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BA27" w14:textId="77777777" w:rsidR="005C247A" w:rsidRDefault="005C247A" w:rsidP="00DC6A71">
      <w:pPr>
        <w:pStyle w:val="datumtevilka"/>
        <w:rPr>
          <w:rFonts w:cs="Arial"/>
        </w:rPr>
      </w:pPr>
    </w:p>
    <w:p w14:paraId="62605D43" w14:textId="77777777" w:rsidR="005C247A" w:rsidRDefault="005C247A" w:rsidP="00DC6A71">
      <w:pPr>
        <w:pStyle w:val="datumtevilka"/>
        <w:rPr>
          <w:rFonts w:cs="Arial"/>
        </w:rPr>
      </w:pPr>
    </w:p>
    <w:p w14:paraId="69C41D34" w14:textId="0E7DF711" w:rsidR="007D75CF" w:rsidRPr="00B82932" w:rsidRDefault="007D75CF" w:rsidP="00DC6A71">
      <w:pPr>
        <w:pStyle w:val="datumtevilka"/>
        <w:rPr>
          <w:rFonts w:cs="Arial"/>
        </w:rPr>
      </w:pPr>
      <w:r w:rsidRPr="00B82932">
        <w:rPr>
          <w:rFonts w:cs="Arial"/>
        </w:rPr>
        <w:t>Številka:</w:t>
      </w:r>
      <w:r w:rsidR="00A10DCB">
        <w:rPr>
          <w:rFonts w:cs="Arial"/>
        </w:rPr>
        <w:t xml:space="preserve"> </w:t>
      </w:r>
      <w:r w:rsidR="00D4657A">
        <w:rPr>
          <w:rFonts w:cs="Arial"/>
        </w:rPr>
        <w:tab/>
      </w:r>
      <w:r w:rsidR="003A3333" w:rsidRPr="004C0EB1">
        <w:rPr>
          <w:rFonts w:cs="Arial"/>
        </w:rPr>
        <w:t>020-</w:t>
      </w:r>
      <w:r w:rsidR="004C0EB1" w:rsidRPr="004C0EB1">
        <w:rPr>
          <w:rFonts w:cs="Arial"/>
        </w:rPr>
        <w:t>1</w:t>
      </w:r>
      <w:r w:rsidR="00386F06">
        <w:rPr>
          <w:rFonts w:cs="Arial"/>
        </w:rPr>
        <w:t>4</w:t>
      </w:r>
      <w:r w:rsidR="006226FF" w:rsidRPr="004C0EB1">
        <w:rPr>
          <w:rFonts w:cs="Arial"/>
        </w:rPr>
        <w:t>/202</w:t>
      </w:r>
      <w:r w:rsidR="00386F06">
        <w:rPr>
          <w:rFonts w:cs="Arial"/>
        </w:rPr>
        <w:t>3</w:t>
      </w:r>
      <w:r w:rsidR="009E7513">
        <w:rPr>
          <w:rFonts w:cs="Arial"/>
        </w:rPr>
        <w:t>-</w:t>
      </w:r>
      <w:r w:rsidR="00386F06">
        <w:rPr>
          <w:rFonts w:cs="Arial"/>
        </w:rPr>
        <w:t>1</w:t>
      </w:r>
    </w:p>
    <w:p w14:paraId="23A13D9E" w14:textId="771E9F25" w:rsidR="007D75CF" w:rsidRPr="00B82932" w:rsidRDefault="00C250D5" w:rsidP="00DC6A71">
      <w:pPr>
        <w:pStyle w:val="datumtevilka"/>
        <w:rPr>
          <w:rFonts w:cs="Arial"/>
        </w:rPr>
      </w:pPr>
      <w:r w:rsidRPr="00B82932">
        <w:rPr>
          <w:rFonts w:cs="Arial"/>
        </w:rPr>
        <w:t>Datum:</w:t>
      </w:r>
      <w:r w:rsidR="00D4657A">
        <w:rPr>
          <w:rFonts w:cs="Arial"/>
        </w:rPr>
        <w:tab/>
      </w:r>
      <w:r w:rsidR="00386F06">
        <w:rPr>
          <w:rFonts w:cs="Arial"/>
        </w:rPr>
        <w:t>3</w:t>
      </w:r>
      <w:r w:rsidR="00856536">
        <w:rPr>
          <w:rFonts w:cs="Arial"/>
        </w:rPr>
        <w:t xml:space="preserve">. </w:t>
      </w:r>
      <w:r w:rsidR="00386F06">
        <w:rPr>
          <w:rFonts w:cs="Arial"/>
        </w:rPr>
        <w:t>5</w:t>
      </w:r>
      <w:r w:rsidR="00856536">
        <w:rPr>
          <w:rFonts w:cs="Arial"/>
        </w:rPr>
        <w:t>. 202</w:t>
      </w:r>
      <w:r w:rsidR="001F7631">
        <w:rPr>
          <w:rFonts w:cs="Arial"/>
        </w:rPr>
        <w:t>3</w:t>
      </w:r>
    </w:p>
    <w:p w14:paraId="4E0829F1" w14:textId="77777777" w:rsidR="004C0EB1" w:rsidRPr="00B82932" w:rsidRDefault="004C0EB1" w:rsidP="005767FB">
      <w:pPr>
        <w:pStyle w:val="ZADEVA"/>
        <w:ind w:left="0" w:firstLine="0"/>
        <w:rPr>
          <w:rFonts w:cs="Arial"/>
          <w:szCs w:val="20"/>
          <w:lang w:val="sl-SI"/>
        </w:rPr>
      </w:pPr>
    </w:p>
    <w:p w14:paraId="2A661B77" w14:textId="4DF50519" w:rsidR="00B82932" w:rsidRPr="003C069F" w:rsidRDefault="00B82932" w:rsidP="00C308C7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3C069F">
        <w:rPr>
          <w:rFonts w:ascii="Arial" w:hAnsi="Arial" w:cs="Arial"/>
          <w:sz w:val="20"/>
          <w:szCs w:val="20"/>
        </w:rPr>
        <w:t>Na podlagi 319. člena Zakona o splošnem upravnem postopk</w:t>
      </w:r>
      <w:r w:rsidR="006F3496" w:rsidRPr="003C069F">
        <w:rPr>
          <w:rFonts w:ascii="Arial" w:hAnsi="Arial" w:cs="Arial"/>
          <w:sz w:val="20"/>
          <w:szCs w:val="20"/>
        </w:rPr>
        <w:t xml:space="preserve">u </w:t>
      </w:r>
      <w:r w:rsidR="00D466F8" w:rsidRPr="00D466F8">
        <w:rPr>
          <w:rFonts w:ascii="Arial" w:hAnsi="Arial" w:cs="Arial"/>
          <w:sz w:val="20"/>
          <w:szCs w:val="20"/>
        </w:rPr>
        <w:t>(Uradni list RS, št. 24/06 – uradno prečiščeno besedilo, 105/06 – ZUS-1, 126/07, 65/08, 8/10, 82/13, 175/20 – ZIUOPDVE in 3/22 – ZDeb)</w:t>
      </w:r>
      <w:r w:rsidR="00D466F8">
        <w:rPr>
          <w:rFonts w:ascii="Arial" w:hAnsi="Arial" w:cs="Arial"/>
          <w:sz w:val="20"/>
          <w:szCs w:val="20"/>
        </w:rPr>
        <w:t xml:space="preserve"> </w:t>
      </w:r>
      <w:r w:rsidRPr="003C069F">
        <w:rPr>
          <w:rFonts w:ascii="Arial" w:hAnsi="Arial" w:cs="Arial"/>
          <w:sz w:val="20"/>
          <w:szCs w:val="20"/>
        </w:rPr>
        <w:t xml:space="preserve">in </w:t>
      </w:r>
      <w:r w:rsidR="00F24E75">
        <w:rPr>
          <w:rFonts w:ascii="Arial" w:hAnsi="Arial" w:cs="Arial"/>
          <w:sz w:val="20"/>
          <w:szCs w:val="20"/>
        </w:rPr>
        <w:t>9</w:t>
      </w:r>
      <w:r w:rsidRPr="003C069F">
        <w:rPr>
          <w:rFonts w:ascii="Arial" w:hAnsi="Arial" w:cs="Arial"/>
          <w:sz w:val="20"/>
          <w:szCs w:val="20"/>
        </w:rPr>
        <w:t xml:space="preserve">. člena Uredbe o upravnem poslovanju </w:t>
      </w:r>
      <w:r w:rsidR="00D466F8" w:rsidRPr="00D466F8">
        <w:rPr>
          <w:rFonts w:ascii="Arial" w:hAnsi="Arial"/>
          <w:sz w:val="20"/>
          <w:lang w:eastAsia="en-US"/>
        </w:rPr>
        <w:t>(Uradni list RS, št. 9/18, 14/20, 167/20, 172/21, 68/22, 89/22 in 135/22)</w:t>
      </w:r>
      <w:r w:rsidR="00C308C7" w:rsidRPr="003C069F">
        <w:rPr>
          <w:rFonts w:ascii="Arial" w:hAnsi="Arial" w:cs="Arial"/>
          <w:sz w:val="20"/>
          <w:szCs w:val="20"/>
        </w:rPr>
        <w:t>,</w:t>
      </w:r>
      <w:r w:rsidR="006F3496" w:rsidRPr="003C069F">
        <w:rPr>
          <w:rFonts w:ascii="Arial" w:hAnsi="Arial" w:cs="Arial"/>
          <w:sz w:val="20"/>
          <w:szCs w:val="20"/>
        </w:rPr>
        <w:t xml:space="preserve"> izdaja</w:t>
      </w:r>
      <w:r w:rsidRPr="003C069F">
        <w:rPr>
          <w:rFonts w:ascii="Arial" w:hAnsi="Arial" w:cs="Arial"/>
          <w:sz w:val="20"/>
          <w:szCs w:val="20"/>
        </w:rPr>
        <w:t xml:space="preserve"> </w:t>
      </w:r>
      <w:r w:rsidR="004B1306">
        <w:rPr>
          <w:rFonts w:ascii="Arial" w:hAnsi="Arial" w:cs="Arial"/>
          <w:sz w:val="20"/>
          <w:szCs w:val="20"/>
        </w:rPr>
        <w:t>načelnica mag. Barbara Šarh</w:t>
      </w:r>
      <w:r w:rsidR="00C71D3B" w:rsidRPr="003C069F">
        <w:rPr>
          <w:rFonts w:ascii="Arial" w:hAnsi="Arial" w:cs="Arial"/>
          <w:sz w:val="20"/>
          <w:szCs w:val="20"/>
        </w:rPr>
        <w:t xml:space="preserve"> </w:t>
      </w:r>
    </w:p>
    <w:p w14:paraId="2A38712F" w14:textId="77777777" w:rsidR="00B82932" w:rsidRDefault="00B82932" w:rsidP="00B82932">
      <w:pPr>
        <w:jc w:val="both"/>
        <w:rPr>
          <w:rFonts w:cs="Arial"/>
          <w:szCs w:val="20"/>
        </w:rPr>
      </w:pPr>
    </w:p>
    <w:p w14:paraId="525AE074" w14:textId="77777777" w:rsidR="004B1306" w:rsidRPr="00B82932" w:rsidRDefault="004B1306" w:rsidP="00B82932">
      <w:pPr>
        <w:jc w:val="both"/>
        <w:rPr>
          <w:rFonts w:cs="Arial"/>
          <w:szCs w:val="20"/>
        </w:rPr>
      </w:pPr>
    </w:p>
    <w:p w14:paraId="0361ADD1" w14:textId="54DED4BD" w:rsidR="004B1306" w:rsidRDefault="00B82932" w:rsidP="00B32E4F">
      <w:pPr>
        <w:pStyle w:val="Telobesedila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B1306">
        <w:rPr>
          <w:rFonts w:ascii="Arial" w:hAnsi="Arial" w:cs="Arial"/>
          <w:b/>
          <w:sz w:val="22"/>
          <w:szCs w:val="22"/>
        </w:rPr>
        <w:t xml:space="preserve">SEZNAM URADNIH OSEB V UPRAVNI ENOTI RUŠE, KI SO POOBLAŠČENE ZA </w:t>
      </w:r>
      <w:r w:rsidR="009B2AFD" w:rsidRPr="004B1306">
        <w:rPr>
          <w:rFonts w:ascii="Arial" w:hAnsi="Arial" w:cs="Arial"/>
          <w:b/>
          <w:sz w:val="22"/>
          <w:szCs w:val="22"/>
        </w:rPr>
        <w:t xml:space="preserve">VODENJE POSAMEZNIH DEJANJ V POSTOPKU PRED IZDAJO ODLOČBE IN </w:t>
      </w:r>
      <w:r w:rsidRPr="004B1306">
        <w:rPr>
          <w:rFonts w:ascii="Arial" w:hAnsi="Arial" w:cs="Arial"/>
          <w:b/>
          <w:sz w:val="22"/>
          <w:szCs w:val="22"/>
        </w:rPr>
        <w:t>ODL</w:t>
      </w:r>
      <w:r w:rsidR="009B2AFD" w:rsidRPr="004B1306">
        <w:rPr>
          <w:rFonts w:ascii="Arial" w:hAnsi="Arial" w:cs="Arial"/>
          <w:b/>
          <w:sz w:val="22"/>
          <w:szCs w:val="22"/>
        </w:rPr>
        <w:t xml:space="preserve">OČANJE O UPRAVNIH ZADEVAH </w:t>
      </w:r>
    </w:p>
    <w:p w14:paraId="5555DF13" w14:textId="77777777" w:rsidR="00B32E4F" w:rsidRPr="00B32E4F" w:rsidRDefault="00B32E4F" w:rsidP="00A75DD0">
      <w:pPr>
        <w:pStyle w:val="Telobesedila2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7E74918" w14:textId="08F0C500" w:rsidR="004B1306" w:rsidRDefault="00B32E4F" w:rsidP="00A75DD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p w14:paraId="17C254BD" w14:textId="77777777" w:rsidR="00E15AB1" w:rsidRDefault="00E15AB1" w:rsidP="00A75DD0">
      <w:pPr>
        <w:rPr>
          <w:rFonts w:cs="Arial"/>
          <w:b/>
          <w:szCs w:val="20"/>
        </w:rPr>
      </w:pPr>
    </w:p>
    <w:tbl>
      <w:tblPr>
        <w:tblStyle w:val="Tabelamrea"/>
        <w:tblpPr w:leftFromText="141" w:rightFromText="141" w:vertAnchor="text" w:horzAnchor="margin" w:tblpY="69"/>
        <w:tblW w:w="14283" w:type="dxa"/>
        <w:tblLayout w:type="fixed"/>
        <w:tblLook w:val="0420" w:firstRow="1" w:lastRow="0" w:firstColumn="0" w:lastColumn="0" w:noHBand="0" w:noVBand="1"/>
      </w:tblPr>
      <w:tblGrid>
        <w:gridCol w:w="2263"/>
        <w:gridCol w:w="1843"/>
        <w:gridCol w:w="10177"/>
      </w:tblGrid>
      <w:tr w:rsidR="00E15AB1" w:rsidRPr="0073216F" w14:paraId="3BD253EA" w14:textId="77777777" w:rsidTr="00635AB6">
        <w:trPr>
          <w:trHeight w:val="527"/>
        </w:trPr>
        <w:tc>
          <w:tcPr>
            <w:tcW w:w="2263" w:type="dxa"/>
            <w:vAlign w:val="center"/>
          </w:tcPr>
          <w:p w14:paraId="149DDDEE" w14:textId="77777777" w:rsidR="00E15AB1" w:rsidRPr="004D7D54" w:rsidRDefault="00E15AB1" w:rsidP="00E15AB1">
            <w:pPr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1843" w:type="dxa"/>
            <w:vAlign w:val="center"/>
          </w:tcPr>
          <w:p w14:paraId="0757B6FA" w14:textId="77777777" w:rsidR="00E15AB1" w:rsidRPr="004D7D54" w:rsidRDefault="00E15AB1" w:rsidP="00E15AB1">
            <w:pPr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B82932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10177" w:type="dxa"/>
            <w:vAlign w:val="center"/>
          </w:tcPr>
          <w:p w14:paraId="4B133B2F" w14:textId="77777777" w:rsidR="00E15AB1" w:rsidRPr="004D7D54" w:rsidRDefault="00E15AB1" w:rsidP="00E15AB1">
            <w:pPr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E15AB1" w:rsidRPr="004E5BB5" w14:paraId="790DF6BC" w14:textId="77777777" w:rsidTr="00635AB6">
        <w:trPr>
          <w:trHeight w:val="527"/>
        </w:trPr>
        <w:tc>
          <w:tcPr>
            <w:tcW w:w="2263" w:type="dxa"/>
            <w:vAlign w:val="center"/>
          </w:tcPr>
          <w:p w14:paraId="0EEA09AF" w14:textId="77777777" w:rsidR="00E15AB1" w:rsidRPr="004D7D54" w:rsidRDefault="00E15AB1" w:rsidP="00E15AB1">
            <w:pPr>
              <w:rPr>
                <w:rFonts w:cs="Arial"/>
                <w:szCs w:val="20"/>
              </w:rPr>
            </w:pPr>
            <w:r w:rsidRPr="004D7D54">
              <w:rPr>
                <w:rFonts w:cs="Arial"/>
                <w:szCs w:val="20"/>
              </w:rPr>
              <w:t>mag. Barbara</w:t>
            </w:r>
            <w:r>
              <w:rPr>
                <w:rFonts w:cs="Arial"/>
                <w:szCs w:val="20"/>
              </w:rPr>
              <w:t xml:space="preserve"> Šarh</w:t>
            </w:r>
          </w:p>
        </w:tc>
        <w:tc>
          <w:tcPr>
            <w:tcW w:w="1843" w:type="dxa"/>
            <w:vAlign w:val="center"/>
          </w:tcPr>
          <w:p w14:paraId="4382319A" w14:textId="77777777" w:rsidR="00E15AB1" w:rsidRPr="004D7D54" w:rsidRDefault="00E15AB1" w:rsidP="00E15A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4D7D54">
              <w:rPr>
                <w:rFonts w:cs="Arial"/>
                <w:szCs w:val="20"/>
              </w:rPr>
              <w:t>ačelnica</w:t>
            </w:r>
          </w:p>
        </w:tc>
        <w:tc>
          <w:tcPr>
            <w:tcW w:w="10177" w:type="dxa"/>
            <w:vAlign w:val="center"/>
          </w:tcPr>
          <w:p w14:paraId="74B5AF2B" w14:textId="77777777" w:rsidR="00E15AB1" w:rsidRPr="004C0EB1" w:rsidRDefault="00E15AB1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4C0EB1">
              <w:rPr>
                <w:rFonts w:cs="Arial"/>
                <w:szCs w:val="20"/>
              </w:rPr>
              <w:t>odi in odloča v vseh upravnih postopkih s področja dela Upravne enote Ruše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14:paraId="7689184A" w14:textId="77777777" w:rsidR="006C7360" w:rsidRPr="00A75DD0" w:rsidRDefault="006C7360" w:rsidP="00A75DD0">
      <w:pPr>
        <w:rPr>
          <w:rFonts w:cs="Arial"/>
          <w:b/>
          <w:szCs w:val="20"/>
        </w:rPr>
      </w:pPr>
    </w:p>
    <w:p w14:paraId="44A9FE7D" w14:textId="77777777" w:rsidR="004C0EB1" w:rsidRDefault="004C0EB1" w:rsidP="00A75DD0">
      <w:pPr>
        <w:jc w:val="both"/>
        <w:rPr>
          <w:rFonts w:cs="Arial"/>
          <w:b/>
          <w:szCs w:val="20"/>
        </w:rPr>
      </w:pPr>
    </w:p>
    <w:p w14:paraId="0C264A67" w14:textId="7ED84C8F" w:rsidR="004B1306" w:rsidRDefault="004B1306" w:rsidP="00B32E4F">
      <w:pPr>
        <w:jc w:val="both"/>
        <w:rPr>
          <w:rFonts w:cs="Arial"/>
          <w:b/>
          <w:szCs w:val="20"/>
        </w:rPr>
      </w:pPr>
      <w:r w:rsidRPr="004B1306">
        <w:rPr>
          <w:rFonts w:cs="Arial"/>
          <w:b/>
          <w:szCs w:val="20"/>
        </w:rPr>
        <w:t>SLUŽBA ZA SKUPNE ZADEVE</w:t>
      </w:r>
    </w:p>
    <w:p w14:paraId="4AFE176A" w14:textId="77777777" w:rsidR="00A818FD" w:rsidRPr="004B1306" w:rsidRDefault="00A818FD" w:rsidP="00B32E4F">
      <w:pPr>
        <w:jc w:val="both"/>
        <w:rPr>
          <w:rFonts w:cs="Arial"/>
          <w:b/>
          <w:szCs w:val="20"/>
        </w:rPr>
      </w:pPr>
    </w:p>
    <w:tbl>
      <w:tblPr>
        <w:tblStyle w:val="Tabelamrea"/>
        <w:tblW w:w="14245" w:type="dxa"/>
        <w:tblLayout w:type="fixed"/>
        <w:tblLook w:val="0020" w:firstRow="1" w:lastRow="0" w:firstColumn="0" w:lastColumn="0" w:noHBand="0" w:noVBand="0"/>
      </w:tblPr>
      <w:tblGrid>
        <w:gridCol w:w="2263"/>
        <w:gridCol w:w="1843"/>
        <w:gridCol w:w="10139"/>
      </w:tblGrid>
      <w:tr w:rsidR="006C1220" w:rsidRPr="00B82932" w14:paraId="091345CF" w14:textId="77777777" w:rsidTr="00635AB6">
        <w:trPr>
          <w:trHeight w:val="527"/>
        </w:trPr>
        <w:tc>
          <w:tcPr>
            <w:tcW w:w="2263" w:type="dxa"/>
            <w:vAlign w:val="center"/>
          </w:tcPr>
          <w:p w14:paraId="3401087E" w14:textId="06547986" w:rsidR="006C1220" w:rsidRPr="00B82932" w:rsidRDefault="006C1220" w:rsidP="00C7230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1843" w:type="dxa"/>
            <w:vAlign w:val="center"/>
          </w:tcPr>
          <w:p w14:paraId="26AF90A8" w14:textId="2F794257" w:rsidR="006C1220" w:rsidRPr="00B82932" w:rsidRDefault="006C1220" w:rsidP="00C7230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82932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10139" w:type="dxa"/>
            <w:vAlign w:val="center"/>
          </w:tcPr>
          <w:p w14:paraId="384D506D" w14:textId="10238C05" w:rsidR="006C1220" w:rsidRPr="00B82932" w:rsidRDefault="006C1220" w:rsidP="00C7230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4B1306" w:rsidRPr="00B82932" w14:paraId="7ED826BC" w14:textId="77777777" w:rsidTr="00635AB6">
        <w:tc>
          <w:tcPr>
            <w:tcW w:w="2263" w:type="dxa"/>
            <w:vAlign w:val="center"/>
          </w:tcPr>
          <w:p w14:paraId="4369D25E" w14:textId="63A4FECB" w:rsidR="004B1306" w:rsidRPr="00B82932" w:rsidRDefault="004B1306" w:rsidP="00A818FD">
            <w:r>
              <w:t xml:space="preserve">Natalie </w:t>
            </w:r>
            <w:r w:rsidR="00A818FD">
              <w:t>Krunić</w:t>
            </w:r>
          </w:p>
        </w:tc>
        <w:tc>
          <w:tcPr>
            <w:tcW w:w="1843" w:type="dxa"/>
            <w:vAlign w:val="center"/>
          </w:tcPr>
          <w:p w14:paraId="4DB83484" w14:textId="1688C729" w:rsidR="004B1306" w:rsidRDefault="00806CD3" w:rsidP="00A818FD">
            <w:r>
              <w:t>v</w:t>
            </w:r>
            <w:r w:rsidR="004B1306">
              <w:t>išja svetovalka I</w:t>
            </w:r>
          </w:p>
          <w:p w14:paraId="2EC39A06" w14:textId="61FC8910" w:rsidR="004B1306" w:rsidRPr="00B82932" w:rsidRDefault="00806CD3" w:rsidP="00A818FD">
            <w:r>
              <w:t>v</w:t>
            </w:r>
            <w:r w:rsidR="004B1306">
              <w:t>odja službe</w:t>
            </w:r>
          </w:p>
        </w:tc>
        <w:tc>
          <w:tcPr>
            <w:tcW w:w="10139" w:type="dxa"/>
            <w:vAlign w:val="center"/>
          </w:tcPr>
          <w:p w14:paraId="20F8AB81" w14:textId="7981DF59" w:rsidR="004B1306" w:rsidRPr="004C0EB1" w:rsidRDefault="00CB1DB5" w:rsidP="00635AB6">
            <w:pPr>
              <w:jc w:val="both"/>
            </w:pPr>
            <w:r>
              <w:t>V</w:t>
            </w:r>
            <w:r w:rsidR="004B1306" w:rsidRPr="004C0EB1">
              <w:t xml:space="preserve">odenje </w:t>
            </w:r>
            <w:r w:rsidR="004B1306" w:rsidRPr="00702A02">
              <w:t xml:space="preserve">postopka </w:t>
            </w:r>
            <w:r w:rsidR="004B1306" w:rsidRPr="004C0EB1">
              <w:t>in odločanje v vseh postopkih s področja dela Upravne enote Ruše</w:t>
            </w:r>
            <w:r>
              <w:t>.</w:t>
            </w:r>
          </w:p>
        </w:tc>
      </w:tr>
    </w:tbl>
    <w:p w14:paraId="59918724" w14:textId="0929F12C" w:rsidR="00A818FD" w:rsidRDefault="00B82932" w:rsidP="00A818FD">
      <w:pPr>
        <w:pStyle w:val="Naslov1"/>
        <w:rPr>
          <w:rFonts w:cs="Arial"/>
          <w:sz w:val="20"/>
          <w:szCs w:val="20"/>
        </w:rPr>
      </w:pPr>
      <w:r w:rsidRPr="00B82932">
        <w:rPr>
          <w:rFonts w:cs="Arial"/>
          <w:sz w:val="20"/>
          <w:szCs w:val="20"/>
        </w:rPr>
        <w:lastRenderedPageBreak/>
        <w:t>ODELEK ZA UPRAVNE NOTRANJE ZADEVE</w:t>
      </w:r>
    </w:p>
    <w:p w14:paraId="2915D1DE" w14:textId="77777777" w:rsidR="00A818FD" w:rsidRPr="00A818FD" w:rsidRDefault="00A818FD" w:rsidP="00A818FD">
      <w:pPr>
        <w:rPr>
          <w:lang w:eastAsia="sl-SI"/>
        </w:rPr>
      </w:pPr>
    </w:p>
    <w:tbl>
      <w:tblPr>
        <w:tblStyle w:val="Tabelamrea"/>
        <w:tblW w:w="14145" w:type="dxa"/>
        <w:tblLayout w:type="fixed"/>
        <w:tblLook w:val="0020" w:firstRow="1" w:lastRow="0" w:firstColumn="0" w:lastColumn="0" w:noHBand="0" w:noVBand="0"/>
      </w:tblPr>
      <w:tblGrid>
        <w:gridCol w:w="2263"/>
        <w:gridCol w:w="1843"/>
        <w:gridCol w:w="10039"/>
      </w:tblGrid>
      <w:tr w:rsidR="006C1220" w:rsidRPr="00B82932" w14:paraId="27B43D3F" w14:textId="77777777" w:rsidTr="00635AB6">
        <w:trPr>
          <w:trHeight w:val="527"/>
        </w:trPr>
        <w:tc>
          <w:tcPr>
            <w:tcW w:w="2263" w:type="dxa"/>
            <w:vAlign w:val="center"/>
          </w:tcPr>
          <w:p w14:paraId="157A366C" w14:textId="3C95CF15" w:rsidR="006C1220" w:rsidRPr="00B82932" w:rsidRDefault="006C1220" w:rsidP="00A818F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1843" w:type="dxa"/>
            <w:vAlign w:val="center"/>
          </w:tcPr>
          <w:p w14:paraId="0C86868F" w14:textId="38D3E55B" w:rsidR="006C1220" w:rsidRPr="00B82932" w:rsidRDefault="006C1220" w:rsidP="00A818F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82932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10039" w:type="dxa"/>
            <w:vAlign w:val="center"/>
          </w:tcPr>
          <w:p w14:paraId="1FE4CDB4" w14:textId="796724DA" w:rsidR="006C1220" w:rsidRPr="00B82932" w:rsidRDefault="006C1220" w:rsidP="00A818F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6C1220" w:rsidRPr="00B82932" w14:paraId="4277966A" w14:textId="77777777" w:rsidTr="00635AB6">
        <w:trPr>
          <w:trHeight w:val="758"/>
        </w:trPr>
        <w:tc>
          <w:tcPr>
            <w:tcW w:w="2263" w:type="dxa"/>
            <w:vAlign w:val="center"/>
          </w:tcPr>
          <w:p w14:paraId="489E5EF8" w14:textId="3AA3BDBD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mag. Alenka </w:t>
            </w:r>
            <w:r w:rsidR="00A818FD">
              <w:rPr>
                <w:rFonts w:cs="Arial"/>
                <w:szCs w:val="20"/>
              </w:rPr>
              <w:t>Pintarič</w:t>
            </w:r>
          </w:p>
        </w:tc>
        <w:tc>
          <w:tcPr>
            <w:tcW w:w="1843" w:type="dxa"/>
            <w:vAlign w:val="center"/>
          </w:tcPr>
          <w:p w14:paraId="7EAE3C10" w14:textId="2E175090" w:rsidR="006C1220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B82932">
              <w:rPr>
                <w:rFonts w:cs="Arial"/>
                <w:szCs w:val="20"/>
              </w:rPr>
              <w:t>išja svetovalka</w:t>
            </w:r>
            <w:r w:rsidR="00D466F8">
              <w:rPr>
                <w:rFonts w:cs="Arial"/>
                <w:szCs w:val="20"/>
              </w:rPr>
              <w:t xml:space="preserve"> II</w:t>
            </w:r>
          </w:p>
          <w:p w14:paraId="7D432832" w14:textId="0C2CCB57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vodja oddelka</w:t>
            </w:r>
          </w:p>
        </w:tc>
        <w:tc>
          <w:tcPr>
            <w:tcW w:w="10039" w:type="dxa"/>
            <w:vAlign w:val="center"/>
          </w:tcPr>
          <w:p w14:paraId="146A0612" w14:textId="4A45BD6B" w:rsidR="006C1220" w:rsidRPr="00000308" w:rsidRDefault="00D541DD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Vodenje </w:t>
            </w:r>
            <w:r>
              <w:t xml:space="preserve">postopka </w:t>
            </w:r>
            <w:r>
              <w:rPr>
                <w:rFonts w:cs="Arial"/>
                <w:szCs w:val="20"/>
              </w:rPr>
              <w:t>in odločanje v vseh postopkih s področja dela Upravne enote Ruše, razen za vodenje postopka in odločanje na področju prekrškov.</w:t>
            </w:r>
          </w:p>
        </w:tc>
      </w:tr>
      <w:tr w:rsidR="006C1220" w:rsidRPr="00B82932" w14:paraId="63FC85DC" w14:textId="77777777" w:rsidTr="00635AB6">
        <w:tc>
          <w:tcPr>
            <w:tcW w:w="2263" w:type="dxa"/>
            <w:vAlign w:val="center"/>
          </w:tcPr>
          <w:p w14:paraId="00D22AFE" w14:textId="29856E63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Vojko </w:t>
            </w:r>
            <w:r w:rsidR="00A818FD">
              <w:rPr>
                <w:rFonts w:cs="Arial"/>
                <w:szCs w:val="20"/>
              </w:rPr>
              <w:t>Dražkovič</w:t>
            </w:r>
          </w:p>
        </w:tc>
        <w:tc>
          <w:tcPr>
            <w:tcW w:w="1843" w:type="dxa"/>
            <w:vAlign w:val="center"/>
          </w:tcPr>
          <w:p w14:paraId="19C7F485" w14:textId="6D23CE6D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svetovalec III</w:t>
            </w:r>
          </w:p>
        </w:tc>
        <w:tc>
          <w:tcPr>
            <w:tcW w:w="10039" w:type="dxa"/>
            <w:vAlign w:val="center"/>
          </w:tcPr>
          <w:p w14:paraId="371CB946" w14:textId="36CCE924" w:rsidR="006C1220" w:rsidRPr="001475D3" w:rsidRDefault="00635AB6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635AB6">
              <w:rPr>
                <w:rFonts w:cs="Arial"/>
                <w:szCs w:val="20"/>
              </w:rPr>
              <w:t>odenje in odločanje v postopkih izdaje listin za tujce, orožnih listin, vodenje posameznih dejanj v postopku pred izdajo odločbe s področja osebnih stanj, tujcev, društev, orožja, streliva, javnega zbiranja, pridobitve ter odreka državljanstva RS in prenehanja državljanstva RS;</w:t>
            </w:r>
            <w:r>
              <w:rPr>
                <w:rFonts w:cs="Arial"/>
                <w:szCs w:val="20"/>
              </w:rPr>
              <w:t xml:space="preserve"> </w:t>
            </w:r>
            <w:r w:rsidR="00B35DD8" w:rsidRPr="00B35DD8">
              <w:rPr>
                <w:rFonts w:cs="Arial"/>
                <w:szCs w:val="20"/>
              </w:rPr>
              <w:t>vodenje postopka s področja prekrškov in izdaja plačilnega naloga</w:t>
            </w:r>
            <w:r w:rsidR="000B528A">
              <w:rPr>
                <w:rFonts w:cs="Arial"/>
                <w:szCs w:val="20"/>
              </w:rPr>
              <w:t>.</w:t>
            </w:r>
          </w:p>
        </w:tc>
      </w:tr>
      <w:tr w:rsidR="00386F06" w:rsidRPr="00386F06" w14:paraId="4FCCCD37" w14:textId="77777777" w:rsidTr="00635AB6">
        <w:tc>
          <w:tcPr>
            <w:tcW w:w="2263" w:type="dxa"/>
            <w:vAlign w:val="center"/>
          </w:tcPr>
          <w:p w14:paraId="29F55C39" w14:textId="56C4773A" w:rsidR="00386F06" w:rsidRDefault="00386F06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Virgilija Marinc Hrženjak</w:t>
            </w:r>
          </w:p>
        </w:tc>
        <w:tc>
          <w:tcPr>
            <w:tcW w:w="1843" w:type="dxa"/>
            <w:vAlign w:val="center"/>
          </w:tcPr>
          <w:p w14:paraId="44DFCAC7" w14:textId="71E53944" w:rsidR="00386F06" w:rsidRDefault="00386F06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svetovalka III</w:t>
            </w:r>
          </w:p>
        </w:tc>
        <w:tc>
          <w:tcPr>
            <w:tcW w:w="10039" w:type="dxa"/>
            <w:vAlign w:val="center"/>
          </w:tcPr>
          <w:p w14:paraId="5873067D" w14:textId="324CAA4B" w:rsidR="00386F06" w:rsidRDefault="00635AB6" w:rsidP="00635AB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635AB6">
              <w:rPr>
                <w:rFonts w:cs="Arial"/>
                <w:szCs w:val="20"/>
              </w:rPr>
              <w:t>odenje in odločanje v postopkih izdaje listin za tujce, orožnih listin, vodenje posameznih dejanj v postopku pred izdajo odločbe s področja osebnih stanj, tujcev, društev, orožja, streliva, javnega zbiranja, pridobitve ter odreka državljanstva RS in prenehanja državljanstva RS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386F06" w:rsidRPr="00B82932" w14:paraId="2E5FE7BD" w14:textId="77777777" w:rsidTr="00635AB6">
        <w:tc>
          <w:tcPr>
            <w:tcW w:w="2263" w:type="dxa"/>
            <w:vAlign w:val="center"/>
          </w:tcPr>
          <w:p w14:paraId="77297E8E" w14:textId="77777777" w:rsidR="00386F06" w:rsidRDefault="00386F06" w:rsidP="00A841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Peter Frangež</w:t>
            </w:r>
          </w:p>
        </w:tc>
        <w:tc>
          <w:tcPr>
            <w:tcW w:w="1843" w:type="dxa"/>
            <w:vAlign w:val="center"/>
          </w:tcPr>
          <w:p w14:paraId="0DE90613" w14:textId="77777777" w:rsidR="00386F06" w:rsidRDefault="00386F06" w:rsidP="00A841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referent III</w:t>
            </w:r>
          </w:p>
        </w:tc>
        <w:tc>
          <w:tcPr>
            <w:tcW w:w="10039" w:type="dxa"/>
            <w:vAlign w:val="center"/>
          </w:tcPr>
          <w:p w14:paraId="3F9ABD60" w14:textId="77777777" w:rsidR="00386F06" w:rsidRPr="00432058" w:rsidRDefault="00386F06" w:rsidP="00635AB6">
            <w:pPr>
              <w:jc w:val="both"/>
            </w:pPr>
            <w:r>
              <w:t>Vodenje in odločanje v postopkih izdaje vozniških dovoljenj (izdaja, zamenjava, podaljšanje veljavnosti) parkirne karte in registracije motornih in priklopnih vozil, izdaje prometnega dovoljenja ter odjave vozila, oprostitev plačila letne dajatve; vodenje in odločanje v postopkih izdaje osebnih izkaznic in potnih listin.</w:t>
            </w:r>
          </w:p>
        </w:tc>
      </w:tr>
      <w:tr w:rsidR="006C1220" w:rsidRPr="00B82932" w14:paraId="1705F2F0" w14:textId="77777777" w:rsidTr="00635AB6">
        <w:tc>
          <w:tcPr>
            <w:tcW w:w="2263" w:type="dxa"/>
            <w:vAlign w:val="center"/>
          </w:tcPr>
          <w:p w14:paraId="1D2A5911" w14:textId="6287FD40" w:rsidR="006C1220" w:rsidRPr="00B82932" w:rsidRDefault="006C1220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Andrej Ivan </w:t>
            </w:r>
            <w:r w:rsidR="00A818FD">
              <w:rPr>
                <w:rFonts w:cs="Arial"/>
                <w:szCs w:val="20"/>
              </w:rPr>
              <w:t>Marinc</w:t>
            </w:r>
          </w:p>
        </w:tc>
        <w:tc>
          <w:tcPr>
            <w:tcW w:w="1843" w:type="dxa"/>
            <w:vAlign w:val="center"/>
          </w:tcPr>
          <w:p w14:paraId="7CA79DA4" w14:textId="64785717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 I</w:t>
            </w:r>
          </w:p>
        </w:tc>
        <w:tc>
          <w:tcPr>
            <w:tcW w:w="10039" w:type="dxa"/>
            <w:vAlign w:val="center"/>
          </w:tcPr>
          <w:p w14:paraId="4AC23206" w14:textId="1E3F9AFF" w:rsidR="006C1220" w:rsidRPr="00B82932" w:rsidRDefault="006C1220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D50356">
              <w:rPr>
                <w:rFonts w:cs="Arial"/>
                <w:szCs w:val="20"/>
              </w:rPr>
              <w:t>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 izdaje vozniških dovoljenj (izdaja, zamenjava, podaljšanje veljavnosti), parkirne karte in registracije motornih in priklopnih vozil, izdaje prometnega dovoljenja ter odjave vozila</w:t>
            </w:r>
            <w:r>
              <w:rPr>
                <w:rFonts w:cs="Arial"/>
                <w:szCs w:val="20"/>
              </w:rPr>
              <w:t>;</w:t>
            </w:r>
            <w:r w:rsidR="00A818FD">
              <w:rPr>
                <w:rFonts w:cs="Arial"/>
                <w:szCs w:val="20"/>
              </w:rPr>
              <w:t xml:space="preserve"> </w:t>
            </w:r>
            <w:r w:rsidRPr="00D50356">
              <w:rPr>
                <w:rFonts w:cs="Arial"/>
                <w:szCs w:val="20"/>
              </w:rPr>
              <w:t>vodenje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 izdaje osebnih izkaznic in potnih listin.</w:t>
            </w:r>
          </w:p>
        </w:tc>
      </w:tr>
      <w:tr w:rsidR="006C1220" w:rsidRPr="00B82932" w14:paraId="30230703" w14:textId="77777777" w:rsidTr="00635AB6">
        <w:tc>
          <w:tcPr>
            <w:tcW w:w="2263" w:type="dxa"/>
            <w:vAlign w:val="center"/>
          </w:tcPr>
          <w:p w14:paraId="33B82387" w14:textId="77777777" w:rsidR="006C1220" w:rsidRDefault="006C1220" w:rsidP="00A818FD">
            <w:pPr>
              <w:rPr>
                <w:rFonts w:cs="Arial"/>
                <w:szCs w:val="20"/>
              </w:rPr>
            </w:pPr>
          </w:p>
          <w:p w14:paraId="0EB6FDD5" w14:textId="4788E3D9" w:rsidR="006C1220" w:rsidRDefault="006C1220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Jožica </w:t>
            </w:r>
            <w:r w:rsidR="00A818FD">
              <w:rPr>
                <w:rFonts w:cs="Arial"/>
                <w:szCs w:val="20"/>
              </w:rPr>
              <w:t>Hojnik</w:t>
            </w:r>
          </w:p>
          <w:p w14:paraId="1D347CB1" w14:textId="77777777" w:rsidR="006C1220" w:rsidRPr="00B82932" w:rsidRDefault="006C1220" w:rsidP="00A818FD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A06181" w14:textId="00D0E5E4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referentka I</w:t>
            </w:r>
          </w:p>
        </w:tc>
        <w:tc>
          <w:tcPr>
            <w:tcW w:w="10039" w:type="dxa"/>
            <w:vAlign w:val="center"/>
          </w:tcPr>
          <w:p w14:paraId="446D4CAB" w14:textId="4D4290A7" w:rsidR="006C1220" w:rsidRPr="00B82932" w:rsidRDefault="006C1220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D50356">
              <w:rPr>
                <w:rFonts w:cs="Arial"/>
                <w:szCs w:val="20"/>
              </w:rPr>
              <w:t>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 izdaje osebnih izkaznic in potnih listin</w:t>
            </w:r>
            <w:r>
              <w:rPr>
                <w:rFonts w:cs="Arial"/>
                <w:szCs w:val="20"/>
              </w:rPr>
              <w:t>;</w:t>
            </w:r>
            <w:r w:rsidR="00635A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vodenje postopka in odločanje v postopkih zamenjave vozniškega in prometnega dovoljenja iz razloga spremembe osebnega imena, spremembe prebivališča, podaljšanja veljavnosti vozniškega in prometnega dovoljenja ter odjave vozila.</w:t>
            </w:r>
          </w:p>
        </w:tc>
      </w:tr>
      <w:tr w:rsidR="006C1220" w:rsidRPr="00B82932" w14:paraId="39E8F364" w14:textId="77777777" w:rsidTr="00635AB6">
        <w:tc>
          <w:tcPr>
            <w:tcW w:w="2263" w:type="dxa"/>
            <w:vAlign w:val="center"/>
          </w:tcPr>
          <w:p w14:paraId="4AD0C2E0" w14:textId="06CFA5F3" w:rsidR="006C1220" w:rsidRPr="00B82932" w:rsidRDefault="006C1220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Gordana </w:t>
            </w:r>
            <w:r w:rsidR="00A818FD">
              <w:rPr>
                <w:rFonts w:cs="Arial"/>
                <w:szCs w:val="20"/>
              </w:rPr>
              <w:t>Berdinek</w:t>
            </w:r>
          </w:p>
        </w:tc>
        <w:tc>
          <w:tcPr>
            <w:tcW w:w="1843" w:type="dxa"/>
            <w:vAlign w:val="center"/>
          </w:tcPr>
          <w:p w14:paraId="45D0DB79" w14:textId="7B41D959" w:rsidR="006C1220" w:rsidRPr="00B82932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referentka I</w:t>
            </w:r>
          </w:p>
        </w:tc>
        <w:tc>
          <w:tcPr>
            <w:tcW w:w="10039" w:type="dxa"/>
            <w:vAlign w:val="center"/>
          </w:tcPr>
          <w:p w14:paraId="77595A45" w14:textId="55800970" w:rsidR="006C1220" w:rsidRPr="00B82932" w:rsidRDefault="006C1220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D50356">
              <w:rPr>
                <w:rFonts w:cs="Arial"/>
                <w:szCs w:val="20"/>
              </w:rPr>
              <w:t>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 izdaje osebnih izkaznic in potnih listin</w:t>
            </w:r>
            <w:r>
              <w:rPr>
                <w:rFonts w:cs="Arial"/>
                <w:szCs w:val="20"/>
              </w:rPr>
              <w:t>;</w:t>
            </w:r>
            <w:r w:rsidR="00635A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vodenje postopka in odločanje v postopkih </w:t>
            </w:r>
            <w:r w:rsidRPr="00D50356">
              <w:rPr>
                <w:rFonts w:cs="Arial"/>
                <w:szCs w:val="20"/>
              </w:rPr>
              <w:t>zamenjave vozniškega in prometnega dovoljenja iz razloga spremembe osebnega imena, spremembe prebivališča, podaljšanja veljavnosti vozniškega in prometnega dovoljenja ter odjave vozila.</w:t>
            </w:r>
          </w:p>
        </w:tc>
      </w:tr>
      <w:tr w:rsidR="006C1220" w:rsidRPr="00B82932" w14:paraId="109DBDAD" w14:textId="77777777" w:rsidTr="00635AB6">
        <w:tc>
          <w:tcPr>
            <w:tcW w:w="2263" w:type="dxa"/>
            <w:vAlign w:val="center"/>
          </w:tcPr>
          <w:p w14:paraId="2BCFAC47" w14:textId="77777777" w:rsidR="006C1220" w:rsidRDefault="006C1220" w:rsidP="00A818FD">
            <w:pPr>
              <w:rPr>
                <w:rFonts w:cs="Arial"/>
                <w:szCs w:val="20"/>
              </w:rPr>
            </w:pPr>
          </w:p>
          <w:p w14:paraId="54D1DCD8" w14:textId="057EEFD9" w:rsidR="006C1220" w:rsidRPr="007601E9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Alenka </w:t>
            </w:r>
            <w:r w:rsidR="00A818FD">
              <w:rPr>
                <w:rFonts w:cs="Arial"/>
                <w:szCs w:val="20"/>
              </w:rPr>
              <w:t>Jesenek</w:t>
            </w:r>
          </w:p>
          <w:p w14:paraId="121240A2" w14:textId="77777777" w:rsidR="006C1220" w:rsidRPr="007601E9" w:rsidRDefault="006C1220" w:rsidP="00A818FD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464B7C" w14:textId="61347370" w:rsidR="006C1220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referentka I</w:t>
            </w:r>
          </w:p>
        </w:tc>
        <w:tc>
          <w:tcPr>
            <w:tcW w:w="10039" w:type="dxa"/>
            <w:vAlign w:val="center"/>
          </w:tcPr>
          <w:p w14:paraId="5CB115CA" w14:textId="24D90E98" w:rsidR="006C1220" w:rsidRPr="00D50356" w:rsidRDefault="006C1220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D50356">
              <w:rPr>
                <w:rFonts w:cs="Arial"/>
                <w:szCs w:val="20"/>
              </w:rPr>
              <w:t>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 izdaje osebnih izkaznic in potnih listin</w:t>
            </w:r>
            <w:r>
              <w:rPr>
                <w:rFonts w:cs="Arial"/>
                <w:szCs w:val="20"/>
              </w:rPr>
              <w:t>;</w:t>
            </w:r>
            <w:r w:rsidR="00635AB6">
              <w:rPr>
                <w:rFonts w:cs="Arial"/>
                <w:szCs w:val="20"/>
              </w:rPr>
              <w:t xml:space="preserve"> </w:t>
            </w:r>
            <w:r w:rsidRPr="00D50356">
              <w:rPr>
                <w:rFonts w:cs="Arial"/>
                <w:szCs w:val="20"/>
              </w:rPr>
              <w:t>vodenje</w:t>
            </w:r>
            <w:r>
              <w:rPr>
                <w:rFonts w:cs="Arial"/>
                <w:szCs w:val="20"/>
              </w:rPr>
              <w:t xml:space="preserve"> postopka</w:t>
            </w:r>
            <w:r w:rsidRPr="00D50356">
              <w:rPr>
                <w:rFonts w:cs="Arial"/>
                <w:szCs w:val="20"/>
              </w:rPr>
              <w:t xml:space="preserve"> in odločanje v postopkih</w:t>
            </w:r>
            <w:r w:rsidR="00802190">
              <w:rPr>
                <w:rFonts w:cs="Arial"/>
                <w:szCs w:val="20"/>
              </w:rPr>
              <w:t xml:space="preserve"> </w:t>
            </w:r>
            <w:r w:rsidRPr="00D50356">
              <w:rPr>
                <w:rFonts w:cs="Arial"/>
                <w:szCs w:val="20"/>
              </w:rPr>
              <w:t>zamenjave vozniškega in prometnega dovoljenja iz razloga spremembe osebnega imena, spremembe prebivališča, podaljšanja veljavnosti vozniškega in prometnega dovoljenja ter odjave vozila.</w:t>
            </w:r>
          </w:p>
        </w:tc>
      </w:tr>
      <w:tr w:rsidR="006C1220" w:rsidRPr="00B82932" w14:paraId="6B30C61B" w14:textId="77777777" w:rsidTr="00635AB6">
        <w:tc>
          <w:tcPr>
            <w:tcW w:w="2263" w:type="dxa"/>
            <w:vAlign w:val="center"/>
          </w:tcPr>
          <w:p w14:paraId="63863207" w14:textId="1C074D8D" w:rsidR="006C1220" w:rsidRDefault="006C12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Sonja </w:t>
            </w:r>
            <w:r w:rsidR="00A818FD">
              <w:rPr>
                <w:rFonts w:cs="Arial"/>
                <w:szCs w:val="20"/>
              </w:rPr>
              <w:t>Lorber</w:t>
            </w:r>
          </w:p>
        </w:tc>
        <w:tc>
          <w:tcPr>
            <w:tcW w:w="1843" w:type="dxa"/>
            <w:vAlign w:val="center"/>
          </w:tcPr>
          <w:p w14:paraId="2E3A1C86" w14:textId="14CE0B55" w:rsidR="006C1220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6C1220">
              <w:rPr>
                <w:rFonts w:cs="Arial"/>
                <w:szCs w:val="20"/>
              </w:rPr>
              <w:t>eferent</w:t>
            </w:r>
            <w:r>
              <w:rPr>
                <w:rFonts w:cs="Arial"/>
                <w:szCs w:val="20"/>
              </w:rPr>
              <w:t>ka</w:t>
            </w:r>
            <w:r w:rsidR="006C1220">
              <w:rPr>
                <w:rFonts w:cs="Arial"/>
                <w:szCs w:val="20"/>
              </w:rPr>
              <w:t xml:space="preserve"> III</w:t>
            </w:r>
          </w:p>
        </w:tc>
        <w:tc>
          <w:tcPr>
            <w:tcW w:w="10039" w:type="dxa"/>
            <w:vAlign w:val="center"/>
          </w:tcPr>
          <w:p w14:paraId="0664FC54" w14:textId="25F82869" w:rsidR="006C1220" w:rsidRPr="001475D3" w:rsidRDefault="006C1220" w:rsidP="00635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475D3">
              <w:rPr>
                <w:rFonts w:cs="Arial"/>
                <w:szCs w:val="20"/>
                <w:lang w:eastAsia="sl-SI"/>
              </w:rPr>
              <w:t>Vodenje in odločanje v postopkih izdaje osebnih izkaznic, potnih listin, listin za tujce in orožnih listin;</w:t>
            </w:r>
            <w:r w:rsidR="00635AB6">
              <w:rPr>
                <w:rFonts w:cs="Arial"/>
                <w:szCs w:val="20"/>
                <w:lang w:eastAsia="sl-SI"/>
              </w:rPr>
              <w:t xml:space="preserve"> </w:t>
            </w:r>
            <w:r w:rsidRPr="001475D3">
              <w:rPr>
                <w:rFonts w:cs="Arial"/>
                <w:szCs w:val="20"/>
                <w:lang w:eastAsia="sl-SI"/>
              </w:rPr>
              <w:t>vodenje posameznih dejanj v postopku pred izdajo odločbe s področja osebnih stanj, tujcev, društev,</w:t>
            </w:r>
            <w:r w:rsidR="00635AB6">
              <w:rPr>
                <w:rFonts w:cs="Arial"/>
                <w:szCs w:val="20"/>
                <w:lang w:eastAsia="sl-SI"/>
              </w:rPr>
              <w:t xml:space="preserve"> </w:t>
            </w:r>
            <w:r w:rsidRPr="001475D3">
              <w:rPr>
                <w:rFonts w:cs="Arial"/>
                <w:szCs w:val="20"/>
                <w:lang w:eastAsia="sl-SI"/>
              </w:rPr>
              <w:t>orožja, streliva, javnega zbiranja, zbiranja prostovoljnih prispevkov ter pridobitve državljanstva RS, odreku državljanstvu RS in prenehanju državljanstva RS.</w:t>
            </w:r>
          </w:p>
        </w:tc>
      </w:tr>
    </w:tbl>
    <w:p w14:paraId="1E5B47FD" w14:textId="7395C084" w:rsidR="009C684A" w:rsidRDefault="00B82932" w:rsidP="00A75DD0">
      <w:pPr>
        <w:pStyle w:val="Naslov1"/>
        <w:rPr>
          <w:rFonts w:cs="Arial"/>
          <w:sz w:val="20"/>
          <w:szCs w:val="20"/>
        </w:rPr>
      </w:pPr>
      <w:r w:rsidRPr="004B1306">
        <w:rPr>
          <w:rFonts w:cs="Arial"/>
          <w:sz w:val="20"/>
          <w:szCs w:val="20"/>
        </w:rPr>
        <w:lastRenderedPageBreak/>
        <w:t xml:space="preserve">ODDELEK ZA </w:t>
      </w:r>
      <w:r w:rsidR="00CA1A5B" w:rsidRPr="004B1306">
        <w:rPr>
          <w:rFonts w:cs="Arial"/>
          <w:sz w:val="20"/>
          <w:szCs w:val="20"/>
        </w:rPr>
        <w:t>OKOLJE, PROSTOR</w:t>
      </w:r>
      <w:r w:rsidR="005E5948" w:rsidRPr="004B1306">
        <w:rPr>
          <w:rFonts w:cs="Arial"/>
          <w:sz w:val="20"/>
          <w:szCs w:val="20"/>
        </w:rPr>
        <w:t xml:space="preserve">, </w:t>
      </w:r>
      <w:r w:rsidR="004B1306" w:rsidRPr="004B1306">
        <w:rPr>
          <w:rFonts w:cs="Arial"/>
          <w:sz w:val="20"/>
          <w:szCs w:val="20"/>
        </w:rPr>
        <w:t>KMETIJSTVO IN DRUGE UPRAVNE</w:t>
      </w:r>
      <w:r w:rsidR="006E422C">
        <w:rPr>
          <w:rFonts w:cs="Arial"/>
          <w:sz w:val="20"/>
          <w:szCs w:val="20"/>
        </w:rPr>
        <w:t xml:space="preserve"> </w:t>
      </w:r>
      <w:r w:rsidR="004B1306" w:rsidRPr="004B1306">
        <w:rPr>
          <w:rFonts w:cs="Arial"/>
          <w:sz w:val="20"/>
          <w:szCs w:val="20"/>
        </w:rPr>
        <w:t>ZADEVE</w:t>
      </w:r>
    </w:p>
    <w:p w14:paraId="5307908C" w14:textId="77777777" w:rsidR="00A818FD" w:rsidRPr="00A818FD" w:rsidRDefault="00A818FD" w:rsidP="00A818FD">
      <w:pPr>
        <w:rPr>
          <w:lang w:eastAsia="sl-SI"/>
        </w:rPr>
      </w:pPr>
    </w:p>
    <w:tbl>
      <w:tblPr>
        <w:tblStyle w:val="Tabelamrea"/>
        <w:tblW w:w="14150" w:type="dxa"/>
        <w:tblLayout w:type="fixed"/>
        <w:tblLook w:val="0020" w:firstRow="1" w:lastRow="0" w:firstColumn="0" w:lastColumn="0" w:noHBand="0" w:noVBand="0"/>
      </w:tblPr>
      <w:tblGrid>
        <w:gridCol w:w="2202"/>
        <w:gridCol w:w="2051"/>
        <w:gridCol w:w="9897"/>
      </w:tblGrid>
      <w:tr w:rsidR="009C684A" w:rsidRPr="009C684A" w14:paraId="021F8A40" w14:textId="77777777" w:rsidTr="008E0F02">
        <w:trPr>
          <w:trHeight w:val="527"/>
        </w:trPr>
        <w:tc>
          <w:tcPr>
            <w:tcW w:w="2202" w:type="dxa"/>
            <w:vAlign w:val="center"/>
          </w:tcPr>
          <w:p w14:paraId="7FC79CBE" w14:textId="77777777" w:rsidR="009C684A" w:rsidRPr="009C684A" w:rsidRDefault="009C684A" w:rsidP="008E0F0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684A"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2051" w:type="dxa"/>
            <w:vAlign w:val="center"/>
          </w:tcPr>
          <w:p w14:paraId="27D530FE" w14:textId="77777777" w:rsidR="009C684A" w:rsidRPr="009C684A" w:rsidRDefault="009C684A" w:rsidP="008E0F0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684A">
              <w:rPr>
                <w:rFonts w:cs="Arial"/>
                <w:b/>
                <w:bCs/>
                <w:szCs w:val="20"/>
              </w:rPr>
              <w:t>Naziv uradnika</w:t>
            </w:r>
          </w:p>
        </w:tc>
        <w:tc>
          <w:tcPr>
            <w:tcW w:w="9897" w:type="dxa"/>
            <w:vAlign w:val="center"/>
          </w:tcPr>
          <w:p w14:paraId="38C53F70" w14:textId="77777777" w:rsidR="009C684A" w:rsidRPr="009C684A" w:rsidRDefault="009C684A" w:rsidP="008E0F0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C684A"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F24E75" w:rsidRPr="00B82932" w14:paraId="4A478FEE" w14:textId="77777777" w:rsidTr="00040D98">
        <w:tc>
          <w:tcPr>
            <w:tcW w:w="2202" w:type="dxa"/>
            <w:vAlign w:val="center"/>
          </w:tcPr>
          <w:p w14:paraId="37C811A7" w14:textId="4B0AD868" w:rsidR="00F24E75" w:rsidRPr="00B82932" w:rsidRDefault="00F24E75" w:rsidP="00A818FD">
            <w:pPr>
              <w:rPr>
                <w:rFonts w:cs="Arial"/>
                <w:szCs w:val="20"/>
              </w:rPr>
            </w:pPr>
            <w:r w:rsidRPr="00ED3249">
              <w:rPr>
                <w:rFonts w:cs="Arial"/>
                <w:szCs w:val="20"/>
              </w:rPr>
              <w:t xml:space="preserve">Melita </w:t>
            </w:r>
            <w:r w:rsidR="00A818FD">
              <w:rPr>
                <w:rFonts w:cs="Arial"/>
                <w:szCs w:val="20"/>
              </w:rPr>
              <w:t>Sušec</w:t>
            </w:r>
          </w:p>
        </w:tc>
        <w:tc>
          <w:tcPr>
            <w:tcW w:w="2051" w:type="dxa"/>
            <w:vAlign w:val="center"/>
          </w:tcPr>
          <w:p w14:paraId="115A07E4" w14:textId="4D856A45" w:rsidR="00F24E75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F24E75">
              <w:rPr>
                <w:rFonts w:cs="Arial"/>
                <w:szCs w:val="20"/>
              </w:rPr>
              <w:t>išja svetovalka I</w:t>
            </w:r>
          </w:p>
          <w:p w14:paraId="45ED6F99" w14:textId="56202711" w:rsidR="00F24E75" w:rsidRPr="00B82932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F24E75">
              <w:rPr>
                <w:rFonts w:cs="Arial"/>
                <w:szCs w:val="20"/>
              </w:rPr>
              <w:t>odja oddelka</w:t>
            </w:r>
          </w:p>
        </w:tc>
        <w:tc>
          <w:tcPr>
            <w:tcW w:w="9897" w:type="dxa"/>
            <w:vAlign w:val="center"/>
          </w:tcPr>
          <w:p w14:paraId="40DF1C25" w14:textId="548ED335" w:rsidR="00F24E75" w:rsidRPr="00B82932" w:rsidRDefault="00CB1DB5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bookmarkStart w:id="0" w:name="_Hlk118809119"/>
            <w:r>
              <w:rPr>
                <w:rFonts w:cs="Arial"/>
                <w:szCs w:val="20"/>
              </w:rPr>
              <w:t>V</w:t>
            </w:r>
            <w:r w:rsidR="00F24E75">
              <w:rPr>
                <w:rFonts w:cs="Arial"/>
                <w:szCs w:val="20"/>
              </w:rPr>
              <w:t xml:space="preserve">odenje </w:t>
            </w:r>
            <w:r w:rsidR="00F24E75">
              <w:t xml:space="preserve">postopka </w:t>
            </w:r>
            <w:r w:rsidR="00F24E75">
              <w:rPr>
                <w:rFonts w:cs="Arial"/>
                <w:szCs w:val="20"/>
              </w:rPr>
              <w:t>in odločanje v vseh postopkih s področja dela Upravne enote Ruše, razen za vodenje postopka in odločanje na področju prekrškov.</w:t>
            </w:r>
            <w:bookmarkEnd w:id="0"/>
          </w:p>
        </w:tc>
      </w:tr>
      <w:tr w:rsidR="00F24E75" w:rsidRPr="00B82932" w14:paraId="6C8A27B2" w14:textId="77777777" w:rsidTr="00040D98">
        <w:tc>
          <w:tcPr>
            <w:tcW w:w="2202" w:type="dxa"/>
            <w:vAlign w:val="center"/>
          </w:tcPr>
          <w:p w14:paraId="0A0C5460" w14:textId="16E65BA4" w:rsidR="00F24E75" w:rsidRPr="00B82932" w:rsidRDefault="00F24E75" w:rsidP="00A818FD">
            <w:pPr>
              <w:rPr>
                <w:rFonts w:cs="Arial"/>
                <w:szCs w:val="20"/>
              </w:rPr>
            </w:pPr>
            <w:r w:rsidRPr="00ED3249">
              <w:rPr>
                <w:rFonts w:cs="Arial"/>
                <w:szCs w:val="20"/>
              </w:rPr>
              <w:t xml:space="preserve">Tomislav </w:t>
            </w:r>
            <w:r w:rsidR="00A818FD">
              <w:rPr>
                <w:rFonts w:cs="Arial"/>
                <w:szCs w:val="20"/>
              </w:rPr>
              <w:t>Vauda</w:t>
            </w:r>
          </w:p>
        </w:tc>
        <w:tc>
          <w:tcPr>
            <w:tcW w:w="2051" w:type="dxa"/>
            <w:vAlign w:val="center"/>
          </w:tcPr>
          <w:p w14:paraId="25E6BDD7" w14:textId="343D7537" w:rsidR="00F24E75" w:rsidRPr="00715461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F24E75" w:rsidRPr="00B82932">
              <w:rPr>
                <w:rFonts w:cs="Arial"/>
                <w:szCs w:val="20"/>
              </w:rPr>
              <w:t>išji svetovalec I</w:t>
            </w:r>
          </w:p>
        </w:tc>
        <w:tc>
          <w:tcPr>
            <w:tcW w:w="9897" w:type="dxa"/>
            <w:vAlign w:val="center"/>
          </w:tcPr>
          <w:p w14:paraId="45CD357F" w14:textId="0F9963A7" w:rsidR="00F24E75" w:rsidRPr="00B43AFB" w:rsidRDefault="00CB1DB5" w:rsidP="00635AB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t>V</w:t>
            </w:r>
            <w:r w:rsidR="00F24E75">
              <w:t>odenje posameznih dejanj v postopku  pred izdajo odločbe s področja okolja in prostora ter kmetijstva, gozdarstva in prehrane</w:t>
            </w:r>
            <w:r>
              <w:t>;</w:t>
            </w:r>
            <w:r w:rsidR="00635AB6">
              <w:rPr>
                <w:rFonts w:cs="Arial"/>
                <w:color w:val="000000"/>
                <w:szCs w:val="20"/>
              </w:rPr>
              <w:t xml:space="preserve"> </w:t>
            </w:r>
            <w:r w:rsidR="00F24E75">
              <w:t>vodenje in</w:t>
            </w:r>
            <w:r w:rsidR="00931F0E">
              <w:t xml:space="preserve"> </w:t>
            </w:r>
            <w:r w:rsidR="00F24E75">
              <w:t>odločanje v zadeva</w:t>
            </w:r>
            <w:r w:rsidR="00B211B3">
              <w:t xml:space="preserve"> </w:t>
            </w:r>
            <w:r w:rsidR="00F24E75">
              <w:t>s področja informacij javnega značaja.</w:t>
            </w:r>
            <w:r w:rsidR="00F24E75">
              <w:rPr>
                <w:color w:val="000000"/>
              </w:rPr>
              <w:t xml:space="preserve"> </w:t>
            </w:r>
          </w:p>
        </w:tc>
      </w:tr>
      <w:tr w:rsidR="00CE7580" w:rsidRPr="00B82932" w14:paraId="2071DFF4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5A2491D2" w14:textId="16E04E8D" w:rsidR="00451C5B" w:rsidRPr="00B82932" w:rsidRDefault="00CE7580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Anica </w:t>
            </w:r>
            <w:r w:rsidR="00A818FD">
              <w:rPr>
                <w:rFonts w:cs="Arial"/>
                <w:szCs w:val="20"/>
              </w:rPr>
              <w:t>Rotovnik</w:t>
            </w:r>
          </w:p>
        </w:tc>
        <w:tc>
          <w:tcPr>
            <w:tcW w:w="2051" w:type="dxa"/>
            <w:vAlign w:val="center"/>
          </w:tcPr>
          <w:p w14:paraId="47FB1442" w14:textId="1B9D95EF" w:rsidR="00CE7580" w:rsidRPr="00B82932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CE7580">
              <w:rPr>
                <w:rFonts w:cs="Arial"/>
                <w:szCs w:val="20"/>
              </w:rPr>
              <w:t>išja svetovalka I</w:t>
            </w:r>
          </w:p>
        </w:tc>
        <w:tc>
          <w:tcPr>
            <w:tcW w:w="9897" w:type="dxa"/>
            <w:vAlign w:val="center"/>
          </w:tcPr>
          <w:p w14:paraId="06450232" w14:textId="71A93FEA" w:rsidR="00CE7580" w:rsidRPr="00B82932" w:rsidRDefault="00CB1DB5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CE7580">
              <w:rPr>
                <w:rFonts w:cs="Arial"/>
                <w:szCs w:val="20"/>
              </w:rPr>
              <w:t xml:space="preserve">odenje </w:t>
            </w:r>
            <w:r w:rsidR="00CE7580">
              <w:t>posameznih dejanj v postopku pred izdajo odločbe</w:t>
            </w:r>
            <w:r w:rsidR="00CE7580">
              <w:rPr>
                <w:rFonts w:cs="Arial"/>
                <w:szCs w:val="20"/>
              </w:rPr>
              <w:t xml:space="preserve"> s področja okolja in prostora.</w:t>
            </w:r>
          </w:p>
        </w:tc>
      </w:tr>
      <w:tr w:rsidR="00CE7580" w:rsidRPr="00B82932" w14:paraId="63EA4E1B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3F06C66E" w14:textId="30751EF6" w:rsidR="00451C5B" w:rsidRPr="00B82932" w:rsidRDefault="00CE758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Nik </w:t>
            </w:r>
            <w:r w:rsidR="00A818FD">
              <w:rPr>
                <w:rFonts w:cs="Arial"/>
                <w:szCs w:val="20"/>
              </w:rPr>
              <w:t>Fanedl</w:t>
            </w:r>
          </w:p>
        </w:tc>
        <w:tc>
          <w:tcPr>
            <w:tcW w:w="2051" w:type="dxa"/>
            <w:vAlign w:val="center"/>
          </w:tcPr>
          <w:p w14:paraId="01F7332C" w14:textId="62E84BAA" w:rsidR="00CE7580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CE7580">
              <w:rPr>
                <w:rFonts w:cs="Arial"/>
                <w:szCs w:val="20"/>
              </w:rPr>
              <w:t>išji svetovalec III</w:t>
            </w:r>
          </w:p>
        </w:tc>
        <w:tc>
          <w:tcPr>
            <w:tcW w:w="9897" w:type="dxa"/>
            <w:vAlign w:val="center"/>
          </w:tcPr>
          <w:p w14:paraId="0372BDDC" w14:textId="4DF86A13" w:rsidR="00CE7580" w:rsidRDefault="00CB1DB5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V</w:t>
            </w:r>
            <w:r w:rsidR="00CE7580">
              <w:rPr>
                <w:rFonts w:cs="Arial"/>
                <w:bCs/>
                <w:szCs w:val="20"/>
              </w:rPr>
              <w:t xml:space="preserve">odenje </w:t>
            </w:r>
            <w:r w:rsidR="00CE7580" w:rsidRPr="00B82932">
              <w:rPr>
                <w:rFonts w:cs="Arial"/>
                <w:bCs/>
                <w:szCs w:val="20"/>
              </w:rPr>
              <w:t xml:space="preserve">posameznih dejanj v postopkih pred izdajo odločbe </w:t>
            </w:r>
            <w:r w:rsidR="00CE7580">
              <w:rPr>
                <w:rFonts w:cs="Arial"/>
                <w:bCs/>
                <w:szCs w:val="20"/>
              </w:rPr>
              <w:t>s področja okolja, prostora in kmetijstva.</w:t>
            </w:r>
          </w:p>
        </w:tc>
      </w:tr>
      <w:tr w:rsidR="00F24E75" w:rsidRPr="00B82932" w14:paraId="2D48DCF0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0B21BA59" w14:textId="7091B834" w:rsidR="00451C5B" w:rsidRPr="00B82932" w:rsidRDefault="00F24E75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Alenka </w:t>
            </w:r>
            <w:r w:rsidR="00A818FD">
              <w:rPr>
                <w:rFonts w:cs="Arial"/>
                <w:szCs w:val="20"/>
              </w:rPr>
              <w:t>Sračnik</w:t>
            </w:r>
          </w:p>
        </w:tc>
        <w:tc>
          <w:tcPr>
            <w:tcW w:w="2051" w:type="dxa"/>
            <w:vAlign w:val="center"/>
          </w:tcPr>
          <w:p w14:paraId="27F6A45A" w14:textId="489081CF" w:rsidR="00F24E75" w:rsidRPr="00B82932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24E75">
              <w:rPr>
                <w:rFonts w:cs="Arial"/>
                <w:szCs w:val="20"/>
              </w:rPr>
              <w:t>vetovalka I</w:t>
            </w:r>
          </w:p>
        </w:tc>
        <w:tc>
          <w:tcPr>
            <w:tcW w:w="9897" w:type="dxa"/>
            <w:vAlign w:val="center"/>
          </w:tcPr>
          <w:p w14:paraId="3C0BD721" w14:textId="78B00D87" w:rsidR="00F24E75" w:rsidRPr="00B82932" w:rsidRDefault="00CB1DB5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F24E75">
              <w:rPr>
                <w:rFonts w:cs="Arial"/>
                <w:szCs w:val="20"/>
              </w:rPr>
              <w:t xml:space="preserve">odenje </w:t>
            </w:r>
            <w:r w:rsidR="00F24E75">
              <w:t xml:space="preserve">posameznih dejanj v postopku pred izdajo odločbe </w:t>
            </w:r>
            <w:r w:rsidR="00F24E75">
              <w:rPr>
                <w:rFonts w:cs="Arial"/>
                <w:szCs w:val="20"/>
              </w:rPr>
              <w:t>s področja okolja in prostora</w:t>
            </w:r>
            <w:r w:rsidR="00CE7580">
              <w:rPr>
                <w:rFonts w:cs="Arial"/>
                <w:szCs w:val="20"/>
              </w:rPr>
              <w:t>.</w:t>
            </w:r>
          </w:p>
        </w:tc>
      </w:tr>
      <w:tr w:rsidR="00F24E75" w:rsidRPr="00B82932" w14:paraId="6239A46A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060B4EFC" w14:textId="6B5C8732" w:rsidR="00F24E75" w:rsidRPr="00B82932" w:rsidRDefault="00F24E75" w:rsidP="00A818FD">
            <w:pPr>
              <w:rPr>
                <w:rFonts w:cs="Arial"/>
                <w:szCs w:val="20"/>
              </w:rPr>
            </w:pPr>
            <w:r w:rsidRPr="00B82932">
              <w:rPr>
                <w:rFonts w:cs="Arial"/>
                <w:szCs w:val="20"/>
              </w:rPr>
              <w:t xml:space="preserve">Ksenija </w:t>
            </w:r>
            <w:r w:rsidR="00A818FD">
              <w:rPr>
                <w:rFonts w:cs="Arial"/>
                <w:szCs w:val="20"/>
              </w:rPr>
              <w:t>Novak</w:t>
            </w:r>
          </w:p>
        </w:tc>
        <w:tc>
          <w:tcPr>
            <w:tcW w:w="2051" w:type="dxa"/>
            <w:vAlign w:val="center"/>
          </w:tcPr>
          <w:p w14:paraId="7AE1BE1C" w14:textId="66152E6E" w:rsidR="00F24E75" w:rsidRPr="00B82932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24E75">
              <w:rPr>
                <w:rFonts w:cs="Arial"/>
                <w:szCs w:val="20"/>
              </w:rPr>
              <w:t>vetovalka I</w:t>
            </w:r>
          </w:p>
        </w:tc>
        <w:tc>
          <w:tcPr>
            <w:tcW w:w="9897" w:type="dxa"/>
            <w:vAlign w:val="center"/>
          </w:tcPr>
          <w:p w14:paraId="41472A96" w14:textId="53DD8549" w:rsidR="00F24E75" w:rsidRPr="00912428" w:rsidRDefault="00CB1DB5" w:rsidP="00635AB6">
            <w:pPr>
              <w:spacing w:line="240" w:lineRule="auto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F24E75">
              <w:rPr>
                <w:rFonts w:cs="Arial"/>
                <w:szCs w:val="20"/>
              </w:rPr>
              <w:t xml:space="preserve">odenje </w:t>
            </w:r>
            <w:r w:rsidR="00F24E75" w:rsidRPr="00B82932">
              <w:rPr>
                <w:rFonts w:cs="Arial"/>
                <w:bCs/>
                <w:szCs w:val="20"/>
              </w:rPr>
              <w:t xml:space="preserve">posameznih dejanj v postopkih pred izdajo odločbe </w:t>
            </w:r>
            <w:r w:rsidR="00F24E75">
              <w:rPr>
                <w:rFonts w:cs="Arial"/>
                <w:szCs w:val="20"/>
              </w:rPr>
              <w:t>s področja dela, družine in socialnih zadev ter kmetijstva, gozdarstva in prehrane.</w:t>
            </w:r>
          </w:p>
        </w:tc>
      </w:tr>
      <w:tr w:rsidR="00784C20" w:rsidRPr="00B82932" w14:paraId="40C09A50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319F31D6" w14:textId="0AA611CE" w:rsidR="00784C20" w:rsidRDefault="00784C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Miloš </w:t>
            </w:r>
            <w:r w:rsidR="00A818FD">
              <w:rPr>
                <w:rFonts w:cs="Arial"/>
                <w:szCs w:val="20"/>
              </w:rPr>
              <w:t>Kukovič</w:t>
            </w:r>
          </w:p>
        </w:tc>
        <w:tc>
          <w:tcPr>
            <w:tcW w:w="2051" w:type="dxa"/>
            <w:vAlign w:val="center"/>
          </w:tcPr>
          <w:p w14:paraId="4347AF5D" w14:textId="6EB19EFB" w:rsidR="00784C20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784C20">
              <w:rPr>
                <w:rFonts w:cs="Arial"/>
                <w:szCs w:val="20"/>
              </w:rPr>
              <w:t>vetovalec III</w:t>
            </w:r>
          </w:p>
        </w:tc>
        <w:tc>
          <w:tcPr>
            <w:tcW w:w="9897" w:type="dxa"/>
            <w:vAlign w:val="center"/>
          </w:tcPr>
          <w:p w14:paraId="301F6DB6" w14:textId="77777777" w:rsidR="00784C20" w:rsidRPr="001475D3" w:rsidRDefault="00784C20" w:rsidP="00635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475D3">
              <w:rPr>
                <w:rFonts w:cs="Arial"/>
                <w:szCs w:val="20"/>
                <w:lang w:eastAsia="sl-SI"/>
              </w:rPr>
              <w:t>Vodenje postopkov v upravnih zadevah s področja dela, okolja, prostora, dela, družine, socialnih zadev, vojnih invalidov, vojnih veteranov, žrtev vojnega nasilja, kmetijstva z omejitvijo izdajanja odločb in sklepov, s katerimi se konča postopek.</w:t>
            </w:r>
          </w:p>
        </w:tc>
      </w:tr>
      <w:tr w:rsidR="00784C20" w:rsidRPr="00B82932" w14:paraId="69C063A7" w14:textId="77777777" w:rsidTr="00040D98">
        <w:trPr>
          <w:trHeight w:val="527"/>
        </w:trPr>
        <w:tc>
          <w:tcPr>
            <w:tcW w:w="2202" w:type="dxa"/>
            <w:vAlign w:val="center"/>
          </w:tcPr>
          <w:p w14:paraId="2392376E" w14:textId="535B957C" w:rsidR="00784C20" w:rsidRPr="00B82932" w:rsidRDefault="00784C20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Anica </w:t>
            </w:r>
            <w:r w:rsidR="00A818FD">
              <w:rPr>
                <w:rFonts w:cs="Arial"/>
                <w:szCs w:val="20"/>
              </w:rPr>
              <w:t>Hamler</w:t>
            </w:r>
          </w:p>
        </w:tc>
        <w:tc>
          <w:tcPr>
            <w:tcW w:w="2051" w:type="dxa"/>
            <w:vAlign w:val="center"/>
          </w:tcPr>
          <w:p w14:paraId="3B654962" w14:textId="6CB9C0C7" w:rsidR="00784C20" w:rsidRDefault="00D466F8" w:rsidP="00A818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784C20">
              <w:rPr>
                <w:rFonts w:cs="Arial"/>
                <w:szCs w:val="20"/>
              </w:rPr>
              <w:t>vetovalka III</w:t>
            </w:r>
          </w:p>
        </w:tc>
        <w:tc>
          <w:tcPr>
            <w:tcW w:w="9897" w:type="dxa"/>
            <w:vAlign w:val="center"/>
          </w:tcPr>
          <w:p w14:paraId="37BD06F3" w14:textId="73DDD716" w:rsidR="00784C20" w:rsidRDefault="00784C20" w:rsidP="00635AB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Vodenje </w:t>
            </w:r>
            <w:r w:rsidR="00373CD8">
              <w:rPr>
                <w:rFonts w:cs="Arial"/>
                <w:szCs w:val="20"/>
              </w:rPr>
              <w:t>postopkov v upravnih zadevah s področja kmetijstva, gozdarstva in prehrane z omejitvijo izdajanja odločb in sklepov, s katerimi se konča postopek.</w:t>
            </w:r>
          </w:p>
        </w:tc>
      </w:tr>
    </w:tbl>
    <w:p w14:paraId="48F53F77" w14:textId="77777777" w:rsidR="000B528A" w:rsidRDefault="000B528A" w:rsidP="001857A7">
      <w:pPr>
        <w:pStyle w:val="datumtevilka"/>
        <w:jc w:val="both"/>
      </w:pPr>
    </w:p>
    <w:p w14:paraId="3A49AF76" w14:textId="41E3AFC6" w:rsidR="00CE7580" w:rsidRDefault="00B82932" w:rsidP="001857A7">
      <w:pPr>
        <w:pStyle w:val="datumtevilka"/>
        <w:jc w:val="both"/>
        <w:rPr>
          <w:rFonts w:cs="Arial"/>
        </w:rPr>
      </w:pPr>
      <w:r w:rsidRPr="00B82932">
        <w:t>Z dnem izdaje tega seznama preneha veljati Seznam uradnih oseb v Upravni enoti Ruše, ki so pooblaščene za odločanje o upravnih zadevah in za dejanja v postopku pred izdajo odločbe številka</w:t>
      </w:r>
      <w:r w:rsidR="00FA2C4C">
        <w:t xml:space="preserve"> </w:t>
      </w:r>
      <w:r w:rsidR="00A83E0C" w:rsidRPr="00A83E0C">
        <w:t>020-</w:t>
      </w:r>
      <w:r w:rsidR="00373CD8">
        <w:t>12</w:t>
      </w:r>
      <w:r w:rsidR="00A83E0C" w:rsidRPr="00A83E0C">
        <w:t>/202</w:t>
      </w:r>
      <w:r w:rsidR="00373CD8">
        <w:t>2-</w:t>
      </w:r>
      <w:r w:rsidR="00386F06">
        <w:t>5</w:t>
      </w:r>
      <w:r w:rsidR="00C60182">
        <w:rPr>
          <w:rFonts w:cs="Arial"/>
        </w:rPr>
        <w:t>, z dne</w:t>
      </w:r>
      <w:r w:rsidR="00FA2C4C">
        <w:rPr>
          <w:rFonts w:cs="Arial"/>
        </w:rPr>
        <w:t xml:space="preserve"> </w:t>
      </w:r>
      <w:r w:rsidR="00386F06">
        <w:rPr>
          <w:rFonts w:cs="Arial"/>
        </w:rPr>
        <w:t>4</w:t>
      </w:r>
      <w:r w:rsidR="00602B72">
        <w:rPr>
          <w:rFonts w:cs="Arial"/>
        </w:rPr>
        <w:t xml:space="preserve">. </w:t>
      </w:r>
      <w:r w:rsidR="00066510">
        <w:rPr>
          <w:rFonts w:cs="Arial"/>
        </w:rPr>
        <w:t>1.</w:t>
      </w:r>
      <w:r w:rsidR="00602B72">
        <w:rPr>
          <w:rFonts w:cs="Arial"/>
        </w:rPr>
        <w:t xml:space="preserve"> 20</w:t>
      </w:r>
      <w:r w:rsidR="00A83E0C">
        <w:rPr>
          <w:rFonts w:cs="Arial"/>
        </w:rPr>
        <w:t>2</w:t>
      </w:r>
      <w:r w:rsidR="00386F06">
        <w:rPr>
          <w:rFonts w:cs="Arial"/>
        </w:rPr>
        <w:t>3</w:t>
      </w:r>
      <w:r w:rsidR="00AD755C">
        <w:rPr>
          <w:rFonts w:cs="Arial"/>
        </w:rPr>
        <w:t>.</w:t>
      </w:r>
    </w:p>
    <w:p w14:paraId="5F4E6B08" w14:textId="456BB4D2" w:rsidR="000B528A" w:rsidRDefault="000B528A" w:rsidP="001857A7">
      <w:pPr>
        <w:pStyle w:val="datumtevilka"/>
        <w:jc w:val="both"/>
        <w:rPr>
          <w:rFonts w:cs="Arial"/>
        </w:rPr>
      </w:pPr>
    </w:p>
    <w:p w14:paraId="5004ADBC" w14:textId="77777777" w:rsidR="00635AB6" w:rsidRDefault="00635AB6" w:rsidP="001857A7">
      <w:pPr>
        <w:pStyle w:val="datumtevilka"/>
        <w:jc w:val="both"/>
        <w:rPr>
          <w:rFonts w:cs="Arial"/>
        </w:rPr>
      </w:pPr>
    </w:p>
    <w:p w14:paraId="353B25EE" w14:textId="3EB7AC35" w:rsidR="00CE7580" w:rsidRPr="001857A7" w:rsidRDefault="00CE7580" w:rsidP="001857A7">
      <w:pPr>
        <w:pStyle w:val="datumtevilka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>
        <w:rPr>
          <w:rFonts w:cs="Arial"/>
        </w:rPr>
        <w:tab/>
        <w:t>mag. Barbara Šarh</w:t>
      </w:r>
    </w:p>
    <w:p w14:paraId="505A0F6C" w14:textId="37FED00C" w:rsidR="00CE7580" w:rsidRPr="00CE7580" w:rsidRDefault="00CE7580" w:rsidP="00F37D94">
      <w:pPr>
        <w:pStyle w:val="ZADEVA"/>
        <w:ind w:left="0" w:firstLine="0"/>
        <w:jc w:val="both"/>
        <w:rPr>
          <w:rFonts w:cs="Arial"/>
          <w:b w:val="0"/>
          <w:bCs/>
          <w:szCs w:val="20"/>
          <w:lang w:val="sl-SI"/>
        </w:rPr>
      </w:pP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Pr="00CE7580">
        <w:rPr>
          <w:rFonts w:cs="Arial"/>
          <w:b w:val="0"/>
          <w:bCs/>
          <w:szCs w:val="20"/>
          <w:lang w:val="sl-SI"/>
        </w:rPr>
        <w:tab/>
      </w:r>
      <w:r w:rsidR="00124628">
        <w:rPr>
          <w:rFonts w:cs="Arial"/>
          <w:b w:val="0"/>
          <w:bCs/>
          <w:szCs w:val="20"/>
          <w:lang w:val="sl-SI"/>
        </w:rPr>
        <w:t xml:space="preserve">            </w:t>
      </w:r>
      <w:r w:rsidRPr="00CE7580">
        <w:rPr>
          <w:rFonts w:cs="Arial"/>
          <w:b w:val="0"/>
          <w:bCs/>
          <w:szCs w:val="20"/>
          <w:lang w:val="sl-SI"/>
        </w:rPr>
        <w:t xml:space="preserve"> načelnica</w:t>
      </w:r>
      <w:r w:rsidR="00124628">
        <w:rPr>
          <w:rFonts w:cs="Arial"/>
          <w:b w:val="0"/>
          <w:bCs/>
          <w:szCs w:val="20"/>
          <w:lang w:val="sl-SI"/>
        </w:rPr>
        <w:t xml:space="preserve"> UE</w:t>
      </w:r>
    </w:p>
    <w:sectPr w:rsidR="00CE7580" w:rsidRPr="00CE7580" w:rsidSect="00060C8E">
      <w:headerReference w:type="default" r:id="rId7"/>
      <w:footerReference w:type="even" r:id="rId8"/>
      <w:headerReference w:type="first" r:id="rId9"/>
      <w:pgSz w:w="16840" w:h="11900" w:orient="landscape" w:code="9"/>
      <w:pgMar w:top="1701" w:right="1701" w:bottom="1701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7F6A" w14:textId="77777777" w:rsidR="00DC51B0" w:rsidRDefault="00DC51B0">
      <w:r>
        <w:separator/>
      </w:r>
    </w:p>
  </w:endnote>
  <w:endnote w:type="continuationSeparator" w:id="0">
    <w:p w14:paraId="372DA552" w14:textId="77777777" w:rsidR="00DC51B0" w:rsidRDefault="00D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20E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85CF1A" w14:textId="77777777" w:rsidR="00E40F88" w:rsidRDefault="00E40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EFAC" w14:textId="77777777" w:rsidR="00DC51B0" w:rsidRDefault="00DC51B0">
      <w:r>
        <w:separator/>
      </w:r>
    </w:p>
  </w:footnote>
  <w:footnote w:type="continuationSeparator" w:id="0">
    <w:p w14:paraId="6976789E" w14:textId="77777777" w:rsidR="00DC51B0" w:rsidRDefault="00DC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C383" w14:textId="77777777" w:rsidR="0000002B" w:rsidRPr="00110CBD" w:rsidRDefault="0000002B" w:rsidP="00373CD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7717094E" w14:textId="77777777" w:rsidTr="00D30814">
      <w:trPr>
        <w:trHeight w:hRule="exact" w:val="847"/>
      </w:trPr>
      <w:tc>
        <w:tcPr>
          <w:tcW w:w="567" w:type="dxa"/>
        </w:tcPr>
        <w:p w14:paraId="6A7053A6" w14:textId="2A968A8A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7245FDEA" w14:textId="77777777" w:rsidR="0000002B" w:rsidRPr="006D42D9" w:rsidRDefault="00FA34C1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t xml:space="preserve">   </w:t>
          </w:r>
        </w:p>
        <w:p w14:paraId="022AE87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3247A1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96C96E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5E6F96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8FA050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A9FFB5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67A26F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7360DB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FB9684B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6E2E94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A1C0F2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17E142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CD7CC7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DCD040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D21070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9CCE20E" w14:textId="6BAEC3B3" w:rsidR="0000002B" w:rsidRPr="008F3500" w:rsidRDefault="00C768C1" w:rsidP="00FA34C1">
    <w:pPr>
      <w:autoSpaceDE w:val="0"/>
      <w:autoSpaceDN w:val="0"/>
      <w:adjustRightInd w:val="0"/>
      <w:spacing w:line="240" w:lineRule="auto"/>
      <w:ind w:firstLine="720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F1A628" wp14:editId="682F237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E0411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</w:rPr>
      <w:t>REPUBLIKA SLOVENIJA</w:t>
    </w:r>
  </w:p>
  <w:p w14:paraId="54092281" w14:textId="77777777" w:rsidR="0000002B" w:rsidRPr="00574117" w:rsidRDefault="00FA34C1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 xml:space="preserve">      </w:t>
    </w:r>
    <w:r w:rsidR="00574117">
      <w:rPr>
        <w:rFonts w:ascii="Republika Bold" w:hAnsi="Republika Bold"/>
        <w:b/>
        <w:caps/>
      </w:rPr>
      <w:t>Upravna enota Ruše</w:t>
    </w:r>
  </w:p>
  <w:p w14:paraId="5484CC77" w14:textId="75E5FC2C" w:rsidR="0000002B" w:rsidRPr="008F3500" w:rsidRDefault="00FA34C1" w:rsidP="0027513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</w:t>
    </w:r>
    <w:r w:rsidR="00574117">
      <w:rPr>
        <w:rFonts w:cs="Arial"/>
        <w:sz w:val="16"/>
      </w:rPr>
      <w:t>Kolodvorska ulica 9</w:t>
    </w:r>
    <w:r w:rsidR="0000002B" w:rsidRPr="008F3500">
      <w:rPr>
        <w:rFonts w:cs="Arial"/>
        <w:sz w:val="16"/>
      </w:rPr>
      <w:t xml:space="preserve">, </w:t>
    </w:r>
    <w:r w:rsidR="00574117">
      <w:rPr>
        <w:rFonts w:cs="Arial"/>
        <w:sz w:val="16"/>
      </w:rPr>
      <w:t>2342 Ruše</w:t>
    </w:r>
    <w:r w:rsidR="0000002B" w:rsidRPr="008F3500">
      <w:rPr>
        <w:rFonts w:cs="Arial"/>
        <w:sz w:val="16"/>
      </w:rPr>
      <w:tab/>
      <w:t xml:space="preserve">T: </w:t>
    </w:r>
    <w:r w:rsidR="008B253E">
      <w:rPr>
        <w:rFonts w:cs="Arial"/>
        <w:sz w:val="16"/>
      </w:rPr>
      <w:t>02 669 06 60</w:t>
    </w:r>
    <w:r w:rsidR="0000002B" w:rsidRPr="008F3500">
      <w:rPr>
        <w:rFonts w:cs="Arial"/>
        <w:sz w:val="16"/>
      </w:rPr>
      <w:t xml:space="preserve"> </w:t>
    </w:r>
  </w:p>
  <w:p w14:paraId="05A4DEB4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74117">
      <w:rPr>
        <w:rFonts w:cs="Arial"/>
        <w:sz w:val="16"/>
      </w:rPr>
      <w:t>ue.ruse@gov.si</w:t>
    </w:r>
  </w:p>
  <w:p w14:paraId="21006154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2714D" w:rsidRPr="0062714D">
      <w:rPr>
        <w:rFonts w:cs="Arial"/>
        <w:sz w:val="16"/>
      </w:rPr>
      <w:t>www.gov.si/drzavni-organi/upravne-enote/ruse/</w:t>
    </w:r>
  </w:p>
  <w:p w14:paraId="26A2A75D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0C"/>
    <w:multiLevelType w:val="hybridMultilevel"/>
    <w:tmpl w:val="D1B6DD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C44BE"/>
    <w:multiLevelType w:val="hybridMultilevel"/>
    <w:tmpl w:val="05BC7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14F4"/>
    <w:multiLevelType w:val="hybridMultilevel"/>
    <w:tmpl w:val="6BD64C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452F5"/>
    <w:multiLevelType w:val="hybridMultilevel"/>
    <w:tmpl w:val="65CE0DC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171A3"/>
    <w:multiLevelType w:val="hybridMultilevel"/>
    <w:tmpl w:val="C24C676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93BD4"/>
    <w:multiLevelType w:val="hybridMultilevel"/>
    <w:tmpl w:val="9A261D98"/>
    <w:lvl w:ilvl="0" w:tplc="B8426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A51E9"/>
    <w:multiLevelType w:val="hybridMultilevel"/>
    <w:tmpl w:val="5C78E6B8"/>
    <w:lvl w:ilvl="0" w:tplc="E2289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E48D7"/>
    <w:multiLevelType w:val="hybridMultilevel"/>
    <w:tmpl w:val="A6102030"/>
    <w:lvl w:ilvl="0" w:tplc="1450A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16BC9"/>
    <w:multiLevelType w:val="hybridMultilevel"/>
    <w:tmpl w:val="9AE6041E"/>
    <w:lvl w:ilvl="0" w:tplc="E2289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2A54"/>
    <w:multiLevelType w:val="hybridMultilevel"/>
    <w:tmpl w:val="302450E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52AFA"/>
    <w:multiLevelType w:val="hybridMultilevel"/>
    <w:tmpl w:val="CA3AA3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05192"/>
    <w:multiLevelType w:val="hybridMultilevel"/>
    <w:tmpl w:val="2E748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626C2"/>
    <w:multiLevelType w:val="hybridMultilevel"/>
    <w:tmpl w:val="1D34B4C6"/>
    <w:lvl w:ilvl="0" w:tplc="50202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C0647"/>
    <w:multiLevelType w:val="hybridMultilevel"/>
    <w:tmpl w:val="F87C6126"/>
    <w:lvl w:ilvl="0" w:tplc="4B1CCE3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55C23"/>
    <w:multiLevelType w:val="hybridMultilevel"/>
    <w:tmpl w:val="C5DAE5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B31FD"/>
    <w:multiLevelType w:val="hybridMultilevel"/>
    <w:tmpl w:val="C3400C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E38B4"/>
    <w:multiLevelType w:val="hybridMultilevel"/>
    <w:tmpl w:val="1A548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34279">
    <w:abstractNumId w:val="19"/>
  </w:num>
  <w:num w:numId="2" w16cid:durableId="432094518">
    <w:abstractNumId w:val="10"/>
  </w:num>
  <w:num w:numId="3" w16cid:durableId="656613789">
    <w:abstractNumId w:val="15"/>
  </w:num>
  <w:num w:numId="4" w16cid:durableId="600769626">
    <w:abstractNumId w:val="5"/>
  </w:num>
  <w:num w:numId="5" w16cid:durableId="790131397">
    <w:abstractNumId w:val="7"/>
  </w:num>
  <w:num w:numId="6" w16cid:durableId="1812020141">
    <w:abstractNumId w:val="21"/>
  </w:num>
  <w:num w:numId="7" w16cid:durableId="869533814">
    <w:abstractNumId w:val="12"/>
  </w:num>
  <w:num w:numId="8" w16cid:durableId="382407799">
    <w:abstractNumId w:val="9"/>
  </w:num>
  <w:num w:numId="9" w16cid:durableId="1754430072">
    <w:abstractNumId w:val="18"/>
  </w:num>
  <w:num w:numId="10" w16cid:durableId="1211192419">
    <w:abstractNumId w:val="3"/>
  </w:num>
  <w:num w:numId="11" w16cid:durableId="693850022">
    <w:abstractNumId w:val="4"/>
  </w:num>
  <w:num w:numId="12" w16cid:durableId="1427266407">
    <w:abstractNumId w:val="2"/>
  </w:num>
  <w:num w:numId="13" w16cid:durableId="577911266">
    <w:abstractNumId w:val="8"/>
  </w:num>
  <w:num w:numId="14" w16cid:durableId="628048901">
    <w:abstractNumId w:val="11"/>
  </w:num>
  <w:num w:numId="15" w16cid:durableId="1159736790">
    <w:abstractNumId w:val="13"/>
  </w:num>
  <w:num w:numId="16" w16cid:durableId="857087150">
    <w:abstractNumId w:val="20"/>
  </w:num>
  <w:num w:numId="17" w16cid:durableId="31081078">
    <w:abstractNumId w:val="16"/>
  </w:num>
  <w:num w:numId="18" w16cid:durableId="1109810316">
    <w:abstractNumId w:val="17"/>
  </w:num>
  <w:num w:numId="19" w16cid:durableId="638535381">
    <w:abstractNumId w:val="14"/>
  </w:num>
  <w:num w:numId="20" w16cid:durableId="885264695">
    <w:abstractNumId w:val="0"/>
  </w:num>
  <w:num w:numId="21" w16cid:durableId="626665424">
    <w:abstractNumId w:val="6"/>
  </w:num>
  <w:num w:numId="22" w16cid:durableId="169832605">
    <w:abstractNumId w:val="1"/>
  </w:num>
  <w:num w:numId="23" w16cid:durableId="17131903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00308"/>
    <w:rsid w:val="0000147F"/>
    <w:rsid w:val="00002AB1"/>
    <w:rsid w:val="00002F13"/>
    <w:rsid w:val="00023A88"/>
    <w:rsid w:val="00032980"/>
    <w:rsid w:val="0003460A"/>
    <w:rsid w:val="00040D98"/>
    <w:rsid w:val="00045E92"/>
    <w:rsid w:val="00054466"/>
    <w:rsid w:val="00060C8E"/>
    <w:rsid w:val="00061CA7"/>
    <w:rsid w:val="0006492D"/>
    <w:rsid w:val="00066510"/>
    <w:rsid w:val="00091E16"/>
    <w:rsid w:val="000953DF"/>
    <w:rsid w:val="00096C65"/>
    <w:rsid w:val="000A1188"/>
    <w:rsid w:val="000A7238"/>
    <w:rsid w:val="000B02AD"/>
    <w:rsid w:val="000B528A"/>
    <w:rsid w:val="000C2B23"/>
    <w:rsid w:val="000C2FCD"/>
    <w:rsid w:val="000C7814"/>
    <w:rsid w:val="000E34C0"/>
    <w:rsid w:val="000F278F"/>
    <w:rsid w:val="000F2A2A"/>
    <w:rsid w:val="000F36B3"/>
    <w:rsid w:val="000F694B"/>
    <w:rsid w:val="00103D30"/>
    <w:rsid w:val="00124628"/>
    <w:rsid w:val="001357B2"/>
    <w:rsid w:val="00137CB0"/>
    <w:rsid w:val="00140271"/>
    <w:rsid w:val="001475D3"/>
    <w:rsid w:val="00165364"/>
    <w:rsid w:val="00171451"/>
    <w:rsid w:val="0017391F"/>
    <w:rsid w:val="001857A7"/>
    <w:rsid w:val="0019232E"/>
    <w:rsid w:val="001A17E0"/>
    <w:rsid w:val="001D056D"/>
    <w:rsid w:val="001D4A4F"/>
    <w:rsid w:val="001F33BF"/>
    <w:rsid w:val="001F7631"/>
    <w:rsid w:val="00202A77"/>
    <w:rsid w:val="00221454"/>
    <w:rsid w:val="00225CB6"/>
    <w:rsid w:val="002303D3"/>
    <w:rsid w:val="002307BC"/>
    <w:rsid w:val="0023337E"/>
    <w:rsid w:val="00240F7D"/>
    <w:rsid w:val="002415C4"/>
    <w:rsid w:val="0024411B"/>
    <w:rsid w:val="00247711"/>
    <w:rsid w:val="0025251C"/>
    <w:rsid w:val="002548C5"/>
    <w:rsid w:val="00271CE5"/>
    <w:rsid w:val="002747E2"/>
    <w:rsid w:val="00275133"/>
    <w:rsid w:val="00275909"/>
    <w:rsid w:val="00282020"/>
    <w:rsid w:val="002A3ABF"/>
    <w:rsid w:val="002B1356"/>
    <w:rsid w:val="002C43E9"/>
    <w:rsid w:val="002C484E"/>
    <w:rsid w:val="002C5743"/>
    <w:rsid w:val="002D5DB9"/>
    <w:rsid w:val="00306938"/>
    <w:rsid w:val="003074A5"/>
    <w:rsid w:val="00334989"/>
    <w:rsid w:val="003371CF"/>
    <w:rsid w:val="00351AE1"/>
    <w:rsid w:val="00353862"/>
    <w:rsid w:val="00360B35"/>
    <w:rsid w:val="003636BF"/>
    <w:rsid w:val="00373CD8"/>
    <w:rsid w:val="0037479F"/>
    <w:rsid w:val="00377B7B"/>
    <w:rsid w:val="00382945"/>
    <w:rsid w:val="003845B4"/>
    <w:rsid w:val="00386F06"/>
    <w:rsid w:val="00387B1A"/>
    <w:rsid w:val="003928E3"/>
    <w:rsid w:val="00395571"/>
    <w:rsid w:val="00397D2F"/>
    <w:rsid w:val="003A3333"/>
    <w:rsid w:val="003A4771"/>
    <w:rsid w:val="003B5BEC"/>
    <w:rsid w:val="003C069F"/>
    <w:rsid w:val="003C7276"/>
    <w:rsid w:val="003D03C6"/>
    <w:rsid w:val="003D78C6"/>
    <w:rsid w:val="003E1C74"/>
    <w:rsid w:val="003E3E4E"/>
    <w:rsid w:val="003E59B3"/>
    <w:rsid w:val="004059CB"/>
    <w:rsid w:val="00411D9D"/>
    <w:rsid w:val="00416B27"/>
    <w:rsid w:val="00417A71"/>
    <w:rsid w:val="004256FB"/>
    <w:rsid w:val="004277ED"/>
    <w:rsid w:val="004302D3"/>
    <w:rsid w:val="00432058"/>
    <w:rsid w:val="004426DA"/>
    <w:rsid w:val="004474F3"/>
    <w:rsid w:val="00447636"/>
    <w:rsid w:val="00451C5B"/>
    <w:rsid w:val="00455249"/>
    <w:rsid w:val="004741C9"/>
    <w:rsid w:val="00483AAB"/>
    <w:rsid w:val="00485CB5"/>
    <w:rsid w:val="004A16C6"/>
    <w:rsid w:val="004A481D"/>
    <w:rsid w:val="004A7DAD"/>
    <w:rsid w:val="004B1306"/>
    <w:rsid w:val="004C0EB1"/>
    <w:rsid w:val="004C64BA"/>
    <w:rsid w:val="004C6909"/>
    <w:rsid w:val="004D7D54"/>
    <w:rsid w:val="005152B1"/>
    <w:rsid w:val="005210B9"/>
    <w:rsid w:val="00526246"/>
    <w:rsid w:val="00526F1C"/>
    <w:rsid w:val="00554D33"/>
    <w:rsid w:val="00567106"/>
    <w:rsid w:val="00574117"/>
    <w:rsid w:val="005767FB"/>
    <w:rsid w:val="005929B7"/>
    <w:rsid w:val="005A2A5C"/>
    <w:rsid w:val="005A3042"/>
    <w:rsid w:val="005B1B00"/>
    <w:rsid w:val="005B6C89"/>
    <w:rsid w:val="005C247A"/>
    <w:rsid w:val="005D1394"/>
    <w:rsid w:val="005E1D3C"/>
    <w:rsid w:val="005E5948"/>
    <w:rsid w:val="005F1BFE"/>
    <w:rsid w:val="00601F51"/>
    <w:rsid w:val="00602B72"/>
    <w:rsid w:val="00616917"/>
    <w:rsid w:val="006226FF"/>
    <w:rsid w:val="0062714D"/>
    <w:rsid w:val="00632253"/>
    <w:rsid w:val="00635AB6"/>
    <w:rsid w:val="00642714"/>
    <w:rsid w:val="006455CE"/>
    <w:rsid w:val="00652E8D"/>
    <w:rsid w:val="00654148"/>
    <w:rsid w:val="00656746"/>
    <w:rsid w:val="00684D66"/>
    <w:rsid w:val="006A4F21"/>
    <w:rsid w:val="006A55D5"/>
    <w:rsid w:val="006C1220"/>
    <w:rsid w:val="006C7360"/>
    <w:rsid w:val="006D42D9"/>
    <w:rsid w:val="006E03EE"/>
    <w:rsid w:val="006E2864"/>
    <w:rsid w:val="006E422C"/>
    <w:rsid w:val="006F3496"/>
    <w:rsid w:val="00702A02"/>
    <w:rsid w:val="0070444B"/>
    <w:rsid w:val="00706099"/>
    <w:rsid w:val="00706E58"/>
    <w:rsid w:val="007153A2"/>
    <w:rsid w:val="00715461"/>
    <w:rsid w:val="007278B4"/>
    <w:rsid w:val="00733017"/>
    <w:rsid w:val="00736A32"/>
    <w:rsid w:val="00740144"/>
    <w:rsid w:val="007457D7"/>
    <w:rsid w:val="00753203"/>
    <w:rsid w:val="0075500C"/>
    <w:rsid w:val="007601E9"/>
    <w:rsid w:val="00763E68"/>
    <w:rsid w:val="00773A1D"/>
    <w:rsid w:val="00783310"/>
    <w:rsid w:val="00784C20"/>
    <w:rsid w:val="007A4A6D"/>
    <w:rsid w:val="007A6307"/>
    <w:rsid w:val="007B24C8"/>
    <w:rsid w:val="007D1BCF"/>
    <w:rsid w:val="007D75CF"/>
    <w:rsid w:val="007E21A8"/>
    <w:rsid w:val="007E6DC5"/>
    <w:rsid w:val="00802190"/>
    <w:rsid w:val="00806CD3"/>
    <w:rsid w:val="00806F5D"/>
    <w:rsid w:val="0081659E"/>
    <w:rsid w:val="0082165F"/>
    <w:rsid w:val="0082586A"/>
    <w:rsid w:val="00825C65"/>
    <w:rsid w:val="00841B32"/>
    <w:rsid w:val="00841B93"/>
    <w:rsid w:val="00847BE9"/>
    <w:rsid w:val="00853B73"/>
    <w:rsid w:val="00856536"/>
    <w:rsid w:val="00861B15"/>
    <w:rsid w:val="00866E81"/>
    <w:rsid w:val="00876685"/>
    <w:rsid w:val="00877550"/>
    <w:rsid w:val="0088043C"/>
    <w:rsid w:val="008906C9"/>
    <w:rsid w:val="00891833"/>
    <w:rsid w:val="008A3742"/>
    <w:rsid w:val="008B253E"/>
    <w:rsid w:val="008B4F91"/>
    <w:rsid w:val="008C0FA2"/>
    <w:rsid w:val="008C5738"/>
    <w:rsid w:val="008C64A6"/>
    <w:rsid w:val="008D04F0"/>
    <w:rsid w:val="008D3BED"/>
    <w:rsid w:val="008E0F02"/>
    <w:rsid w:val="008E6FEA"/>
    <w:rsid w:val="008F10FC"/>
    <w:rsid w:val="008F3500"/>
    <w:rsid w:val="008F5006"/>
    <w:rsid w:val="00912428"/>
    <w:rsid w:val="00924E3C"/>
    <w:rsid w:val="00931F0E"/>
    <w:rsid w:val="00946FF8"/>
    <w:rsid w:val="00955560"/>
    <w:rsid w:val="0095746C"/>
    <w:rsid w:val="009612BB"/>
    <w:rsid w:val="009626BD"/>
    <w:rsid w:val="00963B46"/>
    <w:rsid w:val="00965239"/>
    <w:rsid w:val="00966911"/>
    <w:rsid w:val="00967621"/>
    <w:rsid w:val="0097436C"/>
    <w:rsid w:val="0098171F"/>
    <w:rsid w:val="009862D8"/>
    <w:rsid w:val="009870FF"/>
    <w:rsid w:val="0099062C"/>
    <w:rsid w:val="009915A2"/>
    <w:rsid w:val="009919BF"/>
    <w:rsid w:val="0099516A"/>
    <w:rsid w:val="0099729F"/>
    <w:rsid w:val="00997A8C"/>
    <w:rsid w:val="009A75A1"/>
    <w:rsid w:val="009B2AFD"/>
    <w:rsid w:val="009B480E"/>
    <w:rsid w:val="009C02FE"/>
    <w:rsid w:val="009C3EC9"/>
    <w:rsid w:val="009C684A"/>
    <w:rsid w:val="009D1E20"/>
    <w:rsid w:val="009E7513"/>
    <w:rsid w:val="009F25D4"/>
    <w:rsid w:val="00A00DD2"/>
    <w:rsid w:val="00A02955"/>
    <w:rsid w:val="00A10DCB"/>
    <w:rsid w:val="00A125C5"/>
    <w:rsid w:val="00A24954"/>
    <w:rsid w:val="00A35A4D"/>
    <w:rsid w:val="00A42657"/>
    <w:rsid w:val="00A5039D"/>
    <w:rsid w:val="00A61155"/>
    <w:rsid w:val="00A65EE7"/>
    <w:rsid w:val="00A70133"/>
    <w:rsid w:val="00A75DD0"/>
    <w:rsid w:val="00A76EC5"/>
    <w:rsid w:val="00A77D50"/>
    <w:rsid w:val="00A818FD"/>
    <w:rsid w:val="00A83E0C"/>
    <w:rsid w:val="00A84CD4"/>
    <w:rsid w:val="00A91C0C"/>
    <w:rsid w:val="00AB1480"/>
    <w:rsid w:val="00AB1E6E"/>
    <w:rsid w:val="00AB7D5E"/>
    <w:rsid w:val="00AC27C9"/>
    <w:rsid w:val="00AC6062"/>
    <w:rsid w:val="00AD033B"/>
    <w:rsid w:val="00AD1C37"/>
    <w:rsid w:val="00AD37C5"/>
    <w:rsid w:val="00AD755C"/>
    <w:rsid w:val="00AD7918"/>
    <w:rsid w:val="00B05155"/>
    <w:rsid w:val="00B0600F"/>
    <w:rsid w:val="00B06ED0"/>
    <w:rsid w:val="00B10636"/>
    <w:rsid w:val="00B17141"/>
    <w:rsid w:val="00B211B3"/>
    <w:rsid w:val="00B25133"/>
    <w:rsid w:val="00B31575"/>
    <w:rsid w:val="00B32E4F"/>
    <w:rsid w:val="00B35DD8"/>
    <w:rsid w:val="00B36CE1"/>
    <w:rsid w:val="00B43AFB"/>
    <w:rsid w:val="00B547B8"/>
    <w:rsid w:val="00B54C4C"/>
    <w:rsid w:val="00B60E5D"/>
    <w:rsid w:val="00B62C55"/>
    <w:rsid w:val="00B651AC"/>
    <w:rsid w:val="00B753D9"/>
    <w:rsid w:val="00B8138A"/>
    <w:rsid w:val="00B82124"/>
    <w:rsid w:val="00B82932"/>
    <w:rsid w:val="00B8547D"/>
    <w:rsid w:val="00B92500"/>
    <w:rsid w:val="00B96AA2"/>
    <w:rsid w:val="00BA75C9"/>
    <w:rsid w:val="00BB1A42"/>
    <w:rsid w:val="00BF1C7B"/>
    <w:rsid w:val="00BF1D12"/>
    <w:rsid w:val="00C0231C"/>
    <w:rsid w:val="00C02693"/>
    <w:rsid w:val="00C107FB"/>
    <w:rsid w:val="00C22292"/>
    <w:rsid w:val="00C250D5"/>
    <w:rsid w:val="00C308C7"/>
    <w:rsid w:val="00C45DF6"/>
    <w:rsid w:val="00C531D9"/>
    <w:rsid w:val="00C53379"/>
    <w:rsid w:val="00C60182"/>
    <w:rsid w:val="00C71D3B"/>
    <w:rsid w:val="00C7230F"/>
    <w:rsid w:val="00C768C1"/>
    <w:rsid w:val="00C80526"/>
    <w:rsid w:val="00C8331D"/>
    <w:rsid w:val="00C927F8"/>
    <w:rsid w:val="00C92898"/>
    <w:rsid w:val="00C942C3"/>
    <w:rsid w:val="00CA1A5B"/>
    <w:rsid w:val="00CB1DB5"/>
    <w:rsid w:val="00CB34A1"/>
    <w:rsid w:val="00CB75EC"/>
    <w:rsid w:val="00CC3AB4"/>
    <w:rsid w:val="00CE7514"/>
    <w:rsid w:val="00CE7580"/>
    <w:rsid w:val="00D04605"/>
    <w:rsid w:val="00D248DE"/>
    <w:rsid w:val="00D30814"/>
    <w:rsid w:val="00D405C9"/>
    <w:rsid w:val="00D43E4A"/>
    <w:rsid w:val="00D44620"/>
    <w:rsid w:val="00D4657A"/>
    <w:rsid w:val="00D466F8"/>
    <w:rsid w:val="00D474E0"/>
    <w:rsid w:val="00D50356"/>
    <w:rsid w:val="00D50D45"/>
    <w:rsid w:val="00D541DD"/>
    <w:rsid w:val="00D54974"/>
    <w:rsid w:val="00D65B39"/>
    <w:rsid w:val="00D7034B"/>
    <w:rsid w:val="00D72D27"/>
    <w:rsid w:val="00D84C0A"/>
    <w:rsid w:val="00D8542D"/>
    <w:rsid w:val="00D93FE0"/>
    <w:rsid w:val="00D94D9A"/>
    <w:rsid w:val="00DA72F4"/>
    <w:rsid w:val="00DB006C"/>
    <w:rsid w:val="00DC51B0"/>
    <w:rsid w:val="00DC6A71"/>
    <w:rsid w:val="00DC6CF5"/>
    <w:rsid w:val="00DC7BAF"/>
    <w:rsid w:val="00DD1CAE"/>
    <w:rsid w:val="00DD4816"/>
    <w:rsid w:val="00DE5B46"/>
    <w:rsid w:val="00E0357D"/>
    <w:rsid w:val="00E15AB1"/>
    <w:rsid w:val="00E214E2"/>
    <w:rsid w:val="00E2209F"/>
    <w:rsid w:val="00E220F6"/>
    <w:rsid w:val="00E2446F"/>
    <w:rsid w:val="00E24EC2"/>
    <w:rsid w:val="00E340A1"/>
    <w:rsid w:val="00E34342"/>
    <w:rsid w:val="00E40F88"/>
    <w:rsid w:val="00E57E75"/>
    <w:rsid w:val="00E63FB2"/>
    <w:rsid w:val="00E83A68"/>
    <w:rsid w:val="00E85C93"/>
    <w:rsid w:val="00E867A8"/>
    <w:rsid w:val="00E86A46"/>
    <w:rsid w:val="00E927AA"/>
    <w:rsid w:val="00EA090D"/>
    <w:rsid w:val="00EB2977"/>
    <w:rsid w:val="00EB330D"/>
    <w:rsid w:val="00EB762F"/>
    <w:rsid w:val="00EC36A0"/>
    <w:rsid w:val="00ED3249"/>
    <w:rsid w:val="00ED45CE"/>
    <w:rsid w:val="00ED69FF"/>
    <w:rsid w:val="00EE026F"/>
    <w:rsid w:val="00EE192C"/>
    <w:rsid w:val="00EE27BA"/>
    <w:rsid w:val="00EE75A7"/>
    <w:rsid w:val="00EF0892"/>
    <w:rsid w:val="00F112B4"/>
    <w:rsid w:val="00F16B21"/>
    <w:rsid w:val="00F20EEF"/>
    <w:rsid w:val="00F240BB"/>
    <w:rsid w:val="00F24E75"/>
    <w:rsid w:val="00F306A0"/>
    <w:rsid w:val="00F37D94"/>
    <w:rsid w:val="00F40CEF"/>
    <w:rsid w:val="00F41001"/>
    <w:rsid w:val="00F46724"/>
    <w:rsid w:val="00F51379"/>
    <w:rsid w:val="00F5796D"/>
    <w:rsid w:val="00F57FED"/>
    <w:rsid w:val="00F84891"/>
    <w:rsid w:val="00F91E1A"/>
    <w:rsid w:val="00FA2C4C"/>
    <w:rsid w:val="00FA34C1"/>
    <w:rsid w:val="00FC41A7"/>
    <w:rsid w:val="00FE6E9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5C69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paragraph" w:styleId="Telobesedila">
    <w:name w:val="Body Text"/>
    <w:basedOn w:val="Navaden"/>
    <w:rsid w:val="00806F5D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Telobesedila2">
    <w:name w:val="Body Text 2"/>
    <w:basedOn w:val="Navaden"/>
    <w:rsid w:val="00806F5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Telobesedila3">
    <w:name w:val="Body Text 3"/>
    <w:basedOn w:val="Navaden"/>
    <w:rsid w:val="00806F5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Navaden"/>
    <w:rsid w:val="00334989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Navadensplet5">
    <w:name w:val="Navaden (splet)5"/>
    <w:basedOn w:val="Navaden"/>
    <w:rsid w:val="00C308C7"/>
    <w:pPr>
      <w:spacing w:line="360" w:lineRule="atLeast"/>
    </w:pPr>
    <w:rPr>
      <w:rFonts w:ascii="Trebuchet MS" w:hAnsi="Trebuchet MS"/>
      <w:color w:val="666666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6C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96C65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D65B39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306A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788">
          <w:marLeft w:val="303"/>
          <w:marRight w:val="3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122">
          <w:marLeft w:val="303"/>
          <w:marRight w:val="3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54" baseType="variant">
      <vt:variant>
        <vt:i4>7536684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http://www.uradni-list.si/1/objava.jsp?sop=2020-01-0461</vt:lpwstr>
      </vt:variant>
      <vt:variant>
        <vt:lpwstr/>
      </vt:variant>
      <vt:variant>
        <vt:i4>7536675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http://www.uradni-list.si/1/objava.jsp?sop=2018-01-0353</vt:lpwstr>
      </vt:variant>
      <vt:variant>
        <vt:lpwstr/>
      </vt:variant>
      <vt:variant>
        <vt:i4>8323112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http://www.uradni-list.si/1/objava.jsp?sop=2020-01-3096</vt:lpwstr>
      </vt:variant>
      <vt:variant>
        <vt:lpwstr/>
      </vt:variant>
      <vt:variant>
        <vt:i4>7733291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http://www.uradni-list.si/1/objava.jsp?sop=2006-01-4487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2023-04-20T10:03:00Z</dcterms:created>
  <dcterms:modified xsi:type="dcterms:W3CDTF">2023-04-26T09:43:00Z</dcterms:modified>
</cp:coreProperties>
</file>