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04B70B14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3C7450">
        <w:rPr>
          <w:rFonts w:cs="Arial"/>
          <w:b/>
          <w:szCs w:val="20"/>
        </w:rPr>
        <w:t>71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</w:t>
      </w:r>
      <w:r w:rsidR="003C7450">
        <w:rPr>
          <w:rFonts w:cs="Arial"/>
          <w:b/>
          <w:szCs w:val="20"/>
        </w:rPr>
        <w:t>Upravni enoti Ribnica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4F9E3D84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1C6F75">
        <w:rPr>
          <w:rFonts w:cs="Arial"/>
          <w:szCs w:val="20"/>
        </w:rPr>
        <w:t>1</w:t>
      </w:r>
      <w:r w:rsidR="003C7450">
        <w:rPr>
          <w:rFonts w:cs="Arial"/>
          <w:szCs w:val="20"/>
        </w:rPr>
        <w:t>5</w:t>
      </w:r>
      <w:r w:rsidR="005527B3" w:rsidRPr="000C3A6A">
        <w:rPr>
          <w:rFonts w:cs="Arial"/>
          <w:szCs w:val="20"/>
        </w:rPr>
        <w:t>/202</w:t>
      </w:r>
      <w:r w:rsidR="004827A4">
        <w:rPr>
          <w:rFonts w:cs="Arial"/>
          <w:szCs w:val="20"/>
        </w:rPr>
        <w:t>3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lastRenderedPageBreak/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sem državljan/ka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1C6F75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48E4"/>
    <w:rsid w:val="003636BF"/>
    <w:rsid w:val="00371442"/>
    <w:rsid w:val="003845B4"/>
    <w:rsid w:val="00387B1A"/>
    <w:rsid w:val="003A6388"/>
    <w:rsid w:val="003C5EE5"/>
    <w:rsid w:val="003C7450"/>
    <w:rsid w:val="003E1C74"/>
    <w:rsid w:val="004657EE"/>
    <w:rsid w:val="004827A4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158A6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0E0F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CF7F80"/>
    <w:rsid w:val="00D04605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1</TotalTime>
  <Pages>5</Pages>
  <Words>726</Words>
  <Characters>6183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2024-01-09T07:53:00Z</dcterms:created>
  <dcterms:modified xsi:type="dcterms:W3CDTF">2024-01-09T07:54:00Z</dcterms:modified>
</cp:coreProperties>
</file>