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44447" w14:textId="77777777" w:rsidR="00292C37" w:rsidRPr="006C1858" w:rsidRDefault="0058758F" w:rsidP="004B21CD">
      <w:pPr>
        <w:tabs>
          <w:tab w:val="left" w:pos="2040"/>
        </w:tabs>
        <w:jc w:val="center"/>
        <w:rPr>
          <w:sz w:val="16"/>
          <w:szCs w:val="16"/>
        </w:rPr>
      </w:pPr>
      <w:r w:rsidRPr="006C1858">
        <w:rPr>
          <w:noProof/>
          <w:sz w:val="16"/>
          <w:szCs w:val="16"/>
        </w:rPr>
        <w:drawing>
          <wp:inline distT="0" distB="0" distL="0" distR="0" wp14:anchorId="34529C33" wp14:editId="603F0DD1">
            <wp:extent cx="276225" cy="3429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CC20B3" w14:textId="77777777" w:rsidR="00292C37" w:rsidRPr="00D91EB3" w:rsidRDefault="00292C37" w:rsidP="0004517E">
      <w:pPr>
        <w:ind w:right="72"/>
        <w:jc w:val="center"/>
        <w:rPr>
          <w:rFonts w:ascii="Arial" w:hAnsi="Arial" w:cs="Arial"/>
          <w:color w:val="000080"/>
          <w:sz w:val="20"/>
          <w:szCs w:val="20"/>
        </w:rPr>
      </w:pPr>
      <w:r w:rsidRPr="00D91EB3">
        <w:rPr>
          <w:rFonts w:ascii="Arial" w:hAnsi="Arial" w:cs="Arial"/>
          <w:color w:val="000080"/>
          <w:sz w:val="20"/>
          <w:szCs w:val="20"/>
        </w:rPr>
        <w:t>REPUBLIKA SLOVENIJA</w:t>
      </w:r>
    </w:p>
    <w:p w14:paraId="680F42C0" w14:textId="77777777" w:rsidR="00292C37" w:rsidRPr="00D91EB3" w:rsidRDefault="00292C37" w:rsidP="0004517E">
      <w:pPr>
        <w:pBdr>
          <w:bottom w:val="single" w:sz="6" w:space="1" w:color="auto"/>
        </w:pBdr>
        <w:ind w:right="72"/>
        <w:jc w:val="center"/>
        <w:rPr>
          <w:rFonts w:ascii="Arial" w:hAnsi="Arial" w:cs="Arial"/>
          <w:b/>
          <w:bCs/>
          <w:color w:val="000080"/>
          <w:sz w:val="20"/>
          <w:szCs w:val="20"/>
        </w:rPr>
      </w:pPr>
      <w:r w:rsidRPr="00D91EB3">
        <w:rPr>
          <w:rFonts w:ascii="Arial" w:hAnsi="Arial" w:cs="Arial"/>
          <w:b/>
          <w:bCs/>
          <w:color w:val="000080"/>
          <w:sz w:val="20"/>
          <w:szCs w:val="20"/>
        </w:rPr>
        <w:t>UPRAVNA ENOTA PTUJ</w:t>
      </w:r>
    </w:p>
    <w:p w14:paraId="2C80A3C8" w14:textId="77777777" w:rsidR="00292C37" w:rsidRPr="006C1858" w:rsidRDefault="00292C37" w:rsidP="0004517E">
      <w:pPr>
        <w:tabs>
          <w:tab w:val="left" w:pos="6804"/>
          <w:tab w:val="left" w:pos="9923"/>
        </w:tabs>
        <w:rPr>
          <w:rFonts w:ascii="Arial" w:hAnsi="Arial" w:cs="Arial"/>
          <w:sz w:val="19"/>
          <w:szCs w:val="19"/>
        </w:rPr>
      </w:pPr>
    </w:p>
    <w:p w14:paraId="5842E090" w14:textId="4BB888FD" w:rsidR="00292C37" w:rsidRPr="006C1858" w:rsidRDefault="00292C37" w:rsidP="0004517E">
      <w:pPr>
        <w:tabs>
          <w:tab w:val="left" w:pos="6804"/>
          <w:tab w:val="left" w:pos="9923"/>
        </w:tabs>
        <w:rPr>
          <w:rFonts w:ascii="Arial" w:hAnsi="Arial" w:cs="Arial"/>
          <w:sz w:val="20"/>
          <w:szCs w:val="20"/>
        </w:rPr>
      </w:pPr>
      <w:r w:rsidRPr="006C1858">
        <w:rPr>
          <w:rFonts w:ascii="Arial" w:hAnsi="Arial" w:cs="Arial"/>
          <w:sz w:val="20"/>
          <w:szCs w:val="20"/>
        </w:rPr>
        <w:t>Številka:  020-</w:t>
      </w:r>
      <w:r w:rsidR="00E52010">
        <w:rPr>
          <w:rFonts w:ascii="Arial" w:hAnsi="Arial" w:cs="Arial"/>
          <w:sz w:val="20"/>
          <w:szCs w:val="20"/>
        </w:rPr>
        <w:t>19</w:t>
      </w:r>
      <w:r w:rsidRPr="006C1858">
        <w:rPr>
          <w:rFonts w:ascii="Arial" w:hAnsi="Arial" w:cs="Arial"/>
          <w:sz w:val="20"/>
          <w:szCs w:val="20"/>
        </w:rPr>
        <w:t>/20</w:t>
      </w:r>
      <w:r w:rsidR="00E31706">
        <w:rPr>
          <w:rFonts w:ascii="Arial" w:hAnsi="Arial" w:cs="Arial"/>
          <w:sz w:val="20"/>
          <w:szCs w:val="20"/>
        </w:rPr>
        <w:t>26</w:t>
      </w:r>
      <w:r w:rsidR="007F2439">
        <w:rPr>
          <w:rFonts w:ascii="Arial" w:hAnsi="Arial" w:cs="Arial"/>
          <w:sz w:val="20"/>
          <w:szCs w:val="20"/>
        </w:rPr>
        <w:t>-6237</w:t>
      </w:r>
    </w:p>
    <w:p w14:paraId="18ADCF21" w14:textId="3EE0DDEF" w:rsidR="00292C37" w:rsidRPr="006C1858" w:rsidRDefault="00292C37" w:rsidP="0039261F">
      <w:pPr>
        <w:tabs>
          <w:tab w:val="left" w:pos="6804"/>
          <w:tab w:val="left" w:pos="9923"/>
        </w:tabs>
        <w:rPr>
          <w:rFonts w:ascii="Arial" w:hAnsi="Arial" w:cs="Arial"/>
          <w:sz w:val="20"/>
          <w:szCs w:val="20"/>
        </w:rPr>
      </w:pPr>
      <w:r w:rsidRPr="006C1858">
        <w:rPr>
          <w:rFonts w:ascii="Arial" w:hAnsi="Arial" w:cs="Arial"/>
          <w:sz w:val="20"/>
          <w:szCs w:val="20"/>
        </w:rPr>
        <w:t xml:space="preserve">Ptuj, </w:t>
      </w:r>
      <w:r w:rsidR="000C5CCA">
        <w:rPr>
          <w:rFonts w:ascii="Arial" w:hAnsi="Arial" w:cs="Arial"/>
          <w:sz w:val="20"/>
          <w:szCs w:val="20"/>
        </w:rPr>
        <w:t xml:space="preserve"> </w:t>
      </w:r>
      <w:r w:rsidR="00E84F61">
        <w:rPr>
          <w:rFonts w:ascii="Arial" w:hAnsi="Arial" w:cs="Arial"/>
          <w:sz w:val="20"/>
          <w:szCs w:val="20"/>
        </w:rPr>
        <w:t>13</w:t>
      </w:r>
      <w:r w:rsidR="0058758F">
        <w:rPr>
          <w:rFonts w:ascii="Arial" w:hAnsi="Arial" w:cs="Arial"/>
          <w:sz w:val="20"/>
          <w:szCs w:val="20"/>
        </w:rPr>
        <w:t xml:space="preserve">. </w:t>
      </w:r>
      <w:r w:rsidR="000C5CCA">
        <w:rPr>
          <w:rFonts w:ascii="Arial" w:hAnsi="Arial" w:cs="Arial"/>
          <w:sz w:val="20"/>
          <w:szCs w:val="20"/>
        </w:rPr>
        <w:t>0</w:t>
      </w:r>
      <w:r w:rsidR="00846E61">
        <w:rPr>
          <w:rFonts w:ascii="Arial" w:hAnsi="Arial" w:cs="Arial"/>
          <w:sz w:val="20"/>
          <w:szCs w:val="20"/>
        </w:rPr>
        <w:t>7</w:t>
      </w:r>
      <w:r w:rsidR="0058758F">
        <w:rPr>
          <w:rFonts w:ascii="Arial" w:hAnsi="Arial" w:cs="Arial"/>
          <w:sz w:val="20"/>
          <w:szCs w:val="20"/>
        </w:rPr>
        <w:t>. 20</w:t>
      </w:r>
      <w:r w:rsidR="00E31706">
        <w:rPr>
          <w:rFonts w:ascii="Arial" w:hAnsi="Arial" w:cs="Arial"/>
          <w:sz w:val="20"/>
          <w:szCs w:val="20"/>
        </w:rPr>
        <w:t>26</w:t>
      </w:r>
    </w:p>
    <w:p w14:paraId="03A5CD00" w14:textId="77777777" w:rsidR="00292C37" w:rsidRPr="006C1858" w:rsidRDefault="00292C37" w:rsidP="0004517E">
      <w:pPr>
        <w:jc w:val="both"/>
        <w:rPr>
          <w:rFonts w:ascii="Arial" w:hAnsi="Arial" w:cs="Arial"/>
          <w:sz w:val="20"/>
          <w:szCs w:val="20"/>
        </w:rPr>
      </w:pPr>
    </w:p>
    <w:p w14:paraId="0B9B45A7" w14:textId="2EAB776D" w:rsidR="00E35E17" w:rsidRDefault="00E35E17" w:rsidP="00E35E17">
      <w:pPr>
        <w:spacing w:line="260" w:lineRule="exact"/>
        <w:jc w:val="both"/>
        <w:rPr>
          <w:rFonts w:ascii="Arial" w:hAnsi="Arial" w:cs="Arial"/>
          <w:sz w:val="20"/>
          <w:szCs w:val="20"/>
          <w:lang w:eastAsia="en-US"/>
        </w:rPr>
      </w:pPr>
      <w:r w:rsidRPr="00E35E17">
        <w:rPr>
          <w:rFonts w:ascii="Arial" w:hAnsi="Arial" w:cs="Arial"/>
          <w:sz w:val="20"/>
          <w:szCs w:val="20"/>
          <w:lang w:eastAsia="en-US"/>
        </w:rPr>
        <w:t>Na podlagi 319. člena Zakona o splošnem upravnem postopku (</w:t>
      </w:r>
      <w:r w:rsidRPr="00E35E17">
        <w:rPr>
          <w:rFonts w:ascii="Arial" w:hAnsi="Arial"/>
          <w:sz w:val="20"/>
          <w:lang w:eastAsia="en-US"/>
        </w:rPr>
        <w:t xml:space="preserve">Uradni list RS, št. 80/99, 70/00, 52/02, 73/04, 119/05, 105/06 - ZUS-1, 126/07, 65/08, 8/10, 82/13, 36/20 - ZZUSUDJZ, 61/20 - ZZUSUDJZ-A, 175/20 - ZIUOPDVE, 3/22 - </w:t>
      </w:r>
      <w:proofErr w:type="spellStart"/>
      <w:r w:rsidRPr="00E35E17">
        <w:rPr>
          <w:rFonts w:ascii="Arial" w:hAnsi="Arial"/>
          <w:sz w:val="20"/>
          <w:lang w:eastAsia="en-US"/>
        </w:rPr>
        <w:t>ZDeb</w:t>
      </w:r>
      <w:proofErr w:type="spellEnd"/>
      <w:r w:rsidRPr="00E35E17">
        <w:rPr>
          <w:rFonts w:ascii="Arial" w:hAnsi="Arial"/>
          <w:sz w:val="20"/>
          <w:lang w:eastAsia="en-US"/>
        </w:rPr>
        <w:t>, 85/25</w:t>
      </w:r>
      <w:r w:rsidRPr="00E35E17">
        <w:rPr>
          <w:rFonts w:ascii="Arial" w:hAnsi="Arial" w:cs="Arial"/>
          <w:sz w:val="20"/>
          <w:szCs w:val="20"/>
          <w:lang w:eastAsia="en-US"/>
        </w:rPr>
        <w:t>) objavljam seznam uradnih oseb, ki so pooblaščene za odločanje o upravnih stvareh ali za vodenje postopkov pred izdajo odločbe.</w:t>
      </w:r>
    </w:p>
    <w:p w14:paraId="63DC7959" w14:textId="77777777" w:rsidR="00A25387" w:rsidRPr="00E35E17" w:rsidRDefault="00A25387" w:rsidP="00E35E17">
      <w:pPr>
        <w:spacing w:line="260" w:lineRule="exact"/>
        <w:jc w:val="both"/>
        <w:rPr>
          <w:rFonts w:ascii="Arial" w:hAnsi="Arial" w:cs="Arial"/>
          <w:sz w:val="20"/>
          <w:szCs w:val="20"/>
          <w:lang w:eastAsia="en-US"/>
        </w:rPr>
      </w:pPr>
    </w:p>
    <w:p w14:paraId="251BE79B" w14:textId="77777777" w:rsidR="00292C37" w:rsidRPr="006C1858" w:rsidRDefault="00292C37" w:rsidP="00D65E14"/>
    <w:p w14:paraId="3A90FE53" w14:textId="77777777" w:rsidR="00292C37" w:rsidRPr="006C1858" w:rsidRDefault="00292C37" w:rsidP="0004517E">
      <w:pPr>
        <w:pStyle w:val="Naslov6"/>
        <w:tabs>
          <w:tab w:val="left" w:pos="6804"/>
          <w:tab w:val="left" w:pos="9923"/>
        </w:tabs>
        <w:rPr>
          <w:color w:val="1E207C"/>
          <w:sz w:val="20"/>
          <w:szCs w:val="20"/>
        </w:rPr>
      </w:pPr>
      <w:r w:rsidRPr="006C1858">
        <w:rPr>
          <w:color w:val="1E207C"/>
          <w:sz w:val="20"/>
          <w:szCs w:val="20"/>
        </w:rPr>
        <w:t xml:space="preserve">SEZNAM POOBLAŠČENIH URADNIH OSEB ZA VODENJE IN ODLOČANJE </w:t>
      </w:r>
    </w:p>
    <w:p w14:paraId="677987E6" w14:textId="77777777" w:rsidR="00292C37" w:rsidRPr="006C1858" w:rsidRDefault="00292C37" w:rsidP="0004517E">
      <w:pPr>
        <w:pStyle w:val="Naslov6"/>
        <w:tabs>
          <w:tab w:val="left" w:pos="6804"/>
          <w:tab w:val="left" w:pos="9923"/>
        </w:tabs>
        <w:rPr>
          <w:color w:val="1E207C"/>
          <w:sz w:val="20"/>
          <w:szCs w:val="20"/>
        </w:rPr>
      </w:pPr>
      <w:r w:rsidRPr="006C1858">
        <w:rPr>
          <w:color w:val="1E207C"/>
          <w:sz w:val="20"/>
          <w:szCs w:val="20"/>
        </w:rPr>
        <w:t>V UPRAVNEM POSTOPKU</w:t>
      </w:r>
    </w:p>
    <w:p w14:paraId="3C5F62EA" w14:textId="2E3CD3C8" w:rsidR="00292C37" w:rsidRDefault="00292C37" w:rsidP="0004517E">
      <w:pPr>
        <w:tabs>
          <w:tab w:val="left" w:pos="1620"/>
        </w:tabs>
        <w:ind w:left="360"/>
        <w:rPr>
          <w:rFonts w:ascii="Arial" w:hAnsi="Arial" w:cs="Arial"/>
          <w:b/>
          <w:bCs/>
          <w:color w:val="0000FF"/>
          <w:sz w:val="20"/>
          <w:szCs w:val="20"/>
        </w:rPr>
      </w:pPr>
    </w:p>
    <w:tbl>
      <w:tblPr>
        <w:tblW w:w="10632" w:type="dxa"/>
        <w:tblInd w:w="-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7"/>
        <w:gridCol w:w="11"/>
        <w:gridCol w:w="1471"/>
        <w:gridCol w:w="2126"/>
        <w:gridCol w:w="6237"/>
      </w:tblGrid>
      <w:tr w:rsidR="00292C37" w:rsidRPr="006C1858" w14:paraId="05DF4EE0" w14:textId="77777777" w:rsidTr="00A25387">
        <w:trPr>
          <w:trHeight w:val="305"/>
        </w:trPr>
        <w:tc>
          <w:tcPr>
            <w:tcW w:w="22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673338" w14:textId="77777777" w:rsidR="00292C37" w:rsidRPr="006C1858" w:rsidRDefault="00292C37" w:rsidP="00A801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6C185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Uradna oseba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249142" w14:textId="77777777" w:rsidR="00292C37" w:rsidRPr="006C1858" w:rsidRDefault="00292C37" w:rsidP="000451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55E5675E" w14:textId="77777777" w:rsidR="00292C37" w:rsidRPr="006C1858" w:rsidRDefault="00292C37" w:rsidP="000451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6C185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Naziv</w:t>
            </w:r>
          </w:p>
          <w:p w14:paraId="5CBB6B8C" w14:textId="77777777" w:rsidR="00292C37" w:rsidRPr="006C1858" w:rsidRDefault="00292C37" w:rsidP="00B9516E">
            <w:pPr>
              <w:spacing w:before="100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19B101" w14:textId="77777777" w:rsidR="00292C37" w:rsidRPr="006C1858" w:rsidRDefault="00292C37" w:rsidP="000451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7DA8305A" w14:textId="77777777" w:rsidR="00292C37" w:rsidRPr="006C1858" w:rsidRDefault="00292C37" w:rsidP="000451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6C185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Področje pooblastil</w:t>
            </w:r>
          </w:p>
          <w:p w14:paraId="3853E75B" w14:textId="77777777" w:rsidR="00292C37" w:rsidRPr="006C1858" w:rsidRDefault="00292C37" w:rsidP="0039261F">
            <w:pPr>
              <w:spacing w:before="100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292C37" w:rsidRPr="006C1858" w14:paraId="286CAE3A" w14:textId="77777777" w:rsidTr="00A25387">
        <w:trPr>
          <w:trHeight w:val="216"/>
        </w:trPr>
        <w:tc>
          <w:tcPr>
            <w:tcW w:w="2269" w:type="dxa"/>
            <w:gridSpan w:val="3"/>
            <w:tcBorders>
              <w:top w:val="single" w:sz="8" w:space="0" w:color="auto"/>
            </w:tcBorders>
            <w:vAlign w:val="center"/>
          </w:tcPr>
          <w:p w14:paraId="62E19F6B" w14:textId="77777777" w:rsidR="00292C37" w:rsidRPr="006C1858" w:rsidRDefault="00292C37" w:rsidP="0004517E">
            <w:pPr>
              <w:rPr>
                <w:rFonts w:ascii="Arial" w:hAnsi="Arial" w:cs="Arial"/>
                <w:sz w:val="20"/>
                <w:szCs w:val="20"/>
              </w:rPr>
            </w:pPr>
            <w:r w:rsidRPr="006C1858">
              <w:rPr>
                <w:rFonts w:ascii="Arial" w:hAnsi="Arial" w:cs="Arial"/>
                <w:sz w:val="20"/>
                <w:szCs w:val="20"/>
              </w:rPr>
              <w:t>mag. Metod Grah</w:t>
            </w:r>
          </w:p>
        </w:tc>
        <w:tc>
          <w:tcPr>
            <w:tcW w:w="2126" w:type="dxa"/>
            <w:tcBorders>
              <w:top w:val="single" w:sz="8" w:space="0" w:color="auto"/>
            </w:tcBorders>
            <w:vAlign w:val="center"/>
          </w:tcPr>
          <w:p w14:paraId="04ADC6FB" w14:textId="77777777" w:rsidR="00292C37" w:rsidRPr="006C1858" w:rsidRDefault="00292C37" w:rsidP="00A80149">
            <w:pPr>
              <w:rPr>
                <w:rFonts w:ascii="Arial" w:hAnsi="Arial" w:cs="Arial"/>
                <w:sz w:val="20"/>
                <w:szCs w:val="20"/>
              </w:rPr>
            </w:pPr>
            <w:r w:rsidRPr="006C1858">
              <w:rPr>
                <w:rStyle w:val="roles"/>
                <w:rFonts w:ascii="Arial" w:hAnsi="Arial" w:cs="Arial"/>
                <w:sz w:val="20"/>
                <w:szCs w:val="20"/>
              </w:rPr>
              <w:t>Načelnik</w:t>
            </w:r>
          </w:p>
        </w:tc>
        <w:tc>
          <w:tcPr>
            <w:tcW w:w="6237" w:type="dxa"/>
            <w:tcBorders>
              <w:top w:val="single" w:sz="8" w:space="0" w:color="auto"/>
            </w:tcBorders>
            <w:vAlign w:val="center"/>
          </w:tcPr>
          <w:p w14:paraId="19B74F5F" w14:textId="77777777" w:rsidR="00292C37" w:rsidRPr="006C1858" w:rsidRDefault="00292C37" w:rsidP="0004517E">
            <w:pPr>
              <w:rPr>
                <w:rFonts w:ascii="Arial" w:hAnsi="Arial" w:cs="Arial"/>
                <w:sz w:val="20"/>
                <w:szCs w:val="20"/>
              </w:rPr>
            </w:pPr>
            <w:r w:rsidRPr="006C1858">
              <w:rPr>
                <w:rFonts w:ascii="Arial" w:hAnsi="Arial" w:cs="Arial"/>
                <w:sz w:val="20"/>
                <w:szCs w:val="20"/>
              </w:rPr>
              <w:t>Vodi in odloča v vseh upravnih postopkih s področja dela Upravne enote Ptuj</w:t>
            </w:r>
          </w:p>
        </w:tc>
      </w:tr>
      <w:tr w:rsidR="00292C37" w:rsidRPr="006C1858" w14:paraId="20E01109" w14:textId="77777777" w:rsidTr="000C340D">
        <w:trPr>
          <w:trHeight w:val="391"/>
        </w:trPr>
        <w:tc>
          <w:tcPr>
            <w:tcW w:w="787" w:type="dxa"/>
            <w:tcBorders>
              <w:right w:val="nil"/>
            </w:tcBorders>
            <w:shd w:val="clear" w:color="auto" w:fill="000080"/>
            <w:vAlign w:val="center"/>
          </w:tcPr>
          <w:p w14:paraId="6C64C22E" w14:textId="77777777" w:rsidR="00292C37" w:rsidRPr="006C1858" w:rsidRDefault="00292C37" w:rsidP="0004517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1858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845" w:type="dxa"/>
            <w:gridSpan w:val="4"/>
            <w:tcBorders>
              <w:left w:val="nil"/>
            </w:tcBorders>
            <w:shd w:val="clear" w:color="auto" w:fill="000080"/>
            <w:vAlign w:val="center"/>
          </w:tcPr>
          <w:p w14:paraId="707A5A1D" w14:textId="45CBA428" w:rsidR="00292C37" w:rsidRPr="006C1858" w:rsidRDefault="00A16FE1" w:rsidP="00A801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SEKTOR ZA OKOLJE IN PROSTOR</w:t>
            </w:r>
          </w:p>
        </w:tc>
      </w:tr>
      <w:tr w:rsidR="009A39C9" w:rsidRPr="009A39C9" w14:paraId="39C21946" w14:textId="77777777" w:rsidTr="00A25387">
        <w:trPr>
          <w:trHeight w:val="104"/>
        </w:trPr>
        <w:tc>
          <w:tcPr>
            <w:tcW w:w="2269" w:type="dxa"/>
            <w:gridSpan w:val="3"/>
            <w:vAlign w:val="center"/>
          </w:tcPr>
          <w:p w14:paraId="4EFA3B8B" w14:textId="7B3DCDEB" w:rsidR="008075B1" w:rsidRPr="009A39C9" w:rsidRDefault="00A16FE1" w:rsidP="00F424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Jasna Horvat</w:t>
            </w:r>
          </w:p>
        </w:tc>
        <w:tc>
          <w:tcPr>
            <w:tcW w:w="2126" w:type="dxa"/>
            <w:vAlign w:val="center"/>
          </w:tcPr>
          <w:p w14:paraId="70CB22F4" w14:textId="50595ACA" w:rsidR="008075B1" w:rsidRPr="009A39C9" w:rsidRDefault="008075B1" w:rsidP="00F424A5">
            <w:pPr>
              <w:rPr>
                <w:rFonts w:ascii="Arial" w:hAnsi="Arial" w:cs="Arial"/>
                <w:sz w:val="20"/>
                <w:szCs w:val="20"/>
              </w:rPr>
            </w:pPr>
            <w:r w:rsidRPr="009A39C9">
              <w:rPr>
                <w:rFonts w:ascii="Arial" w:hAnsi="Arial" w:cs="Arial"/>
                <w:sz w:val="20"/>
                <w:szCs w:val="20"/>
              </w:rPr>
              <w:t xml:space="preserve">Vodja </w:t>
            </w:r>
            <w:r w:rsidR="00A16FE1">
              <w:rPr>
                <w:rFonts w:ascii="Arial" w:hAnsi="Arial" w:cs="Arial"/>
                <w:sz w:val="20"/>
                <w:szCs w:val="20"/>
              </w:rPr>
              <w:t>sektorja</w:t>
            </w:r>
          </w:p>
        </w:tc>
        <w:tc>
          <w:tcPr>
            <w:tcW w:w="6237" w:type="dxa"/>
            <w:vAlign w:val="center"/>
          </w:tcPr>
          <w:p w14:paraId="3C08D437" w14:textId="1016E14F" w:rsidR="008075B1" w:rsidRPr="009A39C9" w:rsidRDefault="008075B1" w:rsidP="00F424A5">
            <w:pPr>
              <w:rPr>
                <w:rFonts w:ascii="Arial" w:hAnsi="Arial" w:cs="Arial"/>
                <w:sz w:val="20"/>
                <w:szCs w:val="20"/>
              </w:rPr>
            </w:pPr>
            <w:r w:rsidRPr="009A39C9">
              <w:rPr>
                <w:rFonts w:ascii="Arial" w:hAnsi="Arial" w:cs="Arial"/>
                <w:sz w:val="20"/>
                <w:szCs w:val="20"/>
              </w:rPr>
              <w:t xml:space="preserve">Vodi in odloča o vseh upravnih zadevah s področja </w:t>
            </w:r>
            <w:r w:rsidR="00A16FE1">
              <w:rPr>
                <w:rFonts w:ascii="Arial" w:hAnsi="Arial" w:cs="Arial"/>
                <w:sz w:val="20"/>
                <w:szCs w:val="20"/>
              </w:rPr>
              <w:t>sektorja</w:t>
            </w:r>
          </w:p>
        </w:tc>
      </w:tr>
      <w:tr w:rsidR="00500B2B" w:rsidRPr="009A39C9" w14:paraId="5A5324D3" w14:textId="77777777" w:rsidTr="00A25387">
        <w:trPr>
          <w:trHeight w:val="104"/>
        </w:trPr>
        <w:tc>
          <w:tcPr>
            <w:tcW w:w="2269" w:type="dxa"/>
            <w:gridSpan w:val="3"/>
            <w:vAlign w:val="center"/>
          </w:tcPr>
          <w:p w14:paraId="77099D26" w14:textId="42E5069B" w:rsidR="00500B2B" w:rsidRPr="009A39C9" w:rsidRDefault="00500B2B" w:rsidP="00500B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Bogomir Mernik</w:t>
            </w:r>
          </w:p>
        </w:tc>
        <w:tc>
          <w:tcPr>
            <w:tcW w:w="2126" w:type="dxa"/>
            <w:vAlign w:val="center"/>
          </w:tcPr>
          <w:p w14:paraId="46DEA581" w14:textId="1B311267" w:rsidR="00500B2B" w:rsidRPr="009A39C9" w:rsidRDefault="00500B2B" w:rsidP="00500B2B">
            <w:pPr>
              <w:rPr>
                <w:rFonts w:ascii="Arial" w:hAnsi="Arial" w:cs="Arial"/>
                <w:sz w:val="20"/>
                <w:szCs w:val="20"/>
              </w:rPr>
            </w:pPr>
            <w:r w:rsidRPr="009A39C9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išji svetovalec I</w:t>
            </w:r>
          </w:p>
        </w:tc>
        <w:tc>
          <w:tcPr>
            <w:tcW w:w="6237" w:type="dxa"/>
            <w:vAlign w:val="center"/>
          </w:tcPr>
          <w:p w14:paraId="66801283" w14:textId="64D2FEDE" w:rsidR="00500B2B" w:rsidRPr="009A39C9" w:rsidRDefault="00500B2B" w:rsidP="00500B2B">
            <w:pPr>
              <w:rPr>
                <w:rFonts w:ascii="Arial" w:hAnsi="Arial" w:cs="Arial"/>
                <w:sz w:val="20"/>
                <w:szCs w:val="20"/>
              </w:rPr>
            </w:pPr>
            <w:r w:rsidRPr="009A39C9">
              <w:rPr>
                <w:rFonts w:ascii="Arial" w:hAnsi="Arial" w:cs="Arial"/>
                <w:sz w:val="20"/>
                <w:szCs w:val="20"/>
              </w:rPr>
              <w:t xml:space="preserve">Vodi in odloča o vseh upravnih zadevah s področja </w:t>
            </w:r>
            <w:r>
              <w:rPr>
                <w:rFonts w:ascii="Arial" w:hAnsi="Arial" w:cs="Arial"/>
                <w:sz w:val="20"/>
                <w:szCs w:val="20"/>
              </w:rPr>
              <w:t>sektorja</w:t>
            </w:r>
          </w:p>
        </w:tc>
      </w:tr>
      <w:tr w:rsidR="00953A65" w:rsidRPr="009A39C9" w14:paraId="2B0AA7B7" w14:textId="77777777" w:rsidTr="00A25387">
        <w:trPr>
          <w:trHeight w:val="104"/>
        </w:trPr>
        <w:tc>
          <w:tcPr>
            <w:tcW w:w="2269" w:type="dxa"/>
            <w:gridSpan w:val="3"/>
            <w:vAlign w:val="center"/>
          </w:tcPr>
          <w:p w14:paraId="6F69A3F7" w14:textId="64DAC8D3" w:rsidR="00953A65" w:rsidRPr="009A39C9" w:rsidRDefault="00953A65" w:rsidP="00953A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Marija Kumer</w:t>
            </w:r>
          </w:p>
        </w:tc>
        <w:tc>
          <w:tcPr>
            <w:tcW w:w="2126" w:type="dxa"/>
            <w:vAlign w:val="center"/>
          </w:tcPr>
          <w:p w14:paraId="42C43ED4" w14:textId="1981633D" w:rsidR="00953A65" w:rsidRPr="009A39C9" w:rsidRDefault="00953A65" w:rsidP="00953A65">
            <w:pPr>
              <w:rPr>
                <w:rFonts w:ascii="Arial" w:hAnsi="Arial" w:cs="Arial"/>
                <w:sz w:val="20"/>
                <w:szCs w:val="20"/>
              </w:rPr>
            </w:pPr>
            <w:r w:rsidRPr="009A39C9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išja svetovalka I</w:t>
            </w:r>
          </w:p>
        </w:tc>
        <w:tc>
          <w:tcPr>
            <w:tcW w:w="6237" w:type="dxa"/>
            <w:vAlign w:val="center"/>
          </w:tcPr>
          <w:p w14:paraId="7DAB2DD8" w14:textId="63339995" w:rsidR="00953A65" w:rsidRPr="009A39C9" w:rsidRDefault="00953A65" w:rsidP="00953A65">
            <w:pPr>
              <w:rPr>
                <w:rFonts w:ascii="Arial" w:hAnsi="Arial" w:cs="Arial"/>
                <w:sz w:val="20"/>
                <w:szCs w:val="20"/>
              </w:rPr>
            </w:pPr>
            <w:r w:rsidRPr="009A39C9">
              <w:rPr>
                <w:rFonts w:ascii="Arial" w:hAnsi="Arial" w:cs="Arial"/>
                <w:sz w:val="20"/>
                <w:szCs w:val="20"/>
              </w:rPr>
              <w:t xml:space="preserve">Vodi in odloča o vseh upravnih zadevah s področja </w:t>
            </w:r>
            <w:r>
              <w:rPr>
                <w:rFonts w:ascii="Arial" w:hAnsi="Arial" w:cs="Arial"/>
                <w:sz w:val="20"/>
                <w:szCs w:val="20"/>
              </w:rPr>
              <w:t>sektorja</w:t>
            </w:r>
          </w:p>
        </w:tc>
      </w:tr>
      <w:tr w:rsidR="00500B2B" w:rsidRPr="009A39C9" w14:paraId="05B25D3A" w14:textId="77777777" w:rsidTr="00A25387">
        <w:trPr>
          <w:trHeight w:val="104"/>
        </w:trPr>
        <w:tc>
          <w:tcPr>
            <w:tcW w:w="2269" w:type="dxa"/>
            <w:gridSpan w:val="3"/>
            <w:vAlign w:val="center"/>
          </w:tcPr>
          <w:p w14:paraId="46C89F8D" w14:textId="7C16C0A1" w:rsidR="00500B2B" w:rsidRPr="009A39C9" w:rsidRDefault="00500B2B" w:rsidP="00500B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Polona Holc</w:t>
            </w:r>
          </w:p>
        </w:tc>
        <w:tc>
          <w:tcPr>
            <w:tcW w:w="2126" w:type="dxa"/>
            <w:vAlign w:val="center"/>
          </w:tcPr>
          <w:p w14:paraId="199DC7CE" w14:textId="1A71D1CE" w:rsidR="00500B2B" w:rsidRPr="009A39C9" w:rsidRDefault="00500B2B" w:rsidP="00500B2B">
            <w:pPr>
              <w:rPr>
                <w:rFonts w:ascii="Arial" w:hAnsi="Arial" w:cs="Arial"/>
                <w:sz w:val="20"/>
                <w:szCs w:val="20"/>
              </w:rPr>
            </w:pPr>
            <w:r w:rsidRPr="009A39C9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išja svetovalka I</w:t>
            </w:r>
          </w:p>
        </w:tc>
        <w:tc>
          <w:tcPr>
            <w:tcW w:w="6237" w:type="dxa"/>
            <w:vAlign w:val="center"/>
          </w:tcPr>
          <w:p w14:paraId="5506ECAC" w14:textId="6388654B" w:rsidR="00500B2B" w:rsidRPr="009A39C9" w:rsidRDefault="00500B2B" w:rsidP="00500B2B">
            <w:pPr>
              <w:rPr>
                <w:rFonts w:ascii="Arial" w:hAnsi="Arial" w:cs="Arial"/>
                <w:sz w:val="20"/>
                <w:szCs w:val="20"/>
              </w:rPr>
            </w:pPr>
            <w:r w:rsidRPr="009A39C9">
              <w:rPr>
                <w:rFonts w:ascii="Arial" w:hAnsi="Arial" w:cs="Arial"/>
                <w:sz w:val="20"/>
                <w:szCs w:val="20"/>
              </w:rPr>
              <w:t xml:space="preserve">Vodi </w:t>
            </w:r>
            <w:r>
              <w:rPr>
                <w:rFonts w:ascii="Arial" w:hAnsi="Arial" w:cs="Arial"/>
                <w:sz w:val="20"/>
                <w:szCs w:val="20"/>
              </w:rPr>
              <w:t xml:space="preserve">upravne postopke pred izdajo odločbe </w:t>
            </w:r>
            <w:r w:rsidRPr="009A39C9">
              <w:rPr>
                <w:rFonts w:ascii="Arial" w:hAnsi="Arial" w:cs="Arial"/>
                <w:sz w:val="20"/>
                <w:szCs w:val="20"/>
              </w:rPr>
              <w:t xml:space="preserve">s področja </w:t>
            </w:r>
            <w:r>
              <w:rPr>
                <w:rFonts w:ascii="Arial" w:hAnsi="Arial" w:cs="Arial"/>
                <w:sz w:val="20"/>
                <w:szCs w:val="20"/>
              </w:rPr>
              <w:t>sektorja</w:t>
            </w:r>
          </w:p>
        </w:tc>
      </w:tr>
      <w:tr w:rsidR="00500B2B" w:rsidRPr="009A39C9" w14:paraId="55812BE3" w14:textId="77777777" w:rsidTr="00A25387">
        <w:trPr>
          <w:trHeight w:val="104"/>
        </w:trPr>
        <w:tc>
          <w:tcPr>
            <w:tcW w:w="2269" w:type="dxa"/>
            <w:gridSpan w:val="3"/>
            <w:vAlign w:val="center"/>
          </w:tcPr>
          <w:p w14:paraId="26AF2C46" w14:textId="4638B401" w:rsidR="00500B2B" w:rsidRPr="009A39C9" w:rsidRDefault="00500B2B" w:rsidP="00500B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Danica Kolarič</w:t>
            </w:r>
          </w:p>
        </w:tc>
        <w:tc>
          <w:tcPr>
            <w:tcW w:w="2126" w:type="dxa"/>
            <w:vAlign w:val="center"/>
          </w:tcPr>
          <w:p w14:paraId="294247BB" w14:textId="236C7937" w:rsidR="00500B2B" w:rsidRPr="009A39C9" w:rsidRDefault="00500B2B" w:rsidP="00500B2B">
            <w:pPr>
              <w:rPr>
                <w:rFonts w:ascii="Arial" w:hAnsi="Arial" w:cs="Arial"/>
                <w:sz w:val="20"/>
                <w:szCs w:val="20"/>
              </w:rPr>
            </w:pPr>
            <w:r w:rsidRPr="009A39C9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išja svetovalka I</w:t>
            </w:r>
          </w:p>
        </w:tc>
        <w:tc>
          <w:tcPr>
            <w:tcW w:w="6237" w:type="dxa"/>
            <w:vAlign w:val="center"/>
          </w:tcPr>
          <w:p w14:paraId="6EC6A3A7" w14:textId="6BA1CC2C" w:rsidR="00500B2B" w:rsidRPr="009A39C9" w:rsidRDefault="00500B2B" w:rsidP="00500B2B">
            <w:pPr>
              <w:rPr>
                <w:rFonts w:ascii="Arial" w:hAnsi="Arial" w:cs="Arial"/>
                <w:sz w:val="20"/>
                <w:szCs w:val="20"/>
              </w:rPr>
            </w:pPr>
            <w:r w:rsidRPr="009A39C9">
              <w:rPr>
                <w:rFonts w:ascii="Arial" w:hAnsi="Arial" w:cs="Arial"/>
                <w:sz w:val="20"/>
                <w:szCs w:val="20"/>
              </w:rPr>
              <w:t xml:space="preserve">Vodi </w:t>
            </w:r>
            <w:r>
              <w:rPr>
                <w:rFonts w:ascii="Arial" w:hAnsi="Arial" w:cs="Arial"/>
                <w:sz w:val="20"/>
                <w:szCs w:val="20"/>
              </w:rPr>
              <w:t xml:space="preserve">upravne postopke pred izdajo odločbe </w:t>
            </w:r>
            <w:r w:rsidRPr="009A39C9">
              <w:rPr>
                <w:rFonts w:ascii="Arial" w:hAnsi="Arial" w:cs="Arial"/>
                <w:sz w:val="20"/>
                <w:szCs w:val="20"/>
              </w:rPr>
              <w:t xml:space="preserve">s področja </w:t>
            </w:r>
            <w:r>
              <w:rPr>
                <w:rFonts w:ascii="Arial" w:hAnsi="Arial" w:cs="Arial"/>
                <w:sz w:val="20"/>
                <w:szCs w:val="20"/>
              </w:rPr>
              <w:t>sektorja</w:t>
            </w:r>
          </w:p>
        </w:tc>
      </w:tr>
      <w:tr w:rsidR="00500B2B" w:rsidRPr="009A39C9" w14:paraId="4E9EF266" w14:textId="77777777" w:rsidTr="00A25387">
        <w:trPr>
          <w:trHeight w:val="104"/>
        </w:trPr>
        <w:tc>
          <w:tcPr>
            <w:tcW w:w="2269" w:type="dxa"/>
            <w:gridSpan w:val="3"/>
            <w:vAlign w:val="center"/>
          </w:tcPr>
          <w:p w14:paraId="577D84CC" w14:textId="39BA5C8B" w:rsidR="00500B2B" w:rsidRPr="009A39C9" w:rsidRDefault="00500B2B" w:rsidP="00500B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Petra Vrabl</w:t>
            </w:r>
          </w:p>
        </w:tc>
        <w:tc>
          <w:tcPr>
            <w:tcW w:w="2126" w:type="dxa"/>
            <w:vAlign w:val="center"/>
          </w:tcPr>
          <w:p w14:paraId="055C5E14" w14:textId="01A7539B" w:rsidR="00500B2B" w:rsidRPr="009A39C9" w:rsidRDefault="00500B2B" w:rsidP="00500B2B">
            <w:pPr>
              <w:rPr>
                <w:rFonts w:ascii="Arial" w:hAnsi="Arial" w:cs="Arial"/>
                <w:sz w:val="20"/>
                <w:szCs w:val="20"/>
              </w:rPr>
            </w:pPr>
            <w:r w:rsidRPr="009A39C9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išja svetovalka I</w:t>
            </w:r>
          </w:p>
        </w:tc>
        <w:tc>
          <w:tcPr>
            <w:tcW w:w="6237" w:type="dxa"/>
            <w:vAlign w:val="center"/>
          </w:tcPr>
          <w:p w14:paraId="4391E22F" w14:textId="4B522531" w:rsidR="00500B2B" w:rsidRPr="009A39C9" w:rsidRDefault="00500B2B" w:rsidP="00500B2B">
            <w:pPr>
              <w:rPr>
                <w:rFonts w:ascii="Arial" w:hAnsi="Arial" w:cs="Arial"/>
                <w:sz w:val="20"/>
                <w:szCs w:val="20"/>
              </w:rPr>
            </w:pPr>
            <w:r w:rsidRPr="009A39C9">
              <w:rPr>
                <w:rFonts w:ascii="Arial" w:hAnsi="Arial" w:cs="Arial"/>
                <w:sz w:val="20"/>
                <w:szCs w:val="20"/>
              </w:rPr>
              <w:t xml:space="preserve">Vodi </w:t>
            </w:r>
            <w:r>
              <w:rPr>
                <w:rFonts w:ascii="Arial" w:hAnsi="Arial" w:cs="Arial"/>
                <w:sz w:val="20"/>
                <w:szCs w:val="20"/>
              </w:rPr>
              <w:t xml:space="preserve">upravne postopke pred izdajo odločbe </w:t>
            </w:r>
            <w:r w:rsidRPr="009A39C9">
              <w:rPr>
                <w:rFonts w:ascii="Arial" w:hAnsi="Arial" w:cs="Arial"/>
                <w:sz w:val="20"/>
                <w:szCs w:val="20"/>
              </w:rPr>
              <w:t xml:space="preserve">s področja </w:t>
            </w:r>
            <w:r>
              <w:rPr>
                <w:rFonts w:ascii="Arial" w:hAnsi="Arial" w:cs="Arial"/>
                <w:sz w:val="20"/>
                <w:szCs w:val="20"/>
              </w:rPr>
              <w:t>sektorja</w:t>
            </w:r>
          </w:p>
        </w:tc>
      </w:tr>
      <w:tr w:rsidR="00500B2B" w:rsidRPr="009A39C9" w14:paraId="3806131E" w14:textId="77777777" w:rsidTr="00A25387">
        <w:trPr>
          <w:trHeight w:val="104"/>
        </w:trPr>
        <w:tc>
          <w:tcPr>
            <w:tcW w:w="2269" w:type="dxa"/>
            <w:gridSpan w:val="3"/>
            <w:vAlign w:val="center"/>
          </w:tcPr>
          <w:p w14:paraId="42C61E47" w14:textId="25717182" w:rsidR="00500B2B" w:rsidRPr="009A39C9" w:rsidRDefault="00500B2B" w:rsidP="00500B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 Vogrin</w:t>
            </w:r>
          </w:p>
        </w:tc>
        <w:tc>
          <w:tcPr>
            <w:tcW w:w="2126" w:type="dxa"/>
            <w:vAlign w:val="center"/>
          </w:tcPr>
          <w:p w14:paraId="458460DC" w14:textId="13B87244" w:rsidR="00500B2B" w:rsidRPr="009A39C9" w:rsidRDefault="00500B2B" w:rsidP="00500B2B">
            <w:pPr>
              <w:rPr>
                <w:rFonts w:ascii="Arial" w:hAnsi="Arial" w:cs="Arial"/>
                <w:sz w:val="20"/>
                <w:szCs w:val="20"/>
              </w:rPr>
            </w:pPr>
            <w:r w:rsidRPr="009A39C9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išja svetovalka I</w:t>
            </w:r>
          </w:p>
        </w:tc>
        <w:tc>
          <w:tcPr>
            <w:tcW w:w="6237" w:type="dxa"/>
            <w:vAlign w:val="center"/>
          </w:tcPr>
          <w:p w14:paraId="0284B450" w14:textId="73DFD9F1" w:rsidR="00500B2B" w:rsidRPr="009A39C9" w:rsidRDefault="00500B2B" w:rsidP="00500B2B">
            <w:pPr>
              <w:rPr>
                <w:rFonts w:ascii="Arial" w:hAnsi="Arial" w:cs="Arial"/>
                <w:sz w:val="20"/>
                <w:szCs w:val="20"/>
              </w:rPr>
            </w:pPr>
            <w:r w:rsidRPr="009A39C9">
              <w:rPr>
                <w:rFonts w:ascii="Arial" w:hAnsi="Arial" w:cs="Arial"/>
                <w:sz w:val="20"/>
                <w:szCs w:val="20"/>
              </w:rPr>
              <w:t xml:space="preserve">Vodi </w:t>
            </w:r>
            <w:r>
              <w:rPr>
                <w:rFonts w:ascii="Arial" w:hAnsi="Arial" w:cs="Arial"/>
                <w:sz w:val="20"/>
                <w:szCs w:val="20"/>
              </w:rPr>
              <w:t xml:space="preserve">upravne postopke pred izdajo odločbe </w:t>
            </w:r>
            <w:r w:rsidRPr="009A39C9">
              <w:rPr>
                <w:rFonts w:ascii="Arial" w:hAnsi="Arial" w:cs="Arial"/>
                <w:sz w:val="20"/>
                <w:szCs w:val="20"/>
              </w:rPr>
              <w:t xml:space="preserve">s področja </w:t>
            </w:r>
            <w:r>
              <w:rPr>
                <w:rFonts w:ascii="Arial" w:hAnsi="Arial" w:cs="Arial"/>
                <w:sz w:val="20"/>
                <w:szCs w:val="20"/>
              </w:rPr>
              <w:t>sektorja</w:t>
            </w:r>
          </w:p>
        </w:tc>
      </w:tr>
      <w:tr w:rsidR="00500B2B" w:rsidRPr="009A39C9" w14:paraId="564F99C9" w14:textId="77777777" w:rsidTr="00A25387">
        <w:trPr>
          <w:trHeight w:val="104"/>
        </w:trPr>
        <w:tc>
          <w:tcPr>
            <w:tcW w:w="2269" w:type="dxa"/>
            <w:gridSpan w:val="3"/>
            <w:vAlign w:val="center"/>
          </w:tcPr>
          <w:p w14:paraId="5C182643" w14:textId="59464927" w:rsidR="00500B2B" w:rsidRPr="009A39C9" w:rsidRDefault="00500B2B" w:rsidP="00500B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Mateja Širec</w:t>
            </w:r>
          </w:p>
        </w:tc>
        <w:tc>
          <w:tcPr>
            <w:tcW w:w="2126" w:type="dxa"/>
            <w:vAlign w:val="center"/>
          </w:tcPr>
          <w:p w14:paraId="2580CA4F" w14:textId="262ED47D" w:rsidR="00500B2B" w:rsidRPr="009A39C9" w:rsidRDefault="00500B2B" w:rsidP="00500B2B">
            <w:pPr>
              <w:rPr>
                <w:rFonts w:ascii="Arial" w:hAnsi="Arial" w:cs="Arial"/>
                <w:sz w:val="20"/>
                <w:szCs w:val="20"/>
              </w:rPr>
            </w:pPr>
            <w:r w:rsidRPr="009A39C9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išja svetovalka I</w:t>
            </w:r>
            <w:r w:rsidR="0078427B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6237" w:type="dxa"/>
            <w:vAlign w:val="center"/>
          </w:tcPr>
          <w:p w14:paraId="58DDF6BD" w14:textId="4345A195" w:rsidR="00500B2B" w:rsidRPr="009A39C9" w:rsidRDefault="00500B2B" w:rsidP="00500B2B">
            <w:pPr>
              <w:rPr>
                <w:rFonts w:ascii="Arial" w:hAnsi="Arial" w:cs="Arial"/>
                <w:sz w:val="20"/>
                <w:szCs w:val="20"/>
              </w:rPr>
            </w:pPr>
            <w:r w:rsidRPr="009A39C9">
              <w:rPr>
                <w:rFonts w:ascii="Arial" w:hAnsi="Arial" w:cs="Arial"/>
                <w:sz w:val="20"/>
                <w:szCs w:val="20"/>
              </w:rPr>
              <w:t xml:space="preserve">Vodi </w:t>
            </w:r>
            <w:r>
              <w:rPr>
                <w:rFonts w:ascii="Arial" w:hAnsi="Arial" w:cs="Arial"/>
                <w:sz w:val="20"/>
                <w:szCs w:val="20"/>
              </w:rPr>
              <w:t xml:space="preserve">upravne postopke pred izdajo odločbe </w:t>
            </w:r>
            <w:r w:rsidRPr="009A39C9">
              <w:rPr>
                <w:rFonts w:ascii="Arial" w:hAnsi="Arial" w:cs="Arial"/>
                <w:sz w:val="20"/>
                <w:szCs w:val="20"/>
              </w:rPr>
              <w:t xml:space="preserve">s področja </w:t>
            </w:r>
            <w:r>
              <w:rPr>
                <w:rFonts w:ascii="Arial" w:hAnsi="Arial" w:cs="Arial"/>
                <w:sz w:val="20"/>
                <w:szCs w:val="20"/>
              </w:rPr>
              <w:t>sektorja</w:t>
            </w:r>
          </w:p>
        </w:tc>
      </w:tr>
      <w:tr w:rsidR="00500B2B" w:rsidRPr="009A39C9" w14:paraId="70298078" w14:textId="77777777" w:rsidTr="00A25387">
        <w:trPr>
          <w:trHeight w:val="104"/>
        </w:trPr>
        <w:tc>
          <w:tcPr>
            <w:tcW w:w="2269" w:type="dxa"/>
            <w:gridSpan w:val="3"/>
            <w:vAlign w:val="center"/>
          </w:tcPr>
          <w:p w14:paraId="46CB87CA" w14:textId="66A12BD8" w:rsidR="00500B2B" w:rsidRPr="009A39C9" w:rsidRDefault="00500B2B" w:rsidP="00500B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Tamara Vajda</w:t>
            </w:r>
          </w:p>
        </w:tc>
        <w:tc>
          <w:tcPr>
            <w:tcW w:w="2126" w:type="dxa"/>
            <w:vAlign w:val="center"/>
          </w:tcPr>
          <w:p w14:paraId="09252D13" w14:textId="5A5B72F2" w:rsidR="00500B2B" w:rsidRPr="009A39C9" w:rsidRDefault="00500B2B" w:rsidP="00500B2B">
            <w:pPr>
              <w:rPr>
                <w:rFonts w:ascii="Arial" w:hAnsi="Arial" w:cs="Arial"/>
                <w:sz w:val="20"/>
                <w:szCs w:val="20"/>
              </w:rPr>
            </w:pPr>
            <w:r w:rsidRPr="009A39C9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išja svetovalka I</w:t>
            </w:r>
            <w:r w:rsidR="0078427B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6237" w:type="dxa"/>
            <w:vAlign w:val="center"/>
          </w:tcPr>
          <w:p w14:paraId="723ED976" w14:textId="39F895D1" w:rsidR="00500B2B" w:rsidRPr="009A39C9" w:rsidRDefault="00500B2B" w:rsidP="00500B2B">
            <w:pPr>
              <w:rPr>
                <w:rFonts w:ascii="Arial" w:hAnsi="Arial" w:cs="Arial"/>
                <w:sz w:val="20"/>
                <w:szCs w:val="20"/>
              </w:rPr>
            </w:pPr>
            <w:r w:rsidRPr="009A39C9">
              <w:rPr>
                <w:rFonts w:ascii="Arial" w:hAnsi="Arial" w:cs="Arial"/>
                <w:sz w:val="20"/>
                <w:szCs w:val="20"/>
              </w:rPr>
              <w:t xml:space="preserve">Vodi </w:t>
            </w:r>
            <w:r>
              <w:rPr>
                <w:rFonts w:ascii="Arial" w:hAnsi="Arial" w:cs="Arial"/>
                <w:sz w:val="20"/>
                <w:szCs w:val="20"/>
              </w:rPr>
              <w:t xml:space="preserve">upravne postopke pred izdajo odločbe </w:t>
            </w:r>
            <w:r w:rsidRPr="009A39C9">
              <w:rPr>
                <w:rFonts w:ascii="Arial" w:hAnsi="Arial" w:cs="Arial"/>
                <w:sz w:val="20"/>
                <w:szCs w:val="20"/>
              </w:rPr>
              <w:t xml:space="preserve">s področja </w:t>
            </w:r>
            <w:r>
              <w:rPr>
                <w:rFonts w:ascii="Arial" w:hAnsi="Arial" w:cs="Arial"/>
                <w:sz w:val="20"/>
                <w:szCs w:val="20"/>
              </w:rPr>
              <w:t>sektorja</w:t>
            </w:r>
          </w:p>
        </w:tc>
      </w:tr>
      <w:tr w:rsidR="00500B2B" w:rsidRPr="009A39C9" w14:paraId="0F8A51F0" w14:textId="77777777" w:rsidTr="00A25387">
        <w:trPr>
          <w:trHeight w:val="104"/>
        </w:trPr>
        <w:tc>
          <w:tcPr>
            <w:tcW w:w="2269" w:type="dxa"/>
            <w:gridSpan w:val="3"/>
            <w:vAlign w:val="center"/>
          </w:tcPr>
          <w:p w14:paraId="46DBC3AD" w14:textId="152A1A67" w:rsidR="00500B2B" w:rsidRPr="009A39C9" w:rsidRDefault="00500B2B" w:rsidP="00500B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Andreja Mesarič</w:t>
            </w:r>
          </w:p>
        </w:tc>
        <w:tc>
          <w:tcPr>
            <w:tcW w:w="2126" w:type="dxa"/>
            <w:vAlign w:val="center"/>
          </w:tcPr>
          <w:p w14:paraId="77EEA34E" w14:textId="4973C6B7" w:rsidR="00500B2B" w:rsidRPr="009A39C9" w:rsidRDefault="00500B2B" w:rsidP="00500B2B">
            <w:pPr>
              <w:rPr>
                <w:rFonts w:ascii="Arial" w:hAnsi="Arial" w:cs="Arial"/>
                <w:sz w:val="20"/>
                <w:szCs w:val="20"/>
              </w:rPr>
            </w:pPr>
            <w:r w:rsidRPr="009A39C9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išja svetovalka I</w:t>
            </w:r>
            <w:r w:rsidR="0078427B"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6237" w:type="dxa"/>
            <w:vAlign w:val="center"/>
          </w:tcPr>
          <w:p w14:paraId="18FBD0EA" w14:textId="23595E60" w:rsidR="00500B2B" w:rsidRPr="009A39C9" w:rsidRDefault="00500B2B" w:rsidP="00500B2B">
            <w:pPr>
              <w:rPr>
                <w:rFonts w:ascii="Arial" w:hAnsi="Arial" w:cs="Arial"/>
                <w:sz w:val="20"/>
                <w:szCs w:val="20"/>
              </w:rPr>
            </w:pPr>
            <w:r w:rsidRPr="009A39C9">
              <w:rPr>
                <w:rFonts w:ascii="Arial" w:hAnsi="Arial" w:cs="Arial"/>
                <w:sz w:val="20"/>
                <w:szCs w:val="20"/>
              </w:rPr>
              <w:t xml:space="preserve">Vodi </w:t>
            </w:r>
            <w:r>
              <w:rPr>
                <w:rFonts w:ascii="Arial" w:hAnsi="Arial" w:cs="Arial"/>
                <w:sz w:val="20"/>
                <w:szCs w:val="20"/>
              </w:rPr>
              <w:t xml:space="preserve">upravne postopke pred izdajo odločbe </w:t>
            </w:r>
            <w:r w:rsidRPr="009A39C9">
              <w:rPr>
                <w:rFonts w:ascii="Arial" w:hAnsi="Arial" w:cs="Arial"/>
                <w:sz w:val="20"/>
                <w:szCs w:val="20"/>
              </w:rPr>
              <w:t xml:space="preserve">s področja </w:t>
            </w:r>
            <w:r>
              <w:rPr>
                <w:rFonts w:ascii="Arial" w:hAnsi="Arial" w:cs="Arial"/>
                <w:sz w:val="20"/>
                <w:szCs w:val="20"/>
              </w:rPr>
              <w:t>sektorja</w:t>
            </w:r>
          </w:p>
        </w:tc>
      </w:tr>
      <w:tr w:rsidR="00500B2B" w:rsidRPr="009A39C9" w14:paraId="0464918A" w14:textId="77777777" w:rsidTr="00A25387">
        <w:trPr>
          <w:trHeight w:val="104"/>
        </w:trPr>
        <w:tc>
          <w:tcPr>
            <w:tcW w:w="2269" w:type="dxa"/>
            <w:gridSpan w:val="3"/>
            <w:vAlign w:val="center"/>
          </w:tcPr>
          <w:p w14:paraId="48762F1E" w14:textId="68C3C2F5" w:rsidR="00500B2B" w:rsidRPr="009A39C9" w:rsidRDefault="00500B2B" w:rsidP="00500B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Metka Roškar Štumperger</w:t>
            </w:r>
          </w:p>
        </w:tc>
        <w:tc>
          <w:tcPr>
            <w:tcW w:w="2126" w:type="dxa"/>
            <w:vAlign w:val="center"/>
          </w:tcPr>
          <w:p w14:paraId="78FA5DF3" w14:textId="271AE4BD" w:rsidR="00500B2B" w:rsidRPr="009A39C9" w:rsidRDefault="00500B2B" w:rsidP="00500B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Svetovalka I</w:t>
            </w:r>
          </w:p>
        </w:tc>
        <w:tc>
          <w:tcPr>
            <w:tcW w:w="6237" w:type="dxa"/>
            <w:vAlign w:val="center"/>
          </w:tcPr>
          <w:p w14:paraId="37F31B21" w14:textId="71710D79" w:rsidR="00500B2B" w:rsidRPr="009A39C9" w:rsidRDefault="00500B2B" w:rsidP="00500B2B">
            <w:pPr>
              <w:rPr>
                <w:rFonts w:ascii="Arial" w:hAnsi="Arial" w:cs="Arial"/>
                <w:sz w:val="20"/>
                <w:szCs w:val="20"/>
              </w:rPr>
            </w:pPr>
            <w:r w:rsidRPr="009A39C9">
              <w:rPr>
                <w:rFonts w:ascii="Arial" w:hAnsi="Arial" w:cs="Arial"/>
                <w:sz w:val="20"/>
                <w:szCs w:val="20"/>
              </w:rPr>
              <w:t xml:space="preserve">Vodi </w:t>
            </w:r>
            <w:r>
              <w:rPr>
                <w:rFonts w:ascii="Arial" w:hAnsi="Arial" w:cs="Arial"/>
                <w:sz w:val="20"/>
                <w:szCs w:val="20"/>
              </w:rPr>
              <w:t xml:space="preserve">upravne postopke pred izdajo odločbe </w:t>
            </w:r>
            <w:r w:rsidRPr="009A39C9">
              <w:rPr>
                <w:rFonts w:ascii="Arial" w:hAnsi="Arial" w:cs="Arial"/>
                <w:sz w:val="20"/>
                <w:szCs w:val="20"/>
              </w:rPr>
              <w:t xml:space="preserve">s področja </w:t>
            </w:r>
            <w:r>
              <w:rPr>
                <w:rFonts w:ascii="Arial" w:hAnsi="Arial" w:cs="Arial"/>
                <w:sz w:val="20"/>
                <w:szCs w:val="20"/>
              </w:rPr>
              <w:t>sektorja</w:t>
            </w:r>
          </w:p>
        </w:tc>
      </w:tr>
      <w:tr w:rsidR="00500B2B" w:rsidRPr="009A39C9" w14:paraId="00F86414" w14:textId="77777777" w:rsidTr="00A25387">
        <w:trPr>
          <w:trHeight w:val="104"/>
        </w:trPr>
        <w:tc>
          <w:tcPr>
            <w:tcW w:w="2269" w:type="dxa"/>
            <w:gridSpan w:val="3"/>
            <w:vAlign w:val="center"/>
          </w:tcPr>
          <w:p w14:paraId="2CA54F10" w14:textId="1671285F" w:rsidR="00500B2B" w:rsidRPr="009A39C9" w:rsidRDefault="00500B2B" w:rsidP="00500B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Klara Brencl</w:t>
            </w:r>
          </w:p>
        </w:tc>
        <w:tc>
          <w:tcPr>
            <w:tcW w:w="2126" w:type="dxa"/>
            <w:vAlign w:val="center"/>
          </w:tcPr>
          <w:p w14:paraId="5CD6D521" w14:textId="6B6B285B" w:rsidR="00500B2B" w:rsidRPr="009A39C9" w:rsidRDefault="00500B2B" w:rsidP="00500B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Svetovalka III</w:t>
            </w:r>
          </w:p>
        </w:tc>
        <w:tc>
          <w:tcPr>
            <w:tcW w:w="6237" w:type="dxa"/>
            <w:vAlign w:val="center"/>
          </w:tcPr>
          <w:p w14:paraId="38BB354C" w14:textId="41FAEACF" w:rsidR="00500B2B" w:rsidRPr="009A39C9" w:rsidRDefault="00500B2B" w:rsidP="00500B2B">
            <w:pPr>
              <w:rPr>
                <w:rFonts w:ascii="Arial" w:hAnsi="Arial" w:cs="Arial"/>
                <w:sz w:val="20"/>
                <w:szCs w:val="20"/>
              </w:rPr>
            </w:pPr>
            <w:r w:rsidRPr="009A39C9">
              <w:rPr>
                <w:rFonts w:ascii="Arial" w:hAnsi="Arial" w:cs="Arial"/>
                <w:sz w:val="20"/>
                <w:szCs w:val="20"/>
              </w:rPr>
              <w:t xml:space="preserve">Vodi </w:t>
            </w:r>
            <w:r>
              <w:rPr>
                <w:rFonts w:ascii="Arial" w:hAnsi="Arial" w:cs="Arial"/>
                <w:sz w:val="20"/>
                <w:szCs w:val="20"/>
              </w:rPr>
              <w:t xml:space="preserve">upravne postopke pred izdajo odločbe </w:t>
            </w:r>
            <w:r w:rsidRPr="009A39C9">
              <w:rPr>
                <w:rFonts w:ascii="Arial" w:hAnsi="Arial" w:cs="Arial"/>
                <w:sz w:val="20"/>
                <w:szCs w:val="20"/>
              </w:rPr>
              <w:t xml:space="preserve">s področja </w:t>
            </w:r>
            <w:r>
              <w:rPr>
                <w:rFonts w:ascii="Arial" w:hAnsi="Arial" w:cs="Arial"/>
                <w:sz w:val="20"/>
                <w:szCs w:val="20"/>
              </w:rPr>
              <w:t>sektorja</w:t>
            </w:r>
          </w:p>
        </w:tc>
      </w:tr>
      <w:tr w:rsidR="00500B2B" w:rsidRPr="009A39C9" w14:paraId="1F59B006" w14:textId="77777777" w:rsidTr="00A25387">
        <w:trPr>
          <w:trHeight w:val="104"/>
        </w:trPr>
        <w:tc>
          <w:tcPr>
            <w:tcW w:w="2269" w:type="dxa"/>
            <w:gridSpan w:val="3"/>
            <w:vAlign w:val="center"/>
          </w:tcPr>
          <w:p w14:paraId="213018BA" w14:textId="7C74AC97" w:rsidR="00500B2B" w:rsidRPr="009A39C9" w:rsidRDefault="00500B2B" w:rsidP="00500B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Patricia Monika Kajnih</w:t>
            </w:r>
          </w:p>
        </w:tc>
        <w:tc>
          <w:tcPr>
            <w:tcW w:w="2126" w:type="dxa"/>
            <w:vAlign w:val="center"/>
          </w:tcPr>
          <w:p w14:paraId="4D3156E2" w14:textId="30C09C32" w:rsidR="00500B2B" w:rsidRPr="009A39C9" w:rsidRDefault="00500B2B" w:rsidP="00500B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Svetovalka III</w:t>
            </w:r>
          </w:p>
        </w:tc>
        <w:tc>
          <w:tcPr>
            <w:tcW w:w="6237" w:type="dxa"/>
            <w:vAlign w:val="center"/>
          </w:tcPr>
          <w:p w14:paraId="78DF0898" w14:textId="69B1A116" w:rsidR="00500B2B" w:rsidRPr="009A39C9" w:rsidRDefault="00500B2B" w:rsidP="00500B2B">
            <w:pPr>
              <w:rPr>
                <w:rFonts w:ascii="Arial" w:hAnsi="Arial" w:cs="Arial"/>
                <w:sz w:val="20"/>
                <w:szCs w:val="20"/>
              </w:rPr>
            </w:pPr>
            <w:r w:rsidRPr="009A39C9">
              <w:rPr>
                <w:rFonts w:ascii="Arial" w:hAnsi="Arial" w:cs="Arial"/>
                <w:sz w:val="20"/>
                <w:szCs w:val="20"/>
              </w:rPr>
              <w:t xml:space="preserve">Vodi </w:t>
            </w:r>
            <w:r>
              <w:rPr>
                <w:rFonts w:ascii="Arial" w:hAnsi="Arial" w:cs="Arial"/>
                <w:sz w:val="20"/>
                <w:szCs w:val="20"/>
              </w:rPr>
              <w:t xml:space="preserve">upravne postopke pred izdajo odločbe </w:t>
            </w:r>
            <w:r w:rsidRPr="009A39C9">
              <w:rPr>
                <w:rFonts w:ascii="Arial" w:hAnsi="Arial" w:cs="Arial"/>
                <w:sz w:val="20"/>
                <w:szCs w:val="20"/>
              </w:rPr>
              <w:t xml:space="preserve">s področja </w:t>
            </w:r>
            <w:r>
              <w:rPr>
                <w:rFonts w:ascii="Arial" w:hAnsi="Arial" w:cs="Arial"/>
                <w:sz w:val="20"/>
                <w:szCs w:val="20"/>
              </w:rPr>
              <w:t>sektorja</w:t>
            </w:r>
          </w:p>
        </w:tc>
      </w:tr>
      <w:tr w:rsidR="00BB1F4F" w:rsidRPr="006C1858" w14:paraId="183573E8" w14:textId="77777777" w:rsidTr="000C340D">
        <w:trPr>
          <w:trHeight w:val="381"/>
        </w:trPr>
        <w:tc>
          <w:tcPr>
            <w:tcW w:w="798" w:type="dxa"/>
            <w:gridSpan w:val="2"/>
            <w:tcBorders>
              <w:right w:val="nil"/>
            </w:tcBorders>
            <w:shd w:val="clear" w:color="auto" w:fill="000080"/>
            <w:vAlign w:val="center"/>
          </w:tcPr>
          <w:p w14:paraId="47E0EF56" w14:textId="77777777" w:rsidR="00BB1F4F" w:rsidRPr="006C1858" w:rsidRDefault="00BB1F4F" w:rsidP="00BB1F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C1858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834" w:type="dxa"/>
            <w:gridSpan w:val="3"/>
            <w:tcBorders>
              <w:left w:val="nil"/>
            </w:tcBorders>
            <w:shd w:val="clear" w:color="auto" w:fill="000080"/>
            <w:vAlign w:val="center"/>
          </w:tcPr>
          <w:p w14:paraId="1B4A9B53" w14:textId="5080DE3E" w:rsidR="00BB1F4F" w:rsidRPr="006C1858" w:rsidRDefault="004120B8" w:rsidP="00BB1F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SEKTOR ZA KMETIJSTVO IN GOSPODARSTVO</w:t>
            </w:r>
          </w:p>
        </w:tc>
      </w:tr>
      <w:tr w:rsidR="004120B8" w:rsidRPr="006C1858" w14:paraId="1263F86A" w14:textId="77777777" w:rsidTr="00A25387">
        <w:trPr>
          <w:trHeight w:val="104"/>
        </w:trPr>
        <w:tc>
          <w:tcPr>
            <w:tcW w:w="2269" w:type="dxa"/>
            <w:gridSpan w:val="3"/>
            <w:vAlign w:val="center"/>
          </w:tcPr>
          <w:p w14:paraId="55AC39F6" w14:textId="0917C8C1" w:rsidR="004120B8" w:rsidRPr="006C1858" w:rsidRDefault="004120B8" w:rsidP="004120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Silvo Erjavec</w:t>
            </w:r>
          </w:p>
        </w:tc>
        <w:tc>
          <w:tcPr>
            <w:tcW w:w="2126" w:type="dxa"/>
            <w:vAlign w:val="center"/>
          </w:tcPr>
          <w:p w14:paraId="4B38726D" w14:textId="37C16C22" w:rsidR="004120B8" w:rsidRPr="006C1858" w:rsidRDefault="004120B8" w:rsidP="004120B8">
            <w:pPr>
              <w:rPr>
                <w:rFonts w:ascii="Arial" w:hAnsi="Arial" w:cs="Arial"/>
                <w:sz w:val="20"/>
                <w:szCs w:val="20"/>
              </w:rPr>
            </w:pPr>
            <w:r w:rsidRPr="006C1858">
              <w:rPr>
                <w:rFonts w:ascii="Arial" w:hAnsi="Arial" w:cs="Arial"/>
                <w:sz w:val="20"/>
                <w:szCs w:val="20"/>
              </w:rPr>
              <w:t xml:space="preserve">Vodja </w:t>
            </w:r>
            <w:r>
              <w:rPr>
                <w:rFonts w:ascii="Arial" w:hAnsi="Arial" w:cs="Arial"/>
                <w:sz w:val="20"/>
                <w:szCs w:val="20"/>
              </w:rPr>
              <w:t>sektorja</w:t>
            </w:r>
          </w:p>
        </w:tc>
        <w:tc>
          <w:tcPr>
            <w:tcW w:w="6237" w:type="dxa"/>
            <w:vAlign w:val="center"/>
          </w:tcPr>
          <w:p w14:paraId="4F8A9431" w14:textId="4F00A8A8" w:rsidR="004120B8" w:rsidRPr="006C1858" w:rsidRDefault="004120B8" w:rsidP="004120B8">
            <w:pPr>
              <w:rPr>
                <w:rFonts w:ascii="Arial" w:hAnsi="Arial" w:cs="Arial"/>
                <w:sz w:val="20"/>
                <w:szCs w:val="20"/>
              </w:rPr>
            </w:pPr>
            <w:r w:rsidRPr="009A39C9">
              <w:rPr>
                <w:rFonts w:ascii="Arial" w:hAnsi="Arial" w:cs="Arial"/>
                <w:sz w:val="20"/>
                <w:szCs w:val="20"/>
              </w:rPr>
              <w:t xml:space="preserve">Vodi in odloča o vseh upravnih zadevah s področja </w:t>
            </w:r>
            <w:r>
              <w:rPr>
                <w:rFonts w:ascii="Arial" w:hAnsi="Arial" w:cs="Arial"/>
                <w:sz w:val="20"/>
                <w:szCs w:val="20"/>
              </w:rPr>
              <w:t>sektorja</w:t>
            </w:r>
          </w:p>
        </w:tc>
      </w:tr>
      <w:tr w:rsidR="004120B8" w:rsidRPr="006C1858" w14:paraId="18E72FD2" w14:textId="77777777" w:rsidTr="00A25387">
        <w:trPr>
          <w:trHeight w:val="104"/>
        </w:trPr>
        <w:tc>
          <w:tcPr>
            <w:tcW w:w="2269" w:type="dxa"/>
            <w:gridSpan w:val="3"/>
            <w:vAlign w:val="center"/>
          </w:tcPr>
          <w:p w14:paraId="44A4236A" w14:textId="61FF3BC2" w:rsidR="004120B8" w:rsidRDefault="004120B8" w:rsidP="004120B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Dragica Toš Majcen</w:t>
            </w:r>
          </w:p>
        </w:tc>
        <w:tc>
          <w:tcPr>
            <w:tcW w:w="2126" w:type="dxa"/>
            <w:vAlign w:val="center"/>
          </w:tcPr>
          <w:p w14:paraId="67EF7AD6" w14:textId="6B0C7BFB" w:rsidR="004120B8" w:rsidRPr="006C1858" w:rsidRDefault="004120B8" w:rsidP="004120B8">
            <w:pPr>
              <w:rPr>
                <w:rFonts w:ascii="Arial" w:hAnsi="Arial" w:cs="Arial"/>
                <w:sz w:val="20"/>
                <w:szCs w:val="20"/>
              </w:rPr>
            </w:pPr>
            <w:r w:rsidRPr="006C1858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išja svetovalka I</w:t>
            </w:r>
          </w:p>
        </w:tc>
        <w:tc>
          <w:tcPr>
            <w:tcW w:w="6237" w:type="dxa"/>
            <w:vAlign w:val="center"/>
          </w:tcPr>
          <w:p w14:paraId="69486212" w14:textId="7BB1F48B" w:rsidR="004120B8" w:rsidRPr="006C1858" w:rsidRDefault="006371A9" w:rsidP="004120B8">
            <w:pPr>
              <w:rPr>
                <w:rFonts w:ascii="Arial" w:hAnsi="Arial" w:cs="Arial"/>
                <w:sz w:val="20"/>
                <w:szCs w:val="20"/>
              </w:rPr>
            </w:pPr>
            <w:r w:rsidRPr="006371A9">
              <w:rPr>
                <w:rFonts w:ascii="Arial" w:hAnsi="Arial" w:cs="Arial"/>
                <w:sz w:val="20"/>
                <w:szCs w:val="20"/>
              </w:rPr>
              <w:t>Vodi in odloča o vseh upravnih zadevah s področja sektorja</w:t>
            </w:r>
          </w:p>
        </w:tc>
      </w:tr>
      <w:tr w:rsidR="00D97CB3" w:rsidRPr="006C1858" w14:paraId="35CAF6B9" w14:textId="77777777" w:rsidTr="00A25387">
        <w:trPr>
          <w:trHeight w:val="104"/>
        </w:trPr>
        <w:tc>
          <w:tcPr>
            <w:tcW w:w="2269" w:type="dxa"/>
            <w:gridSpan w:val="3"/>
            <w:vAlign w:val="center"/>
          </w:tcPr>
          <w:p w14:paraId="45F4F3FC" w14:textId="5477DAEB" w:rsidR="00D97CB3" w:rsidRDefault="00D97CB3" w:rsidP="00D97C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Jožica Hanžel</w:t>
            </w:r>
          </w:p>
        </w:tc>
        <w:tc>
          <w:tcPr>
            <w:tcW w:w="2126" w:type="dxa"/>
            <w:vAlign w:val="center"/>
          </w:tcPr>
          <w:p w14:paraId="6140F2B2" w14:textId="6C82B101" w:rsidR="00D97CB3" w:rsidRPr="006C1858" w:rsidRDefault="00D97CB3" w:rsidP="00D97CB3">
            <w:pPr>
              <w:rPr>
                <w:rFonts w:ascii="Arial" w:hAnsi="Arial" w:cs="Arial"/>
                <w:sz w:val="20"/>
                <w:szCs w:val="20"/>
              </w:rPr>
            </w:pPr>
            <w:r w:rsidRPr="009A39C9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išja svetovalka II</w:t>
            </w:r>
          </w:p>
        </w:tc>
        <w:tc>
          <w:tcPr>
            <w:tcW w:w="6237" w:type="dxa"/>
            <w:vAlign w:val="center"/>
          </w:tcPr>
          <w:p w14:paraId="13AB82F0" w14:textId="393F82AA" w:rsidR="00D97CB3" w:rsidRPr="006C1858" w:rsidRDefault="006371A9" w:rsidP="00D97CB3">
            <w:pPr>
              <w:rPr>
                <w:rFonts w:ascii="Arial" w:hAnsi="Arial" w:cs="Arial"/>
                <w:sz w:val="20"/>
                <w:szCs w:val="20"/>
              </w:rPr>
            </w:pPr>
            <w:r w:rsidRPr="006371A9">
              <w:rPr>
                <w:rFonts w:ascii="Arial" w:hAnsi="Arial" w:cs="Arial"/>
                <w:sz w:val="20"/>
                <w:szCs w:val="20"/>
              </w:rPr>
              <w:t>Vodi in odloča o vseh upravnih zadevah s področja sektorja</w:t>
            </w:r>
          </w:p>
        </w:tc>
      </w:tr>
      <w:tr w:rsidR="00D97CB3" w:rsidRPr="006C1858" w14:paraId="7A7B3AA9" w14:textId="77777777" w:rsidTr="00A25387">
        <w:trPr>
          <w:trHeight w:val="104"/>
        </w:trPr>
        <w:tc>
          <w:tcPr>
            <w:tcW w:w="2269" w:type="dxa"/>
            <w:gridSpan w:val="3"/>
            <w:vAlign w:val="center"/>
          </w:tcPr>
          <w:p w14:paraId="23140855" w14:textId="79076B77" w:rsidR="00D97CB3" w:rsidRDefault="00D97CB3" w:rsidP="00D97C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Peter Drevenšek</w:t>
            </w:r>
          </w:p>
        </w:tc>
        <w:tc>
          <w:tcPr>
            <w:tcW w:w="2126" w:type="dxa"/>
            <w:vAlign w:val="center"/>
          </w:tcPr>
          <w:p w14:paraId="5290701B" w14:textId="02B1AB57" w:rsidR="00D97CB3" w:rsidRPr="006C1858" w:rsidRDefault="00D97CB3" w:rsidP="00D97CB3">
            <w:pPr>
              <w:rPr>
                <w:rFonts w:ascii="Arial" w:hAnsi="Arial" w:cs="Arial"/>
                <w:sz w:val="20"/>
                <w:szCs w:val="20"/>
              </w:rPr>
            </w:pPr>
            <w:r w:rsidRPr="009A39C9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išji svetovalec III</w:t>
            </w:r>
          </w:p>
        </w:tc>
        <w:tc>
          <w:tcPr>
            <w:tcW w:w="6237" w:type="dxa"/>
            <w:vAlign w:val="center"/>
          </w:tcPr>
          <w:p w14:paraId="0A29A3BD" w14:textId="27021E8A" w:rsidR="00D97CB3" w:rsidRPr="006C1858" w:rsidRDefault="00D97CB3" w:rsidP="00D97CB3">
            <w:pPr>
              <w:rPr>
                <w:rFonts w:ascii="Arial" w:hAnsi="Arial" w:cs="Arial"/>
                <w:sz w:val="20"/>
                <w:szCs w:val="20"/>
              </w:rPr>
            </w:pPr>
            <w:r w:rsidRPr="009A39C9">
              <w:rPr>
                <w:rFonts w:ascii="Arial" w:hAnsi="Arial" w:cs="Arial"/>
                <w:sz w:val="20"/>
                <w:szCs w:val="20"/>
              </w:rPr>
              <w:t xml:space="preserve">Vodi </w:t>
            </w:r>
            <w:r>
              <w:rPr>
                <w:rFonts w:ascii="Arial" w:hAnsi="Arial" w:cs="Arial"/>
                <w:sz w:val="20"/>
                <w:szCs w:val="20"/>
              </w:rPr>
              <w:t xml:space="preserve">upravne postopke pred izdajo odločbe </w:t>
            </w:r>
            <w:r w:rsidRPr="009A39C9">
              <w:rPr>
                <w:rFonts w:ascii="Arial" w:hAnsi="Arial" w:cs="Arial"/>
                <w:sz w:val="20"/>
                <w:szCs w:val="20"/>
              </w:rPr>
              <w:t xml:space="preserve">s področja </w:t>
            </w:r>
            <w:r>
              <w:rPr>
                <w:rFonts w:ascii="Arial" w:hAnsi="Arial" w:cs="Arial"/>
                <w:sz w:val="20"/>
                <w:szCs w:val="20"/>
              </w:rPr>
              <w:t>sektorja</w:t>
            </w:r>
          </w:p>
        </w:tc>
      </w:tr>
      <w:tr w:rsidR="00D97CB3" w:rsidRPr="006C1858" w14:paraId="290DBC13" w14:textId="77777777" w:rsidTr="00A25387">
        <w:trPr>
          <w:trHeight w:val="104"/>
        </w:trPr>
        <w:tc>
          <w:tcPr>
            <w:tcW w:w="2269" w:type="dxa"/>
            <w:gridSpan w:val="3"/>
            <w:vAlign w:val="center"/>
          </w:tcPr>
          <w:p w14:paraId="0865B171" w14:textId="2FF4D806" w:rsidR="00D97CB3" w:rsidRDefault="00D97CB3" w:rsidP="00D97C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Andreja Kovačec</w:t>
            </w:r>
          </w:p>
        </w:tc>
        <w:tc>
          <w:tcPr>
            <w:tcW w:w="2126" w:type="dxa"/>
            <w:vAlign w:val="center"/>
          </w:tcPr>
          <w:p w14:paraId="4054EEB4" w14:textId="7AC690CA" w:rsidR="00D97CB3" w:rsidRPr="006C1858" w:rsidRDefault="00D97CB3" w:rsidP="00D97CB3">
            <w:pPr>
              <w:rPr>
                <w:rFonts w:ascii="Arial" w:hAnsi="Arial" w:cs="Arial"/>
                <w:sz w:val="20"/>
                <w:szCs w:val="20"/>
              </w:rPr>
            </w:pPr>
            <w:r w:rsidRPr="009A39C9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išja svetovalka III</w:t>
            </w:r>
          </w:p>
        </w:tc>
        <w:tc>
          <w:tcPr>
            <w:tcW w:w="6237" w:type="dxa"/>
            <w:vAlign w:val="center"/>
          </w:tcPr>
          <w:p w14:paraId="15564124" w14:textId="175A4F67" w:rsidR="00D97CB3" w:rsidRPr="006C1858" w:rsidRDefault="00D97CB3" w:rsidP="00D97CB3">
            <w:pPr>
              <w:rPr>
                <w:rFonts w:ascii="Arial" w:hAnsi="Arial" w:cs="Arial"/>
                <w:sz w:val="20"/>
                <w:szCs w:val="20"/>
              </w:rPr>
            </w:pPr>
            <w:r w:rsidRPr="009A39C9">
              <w:rPr>
                <w:rFonts w:ascii="Arial" w:hAnsi="Arial" w:cs="Arial"/>
                <w:sz w:val="20"/>
                <w:szCs w:val="20"/>
              </w:rPr>
              <w:t xml:space="preserve">Vodi </w:t>
            </w:r>
            <w:r>
              <w:rPr>
                <w:rFonts w:ascii="Arial" w:hAnsi="Arial" w:cs="Arial"/>
                <w:sz w:val="20"/>
                <w:szCs w:val="20"/>
              </w:rPr>
              <w:t xml:space="preserve">upravne postopke pred izdajo odločbe </w:t>
            </w:r>
            <w:r w:rsidRPr="009A39C9">
              <w:rPr>
                <w:rFonts w:ascii="Arial" w:hAnsi="Arial" w:cs="Arial"/>
                <w:sz w:val="20"/>
                <w:szCs w:val="20"/>
              </w:rPr>
              <w:t xml:space="preserve">s področja </w:t>
            </w:r>
            <w:r>
              <w:rPr>
                <w:rFonts w:ascii="Arial" w:hAnsi="Arial" w:cs="Arial"/>
                <w:sz w:val="20"/>
                <w:szCs w:val="20"/>
              </w:rPr>
              <w:t>sektorja</w:t>
            </w:r>
          </w:p>
        </w:tc>
      </w:tr>
      <w:tr w:rsidR="00D97CB3" w:rsidRPr="006C1858" w14:paraId="1232B2E3" w14:textId="77777777" w:rsidTr="00A25387">
        <w:trPr>
          <w:trHeight w:val="104"/>
        </w:trPr>
        <w:tc>
          <w:tcPr>
            <w:tcW w:w="2269" w:type="dxa"/>
            <w:gridSpan w:val="3"/>
            <w:vAlign w:val="center"/>
          </w:tcPr>
          <w:p w14:paraId="3E9A1AD6" w14:textId="5D268CAF" w:rsidR="00D97CB3" w:rsidRDefault="00D97CB3" w:rsidP="00D97C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Doris Kujavec</w:t>
            </w:r>
          </w:p>
        </w:tc>
        <w:tc>
          <w:tcPr>
            <w:tcW w:w="2126" w:type="dxa"/>
            <w:vAlign w:val="center"/>
          </w:tcPr>
          <w:p w14:paraId="390467D9" w14:textId="2EAD9D9B" w:rsidR="00D97CB3" w:rsidRPr="006C1858" w:rsidRDefault="00D97CB3" w:rsidP="00D97CB3">
            <w:pPr>
              <w:rPr>
                <w:rFonts w:ascii="Arial" w:hAnsi="Arial" w:cs="Arial"/>
                <w:sz w:val="20"/>
                <w:szCs w:val="20"/>
              </w:rPr>
            </w:pPr>
            <w:r w:rsidRPr="009A39C9"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z w:val="20"/>
                <w:szCs w:val="20"/>
              </w:rPr>
              <w:t>išja svetovalka III</w:t>
            </w:r>
          </w:p>
        </w:tc>
        <w:tc>
          <w:tcPr>
            <w:tcW w:w="6237" w:type="dxa"/>
            <w:vAlign w:val="center"/>
          </w:tcPr>
          <w:p w14:paraId="7910BD14" w14:textId="7EA4EFE4" w:rsidR="00D97CB3" w:rsidRPr="006C1858" w:rsidRDefault="00D97CB3" w:rsidP="00D97CB3">
            <w:pPr>
              <w:rPr>
                <w:rFonts w:ascii="Arial" w:hAnsi="Arial" w:cs="Arial"/>
                <w:sz w:val="20"/>
                <w:szCs w:val="20"/>
              </w:rPr>
            </w:pPr>
            <w:r w:rsidRPr="009A39C9">
              <w:rPr>
                <w:rFonts w:ascii="Arial" w:hAnsi="Arial" w:cs="Arial"/>
                <w:sz w:val="20"/>
                <w:szCs w:val="20"/>
              </w:rPr>
              <w:t xml:space="preserve">Vodi </w:t>
            </w:r>
            <w:r>
              <w:rPr>
                <w:rFonts w:ascii="Arial" w:hAnsi="Arial" w:cs="Arial"/>
                <w:sz w:val="20"/>
                <w:szCs w:val="20"/>
              </w:rPr>
              <w:t xml:space="preserve">upravne postopke pred izdajo odločbe </w:t>
            </w:r>
            <w:r w:rsidRPr="009A39C9">
              <w:rPr>
                <w:rFonts w:ascii="Arial" w:hAnsi="Arial" w:cs="Arial"/>
                <w:sz w:val="20"/>
                <w:szCs w:val="20"/>
              </w:rPr>
              <w:t xml:space="preserve">s področja </w:t>
            </w:r>
            <w:r>
              <w:rPr>
                <w:rFonts w:ascii="Arial" w:hAnsi="Arial" w:cs="Arial"/>
                <w:sz w:val="20"/>
                <w:szCs w:val="20"/>
              </w:rPr>
              <w:t>sektorja</w:t>
            </w:r>
          </w:p>
        </w:tc>
      </w:tr>
      <w:tr w:rsidR="00D97CB3" w:rsidRPr="006C1858" w14:paraId="424FB96C" w14:textId="77777777" w:rsidTr="00A25387">
        <w:trPr>
          <w:trHeight w:val="104"/>
        </w:trPr>
        <w:tc>
          <w:tcPr>
            <w:tcW w:w="2269" w:type="dxa"/>
            <w:gridSpan w:val="3"/>
            <w:vAlign w:val="center"/>
          </w:tcPr>
          <w:p w14:paraId="1938827D" w14:textId="3061C6AF" w:rsidR="00D97CB3" w:rsidRDefault="00D97CB3" w:rsidP="00D97C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Metka Plohl</w:t>
            </w:r>
          </w:p>
        </w:tc>
        <w:tc>
          <w:tcPr>
            <w:tcW w:w="2126" w:type="dxa"/>
            <w:vAlign w:val="center"/>
          </w:tcPr>
          <w:p w14:paraId="27F2B194" w14:textId="7506E5E5" w:rsidR="00D97CB3" w:rsidRPr="006C1858" w:rsidRDefault="00D97CB3" w:rsidP="00D97C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Svetovalka II</w:t>
            </w:r>
          </w:p>
        </w:tc>
        <w:tc>
          <w:tcPr>
            <w:tcW w:w="6237" w:type="dxa"/>
            <w:vAlign w:val="center"/>
          </w:tcPr>
          <w:p w14:paraId="24934F23" w14:textId="1893F6FD" w:rsidR="00D97CB3" w:rsidRPr="006C1858" w:rsidRDefault="00D97CB3" w:rsidP="00D97CB3">
            <w:pPr>
              <w:rPr>
                <w:rFonts w:ascii="Arial" w:hAnsi="Arial" w:cs="Arial"/>
                <w:sz w:val="20"/>
                <w:szCs w:val="20"/>
              </w:rPr>
            </w:pPr>
            <w:r w:rsidRPr="009A39C9">
              <w:rPr>
                <w:rFonts w:ascii="Arial" w:hAnsi="Arial" w:cs="Arial"/>
                <w:sz w:val="20"/>
                <w:szCs w:val="20"/>
              </w:rPr>
              <w:t xml:space="preserve">Vodi </w:t>
            </w:r>
            <w:r>
              <w:rPr>
                <w:rFonts w:ascii="Arial" w:hAnsi="Arial" w:cs="Arial"/>
                <w:sz w:val="20"/>
                <w:szCs w:val="20"/>
              </w:rPr>
              <w:t xml:space="preserve">upravne postopke pred izdajo odločbe </w:t>
            </w:r>
            <w:r w:rsidRPr="009A39C9">
              <w:rPr>
                <w:rFonts w:ascii="Arial" w:hAnsi="Arial" w:cs="Arial"/>
                <w:sz w:val="20"/>
                <w:szCs w:val="20"/>
              </w:rPr>
              <w:t xml:space="preserve">s področja </w:t>
            </w:r>
            <w:r>
              <w:rPr>
                <w:rFonts w:ascii="Arial" w:hAnsi="Arial" w:cs="Arial"/>
                <w:sz w:val="20"/>
                <w:szCs w:val="20"/>
              </w:rPr>
              <w:t>sektorja</w:t>
            </w:r>
          </w:p>
        </w:tc>
      </w:tr>
      <w:tr w:rsidR="00D97CB3" w:rsidRPr="006C1858" w14:paraId="3720683E" w14:textId="77777777" w:rsidTr="00A25387">
        <w:trPr>
          <w:trHeight w:val="104"/>
        </w:trPr>
        <w:tc>
          <w:tcPr>
            <w:tcW w:w="2269" w:type="dxa"/>
            <w:gridSpan w:val="3"/>
            <w:vAlign w:val="center"/>
          </w:tcPr>
          <w:p w14:paraId="65336DB8" w14:textId="50D6FCFD" w:rsidR="00D97CB3" w:rsidRDefault="00D97CB3" w:rsidP="00D97C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Helena Pignar</w:t>
            </w:r>
          </w:p>
        </w:tc>
        <w:tc>
          <w:tcPr>
            <w:tcW w:w="2126" w:type="dxa"/>
            <w:vAlign w:val="center"/>
          </w:tcPr>
          <w:p w14:paraId="01051BA4" w14:textId="43ECBFB1" w:rsidR="00D97CB3" w:rsidRPr="006C1858" w:rsidRDefault="00D97CB3" w:rsidP="00D97CB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Svetovalka III</w:t>
            </w:r>
          </w:p>
        </w:tc>
        <w:tc>
          <w:tcPr>
            <w:tcW w:w="6237" w:type="dxa"/>
            <w:vAlign w:val="center"/>
          </w:tcPr>
          <w:p w14:paraId="3C02165B" w14:textId="7F7716CE" w:rsidR="00D97CB3" w:rsidRPr="006C1858" w:rsidRDefault="00D97CB3" w:rsidP="00D97CB3">
            <w:pPr>
              <w:rPr>
                <w:rFonts w:ascii="Arial" w:hAnsi="Arial" w:cs="Arial"/>
                <w:sz w:val="20"/>
                <w:szCs w:val="20"/>
              </w:rPr>
            </w:pPr>
            <w:r w:rsidRPr="009A39C9">
              <w:rPr>
                <w:rFonts w:ascii="Arial" w:hAnsi="Arial" w:cs="Arial"/>
                <w:sz w:val="20"/>
                <w:szCs w:val="20"/>
              </w:rPr>
              <w:t xml:space="preserve">Vodi </w:t>
            </w:r>
            <w:r>
              <w:rPr>
                <w:rFonts w:ascii="Arial" w:hAnsi="Arial" w:cs="Arial"/>
                <w:sz w:val="20"/>
                <w:szCs w:val="20"/>
              </w:rPr>
              <w:t xml:space="preserve">upravne postopke pred izdajo odločbe </w:t>
            </w:r>
            <w:r w:rsidRPr="009A39C9">
              <w:rPr>
                <w:rFonts w:ascii="Arial" w:hAnsi="Arial" w:cs="Arial"/>
                <w:sz w:val="20"/>
                <w:szCs w:val="20"/>
              </w:rPr>
              <w:t xml:space="preserve">s področja </w:t>
            </w:r>
            <w:r>
              <w:rPr>
                <w:rFonts w:ascii="Arial" w:hAnsi="Arial" w:cs="Arial"/>
                <w:sz w:val="20"/>
                <w:szCs w:val="20"/>
              </w:rPr>
              <w:t>sektorja</w:t>
            </w:r>
          </w:p>
        </w:tc>
      </w:tr>
      <w:tr w:rsidR="00D97CB3" w:rsidRPr="006C1858" w14:paraId="6A3CBF4E" w14:textId="77777777" w:rsidTr="000C340D">
        <w:trPr>
          <w:trHeight w:val="381"/>
        </w:trPr>
        <w:tc>
          <w:tcPr>
            <w:tcW w:w="798" w:type="dxa"/>
            <w:gridSpan w:val="2"/>
            <w:tcBorders>
              <w:right w:val="nil"/>
            </w:tcBorders>
            <w:shd w:val="clear" w:color="auto" w:fill="000080"/>
            <w:vAlign w:val="center"/>
          </w:tcPr>
          <w:p w14:paraId="203DC178" w14:textId="26F38DBF" w:rsidR="00D97CB3" w:rsidRPr="006C1858" w:rsidRDefault="007E7C23" w:rsidP="00D97C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834" w:type="dxa"/>
            <w:gridSpan w:val="3"/>
            <w:tcBorders>
              <w:left w:val="nil"/>
            </w:tcBorders>
            <w:shd w:val="clear" w:color="auto" w:fill="000080"/>
            <w:vAlign w:val="center"/>
          </w:tcPr>
          <w:p w14:paraId="37E9DD4E" w14:textId="77777777" w:rsidR="00077CBD" w:rsidRDefault="00077CBD" w:rsidP="00D97C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F7CA16B" w14:textId="2B49590C" w:rsidR="00D97CB3" w:rsidRDefault="007E7C23" w:rsidP="00D97C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SEKTOR ZA UPRAVNO NOTRANJE ZADEVE</w:t>
            </w:r>
          </w:p>
          <w:p w14:paraId="7C33CC97" w14:textId="7034E6FD" w:rsidR="00077CBD" w:rsidRPr="006C1858" w:rsidRDefault="00077CBD" w:rsidP="00D97C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8181C" w:rsidRPr="0018181C" w14:paraId="27813E38" w14:textId="77777777" w:rsidTr="009C51B4">
        <w:trPr>
          <w:trHeight w:val="104"/>
        </w:trPr>
        <w:tc>
          <w:tcPr>
            <w:tcW w:w="2269" w:type="dxa"/>
            <w:gridSpan w:val="3"/>
            <w:vAlign w:val="center"/>
          </w:tcPr>
          <w:p w14:paraId="3783F651" w14:textId="5262BAA3" w:rsidR="0018181C" w:rsidRPr="0018181C" w:rsidRDefault="0018181C" w:rsidP="0018181C">
            <w:pPr>
              <w:rPr>
                <w:rFonts w:ascii="Arial" w:hAnsi="Arial" w:cs="Arial"/>
                <w:sz w:val="20"/>
                <w:szCs w:val="20"/>
              </w:rPr>
            </w:pPr>
            <w:r w:rsidRPr="0018181C">
              <w:rPr>
                <w:rFonts w:ascii="Arial" w:hAnsi="Arial" w:cs="Arial"/>
                <w:sz w:val="20"/>
                <w:szCs w:val="20"/>
              </w:rPr>
              <w:t>Špela Breznik</w:t>
            </w:r>
          </w:p>
        </w:tc>
        <w:tc>
          <w:tcPr>
            <w:tcW w:w="2126" w:type="dxa"/>
            <w:vAlign w:val="center"/>
          </w:tcPr>
          <w:p w14:paraId="5C8D593E" w14:textId="5DBF3026" w:rsidR="0018181C" w:rsidRPr="0018181C" w:rsidRDefault="0018181C" w:rsidP="0018181C">
            <w:pPr>
              <w:rPr>
                <w:rFonts w:ascii="Arial" w:hAnsi="Arial" w:cs="Arial"/>
                <w:sz w:val="20"/>
                <w:szCs w:val="20"/>
              </w:rPr>
            </w:pPr>
            <w:r w:rsidRPr="0018181C">
              <w:rPr>
                <w:rFonts w:ascii="Arial" w:hAnsi="Arial" w:cs="Arial"/>
                <w:sz w:val="20"/>
                <w:szCs w:val="20"/>
              </w:rPr>
              <w:t>Vodja sektorja</w:t>
            </w:r>
          </w:p>
        </w:tc>
        <w:tc>
          <w:tcPr>
            <w:tcW w:w="6237" w:type="dxa"/>
          </w:tcPr>
          <w:p w14:paraId="35A574DE" w14:textId="72CA71F4" w:rsidR="0018181C" w:rsidRPr="0018181C" w:rsidRDefault="0018181C" w:rsidP="0018181C">
            <w:pPr>
              <w:rPr>
                <w:rFonts w:ascii="Arial" w:hAnsi="Arial" w:cs="Arial"/>
                <w:sz w:val="20"/>
                <w:szCs w:val="20"/>
              </w:rPr>
            </w:pPr>
            <w:r w:rsidRPr="0018181C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Odločanje v upravnih zadevah s področja Sektorja za upravno notranje zadeve </w:t>
            </w:r>
          </w:p>
        </w:tc>
      </w:tr>
      <w:tr w:rsidR="00D97CB3" w:rsidRPr="006C1858" w14:paraId="0E88FE5B" w14:textId="77777777" w:rsidTr="000C340D">
        <w:trPr>
          <w:trHeight w:val="381"/>
        </w:trPr>
        <w:tc>
          <w:tcPr>
            <w:tcW w:w="798" w:type="dxa"/>
            <w:gridSpan w:val="2"/>
            <w:tcBorders>
              <w:top w:val="nil"/>
              <w:bottom w:val="nil"/>
              <w:right w:val="nil"/>
            </w:tcBorders>
            <w:shd w:val="clear" w:color="auto" w:fill="000080"/>
            <w:vAlign w:val="center"/>
          </w:tcPr>
          <w:p w14:paraId="731F857D" w14:textId="3EE1B2BE" w:rsidR="00D97CB3" w:rsidRPr="006C1858" w:rsidRDefault="00271B75" w:rsidP="00D97C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834" w:type="dxa"/>
            <w:gridSpan w:val="3"/>
            <w:tcBorders>
              <w:top w:val="nil"/>
              <w:left w:val="nil"/>
              <w:bottom w:val="nil"/>
            </w:tcBorders>
            <w:shd w:val="clear" w:color="auto" w:fill="000080"/>
            <w:vAlign w:val="center"/>
          </w:tcPr>
          <w:p w14:paraId="1B510712" w14:textId="042F4F27" w:rsidR="00D97CB3" w:rsidRPr="006C1858" w:rsidRDefault="00271B75" w:rsidP="00D97CB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SEKTOR ZA UPRAVNO NOTRANJE ZADEVE, ODDELEK </w:t>
            </w:r>
            <w:r w:rsidR="00D97CB3" w:rsidRPr="006C1858">
              <w:rPr>
                <w:rFonts w:ascii="Arial" w:hAnsi="Arial" w:cs="Arial"/>
                <w:b/>
                <w:bCs/>
                <w:sz w:val="20"/>
                <w:szCs w:val="20"/>
              </w:rPr>
              <w:t>ZA JAVNI RED</w:t>
            </w:r>
          </w:p>
        </w:tc>
      </w:tr>
      <w:tr w:rsidR="0018181C" w:rsidRPr="006C1858" w14:paraId="61C32EB1" w14:textId="77777777" w:rsidTr="00AB62D9">
        <w:trPr>
          <w:trHeight w:val="104"/>
        </w:trPr>
        <w:tc>
          <w:tcPr>
            <w:tcW w:w="2269" w:type="dxa"/>
            <w:gridSpan w:val="3"/>
            <w:vAlign w:val="center"/>
          </w:tcPr>
          <w:p w14:paraId="0EFA4ACD" w14:textId="114FDD85" w:rsidR="0018181C" w:rsidRPr="006C1858" w:rsidRDefault="0018181C" w:rsidP="001818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Maja Čeh</w:t>
            </w:r>
          </w:p>
        </w:tc>
        <w:tc>
          <w:tcPr>
            <w:tcW w:w="2126" w:type="dxa"/>
            <w:vAlign w:val="center"/>
          </w:tcPr>
          <w:p w14:paraId="331440E9" w14:textId="07FB4DA9" w:rsidR="0018181C" w:rsidRPr="006C1858" w:rsidRDefault="0018181C" w:rsidP="001818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Vodja oddelka</w:t>
            </w:r>
          </w:p>
        </w:tc>
        <w:tc>
          <w:tcPr>
            <w:tcW w:w="6237" w:type="dxa"/>
          </w:tcPr>
          <w:p w14:paraId="2B0B0B74" w14:textId="1E5E310F" w:rsidR="0018181C" w:rsidRPr="006C1858" w:rsidRDefault="0018181C" w:rsidP="0018181C">
            <w:pPr>
              <w:rPr>
                <w:rFonts w:ascii="Arial" w:hAnsi="Arial" w:cs="Arial"/>
                <w:sz w:val="20"/>
                <w:szCs w:val="20"/>
              </w:rPr>
            </w:pPr>
            <w:r w:rsidRPr="0018181C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Odločanje v upravnih zadevah s področja Sektorja za upravno notranje zadeve </w:t>
            </w:r>
          </w:p>
        </w:tc>
      </w:tr>
      <w:tr w:rsidR="0018181C" w:rsidRPr="006C1858" w14:paraId="1CF2C5B6" w14:textId="77777777" w:rsidTr="008A1B07">
        <w:trPr>
          <w:trHeight w:val="104"/>
        </w:trPr>
        <w:tc>
          <w:tcPr>
            <w:tcW w:w="2269" w:type="dxa"/>
            <w:gridSpan w:val="3"/>
            <w:vAlign w:val="center"/>
          </w:tcPr>
          <w:p w14:paraId="1A60276C" w14:textId="5334883C" w:rsidR="0018181C" w:rsidRPr="006C1858" w:rsidRDefault="0018181C" w:rsidP="001818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Sonja Kokol</w:t>
            </w:r>
          </w:p>
        </w:tc>
        <w:tc>
          <w:tcPr>
            <w:tcW w:w="2126" w:type="dxa"/>
            <w:vAlign w:val="center"/>
          </w:tcPr>
          <w:p w14:paraId="75D5114E" w14:textId="18CF441B" w:rsidR="0018181C" w:rsidRPr="006C1858" w:rsidRDefault="0018181C" w:rsidP="001818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Višja svetovalka II</w:t>
            </w:r>
          </w:p>
        </w:tc>
        <w:tc>
          <w:tcPr>
            <w:tcW w:w="6237" w:type="dxa"/>
          </w:tcPr>
          <w:p w14:paraId="0A05D616" w14:textId="5D8E576C" w:rsidR="0018181C" w:rsidRPr="006C1858" w:rsidRDefault="0018181C" w:rsidP="0018181C">
            <w:pPr>
              <w:rPr>
                <w:rFonts w:ascii="Arial" w:hAnsi="Arial" w:cs="Arial"/>
                <w:sz w:val="20"/>
                <w:szCs w:val="20"/>
              </w:rPr>
            </w:pPr>
            <w:r w:rsidRPr="0018181C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Odločanje v upravnih zadevah s področja Sektorja za upravno notranje zadeve </w:t>
            </w:r>
          </w:p>
        </w:tc>
      </w:tr>
      <w:tr w:rsidR="00271B75" w:rsidRPr="006C1858" w14:paraId="1EF4B5AB" w14:textId="77777777" w:rsidTr="00A25387">
        <w:trPr>
          <w:trHeight w:val="104"/>
        </w:trPr>
        <w:tc>
          <w:tcPr>
            <w:tcW w:w="2269" w:type="dxa"/>
            <w:gridSpan w:val="3"/>
            <w:vAlign w:val="center"/>
          </w:tcPr>
          <w:p w14:paraId="4D2FAE63" w14:textId="758CFF9D" w:rsidR="00271B75" w:rsidRPr="006C1858" w:rsidRDefault="00271B75" w:rsidP="00271B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Vito Ribič</w:t>
            </w:r>
          </w:p>
        </w:tc>
        <w:tc>
          <w:tcPr>
            <w:tcW w:w="2126" w:type="dxa"/>
            <w:vAlign w:val="center"/>
          </w:tcPr>
          <w:p w14:paraId="3941ECA0" w14:textId="6538BC34" w:rsidR="00271B75" w:rsidRPr="006C1858" w:rsidRDefault="00271B75" w:rsidP="00271B7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Svetovalec I</w:t>
            </w:r>
          </w:p>
        </w:tc>
        <w:tc>
          <w:tcPr>
            <w:tcW w:w="6237" w:type="dxa"/>
            <w:vAlign w:val="center"/>
          </w:tcPr>
          <w:p w14:paraId="311F75BE" w14:textId="664E6BB0" w:rsidR="00271B75" w:rsidRPr="0018181C" w:rsidRDefault="0018181C" w:rsidP="0018181C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18181C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Vodenje postopkov v upravnih zadevah iz delovnega področja Sektorja za upravno notranje zadeve</w:t>
            </w:r>
          </w:p>
        </w:tc>
      </w:tr>
      <w:tr w:rsidR="0018181C" w:rsidRPr="006C1858" w14:paraId="1A2A8EA6" w14:textId="77777777" w:rsidTr="00B54A3B">
        <w:trPr>
          <w:trHeight w:val="104"/>
        </w:trPr>
        <w:tc>
          <w:tcPr>
            <w:tcW w:w="2269" w:type="dxa"/>
            <w:gridSpan w:val="3"/>
            <w:vAlign w:val="center"/>
          </w:tcPr>
          <w:p w14:paraId="6B36B5B6" w14:textId="3C3A3C9A" w:rsidR="0018181C" w:rsidRPr="006C1858" w:rsidRDefault="0018181C" w:rsidP="001818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Bojana Veršič</w:t>
            </w:r>
          </w:p>
        </w:tc>
        <w:tc>
          <w:tcPr>
            <w:tcW w:w="2126" w:type="dxa"/>
            <w:vAlign w:val="center"/>
          </w:tcPr>
          <w:p w14:paraId="2CE5EE4C" w14:textId="07AA5DF1" w:rsidR="0018181C" w:rsidRPr="006C1858" w:rsidRDefault="0018181C" w:rsidP="001818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Svetovalka III</w:t>
            </w:r>
          </w:p>
        </w:tc>
        <w:tc>
          <w:tcPr>
            <w:tcW w:w="6237" w:type="dxa"/>
          </w:tcPr>
          <w:p w14:paraId="7C265497" w14:textId="77777777" w:rsidR="0018181C" w:rsidRPr="0018181C" w:rsidRDefault="0018181C" w:rsidP="0018181C">
            <w:pPr>
              <w:pStyle w:val="Brezrazmikov"/>
              <w:spacing w:line="276" w:lineRule="auto"/>
              <w:rPr>
                <w:rFonts w:cs="Arial"/>
                <w:bCs/>
                <w:szCs w:val="20"/>
                <w:lang w:val="sl-SI"/>
              </w:rPr>
            </w:pPr>
            <w:r w:rsidRPr="0018181C">
              <w:rPr>
                <w:rFonts w:cs="Arial"/>
                <w:bCs/>
                <w:szCs w:val="20"/>
                <w:lang w:val="sl-SI"/>
              </w:rPr>
              <w:t>Vodenje postopkov v upravnih zadevah iz delovnega področja Sektorja za upravno notranje zadeve</w:t>
            </w:r>
          </w:p>
          <w:p w14:paraId="0BF391BC" w14:textId="65880ECD" w:rsidR="0018181C" w:rsidRPr="0018181C" w:rsidRDefault="0018181C" w:rsidP="0018181C">
            <w:pPr>
              <w:rPr>
                <w:rFonts w:ascii="Arial" w:hAnsi="Arial" w:cs="Arial"/>
                <w:sz w:val="20"/>
                <w:szCs w:val="20"/>
              </w:rPr>
            </w:pPr>
            <w:r w:rsidRPr="0018181C">
              <w:rPr>
                <w:rFonts w:ascii="Arial" w:hAnsi="Arial" w:cs="Arial"/>
                <w:bCs/>
                <w:sz w:val="20"/>
                <w:szCs w:val="20"/>
              </w:rPr>
              <w:t>Vodenje in odločanje v enostavnih in zahtevnejših upravnih postopkih v primerih, ko se stranki ugodi in se odločba izda na predpisanem obrazcu</w:t>
            </w:r>
          </w:p>
        </w:tc>
      </w:tr>
      <w:tr w:rsidR="00271B75" w:rsidRPr="006C1858" w14:paraId="4B3CB8F1" w14:textId="77777777" w:rsidTr="000C340D">
        <w:trPr>
          <w:trHeight w:val="381"/>
        </w:trPr>
        <w:tc>
          <w:tcPr>
            <w:tcW w:w="798" w:type="dxa"/>
            <w:gridSpan w:val="2"/>
            <w:tcBorders>
              <w:right w:val="nil"/>
            </w:tcBorders>
            <w:shd w:val="clear" w:color="auto" w:fill="000080"/>
            <w:vAlign w:val="center"/>
          </w:tcPr>
          <w:p w14:paraId="644E9EA8" w14:textId="45A65CAE" w:rsidR="00271B75" w:rsidRPr="006C1858" w:rsidRDefault="00271B75" w:rsidP="00271B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834" w:type="dxa"/>
            <w:gridSpan w:val="3"/>
            <w:tcBorders>
              <w:left w:val="nil"/>
            </w:tcBorders>
            <w:shd w:val="clear" w:color="auto" w:fill="000080"/>
            <w:vAlign w:val="center"/>
          </w:tcPr>
          <w:p w14:paraId="37296CB9" w14:textId="6F9FEACD" w:rsidR="00271B75" w:rsidRPr="006C1858" w:rsidRDefault="00271B75" w:rsidP="00271B7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SEKTOR ZA UPRAVNO NOTRANJE ZADEVE, ODDELEK </w:t>
            </w:r>
            <w:r w:rsidRPr="006C18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TUJCE</w:t>
            </w:r>
          </w:p>
        </w:tc>
      </w:tr>
      <w:tr w:rsidR="0018181C" w:rsidRPr="006C1858" w14:paraId="6874BD75" w14:textId="77777777" w:rsidTr="00836CE0">
        <w:trPr>
          <w:trHeight w:val="104"/>
        </w:trPr>
        <w:tc>
          <w:tcPr>
            <w:tcW w:w="2269" w:type="dxa"/>
            <w:gridSpan w:val="3"/>
            <w:vAlign w:val="center"/>
          </w:tcPr>
          <w:p w14:paraId="738FD72E" w14:textId="1CB2D230" w:rsidR="0018181C" w:rsidRPr="006C1858" w:rsidRDefault="0018181C" w:rsidP="001818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Nataša Verdenik</w:t>
            </w:r>
          </w:p>
        </w:tc>
        <w:tc>
          <w:tcPr>
            <w:tcW w:w="2126" w:type="dxa"/>
            <w:vAlign w:val="center"/>
          </w:tcPr>
          <w:p w14:paraId="703EF38C" w14:textId="7EDFA542" w:rsidR="0018181C" w:rsidRPr="006C1858" w:rsidRDefault="0018181C" w:rsidP="0018181C">
            <w:pPr>
              <w:rPr>
                <w:rFonts w:ascii="Arial" w:hAnsi="Arial" w:cs="Arial"/>
                <w:sz w:val="20"/>
                <w:szCs w:val="20"/>
              </w:rPr>
            </w:pPr>
            <w:r w:rsidRPr="006C1858">
              <w:rPr>
                <w:rFonts w:ascii="Arial" w:hAnsi="Arial" w:cs="Arial"/>
                <w:sz w:val="20"/>
                <w:szCs w:val="20"/>
              </w:rPr>
              <w:t xml:space="preserve">Vodja </w:t>
            </w:r>
            <w:r>
              <w:rPr>
                <w:rFonts w:ascii="Arial" w:hAnsi="Arial" w:cs="Arial"/>
                <w:sz w:val="20"/>
                <w:szCs w:val="20"/>
              </w:rPr>
              <w:t>oddelka</w:t>
            </w:r>
          </w:p>
        </w:tc>
        <w:tc>
          <w:tcPr>
            <w:tcW w:w="6237" w:type="dxa"/>
          </w:tcPr>
          <w:p w14:paraId="3A123B2B" w14:textId="0D214035" w:rsidR="0018181C" w:rsidRPr="0018181C" w:rsidRDefault="0018181C" w:rsidP="0018181C">
            <w:pPr>
              <w:rPr>
                <w:rFonts w:ascii="Arial" w:hAnsi="Arial" w:cs="Arial"/>
                <w:sz w:val="20"/>
                <w:szCs w:val="20"/>
              </w:rPr>
            </w:pPr>
            <w:r w:rsidRPr="0018181C">
              <w:rPr>
                <w:rFonts w:ascii="Arial" w:hAnsi="Arial" w:cs="Arial"/>
                <w:bCs/>
                <w:noProof/>
                <w:sz w:val="20"/>
                <w:szCs w:val="20"/>
              </w:rPr>
              <w:t>Odločanje v upravnih zadevah s področja Sektorja za upravno notranje zadeve</w:t>
            </w:r>
          </w:p>
        </w:tc>
      </w:tr>
      <w:tr w:rsidR="0018181C" w:rsidRPr="006C1858" w14:paraId="242CE818" w14:textId="77777777" w:rsidTr="00301D87">
        <w:trPr>
          <w:trHeight w:val="104"/>
        </w:trPr>
        <w:tc>
          <w:tcPr>
            <w:tcW w:w="2269" w:type="dxa"/>
            <w:gridSpan w:val="3"/>
            <w:vAlign w:val="center"/>
          </w:tcPr>
          <w:p w14:paraId="3BA28842" w14:textId="58961A1A" w:rsidR="0018181C" w:rsidRPr="006C1858" w:rsidRDefault="0018181C" w:rsidP="001818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Dušica Frlež</w:t>
            </w:r>
          </w:p>
        </w:tc>
        <w:tc>
          <w:tcPr>
            <w:tcW w:w="2126" w:type="dxa"/>
            <w:vAlign w:val="center"/>
          </w:tcPr>
          <w:p w14:paraId="65521CD2" w14:textId="55DDB262" w:rsidR="0018181C" w:rsidRPr="006C1858" w:rsidRDefault="0018181C" w:rsidP="001818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Višja svetovalka II</w:t>
            </w:r>
          </w:p>
        </w:tc>
        <w:tc>
          <w:tcPr>
            <w:tcW w:w="6237" w:type="dxa"/>
          </w:tcPr>
          <w:p w14:paraId="1A28A41F" w14:textId="0BA9D8B4" w:rsidR="0018181C" w:rsidRPr="0018181C" w:rsidRDefault="0018181C" w:rsidP="0018181C">
            <w:pPr>
              <w:rPr>
                <w:rFonts w:ascii="Arial" w:hAnsi="Arial" w:cs="Arial"/>
                <w:sz w:val="20"/>
                <w:szCs w:val="20"/>
              </w:rPr>
            </w:pPr>
            <w:r w:rsidRPr="0018181C">
              <w:rPr>
                <w:rFonts w:ascii="Arial" w:hAnsi="Arial" w:cs="Arial"/>
                <w:bCs/>
                <w:noProof/>
                <w:sz w:val="20"/>
                <w:szCs w:val="20"/>
              </w:rPr>
              <w:t>Odločanje v upravnih zadevah s področja Sektorja za upravno notranje zadeve</w:t>
            </w:r>
          </w:p>
        </w:tc>
      </w:tr>
      <w:tr w:rsidR="0018181C" w:rsidRPr="006C1858" w14:paraId="031A8A64" w14:textId="77777777" w:rsidTr="00502807">
        <w:trPr>
          <w:trHeight w:val="104"/>
        </w:trPr>
        <w:tc>
          <w:tcPr>
            <w:tcW w:w="2269" w:type="dxa"/>
            <w:gridSpan w:val="3"/>
            <w:vAlign w:val="center"/>
          </w:tcPr>
          <w:p w14:paraId="11DE2CE2" w14:textId="1CB66D81" w:rsidR="0018181C" w:rsidRPr="006C1858" w:rsidRDefault="0018181C" w:rsidP="001818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Sabina Podhostnik</w:t>
            </w:r>
          </w:p>
        </w:tc>
        <w:tc>
          <w:tcPr>
            <w:tcW w:w="2126" w:type="dxa"/>
            <w:vAlign w:val="center"/>
          </w:tcPr>
          <w:p w14:paraId="136C87E3" w14:textId="2EACE06F" w:rsidR="0018181C" w:rsidRPr="006C1858" w:rsidRDefault="0018181C" w:rsidP="001818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Višja svetovalka III</w:t>
            </w:r>
          </w:p>
        </w:tc>
        <w:tc>
          <w:tcPr>
            <w:tcW w:w="6237" w:type="dxa"/>
          </w:tcPr>
          <w:p w14:paraId="45A5C244" w14:textId="02908F1B" w:rsidR="0018181C" w:rsidRPr="0018181C" w:rsidRDefault="0018181C" w:rsidP="0018181C">
            <w:pPr>
              <w:rPr>
                <w:rFonts w:ascii="Arial" w:hAnsi="Arial" w:cs="Arial"/>
                <w:sz w:val="20"/>
                <w:szCs w:val="20"/>
              </w:rPr>
            </w:pPr>
            <w:r w:rsidRPr="0018181C">
              <w:rPr>
                <w:rFonts w:ascii="Arial" w:hAnsi="Arial" w:cs="Arial"/>
                <w:noProof/>
                <w:sz w:val="20"/>
                <w:szCs w:val="20"/>
              </w:rPr>
              <w:t xml:space="preserve">Vodenje postopkov v upravnih zadevah ter odločanje v enostavnih upravnih zadevah, kjer se odločba izda na predpisanem obrazcu iz delovnega področja Sektorja za </w:t>
            </w:r>
            <w:r w:rsidRPr="0018181C">
              <w:rPr>
                <w:rFonts w:ascii="Arial" w:hAnsi="Arial" w:cs="Arial"/>
                <w:bCs/>
                <w:noProof/>
                <w:sz w:val="20"/>
                <w:szCs w:val="20"/>
              </w:rPr>
              <w:t>upravno notranje zadeve</w:t>
            </w:r>
          </w:p>
        </w:tc>
      </w:tr>
      <w:tr w:rsidR="0018181C" w:rsidRPr="006C1858" w14:paraId="55F14996" w14:textId="77777777" w:rsidTr="00330E7F">
        <w:trPr>
          <w:trHeight w:val="104"/>
        </w:trPr>
        <w:tc>
          <w:tcPr>
            <w:tcW w:w="2269" w:type="dxa"/>
            <w:gridSpan w:val="3"/>
            <w:vAlign w:val="center"/>
          </w:tcPr>
          <w:p w14:paraId="0D034CBE" w14:textId="22CBF460" w:rsidR="0018181C" w:rsidRPr="006C1858" w:rsidRDefault="0018181C" w:rsidP="001818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Liljana Medved</w:t>
            </w:r>
          </w:p>
        </w:tc>
        <w:tc>
          <w:tcPr>
            <w:tcW w:w="2126" w:type="dxa"/>
            <w:vAlign w:val="center"/>
          </w:tcPr>
          <w:p w14:paraId="52A3DFA7" w14:textId="392AD712" w:rsidR="0018181C" w:rsidRPr="006C1858" w:rsidRDefault="0018181C" w:rsidP="001818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Višja svetovalka III</w:t>
            </w:r>
          </w:p>
        </w:tc>
        <w:tc>
          <w:tcPr>
            <w:tcW w:w="6237" w:type="dxa"/>
          </w:tcPr>
          <w:p w14:paraId="73C7E035" w14:textId="42FE28B7" w:rsidR="0018181C" w:rsidRPr="006C1858" w:rsidRDefault="0018181C" w:rsidP="0018181C">
            <w:pPr>
              <w:rPr>
                <w:rFonts w:ascii="Arial" w:hAnsi="Arial" w:cs="Arial"/>
                <w:sz w:val="20"/>
                <w:szCs w:val="20"/>
              </w:rPr>
            </w:pPr>
            <w:r w:rsidRPr="0018181C">
              <w:rPr>
                <w:rFonts w:ascii="Arial" w:hAnsi="Arial" w:cs="Arial"/>
                <w:noProof/>
                <w:sz w:val="20"/>
                <w:szCs w:val="20"/>
              </w:rPr>
              <w:t xml:space="preserve">Vodenje postopkov v upravnih zadevah ter odločanje v enostavnih upravnih zadevah, kjer se odločba izda na predpisanem obrazcu iz delovnega področja Sektorja za </w:t>
            </w:r>
            <w:r w:rsidRPr="0018181C">
              <w:rPr>
                <w:rFonts w:ascii="Arial" w:hAnsi="Arial" w:cs="Arial"/>
                <w:bCs/>
                <w:noProof/>
                <w:sz w:val="20"/>
                <w:szCs w:val="20"/>
              </w:rPr>
              <w:t>upravno notranje zadeve</w:t>
            </w:r>
          </w:p>
        </w:tc>
      </w:tr>
      <w:tr w:rsidR="0018181C" w:rsidRPr="006C1858" w14:paraId="0FF7FD41" w14:textId="77777777" w:rsidTr="00FE0651">
        <w:trPr>
          <w:trHeight w:val="104"/>
        </w:trPr>
        <w:tc>
          <w:tcPr>
            <w:tcW w:w="2269" w:type="dxa"/>
            <w:gridSpan w:val="3"/>
            <w:vAlign w:val="center"/>
          </w:tcPr>
          <w:p w14:paraId="0D588D61" w14:textId="505C546B" w:rsidR="0018181C" w:rsidRPr="006C1858" w:rsidRDefault="0018181C" w:rsidP="001818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Helena Karbos</w:t>
            </w:r>
          </w:p>
        </w:tc>
        <w:tc>
          <w:tcPr>
            <w:tcW w:w="2126" w:type="dxa"/>
            <w:vAlign w:val="center"/>
          </w:tcPr>
          <w:p w14:paraId="19348035" w14:textId="0794D813" w:rsidR="0018181C" w:rsidRPr="006C1858" w:rsidRDefault="0018181C" w:rsidP="001818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Svetovalka I</w:t>
            </w:r>
          </w:p>
        </w:tc>
        <w:tc>
          <w:tcPr>
            <w:tcW w:w="6237" w:type="dxa"/>
          </w:tcPr>
          <w:p w14:paraId="0E272D0D" w14:textId="061B1851" w:rsidR="0018181C" w:rsidRPr="006C1858" w:rsidRDefault="0018181C" w:rsidP="0018181C">
            <w:pPr>
              <w:rPr>
                <w:rFonts w:ascii="Arial" w:hAnsi="Arial" w:cs="Arial"/>
                <w:sz w:val="20"/>
                <w:szCs w:val="20"/>
              </w:rPr>
            </w:pPr>
            <w:r w:rsidRPr="0018181C">
              <w:rPr>
                <w:rFonts w:ascii="Arial" w:hAnsi="Arial" w:cs="Arial"/>
                <w:noProof/>
                <w:sz w:val="20"/>
                <w:szCs w:val="20"/>
              </w:rPr>
              <w:t xml:space="preserve">Vodenje postopkov v upravnih zadevah ter odločanje v enostavnih upravnih zadevah, kjer se odločba izda na predpisanem obrazcu iz delovnega področja Sektorja za </w:t>
            </w:r>
            <w:r w:rsidRPr="0018181C">
              <w:rPr>
                <w:rFonts w:ascii="Arial" w:hAnsi="Arial" w:cs="Arial"/>
                <w:bCs/>
                <w:noProof/>
                <w:sz w:val="20"/>
                <w:szCs w:val="20"/>
              </w:rPr>
              <w:t>upravno notranje zadeve</w:t>
            </w:r>
          </w:p>
        </w:tc>
      </w:tr>
      <w:tr w:rsidR="0018181C" w:rsidRPr="006C1858" w14:paraId="5DD05726" w14:textId="77777777" w:rsidTr="000D7543">
        <w:trPr>
          <w:trHeight w:val="104"/>
        </w:trPr>
        <w:tc>
          <w:tcPr>
            <w:tcW w:w="2269" w:type="dxa"/>
            <w:gridSpan w:val="3"/>
            <w:vAlign w:val="center"/>
          </w:tcPr>
          <w:p w14:paraId="2A2A1640" w14:textId="5C4E0B14" w:rsidR="0018181C" w:rsidRPr="006C1858" w:rsidRDefault="0018181C" w:rsidP="001818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Nina Vesenjak</w:t>
            </w:r>
          </w:p>
        </w:tc>
        <w:tc>
          <w:tcPr>
            <w:tcW w:w="2126" w:type="dxa"/>
            <w:vAlign w:val="center"/>
          </w:tcPr>
          <w:p w14:paraId="2BA44E0C" w14:textId="3C048440" w:rsidR="0018181C" w:rsidRPr="006C1858" w:rsidRDefault="0018181C" w:rsidP="001818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Svetovalka III</w:t>
            </w:r>
          </w:p>
        </w:tc>
        <w:tc>
          <w:tcPr>
            <w:tcW w:w="6237" w:type="dxa"/>
          </w:tcPr>
          <w:p w14:paraId="5952F00F" w14:textId="70439041" w:rsidR="0018181C" w:rsidRPr="006C1858" w:rsidRDefault="0018181C" w:rsidP="0018181C">
            <w:pPr>
              <w:rPr>
                <w:rFonts w:ascii="Arial" w:hAnsi="Arial" w:cs="Arial"/>
                <w:sz w:val="20"/>
                <w:szCs w:val="20"/>
              </w:rPr>
            </w:pPr>
            <w:r w:rsidRPr="0018181C">
              <w:rPr>
                <w:rFonts w:ascii="Arial" w:hAnsi="Arial" w:cs="Arial"/>
                <w:noProof/>
                <w:sz w:val="20"/>
                <w:szCs w:val="20"/>
              </w:rPr>
              <w:t xml:space="preserve">Vodenje postopkov v upravnih zadevah ter odločanje v enostavnih upravnih zadevah, kjer se odločba izda na predpisanem obrazcu iz delovnega področja Sektorja za </w:t>
            </w:r>
            <w:r w:rsidRPr="0018181C">
              <w:rPr>
                <w:rFonts w:ascii="Arial" w:hAnsi="Arial" w:cs="Arial"/>
                <w:bCs/>
                <w:noProof/>
                <w:sz w:val="20"/>
                <w:szCs w:val="20"/>
              </w:rPr>
              <w:t>upravno notranje zadeve</w:t>
            </w:r>
          </w:p>
        </w:tc>
      </w:tr>
      <w:tr w:rsidR="0018181C" w:rsidRPr="006C1858" w14:paraId="69342664" w14:textId="77777777" w:rsidTr="00951A2A">
        <w:trPr>
          <w:trHeight w:val="104"/>
        </w:trPr>
        <w:tc>
          <w:tcPr>
            <w:tcW w:w="2269" w:type="dxa"/>
            <w:gridSpan w:val="3"/>
            <w:vAlign w:val="center"/>
          </w:tcPr>
          <w:p w14:paraId="576C9919" w14:textId="0A227685" w:rsidR="0018181C" w:rsidRPr="006C1858" w:rsidRDefault="0018181C" w:rsidP="001818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Mateja Lukman</w:t>
            </w:r>
          </w:p>
        </w:tc>
        <w:tc>
          <w:tcPr>
            <w:tcW w:w="2126" w:type="dxa"/>
            <w:vAlign w:val="center"/>
          </w:tcPr>
          <w:p w14:paraId="7C3A3F00" w14:textId="365947E9" w:rsidR="0018181C" w:rsidRPr="006C1858" w:rsidRDefault="0018181C" w:rsidP="001818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Svetovalka III</w:t>
            </w:r>
          </w:p>
        </w:tc>
        <w:tc>
          <w:tcPr>
            <w:tcW w:w="6237" w:type="dxa"/>
          </w:tcPr>
          <w:p w14:paraId="618FEAEB" w14:textId="610A8B51" w:rsidR="0018181C" w:rsidRPr="006C1858" w:rsidRDefault="0018181C" w:rsidP="0018181C">
            <w:pPr>
              <w:rPr>
                <w:rFonts w:ascii="Arial" w:hAnsi="Arial" w:cs="Arial"/>
                <w:sz w:val="20"/>
                <w:szCs w:val="20"/>
              </w:rPr>
            </w:pPr>
            <w:r w:rsidRPr="0018181C">
              <w:rPr>
                <w:rFonts w:ascii="Arial" w:hAnsi="Arial" w:cs="Arial"/>
                <w:noProof/>
                <w:sz w:val="20"/>
                <w:szCs w:val="20"/>
              </w:rPr>
              <w:t xml:space="preserve">Vodenje postopkov v upravnih zadevah ter odločanje v enostavnih upravnih zadevah, kjer se odločba izda na predpisanem obrazcu iz delovnega področja Sektorja za </w:t>
            </w:r>
            <w:r w:rsidRPr="0018181C">
              <w:rPr>
                <w:rFonts w:ascii="Arial" w:hAnsi="Arial" w:cs="Arial"/>
                <w:bCs/>
                <w:noProof/>
                <w:sz w:val="20"/>
                <w:szCs w:val="20"/>
              </w:rPr>
              <w:t>upravno notranje zadeve</w:t>
            </w:r>
          </w:p>
        </w:tc>
      </w:tr>
      <w:tr w:rsidR="0018181C" w:rsidRPr="006C1858" w14:paraId="32B2AD33" w14:textId="77777777" w:rsidTr="00A47099">
        <w:trPr>
          <w:trHeight w:val="104"/>
        </w:trPr>
        <w:tc>
          <w:tcPr>
            <w:tcW w:w="2269" w:type="dxa"/>
            <w:gridSpan w:val="3"/>
            <w:vAlign w:val="center"/>
          </w:tcPr>
          <w:p w14:paraId="7EEF6547" w14:textId="1BD3D6E2" w:rsidR="0018181C" w:rsidRPr="006C1858" w:rsidRDefault="0018181C" w:rsidP="001818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Sara Zorec</w:t>
            </w:r>
          </w:p>
        </w:tc>
        <w:tc>
          <w:tcPr>
            <w:tcW w:w="2126" w:type="dxa"/>
            <w:vAlign w:val="center"/>
          </w:tcPr>
          <w:p w14:paraId="410D3E38" w14:textId="7F477EAA" w:rsidR="0018181C" w:rsidRPr="006C1858" w:rsidRDefault="0018181C" w:rsidP="001818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Svetovalka III</w:t>
            </w:r>
          </w:p>
        </w:tc>
        <w:tc>
          <w:tcPr>
            <w:tcW w:w="6237" w:type="dxa"/>
          </w:tcPr>
          <w:p w14:paraId="3418B3B3" w14:textId="50660795" w:rsidR="0018181C" w:rsidRPr="006C1858" w:rsidRDefault="0018181C" w:rsidP="0018181C">
            <w:pPr>
              <w:rPr>
                <w:rFonts w:ascii="Arial" w:hAnsi="Arial" w:cs="Arial"/>
                <w:sz w:val="20"/>
                <w:szCs w:val="20"/>
              </w:rPr>
            </w:pPr>
            <w:r w:rsidRPr="0018181C">
              <w:rPr>
                <w:rFonts w:ascii="Arial" w:hAnsi="Arial" w:cs="Arial"/>
                <w:noProof/>
                <w:sz w:val="20"/>
                <w:szCs w:val="20"/>
              </w:rPr>
              <w:t xml:space="preserve">Vodenje postopkov v upravnih zadevah ter odločanje v enostavnih upravnih zadevah, kjer se odločba izda na predpisanem obrazcu iz delovnega področja Sektorja za </w:t>
            </w:r>
            <w:r w:rsidRPr="0018181C">
              <w:rPr>
                <w:rFonts w:ascii="Arial" w:hAnsi="Arial" w:cs="Arial"/>
                <w:bCs/>
                <w:noProof/>
                <w:sz w:val="20"/>
                <w:szCs w:val="20"/>
              </w:rPr>
              <w:t>upravno notranje zadeve</w:t>
            </w:r>
          </w:p>
        </w:tc>
      </w:tr>
      <w:tr w:rsidR="0018181C" w:rsidRPr="006C1858" w14:paraId="2A56B07E" w14:textId="77777777" w:rsidTr="00600481">
        <w:trPr>
          <w:trHeight w:val="104"/>
        </w:trPr>
        <w:tc>
          <w:tcPr>
            <w:tcW w:w="2269" w:type="dxa"/>
            <w:gridSpan w:val="3"/>
            <w:vAlign w:val="center"/>
          </w:tcPr>
          <w:p w14:paraId="05FDE7A9" w14:textId="28A28696" w:rsidR="0018181C" w:rsidRPr="006C1858" w:rsidRDefault="0018181C" w:rsidP="001818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Vesna Stana Jagrinec</w:t>
            </w:r>
          </w:p>
        </w:tc>
        <w:tc>
          <w:tcPr>
            <w:tcW w:w="2126" w:type="dxa"/>
            <w:vAlign w:val="center"/>
          </w:tcPr>
          <w:p w14:paraId="78ACED72" w14:textId="74D34042" w:rsidR="0018181C" w:rsidRPr="006C1858" w:rsidRDefault="0018181C" w:rsidP="001818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Svetovalka III</w:t>
            </w:r>
          </w:p>
        </w:tc>
        <w:tc>
          <w:tcPr>
            <w:tcW w:w="6237" w:type="dxa"/>
          </w:tcPr>
          <w:p w14:paraId="1D1E3151" w14:textId="43C8B0A2" w:rsidR="0018181C" w:rsidRPr="006C1858" w:rsidRDefault="0018181C" w:rsidP="0018181C">
            <w:pPr>
              <w:rPr>
                <w:rFonts w:ascii="Arial" w:hAnsi="Arial" w:cs="Arial"/>
                <w:sz w:val="20"/>
                <w:szCs w:val="20"/>
              </w:rPr>
            </w:pPr>
            <w:r w:rsidRPr="0018181C">
              <w:rPr>
                <w:rFonts w:ascii="Arial" w:hAnsi="Arial" w:cs="Arial"/>
                <w:noProof/>
                <w:sz w:val="20"/>
                <w:szCs w:val="20"/>
              </w:rPr>
              <w:t xml:space="preserve">Vodenje postopkov v upravnih zadevah ter odločanje v enostavnih upravnih zadevah, kjer se odločba izda na predpisanem obrazcu iz delovnega področja Sektorja za </w:t>
            </w:r>
            <w:r w:rsidRPr="0018181C">
              <w:rPr>
                <w:rFonts w:ascii="Arial" w:hAnsi="Arial" w:cs="Arial"/>
                <w:bCs/>
                <w:noProof/>
                <w:sz w:val="20"/>
                <w:szCs w:val="20"/>
              </w:rPr>
              <w:t>upravno notranje zadeve</w:t>
            </w:r>
          </w:p>
        </w:tc>
      </w:tr>
      <w:tr w:rsidR="009E0AF2" w:rsidRPr="006C1858" w14:paraId="4907EF8F" w14:textId="77777777" w:rsidTr="000C340D">
        <w:trPr>
          <w:trHeight w:val="381"/>
        </w:trPr>
        <w:tc>
          <w:tcPr>
            <w:tcW w:w="798" w:type="dxa"/>
            <w:gridSpan w:val="2"/>
            <w:tcBorders>
              <w:right w:val="nil"/>
            </w:tcBorders>
            <w:shd w:val="clear" w:color="auto" w:fill="000080"/>
            <w:vAlign w:val="center"/>
          </w:tcPr>
          <w:p w14:paraId="625DCE4E" w14:textId="1707073C" w:rsidR="009E0AF2" w:rsidRPr="006C1858" w:rsidRDefault="009E0AF2" w:rsidP="009E0A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834" w:type="dxa"/>
            <w:gridSpan w:val="3"/>
            <w:tcBorders>
              <w:left w:val="nil"/>
            </w:tcBorders>
            <w:shd w:val="clear" w:color="auto" w:fill="000080"/>
            <w:vAlign w:val="center"/>
          </w:tcPr>
          <w:p w14:paraId="43C072FB" w14:textId="1562BE7E" w:rsidR="009E0AF2" w:rsidRPr="006C1858" w:rsidRDefault="009E0AF2" w:rsidP="009E0AF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SEKTOR ZA JAVNE LISTINE</w:t>
            </w:r>
          </w:p>
        </w:tc>
      </w:tr>
      <w:tr w:rsidR="008D35DC" w:rsidRPr="006C1858" w14:paraId="24EFA42F" w14:textId="77777777" w:rsidTr="00A6781E">
        <w:trPr>
          <w:trHeight w:val="104"/>
        </w:trPr>
        <w:tc>
          <w:tcPr>
            <w:tcW w:w="2269" w:type="dxa"/>
            <w:gridSpan w:val="3"/>
            <w:vAlign w:val="center"/>
          </w:tcPr>
          <w:p w14:paraId="507E1BC3" w14:textId="4F336CBE" w:rsidR="008D35DC" w:rsidRPr="006C1858" w:rsidRDefault="008D35DC" w:rsidP="008D35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Sonja Ciglar</w:t>
            </w:r>
          </w:p>
        </w:tc>
        <w:tc>
          <w:tcPr>
            <w:tcW w:w="2126" w:type="dxa"/>
            <w:vAlign w:val="center"/>
          </w:tcPr>
          <w:p w14:paraId="10FBE760" w14:textId="073464CC" w:rsidR="008D35DC" w:rsidRPr="006C1858" w:rsidRDefault="008D35DC" w:rsidP="008D35DC">
            <w:pPr>
              <w:rPr>
                <w:rFonts w:ascii="Arial" w:hAnsi="Arial" w:cs="Arial"/>
                <w:sz w:val="20"/>
                <w:szCs w:val="20"/>
              </w:rPr>
            </w:pPr>
            <w:r w:rsidRPr="006C1858">
              <w:rPr>
                <w:rFonts w:ascii="Arial" w:hAnsi="Arial" w:cs="Arial"/>
                <w:sz w:val="20"/>
                <w:szCs w:val="20"/>
              </w:rPr>
              <w:t xml:space="preserve">Vodja </w:t>
            </w:r>
            <w:r>
              <w:rPr>
                <w:rFonts w:ascii="Arial" w:hAnsi="Arial" w:cs="Arial"/>
                <w:sz w:val="20"/>
                <w:szCs w:val="20"/>
              </w:rPr>
              <w:t>sektorja</w:t>
            </w:r>
          </w:p>
        </w:tc>
        <w:tc>
          <w:tcPr>
            <w:tcW w:w="6237" w:type="dxa"/>
          </w:tcPr>
          <w:p w14:paraId="2AE8180E" w14:textId="699D1082" w:rsidR="008D35DC" w:rsidRPr="008D35DC" w:rsidRDefault="008D35DC" w:rsidP="008D35D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O</w:t>
            </w:r>
            <w:r w:rsidRPr="008D35DC">
              <w:rPr>
                <w:rFonts w:ascii="Arial" w:hAnsi="Arial" w:cs="Arial"/>
                <w:bCs/>
                <w:noProof/>
                <w:sz w:val="20"/>
                <w:szCs w:val="20"/>
              </w:rPr>
              <w:t>dločanje v upravnih zadevah iz delovega področja Sektorja za javne listine in Sektorja za upravne notranje zadeve</w:t>
            </w:r>
          </w:p>
        </w:tc>
      </w:tr>
      <w:tr w:rsidR="00BA4AFA" w:rsidRPr="006C1858" w14:paraId="18301E06" w14:textId="77777777" w:rsidTr="00216628">
        <w:trPr>
          <w:trHeight w:val="104"/>
        </w:trPr>
        <w:tc>
          <w:tcPr>
            <w:tcW w:w="2269" w:type="dxa"/>
            <w:gridSpan w:val="3"/>
            <w:vAlign w:val="center"/>
          </w:tcPr>
          <w:p w14:paraId="4F2F19E5" w14:textId="2D5CAB1B" w:rsidR="00BA4AFA" w:rsidRDefault="00BA4AFA" w:rsidP="00BA4A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Andrej Kobold</w:t>
            </w:r>
          </w:p>
        </w:tc>
        <w:tc>
          <w:tcPr>
            <w:tcW w:w="2126" w:type="dxa"/>
            <w:vAlign w:val="center"/>
          </w:tcPr>
          <w:p w14:paraId="5D014D24" w14:textId="27DC5A60" w:rsidR="00BA4AFA" w:rsidRPr="006C1858" w:rsidRDefault="00BA4AFA" w:rsidP="00BA4A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Višji svetovalec III</w:t>
            </w:r>
          </w:p>
        </w:tc>
        <w:tc>
          <w:tcPr>
            <w:tcW w:w="6237" w:type="dxa"/>
          </w:tcPr>
          <w:p w14:paraId="15F94DF3" w14:textId="0D1556E7" w:rsidR="00BA4AFA" w:rsidRPr="00BA4AFA" w:rsidRDefault="00BA4AFA" w:rsidP="00BA4A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O</w:t>
            </w:r>
            <w:r w:rsidRPr="00BA4AFA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dločanje v upravnih zadevah iz delovnega področja Sektorja za javne listine </w:t>
            </w:r>
          </w:p>
        </w:tc>
      </w:tr>
      <w:tr w:rsidR="00BA4AFA" w:rsidRPr="006C1858" w14:paraId="5A780BA8" w14:textId="77777777" w:rsidTr="00B74D3A">
        <w:trPr>
          <w:trHeight w:val="104"/>
        </w:trPr>
        <w:tc>
          <w:tcPr>
            <w:tcW w:w="2269" w:type="dxa"/>
            <w:gridSpan w:val="3"/>
            <w:vAlign w:val="center"/>
          </w:tcPr>
          <w:p w14:paraId="5E442B53" w14:textId="14C52230" w:rsidR="00BA4AFA" w:rsidRDefault="00BA4AFA" w:rsidP="00BA4A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Petra Bela Vedernjak</w:t>
            </w:r>
          </w:p>
        </w:tc>
        <w:tc>
          <w:tcPr>
            <w:tcW w:w="2126" w:type="dxa"/>
            <w:vAlign w:val="center"/>
          </w:tcPr>
          <w:p w14:paraId="783F090F" w14:textId="3D7CD8D2" w:rsidR="00BA4AFA" w:rsidRPr="006C1858" w:rsidRDefault="00BA4AFA" w:rsidP="00BA4A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Svetovalka II</w:t>
            </w:r>
          </w:p>
        </w:tc>
        <w:tc>
          <w:tcPr>
            <w:tcW w:w="6237" w:type="dxa"/>
          </w:tcPr>
          <w:p w14:paraId="254B7299" w14:textId="2B019779" w:rsidR="00BA4AFA" w:rsidRPr="00BA4AFA" w:rsidRDefault="00BA4AFA" w:rsidP="00BA4A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V</w:t>
            </w:r>
            <w:r w:rsidRPr="00BA4AFA">
              <w:rPr>
                <w:rFonts w:ascii="Arial" w:hAnsi="Arial" w:cs="Arial"/>
                <w:noProof/>
                <w:sz w:val="20"/>
                <w:szCs w:val="20"/>
              </w:rPr>
              <w:t>odenje postopkov v upravnih zadevah  ter odločanje v enostavnih upravnih zadevah, kjer se odločba izda na predpisanem obrazcu iz delovnega področja Sektorja za javne listine in Sektorja za upravne notranje zadeve</w:t>
            </w:r>
          </w:p>
        </w:tc>
      </w:tr>
      <w:tr w:rsidR="00BA4AFA" w:rsidRPr="006C1858" w14:paraId="454E5355" w14:textId="77777777" w:rsidTr="009E0BEE">
        <w:trPr>
          <w:trHeight w:val="104"/>
        </w:trPr>
        <w:tc>
          <w:tcPr>
            <w:tcW w:w="2269" w:type="dxa"/>
            <w:gridSpan w:val="3"/>
            <w:vAlign w:val="center"/>
          </w:tcPr>
          <w:p w14:paraId="3AB33DC9" w14:textId="70891809" w:rsidR="00BA4AFA" w:rsidRDefault="00BA4AFA" w:rsidP="00BA4A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Andreja Šegula</w:t>
            </w:r>
          </w:p>
        </w:tc>
        <w:tc>
          <w:tcPr>
            <w:tcW w:w="2126" w:type="dxa"/>
            <w:vAlign w:val="center"/>
          </w:tcPr>
          <w:p w14:paraId="09560CCF" w14:textId="1F0B2D2C" w:rsidR="00BA4AFA" w:rsidRPr="006C1858" w:rsidRDefault="00BA4AFA" w:rsidP="00BA4A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Svetovalka III</w:t>
            </w:r>
          </w:p>
        </w:tc>
        <w:tc>
          <w:tcPr>
            <w:tcW w:w="6237" w:type="dxa"/>
          </w:tcPr>
          <w:p w14:paraId="45360AEF" w14:textId="7511AF9F" w:rsidR="00BA4AFA" w:rsidRPr="006C1858" w:rsidRDefault="00BA4AFA" w:rsidP="00BA4A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V</w:t>
            </w:r>
            <w:r w:rsidRPr="00BA4AFA">
              <w:rPr>
                <w:rFonts w:ascii="Arial" w:hAnsi="Arial" w:cs="Arial"/>
                <w:noProof/>
                <w:sz w:val="20"/>
                <w:szCs w:val="20"/>
              </w:rPr>
              <w:t>odenje postopkov v upravnih zadevah  ter odločanje v enostavnih upravnih zadevah, kjer se odločba izda na predpisanem obrazcu iz delovnega področja Sektorja za javne listine in Sektorja za upravne notranje zadeve</w:t>
            </w:r>
          </w:p>
        </w:tc>
      </w:tr>
      <w:tr w:rsidR="00BA4AFA" w:rsidRPr="006C1858" w14:paraId="4AF4F91A" w14:textId="77777777" w:rsidTr="006A2207">
        <w:trPr>
          <w:trHeight w:val="104"/>
        </w:trPr>
        <w:tc>
          <w:tcPr>
            <w:tcW w:w="2269" w:type="dxa"/>
            <w:gridSpan w:val="3"/>
            <w:vAlign w:val="center"/>
          </w:tcPr>
          <w:p w14:paraId="6FF61E19" w14:textId="44FF953D" w:rsidR="00BA4AFA" w:rsidRDefault="00BA4AFA" w:rsidP="00BA4A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Tomaž Mesarič</w:t>
            </w:r>
          </w:p>
        </w:tc>
        <w:tc>
          <w:tcPr>
            <w:tcW w:w="2126" w:type="dxa"/>
            <w:vAlign w:val="center"/>
          </w:tcPr>
          <w:p w14:paraId="4FEDA31C" w14:textId="449C4C79" w:rsidR="00BA4AFA" w:rsidRPr="006C1858" w:rsidRDefault="00BA4AFA" w:rsidP="00BA4A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Svetovalec III</w:t>
            </w:r>
          </w:p>
        </w:tc>
        <w:tc>
          <w:tcPr>
            <w:tcW w:w="6237" w:type="dxa"/>
          </w:tcPr>
          <w:p w14:paraId="6A975717" w14:textId="2AF67E41" w:rsidR="00BA4AFA" w:rsidRPr="006C1858" w:rsidRDefault="00BA4AFA" w:rsidP="00BA4A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V</w:t>
            </w:r>
            <w:r w:rsidRPr="00BA4AFA">
              <w:rPr>
                <w:rFonts w:ascii="Arial" w:hAnsi="Arial" w:cs="Arial"/>
                <w:noProof/>
                <w:sz w:val="20"/>
                <w:szCs w:val="20"/>
              </w:rPr>
              <w:t>odenje postopkov v upravnih zadevah  ter odločanje v enostavnih upravnih zadevah, kjer se odločba izda na predpisanem obrazcu iz delovnega področja Sektorja za javne listine in Sektorja za upravne notranje zadeve</w:t>
            </w:r>
          </w:p>
        </w:tc>
      </w:tr>
      <w:tr w:rsidR="00BA4AFA" w:rsidRPr="006C1858" w14:paraId="22DC8443" w14:textId="77777777" w:rsidTr="00BD38BF">
        <w:trPr>
          <w:trHeight w:val="104"/>
        </w:trPr>
        <w:tc>
          <w:tcPr>
            <w:tcW w:w="2269" w:type="dxa"/>
            <w:gridSpan w:val="3"/>
            <w:vAlign w:val="center"/>
          </w:tcPr>
          <w:p w14:paraId="71F2300B" w14:textId="582C4D9B" w:rsidR="00BA4AFA" w:rsidRDefault="00BA4AFA" w:rsidP="00BA4A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Katja Korošec</w:t>
            </w:r>
          </w:p>
        </w:tc>
        <w:tc>
          <w:tcPr>
            <w:tcW w:w="2126" w:type="dxa"/>
            <w:vAlign w:val="center"/>
          </w:tcPr>
          <w:p w14:paraId="732A015E" w14:textId="21DBB8CD" w:rsidR="00BA4AFA" w:rsidRPr="006C1858" w:rsidRDefault="00BA4AFA" w:rsidP="00BA4A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Višja referentka-UE I</w:t>
            </w:r>
          </w:p>
        </w:tc>
        <w:tc>
          <w:tcPr>
            <w:tcW w:w="6237" w:type="dxa"/>
          </w:tcPr>
          <w:p w14:paraId="2D83583A" w14:textId="089F6536" w:rsidR="00BA4AFA" w:rsidRPr="00BA4AFA" w:rsidRDefault="00BA4AFA" w:rsidP="00BA4A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V</w:t>
            </w:r>
            <w:r w:rsidRPr="00BA4AFA">
              <w:rPr>
                <w:rFonts w:ascii="Arial" w:hAnsi="Arial" w:cs="Arial"/>
                <w:noProof/>
                <w:sz w:val="20"/>
                <w:szCs w:val="20"/>
              </w:rPr>
              <w:t>odenje postopkov v upravnih zadevah  ter odločanje v enostavnih upravnih zadevah, kjer se odločba izda na predpisanem obrazcu iz delovnega področja Sektorja za javne listine</w:t>
            </w:r>
          </w:p>
        </w:tc>
      </w:tr>
      <w:tr w:rsidR="00BA4AFA" w:rsidRPr="006C1858" w14:paraId="25E130CA" w14:textId="77777777" w:rsidTr="00674A86">
        <w:trPr>
          <w:trHeight w:val="104"/>
        </w:trPr>
        <w:tc>
          <w:tcPr>
            <w:tcW w:w="2269" w:type="dxa"/>
            <w:gridSpan w:val="3"/>
            <w:vAlign w:val="center"/>
          </w:tcPr>
          <w:p w14:paraId="7DA5F711" w14:textId="4DDA44FA" w:rsidR="00BA4AFA" w:rsidRDefault="00BA4AFA" w:rsidP="00BA4A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Barbara Žumer</w:t>
            </w:r>
          </w:p>
        </w:tc>
        <w:tc>
          <w:tcPr>
            <w:tcW w:w="2126" w:type="dxa"/>
            <w:vAlign w:val="center"/>
          </w:tcPr>
          <w:p w14:paraId="6304552A" w14:textId="6CBB8D75" w:rsidR="00BA4AFA" w:rsidRPr="006C1858" w:rsidRDefault="00BA4AFA" w:rsidP="00BA4A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Višja referentka-UE II</w:t>
            </w:r>
          </w:p>
        </w:tc>
        <w:tc>
          <w:tcPr>
            <w:tcW w:w="6237" w:type="dxa"/>
          </w:tcPr>
          <w:p w14:paraId="38440E31" w14:textId="7E691A92" w:rsidR="00BA4AFA" w:rsidRPr="00BA4AFA" w:rsidRDefault="00BA4AFA" w:rsidP="00BA4A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V</w:t>
            </w:r>
            <w:r w:rsidRPr="00BA4AFA">
              <w:rPr>
                <w:rFonts w:ascii="Arial" w:hAnsi="Arial" w:cs="Arial"/>
                <w:noProof/>
                <w:sz w:val="20"/>
                <w:szCs w:val="20"/>
              </w:rPr>
              <w:t xml:space="preserve">odenje postopkov v upravnih zadevah  ter odločanje v enostavnih upravnih zadevah, kjer se odločba izda na predpisanem obrazcu iz </w:t>
            </w:r>
            <w:r w:rsidRPr="00BA4AFA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t>delovnega področja Sektorja za javne listine in Sektorja za upravne notranje zadeve</w:t>
            </w:r>
          </w:p>
        </w:tc>
      </w:tr>
      <w:tr w:rsidR="00BA4AFA" w:rsidRPr="006C1858" w14:paraId="4490C276" w14:textId="77777777" w:rsidTr="006C3D14">
        <w:trPr>
          <w:trHeight w:val="104"/>
        </w:trPr>
        <w:tc>
          <w:tcPr>
            <w:tcW w:w="2269" w:type="dxa"/>
            <w:gridSpan w:val="3"/>
            <w:vAlign w:val="center"/>
          </w:tcPr>
          <w:p w14:paraId="1FC7B9E8" w14:textId="2CAC8EFD" w:rsidR="00BA4AFA" w:rsidRDefault="00BA4AFA" w:rsidP="00BA4A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Anita Šegula</w:t>
            </w:r>
          </w:p>
        </w:tc>
        <w:tc>
          <w:tcPr>
            <w:tcW w:w="2126" w:type="dxa"/>
            <w:vAlign w:val="center"/>
          </w:tcPr>
          <w:p w14:paraId="4C33AEA1" w14:textId="3B5A61E3" w:rsidR="00BA4AFA" w:rsidRPr="006C1858" w:rsidRDefault="00BA4AFA" w:rsidP="00BA4A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Referentka - UE I</w:t>
            </w:r>
          </w:p>
        </w:tc>
        <w:tc>
          <w:tcPr>
            <w:tcW w:w="6237" w:type="dxa"/>
          </w:tcPr>
          <w:p w14:paraId="75BF3CEA" w14:textId="1E3B612A" w:rsidR="00BA4AFA" w:rsidRPr="00BA4AFA" w:rsidRDefault="00BA4AFA" w:rsidP="00BA4AFA">
            <w:pPr>
              <w:rPr>
                <w:rFonts w:ascii="Arial" w:hAnsi="Arial" w:cs="Arial"/>
                <w:sz w:val="20"/>
                <w:szCs w:val="20"/>
              </w:rPr>
            </w:pPr>
            <w:r w:rsidRPr="00BA4AFA">
              <w:rPr>
                <w:rFonts w:ascii="Arial" w:hAnsi="Arial" w:cs="Arial"/>
                <w:noProof/>
                <w:sz w:val="20"/>
                <w:szCs w:val="20"/>
              </w:rPr>
              <w:t>Odločanje v enostavnih upravnih zadevah, kjer se odločba izda na predpisanem obrazcu iz delovnega področja Sektorja za javne listine</w:t>
            </w:r>
          </w:p>
        </w:tc>
      </w:tr>
      <w:tr w:rsidR="00BA4AFA" w:rsidRPr="006C1858" w14:paraId="61095540" w14:textId="77777777" w:rsidTr="00CE6E76">
        <w:trPr>
          <w:trHeight w:val="104"/>
        </w:trPr>
        <w:tc>
          <w:tcPr>
            <w:tcW w:w="2269" w:type="dxa"/>
            <w:gridSpan w:val="3"/>
            <w:vAlign w:val="center"/>
          </w:tcPr>
          <w:p w14:paraId="31410942" w14:textId="6B7BC3CD" w:rsidR="00BA4AFA" w:rsidRDefault="00BA4AFA" w:rsidP="00BA4A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Daniela Bela</w:t>
            </w:r>
          </w:p>
        </w:tc>
        <w:tc>
          <w:tcPr>
            <w:tcW w:w="2126" w:type="dxa"/>
            <w:vAlign w:val="center"/>
          </w:tcPr>
          <w:p w14:paraId="270CF4EB" w14:textId="52E6CBD7" w:rsidR="00BA4AFA" w:rsidRPr="006C1858" w:rsidRDefault="00BA4AFA" w:rsidP="00BA4A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Referentka - UE I</w:t>
            </w:r>
          </w:p>
        </w:tc>
        <w:tc>
          <w:tcPr>
            <w:tcW w:w="6237" w:type="dxa"/>
          </w:tcPr>
          <w:p w14:paraId="371CA597" w14:textId="5A634926" w:rsidR="00BA4AFA" w:rsidRPr="006C1858" w:rsidRDefault="00BA4AFA" w:rsidP="00BA4AFA">
            <w:pPr>
              <w:rPr>
                <w:rFonts w:ascii="Arial" w:hAnsi="Arial" w:cs="Arial"/>
                <w:sz w:val="20"/>
                <w:szCs w:val="20"/>
              </w:rPr>
            </w:pPr>
            <w:r w:rsidRPr="00BA4AFA">
              <w:rPr>
                <w:rFonts w:ascii="Arial" w:hAnsi="Arial" w:cs="Arial"/>
                <w:noProof/>
                <w:sz w:val="20"/>
                <w:szCs w:val="20"/>
              </w:rPr>
              <w:t>Odločanje v enostavnih upravnih zadevah, kjer se odločba izda na predpisanem obrazcu iz delovnega področja Sektorja za javne listine</w:t>
            </w:r>
          </w:p>
        </w:tc>
      </w:tr>
      <w:tr w:rsidR="00BA4AFA" w:rsidRPr="006C1858" w14:paraId="1DB5F4F4" w14:textId="77777777" w:rsidTr="00825C11">
        <w:trPr>
          <w:trHeight w:val="104"/>
        </w:trPr>
        <w:tc>
          <w:tcPr>
            <w:tcW w:w="2269" w:type="dxa"/>
            <w:gridSpan w:val="3"/>
            <w:vAlign w:val="center"/>
          </w:tcPr>
          <w:p w14:paraId="491EECA4" w14:textId="4F09293A" w:rsidR="00BA4AFA" w:rsidRDefault="00BA4AFA" w:rsidP="00BA4A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Renata Novak</w:t>
            </w:r>
          </w:p>
        </w:tc>
        <w:tc>
          <w:tcPr>
            <w:tcW w:w="2126" w:type="dxa"/>
            <w:vAlign w:val="center"/>
          </w:tcPr>
          <w:p w14:paraId="42692C1D" w14:textId="1D606227" w:rsidR="00BA4AFA" w:rsidRPr="006C1858" w:rsidRDefault="00BA4AFA" w:rsidP="00BA4A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Referentka - UE I</w:t>
            </w:r>
          </w:p>
        </w:tc>
        <w:tc>
          <w:tcPr>
            <w:tcW w:w="6237" w:type="dxa"/>
          </w:tcPr>
          <w:p w14:paraId="57CE3AE3" w14:textId="5943F86D" w:rsidR="00BA4AFA" w:rsidRPr="006C1858" w:rsidRDefault="00BA4AFA" w:rsidP="00BA4AFA">
            <w:pPr>
              <w:rPr>
                <w:rFonts w:ascii="Arial" w:hAnsi="Arial" w:cs="Arial"/>
                <w:sz w:val="20"/>
                <w:szCs w:val="20"/>
              </w:rPr>
            </w:pPr>
            <w:r w:rsidRPr="00BA4AFA">
              <w:rPr>
                <w:rFonts w:ascii="Arial" w:hAnsi="Arial" w:cs="Arial"/>
                <w:noProof/>
                <w:sz w:val="20"/>
                <w:szCs w:val="20"/>
              </w:rPr>
              <w:t>Odločanje v enostavnih upravnih zadevah, kjer se odločba izda na predpisanem obrazcu iz delovnega področja Sektorja za javne listine</w:t>
            </w:r>
          </w:p>
        </w:tc>
      </w:tr>
      <w:tr w:rsidR="00BA4AFA" w:rsidRPr="006C1858" w14:paraId="60846AAC" w14:textId="77777777" w:rsidTr="00124A3D">
        <w:trPr>
          <w:trHeight w:val="104"/>
        </w:trPr>
        <w:tc>
          <w:tcPr>
            <w:tcW w:w="2269" w:type="dxa"/>
            <w:gridSpan w:val="3"/>
            <w:vAlign w:val="center"/>
          </w:tcPr>
          <w:p w14:paraId="7B7F74D7" w14:textId="42B411CB" w:rsidR="00BA4AFA" w:rsidRDefault="00BA4AFA" w:rsidP="00BA4A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Nina Gabrovec</w:t>
            </w:r>
          </w:p>
        </w:tc>
        <w:tc>
          <w:tcPr>
            <w:tcW w:w="2126" w:type="dxa"/>
            <w:vAlign w:val="center"/>
          </w:tcPr>
          <w:p w14:paraId="63B25377" w14:textId="29A5CB67" w:rsidR="00BA4AFA" w:rsidRPr="006C1858" w:rsidRDefault="00BA4AFA" w:rsidP="00BA4A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Referentka - UE II</w:t>
            </w:r>
          </w:p>
        </w:tc>
        <w:tc>
          <w:tcPr>
            <w:tcW w:w="6237" w:type="dxa"/>
          </w:tcPr>
          <w:p w14:paraId="4B38E3B5" w14:textId="50011FE1" w:rsidR="00BA4AFA" w:rsidRPr="006C1858" w:rsidRDefault="00BA4AFA" w:rsidP="00BA4AFA">
            <w:pPr>
              <w:rPr>
                <w:rFonts w:ascii="Arial" w:hAnsi="Arial" w:cs="Arial"/>
                <w:sz w:val="20"/>
                <w:szCs w:val="20"/>
              </w:rPr>
            </w:pPr>
            <w:r w:rsidRPr="00BA4AFA">
              <w:rPr>
                <w:rFonts w:ascii="Arial" w:hAnsi="Arial" w:cs="Arial"/>
                <w:noProof/>
                <w:sz w:val="20"/>
                <w:szCs w:val="20"/>
              </w:rPr>
              <w:t>Odločanje v enostavnih upravnih zadevah, kjer se odločba izda na predpisanem obrazcu iz delovnega področja Sektorja za javne listine</w:t>
            </w:r>
          </w:p>
        </w:tc>
      </w:tr>
      <w:tr w:rsidR="00BA4AFA" w:rsidRPr="006C1858" w14:paraId="7F0163BE" w14:textId="77777777" w:rsidTr="00376A25">
        <w:trPr>
          <w:trHeight w:val="104"/>
        </w:trPr>
        <w:tc>
          <w:tcPr>
            <w:tcW w:w="2269" w:type="dxa"/>
            <w:gridSpan w:val="3"/>
            <w:vAlign w:val="center"/>
          </w:tcPr>
          <w:p w14:paraId="52184CB0" w14:textId="6005C2D6" w:rsidR="00BA4AFA" w:rsidRDefault="00BA4AFA" w:rsidP="00BA4A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Dina Skerlovnik</w:t>
            </w:r>
          </w:p>
        </w:tc>
        <w:tc>
          <w:tcPr>
            <w:tcW w:w="2126" w:type="dxa"/>
            <w:vAlign w:val="center"/>
          </w:tcPr>
          <w:p w14:paraId="0942D3FB" w14:textId="587905B5" w:rsidR="00BA4AFA" w:rsidRPr="006C1858" w:rsidRDefault="00BA4AFA" w:rsidP="00BA4A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Referentka - UE II</w:t>
            </w:r>
          </w:p>
        </w:tc>
        <w:tc>
          <w:tcPr>
            <w:tcW w:w="6237" w:type="dxa"/>
          </w:tcPr>
          <w:p w14:paraId="63CB0811" w14:textId="50C676F6" w:rsidR="00BA4AFA" w:rsidRPr="006C1858" w:rsidRDefault="00BA4AFA" w:rsidP="00BA4AFA">
            <w:pPr>
              <w:rPr>
                <w:rFonts w:ascii="Arial" w:hAnsi="Arial" w:cs="Arial"/>
                <w:sz w:val="20"/>
                <w:szCs w:val="20"/>
              </w:rPr>
            </w:pPr>
            <w:r w:rsidRPr="00BA4AFA">
              <w:rPr>
                <w:rFonts w:ascii="Arial" w:hAnsi="Arial" w:cs="Arial"/>
                <w:noProof/>
                <w:sz w:val="20"/>
                <w:szCs w:val="20"/>
              </w:rPr>
              <w:t>Odločanje v enostavnih upravnih zadevah, kjer se odločba izda na predpisanem obrazcu iz delovnega področja Sektorja za javne listine</w:t>
            </w:r>
          </w:p>
        </w:tc>
      </w:tr>
      <w:tr w:rsidR="00BA4AFA" w:rsidRPr="006C1858" w14:paraId="2545A7FF" w14:textId="77777777" w:rsidTr="00BD0510">
        <w:trPr>
          <w:trHeight w:val="104"/>
        </w:trPr>
        <w:tc>
          <w:tcPr>
            <w:tcW w:w="2269" w:type="dxa"/>
            <w:gridSpan w:val="3"/>
            <w:vAlign w:val="center"/>
          </w:tcPr>
          <w:p w14:paraId="1367B22C" w14:textId="734B04FF" w:rsidR="00BA4AFA" w:rsidRDefault="00BA4AFA" w:rsidP="00BA4A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Brigita Drevenšek</w:t>
            </w:r>
          </w:p>
        </w:tc>
        <w:tc>
          <w:tcPr>
            <w:tcW w:w="2126" w:type="dxa"/>
            <w:vAlign w:val="center"/>
          </w:tcPr>
          <w:p w14:paraId="0C2AFB4F" w14:textId="44F7C736" w:rsidR="00BA4AFA" w:rsidRPr="006C1858" w:rsidRDefault="00BA4AFA" w:rsidP="00BA4A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Referentka - UE I</w:t>
            </w:r>
          </w:p>
        </w:tc>
        <w:tc>
          <w:tcPr>
            <w:tcW w:w="6237" w:type="dxa"/>
          </w:tcPr>
          <w:p w14:paraId="67F7B773" w14:textId="5F336D21" w:rsidR="00BA4AFA" w:rsidRPr="006C1858" w:rsidRDefault="00BA4AFA" w:rsidP="00BA4AFA">
            <w:pPr>
              <w:rPr>
                <w:rFonts w:ascii="Arial" w:hAnsi="Arial" w:cs="Arial"/>
                <w:sz w:val="20"/>
                <w:szCs w:val="20"/>
              </w:rPr>
            </w:pPr>
            <w:r w:rsidRPr="00BA4AFA">
              <w:rPr>
                <w:rFonts w:ascii="Arial" w:hAnsi="Arial" w:cs="Arial"/>
                <w:noProof/>
                <w:sz w:val="20"/>
                <w:szCs w:val="20"/>
              </w:rPr>
              <w:t>Odločanje v enostavnih upravnih zadevah, kjer se odločba izda na predpisanem obrazcu iz delovnega področja Sektorja za javne listine</w:t>
            </w:r>
          </w:p>
        </w:tc>
      </w:tr>
      <w:tr w:rsidR="00BA4AFA" w:rsidRPr="006C1858" w14:paraId="439C362C" w14:textId="77777777" w:rsidTr="00405946">
        <w:trPr>
          <w:trHeight w:val="104"/>
        </w:trPr>
        <w:tc>
          <w:tcPr>
            <w:tcW w:w="2269" w:type="dxa"/>
            <w:gridSpan w:val="3"/>
            <w:vAlign w:val="center"/>
          </w:tcPr>
          <w:p w14:paraId="4752A41F" w14:textId="478A3642" w:rsidR="00BA4AFA" w:rsidRDefault="00BA4AFA" w:rsidP="00BA4A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Maja Vidovič</w:t>
            </w:r>
          </w:p>
        </w:tc>
        <w:tc>
          <w:tcPr>
            <w:tcW w:w="2126" w:type="dxa"/>
            <w:vAlign w:val="center"/>
          </w:tcPr>
          <w:p w14:paraId="486F0996" w14:textId="35DCE20C" w:rsidR="00BA4AFA" w:rsidRPr="006C1858" w:rsidRDefault="00BA4AFA" w:rsidP="00BA4AF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Referentka - UE II</w:t>
            </w:r>
          </w:p>
        </w:tc>
        <w:tc>
          <w:tcPr>
            <w:tcW w:w="6237" w:type="dxa"/>
          </w:tcPr>
          <w:p w14:paraId="66CF8E8A" w14:textId="5DDF5B9C" w:rsidR="00BA4AFA" w:rsidRPr="006C1858" w:rsidRDefault="00BA4AFA" w:rsidP="00BA4AFA">
            <w:pPr>
              <w:rPr>
                <w:rFonts w:ascii="Arial" w:hAnsi="Arial" w:cs="Arial"/>
                <w:sz w:val="20"/>
                <w:szCs w:val="20"/>
              </w:rPr>
            </w:pPr>
            <w:r w:rsidRPr="00BA4AFA">
              <w:rPr>
                <w:rFonts w:ascii="Arial" w:hAnsi="Arial" w:cs="Arial"/>
                <w:noProof/>
                <w:sz w:val="20"/>
                <w:szCs w:val="20"/>
              </w:rPr>
              <w:t>Odločanje v enostavnih upravnih zadevah, kjer se odločba izda na predpisanem obrazcu iz delovnega področja Sektorja za javne listine</w:t>
            </w:r>
          </w:p>
        </w:tc>
      </w:tr>
      <w:tr w:rsidR="00224907" w:rsidRPr="006C1858" w14:paraId="627E8FE5" w14:textId="77777777" w:rsidTr="000C340D">
        <w:trPr>
          <w:trHeight w:val="382"/>
        </w:trPr>
        <w:tc>
          <w:tcPr>
            <w:tcW w:w="787" w:type="dxa"/>
            <w:tcBorders>
              <w:right w:val="nil"/>
            </w:tcBorders>
            <w:shd w:val="clear" w:color="auto" w:fill="000080"/>
            <w:vAlign w:val="center"/>
          </w:tcPr>
          <w:p w14:paraId="4041A0EB" w14:textId="0F5430F9" w:rsidR="00224907" w:rsidRPr="006C1858" w:rsidRDefault="00224907" w:rsidP="002249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845" w:type="dxa"/>
            <w:gridSpan w:val="4"/>
            <w:tcBorders>
              <w:left w:val="nil"/>
            </w:tcBorders>
            <w:shd w:val="clear" w:color="auto" w:fill="000080"/>
            <w:vAlign w:val="center"/>
          </w:tcPr>
          <w:p w14:paraId="30C72260" w14:textId="691460E1" w:rsidR="00224907" w:rsidRPr="006C1858" w:rsidRDefault="00224907" w:rsidP="002249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SEKTOR ZA SPLOŠNE ZADEVE</w:t>
            </w:r>
          </w:p>
        </w:tc>
      </w:tr>
      <w:tr w:rsidR="00224907" w:rsidRPr="006C1858" w14:paraId="77846C98" w14:textId="77777777" w:rsidTr="00A25387">
        <w:trPr>
          <w:trHeight w:val="104"/>
        </w:trPr>
        <w:tc>
          <w:tcPr>
            <w:tcW w:w="2269" w:type="dxa"/>
            <w:gridSpan w:val="3"/>
            <w:vAlign w:val="center"/>
          </w:tcPr>
          <w:p w14:paraId="2C6327EC" w14:textId="335BB9A7" w:rsidR="00224907" w:rsidRPr="006C1858" w:rsidRDefault="00224907" w:rsidP="002249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Alenka Pihler</w:t>
            </w:r>
          </w:p>
        </w:tc>
        <w:tc>
          <w:tcPr>
            <w:tcW w:w="2126" w:type="dxa"/>
            <w:vAlign w:val="center"/>
          </w:tcPr>
          <w:p w14:paraId="72FF5981" w14:textId="683BECCD" w:rsidR="00224907" w:rsidRPr="006C1858" w:rsidRDefault="00224907" w:rsidP="00224907">
            <w:pPr>
              <w:rPr>
                <w:rFonts w:ascii="Arial" w:hAnsi="Arial" w:cs="Arial"/>
                <w:sz w:val="20"/>
                <w:szCs w:val="20"/>
              </w:rPr>
            </w:pPr>
            <w:r w:rsidRPr="006C1858">
              <w:rPr>
                <w:rFonts w:ascii="Arial" w:hAnsi="Arial" w:cs="Arial"/>
                <w:sz w:val="20"/>
                <w:szCs w:val="20"/>
              </w:rPr>
              <w:t xml:space="preserve">Vodja </w:t>
            </w:r>
            <w:r>
              <w:rPr>
                <w:rFonts w:ascii="Arial" w:hAnsi="Arial" w:cs="Arial"/>
                <w:sz w:val="20"/>
                <w:szCs w:val="20"/>
              </w:rPr>
              <w:t>sektorja</w:t>
            </w:r>
          </w:p>
        </w:tc>
        <w:tc>
          <w:tcPr>
            <w:tcW w:w="6237" w:type="dxa"/>
            <w:vAlign w:val="center"/>
          </w:tcPr>
          <w:p w14:paraId="4919A2B9" w14:textId="225AE1A5" w:rsidR="00224907" w:rsidRPr="006C1858" w:rsidRDefault="00224907" w:rsidP="00224907">
            <w:pPr>
              <w:rPr>
                <w:rFonts w:ascii="Arial" w:hAnsi="Arial" w:cs="Arial"/>
                <w:sz w:val="20"/>
                <w:szCs w:val="20"/>
              </w:rPr>
            </w:pPr>
            <w:r w:rsidRPr="006C1858">
              <w:rPr>
                <w:rFonts w:ascii="Arial" w:hAnsi="Arial" w:cs="Arial"/>
                <w:sz w:val="20"/>
                <w:szCs w:val="20"/>
              </w:rPr>
              <w:t xml:space="preserve">Vodi </w:t>
            </w:r>
            <w:r w:rsidR="00FE7BF4">
              <w:rPr>
                <w:rFonts w:ascii="Arial" w:hAnsi="Arial" w:cs="Arial"/>
                <w:sz w:val="20"/>
                <w:szCs w:val="20"/>
              </w:rPr>
              <w:t>upravne postopke s področja sektorja</w:t>
            </w:r>
          </w:p>
        </w:tc>
      </w:tr>
      <w:tr w:rsidR="00224907" w:rsidRPr="006C1858" w14:paraId="1806A77B" w14:textId="77777777" w:rsidTr="000C340D">
        <w:trPr>
          <w:trHeight w:val="382"/>
        </w:trPr>
        <w:tc>
          <w:tcPr>
            <w:tcW w:w="787" w:type="dxa"/>
            <w:tcBorders>
              <w:right w:val="nil"/>
            </w:tcBorders>
            <w:shd w:val="clear" w:color="auto" w:fill="000080"/>
            <w:vAlign w:val="center"/>
          </w:tcPr>
          <w:p w14:paraId="3A9F1CD9" w14:textId="4F1B5CD4" w:rsidR="00224907" w:rsidRPr="006C1858" w:rsidRDefault="00224907" w:rsidP="002249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845" w:type="dxa"/>
            <w:gridSpan w:val="4"/>
            <w:tcBorders>
              <w:left w:val="nil"/>
            </w:tcBorders>
            <w:shd w:val="clear" w:color="auto" w:fill="000080"/>
            <w:vAlign w:val="center"/>
          </w:tcPr>
          <w:p w14:paraId="052282F5" w14:textId="0BFA995D" w:rsidR="00224907" w:rsidRPr="006C1858" w:rsidRDefault="00224907" w:rsidP="002249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SEKTOR ZA SPLOŠNE ZADEVE, ODDELEK ZA SPLOŠNE ZADEVE</w:t>
            </w:r>
          </w:p>
        </w:tc>
      </w:tr>
      <w:tr w:rsidR="00224907" w:rsidRPr="006C1858" w14:paraId="6C08F905" w14:textId="77777777" w:rsidTr="00A25387">
        <w:trPr>
          <w:trHeight w:val="104"/>
        </w:trPr>
        <w:tc>
          <w:tcPr>
            <w:tcW w:w="2269" w:type="dxa"/>
            <w:gridSpan w:val="3"/>
            <w:vAlign w:val="center"/>
          </w:tcPr>
          <w:p w14:paraId="68754F6C" w14:textId="6D398B1F" w:rsidR="00224907" w:rsidRDefault="00224907" w:rsidP="002249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Barbara Štumperger</w:t>
            </w:r>
          </w:p>
        </w:tc>
        <w:tc>
          <w:tcPr>
            <w:tcW w:w="2126" w:type="dxa"/>
            <w:vAlign w:val="center"/>
          </w:tcPr>
          <w:p w14:paraId="7774DB8A" w14:textId="40493B4C" w:rsidR="00224907" w:rsidRPr="006C1858" w:rsidRDefault="00224907" w:rsidP="002249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Svetovalka III</w:t>
            </w:r>
          </w:p>
        </w:tc>
        <w:tc>
          <w:tcPr>
            <w:tcW w:w="6237" w:type="dxa"/>
            <w:vAlign w:val="center"/>
          </w:tcPr>
          <w:p w14:paraId="59174042" w14:textId="15B3F14C" w:rsidR="00224907" w:rsidRPr="006C1858" w:rsidRDefault="00224907" w:rsidP="00224907">
            <w:pPr>
              <w:rPr>
                <w:rFonts w:ascii="Arial" w:hAnsi="Arial" w:cs="Arial"/>
                <w:sz w:val="20"/>
                <w:szCs w:val="20"/>
              </w:rPr>
            </w:pPr>
            <w:r w:rsidRPr="009A39C9">
              <w:rPr>
                <w:rFonts w:ascii="Arial" w:hAnsi="Arial" w:cs="Arial"/>
                <w:sz w:val="20"/>
                <w:szCs w:val="20"/>
              </w:rPr>
              <w:t xml:space="preserve">Vodi </w:t>
            </w:r>
            <w:r>
              <w:rPr>
                <w:rFonts w:ascii="Arial" w:hAnsi="Arial" w:cs="Arial"/>
                <w:sz w:val="20"/>
                <w:szCs w:val="20"/>
              </w:rPr>
              <w:t xml:space="preserve">upravne postopke pred izdajo odločbe </w:t>
            </w:r>
            <w:r w:rsidRPr="009A39C9">
              <w:rPr>
                <w:rFonts w:ascii="Arial" w:hAnsi="Arial" w:cs="Arial"/>
                <w:sz w:val="20"/>
                <w:szCs w:val="20"/>
              </w:rPr>
              <w:t xml:space="preserve">s področja </w:t>
            </w:r>
            <w:r>
              <w:rPr>
                <w:rFonts w:ascii="Arial" w:hAnsi="Arial" w:cs="Arial"/>
                <w:sz w:val="20"/>
                <w:szCs w:val="20"/>
              </w:rPr>
              <w:t>oddelka</w:t>
            </w:r>
          </w:p>
        </w:tc>
      </w:tr>
      <w:tr w:rsidR="00224907" w:rsidRPr="006C1858" w14:paraId="285DD104" w14:textId="77777777" w:rsidTr="000C340D">
        <w:trPr>
          <w:trHeight w:val="382"/>
        </w:trPr>
        <w:tc>
          <w:tcPr>
            <w:tcW w:w="787" w:type="dxa"/>
            <w:tcBorders>
              <w:right w:val="nil"/>
            </w:tcBorders>
            <w:shd w:val="clear" w:color="auto" w:fill="000080"/>
            <w:vAlign w:val="center"/>
          </w:tcPr>
          <w:p w14:paraId="3E053D4E" w14:textId="0F188FE5" w:rsidR="00224907" w:rsidRPr="006C1858" w:rsidRDefault="00224907" w:rsidP="002249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845" w:type="dxa"/>
            <w:gridSpan w:val="4"/>
            <w:tcBorders>
              <w:left w:val="nil"/>
            </w:tcBorders>
            <w:shd w:val="clear" w:color="auto" w:fill="000080"/>
            <w:vAlign w:val="center"/>
          </w:tcPr>
          <w:p w14:paraId="6A0DA41D" w14:textId="61660E1F" w:rsidR="00224907" w:rsidRPr="006C1858" w:rsidRDefault="00224907" w:rsidP="0022490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SEKTOR ZA SPLOŠNE ZADEVE, GLAVNA PISARNA</w:t>
            </w:r>
          </w:p>
        </w:tc>
      </w:tr>
      <w:tr w:rsidR="00224907" w:rsidRPr="006C1858" w14:paraId="30AC041B" w14:textId="77777777" w:rsidTr="00A25387">
        <w:trPr>
          <w:trHeight w:val="104"/>
        </w:trPr>
        <w:tc>
          <w:tcPr>
            <w:tcW w:w="2269" w:type="dxa"/>
            <w:gridSpan w:val="3"/>
            <w:vAlign w:val="center"/>
          </w:tcPr>
          <w:p w14:paraId="36B1B3DC" w14:textId="44C2B586" w:rsidR="00224907" w:rsidRDefault="00224907" w:rsidP="002249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Alojzija Srdinšek</w:t>
            </w:r>
          </w:p>
        </w:tc>
        <w:tc>
          <w:tcPr>
            <w:tcW w:w="2126" w:type="dxa"/>
            <w:vAlign w:val="center"/>
          </w:tcPr>
          <w:p w14:paraId="5A4DD95C" w14:textId="310E15A2" w:rsidR="00224907" w:rsidRPr="006C1858" w:rsidRDefault="00224907" w:rsidP="002249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Referentka – UE I</w:t>
            </w:r>
          </w:p>
        </w:tc>
        <w:tc>
          <w:tcPr>
            <w:tcW w:w="6237" w:type="dxa"/>
            <w:vAlign w:val="center"/>
          </w:tcPr>
          <w:p w14:paraId="77988179" w14:textId="61752885" w:rsidR="00224907" w:rsidRPr="006C1858" w:rsidRDefault="00224907" w:rsidP="002249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Vodi in odloča v enostavnih upravnih postopkih</w:t>
            </w:r>
            <w:r w:rsidR="00FE7BF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24907" w:rsidRPr="006C1858" w14:paraId="1D37C99D" w14:textId="77777777" w:rsidTr="00A25387">
        <w:trPr>
          <w:trHeight w:val="104"/>
        </w:trPr>
        <w:tc>
          <w:tcPr>
            <w:tcW w:w="2269" w:type="dxa"/>
            <w:gridSpan w:val="3"/>
            <w:vAlign w:val="center"/>
          </w:tcPr>
          <w:p w14:paraId="6B4810B3" w14:textId="488C8DF0" w:rsidR="00224907" w:rsidRDefault="00224907" w:rsidP="002249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Marjetka Vrabič</w:t>
            </w:r>
          </w:p>
        </w:tc>
        <w:tc>
          <w:tcPr>
            <w:tcW w:w="2126" w:type="dxa"/>
            <w:vAlign w:val="center"/>
          </w:tcPr>
          <w:p w14:paraId="46B59EA9" w14:textId="47789039" w:rsidR="00224907" w:rsidRPr="006C1858" w:rsidRDefault="00224907" w:rsidP="002249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Referentka – UE I</w:t>
            </w:r>
          </w:p>
        </w:tc>
        <w:tc>
          <w:tcPr>
            <w:tcW w:w="6237" w:type="dxa"/>
            <w:vAlign w:val="center"/>
          </w:tcPr>
          <w:p w14:paraId="40948825" w14:textId="66A05C4B" w:rsidR="00224907" w:rsidRPr="006C1858" w:rsidRDefault="00224907" w:rsidP="002249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Vodi in odloča v enostavnih upravnih postopkih</w:t>
            </w:r>
            <w:r w:rsidR="00FE7BF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24907" w:rsidRPr="006C1858" w14:paraId="450F9F33" w14:textId="77777777" w:rsidTr="00A253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4"/>
        </w:trPr>
        <w:tc>
          <w:tcPr>
            <w:tcW w:w="2269" w:type="dxa"/>
            <w:gridSpan w:val="3"/>
          </w:tcPr>
          <w:p w14:paraId="1DD8C680" w14:textId="77777777" w:rsidR="00224907" w:rsidRPr="006C1858" w:rsidRDefault="00224907" w:rsidP="00224907">
            <w:pPr>
              <w:tabs>
                <w:tab w:val="left" w:pos="6804"/>
                <w:tab w:val="left" w:pos="9923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043E329" w14:textId="77777777" w:rsidR="00224907" w:rsidRPr="006C1858" w:rsidRDefault="00224907" w:rsidP="00224907">
            <w:pPr>
              <w:tabs>
                <w:tab w:val="left" w:pos="6804"/>
                <w:tab w:val="left" w:pos="9923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76E5A62" w14:textId="77777777" w:rsidR="00224907" w:rsidRPr="006C1858" w:rsidRDefault="00224907" w:rsidP="00224907">
            <w:pPr>
              <w:tabs>
                <w:tab w:val="left" w:pos="6804"/>
                <w:tab w:val="left" w:pos="9923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F8E4E2D" w14:textId="77777777" w:rsidR="00224907" w:rsidRPr="006C1858" w:rsidRDefault="00224907" w:rsidP="00224907">
            <w:pPr>
              <w:tabs>
                <w:tab w:val="left" w:pos="6804"/>
                <w:tab w:val="left" w:pos="9923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14:paraId="700828D6" w14:textId="77777777" w:rsidR="00A25387" w:rsidRDefault="00A25387" w:rsidP="00224907">
            <w:pPr>
              <w:tabs>
                <w:tab w:val="left" w:pos="6804"/>
                <w:tab w:val="left" w:pos="992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30E63C3" w14:textId="77777777" w:rsidR="00A25387" w:rsidRDefault="00A25387" w:rsidP="00224907">
            <w:pPr>
              <w:tabs>
                <w:tab w:val="left" w:pos="6804"/>
                <w:tab w:val="left" w:pos="992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159CF64" w14:textId="13A3051F" w:rsidR="00224907" w:rsidRDefault="00A25387" w:rsidP="00224907">
            <w:pPr>
              <w:tabs>
                <w:tab w:val="left" w:pos="6804"/>
                <w:tab w:val="left" w:pos="992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Mag. Metod Grah</w:t>
            </w:r>
          </w:p>
          <w:p w14:paraId="67BEEEAE" w14:textId="330471AA" w:rsidR="00A25387" w:rsidRDefault="00A25387" w:rsidP="00224907">
            <w:pPr>
              <w:tabs>
                <w:tab w:val="left" w:pos="6804"/>
                <w:tab w:val="left" w:pos="9923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Načelnik</w:t>
            </w:r>
          </w:p>
          <w:p w14:paraId="450DFF80" w14:textId="0EB60742" w:rsidR="00224907" w:rsidRPr="006C1858" w:rsidRDefault="00224907" w:rsidP="00A25387">
            <w:pPr>
              <w:tabs>
                <w:tab w:val="left" w:pos="6804"/>
                <w:tab w:val="left" w:pos="9923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4907" w:rsidRPr="006C1858" w14:paraId="5CA6E7F2" w14:textId="77777777" w:rsidTr="00A253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1"/>
        </w:trPr>
        <w:tc>
          <w:tcPr>
            <w:tcW w:w="2269" w:type="dxa"/>
            <w:gridSpan w:val="3"/>
          </w:tcPr>
          <w:p w14:paraId="035B4F3B" w14:textId="5EA9ADA3" w:rsidR="00224907" w:rsidRPr="006C1858" w:rsidRDefault="00224907" w:rsidP="00224907">
            <w:pPr>
              <w:tabs>
                <w:tab w:val="left" w:pos="6804"/>
                <w:tab w:val="left" w:pos="9923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0FB4CE5" w14:textId="77777777" w:rsidR="00224907" w:rsidRPr="006C1858" w:rsidRDefault="00224907" w:rsidP="00224907">
            <w:pPr>
              <w:tabs>
                <w:tab w:val="left" w:pos="6804"/>
                <w:tab w:val="left" w:pos="9923"/>
              </w:tabs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6237" w:type="dxa"/>
          </w:tcPr>
          <w:p w14:paraId="23C1CB74" w14:textId="213CB67A" w:rsidR="00224907" w:rsidRPr="006C1858" w:rsidRDefault="00224907" w:rsidP="00A25387">
            <w:pPr>
              <w:tabs>
                <w:tab w:val="left" w:pos="6804"/>
                <w:tab w:val="left" w:pos="9923"/>
              </w:tabs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</w:tr>
      <w:tr w:rsidR="00224907" w:rsidRPr="006C1858" w14:paraId="1435B3D6" w14:textId="77777777" w:rsidTr="00A253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1"/>
        </w:trPr>
        <w:tc>
          <w:tcPr>
            <w:tcW w:w="2269" w:type="dxa"/>
            <w:gridSpan w:val="3"/>
          </w:tcPr>
          <w:p w14:paraId="1AA2DAB9" w14:textId="77777777" w:rsidR="00224907" w:rsidRPr="006C1858" w:rsidRDefault="00224907" w:rsidP="00224907">
            <w:pPr>
              <w:tabs>
                <w:tab w:val="left" w:pos="6804"/>
                <w:tab w:val="left" w:pos="9923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4ADA6FF" w14:textId="77777777" w:rsidR="00224907" w:rsidRPr="006C1858" w:rsidRDefault="00224907" w:rsidP="00224907">
            <w:pPr>
              <w:tabs>
                <w:tab w:val="left" w:pos="6804"/>
                <w:tab w:val="left" w:pos="9923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4EC82E4" w14:textId="77777777" w:rsidR="00224907" w:rsidRPr="006C1858" w:rsidRDefault="00224907" w:rsidP="00224907">
            <w:pPr>
              <w:tabs>
                <w:tab w:val="left" w:pos="6804"/>
                <w:tab w:val="left" w:pos="9923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0664137" w14:textId="77777777" w:rsidR="00224907" w:rsidRPr="006C1858" w:rsidRDefault="00224907" w:rsidP="00224907">
            <w:pPr>
              <w:tabs>
                <w:tab w:val="left" w:pos="6804"/>
                <w:tab w:val="left" w:pos="9923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2DE0B366" w14:textId="77777777" w:rsidR="00224907" w:rsidRPr="006C1858" w:rsidRDefault="00224907" w:rsidP="00224907">
            <w:pPr>
              <w:tabs>
                <w:tab w:val="left" w:pos="6804"/>
                <w:tab w:val="left" w:pos="9923"/>
              </w:tabs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</w:p>
        </w:tc>
        <w:tc>
          <w:tcPr>
            <w:tcW w:w="6237" w:type="dxa"/>
          </w:tcPr>
          <w:p w14:paraId="204F106C" w14:textId="77777777" w:rsidR="00224907" w:rsidRPr="006C1858" w:rsidRDefault="00224907" w:rsidP="00224907">
            <w:pPr>
              <w:tabs>
                <w:tab w:val="left" w:pos="6804"/>
                <w:tab w:val="left" w:pos="9923"/>
              </w:tabs>
              <w:jc w:val="center"/>
              <w:rPr>
                <w:rStyle w:val="roles"/>
                <w:rFonts w:ascii="Arial" w:hAnsi="Arial" w:cs="Arial"/>
                <w:sz w:val="20"/>
                <w:szCs w:val="20"/>
              </w:rPr>
            </w:pPr>
          </w:p>
        </w:tc>
      </w:tr>
    </w:tbl>
    <w:p w14:paraId="32D87022" w14:textId="77777777" w:rsidR="00292C37" w:rsidRPr="006C1858" w:rsidRDefault="00292C37" w:rsidP="00A25387">
      <w:pPr>
        <w:tabs>
          <w:tab w:val="left" w:pos="6804"/>
          <w:tab w:val="left" w:pos="9923"/>
        </w:tabs>
        <w:rPr>
          <w:rFonts w:ascii="Arial" w:hAnsi="Arial" w:cs="Arial"/>
          <w:b/>
          <w:bCs/>
          <w:sz w:val="20"/>
          <w:szCs w:val="20"/>
          <w:u w:val="single"/>
        </w:rPr>
      </w:pPr>
    </w:p>
    <w:sectPr w:rsidR="00292C37" w:rsidRPr="006C1858" w:rsidSect="00252215">
      <w:headerReference w:type="default" r:id="rId9"/>
      <w:pgSz w:w="11907" w:h="16840" w:code="9"/>
      <w:pgMar w:top="1418" w:right="747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DF3BF" w14:textId="77777777" w:rsidR="00FF7A9C" w:rsidRPr="00005EA0" w:rsidRDefault="00FF7A9C">
      <w:pPr>
        <w:rPr>
          <w:sz w:val="19"/>
          <w:szCs w:val="19"/>
        </w:rPr>
      </w:pPr>
      <w:r w:rsidRPr="00005EA0">
        <w:rPr>
          <w:sz w:val="19"/>
          <w:szCs w:val="19"/>
        </w:rPr>
        <w:separator/>
      </w:r>
    </w:p>
  </w:endnote>
  <w:endnote w:type="continuationSeparator" w:id="0">
    <w:p w14:paraId="73151B50" w14:textId="77777777" w:rsidR="00FF7A9C" w:rsidRPr="00005EA0" w:rsidRDefault="00FF7A9C">
      <w:pPr>
        <w:rPr>
          <w:sz w:val="19"/>
          <w:szCs w:val="19"/>
        </w:rPr>
      </w:pPr>
      <w:r w:rsidRPr="00005EA0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2DB02" w14:textId="77777777" w:rsidR="00FF7A9C" w:rsidRPr="00005EA0" w:rsidRDefault="00FF7A9C">
      <w:pPr>
        <w:rPr>
          <w:sz w:val="19"/>
          <w:szCs w:val="19"/>
        </w:rPr>
      </w:pPr>
      <w:r w:rsidRPr="00005EA0">
        <w:rPr>
          <w:sz w:val="19"/>
          <w:szCs w:val="19"/>
        </w:rPr>
        <w:separator/>
      </w:r>
    </w:p>
  </w:footnote>
  <w:footnote w:type="continuationSeparator" w:id="0">
    <w:p w14:paraId="39C0DC3D" w14:textId="77777777" w:rsidR="00FF7A9C" w:rsidRPr="00005EA0" w:rsidRDefault="00FF7A9C">
      <w:pPr>
        <w:rPr>
          <w:sz w:val="19"/>
          <w:szCs w:val="19"/>
        </w:rPr>
      </w:pPr>
      <w:r w:rsidRPr="00005EA0"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A9011" w14:textId="77777777" w:rsidR="00292C37" w:rsidRPr="00005EA0" w:rsidRDefault="00292C37">
    <w:pPr>
      <w:pStyle w:val="Glava"/>
      <w:rPr>
        <w:sz w:val="19"/>
        <w:szCs w:val="19"/>
      </w:rPr>
    </w:pPr>
  </w:p>
  <w:p w14:paraId="41F5B916" w14:textId="77777777" w:rsidR="00292C37" w:rsidRPr="00005EA0" w:rsidRDefault="00292C37">
    <w:pPr>
      <w:pStyle w:val="Glava"/>
      <w:rPr>
        <w:sz w:val="19"/>
        <w:szCs w:val="19"/>
      </w:rPr>
    </w:pPr>
  </w:p>
  <w:p w14:paraId="0ACA63D4" w14:textId="77777777" w:rsidR="00292C37" w:rsidRPr="00005EA0" w:rsidRDefault="00292C37">
    <w:pPr>
      <w:pStyle w:val="Glava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B1B58"/>
    <w:multiLevelType w:val="hybridMultilevel"/>
    <w:tmpl w:val="C250F6D4"/>
    <w:lvl w:ilvl="0" w:tplc="AEA0B5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B102F14"/>
    <w:multiLevelType w:val="multilevel"/>
    <w:tmpl w:val="D4F20174"/>
    <w:lvl w:ilvl="0">
      <w:start w:val="2"/>
      <w:numFmt w:val="none"/>
      <w:lvlText w:val="I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3422CE"/>
    <w:multiLevelType w:val="hybridMultilevel"/>
    <w:tmpl w:val="C9986D40"/>
    <w:lvl w:ilvl="0" w:tplc="F4261344">
      <w:start w:val="1"/>
      <w:numFmt w:val="upperRoman"/>
      <w:lvlText w:val="%1I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F751FC"/>
    <w:multiLevelType w:val="multilevel"/>
    <w:tmpl w:val="8822E384"/>
    <w:lvl w:ilvl="0">
      <w:start w:val="1"/>
      <w:numFmt w:val="upperRoman"/>
      <w:lvlText w:val="%1I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753B2A"/>
    <w:multiLevelType w:val="multilevel"/>
    <w:tmpl w:val="CAC80324"/>
    <w:lvl w:ilvl="0">
      <w:start w:val="2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7C5418B"/>
    <w:multiLevelType w:val="hybridMultilevel"/>
    <w:tmpl w:val="C520D62A"/>
    <w:lvl w:ilvl="0" w:tplc="29947688">
      <w:start w:val="1501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26E492C"/>
    <w:multiLevelType w:val="hybridMultilevel"/>
    <w:tmpl w:val="93C2FAC6"/>
    <w:lvl w:ilvl="0" w:tplc="A3046650">
      <w:start w:val="1"/>
      <w:numFmt w:val="upperRoman"/>
      <w:lvlText w:val="%1."/>
      <w:lvlJc w:val="left"/>
      <w:pPr>
        <w:tabs>
          <w:tab w:val="num" w:pos="1620"/>
        </w:tabs>
        <w:ind w:left="1620" w:hanging="12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5344083">
    <w:abstractNumId w:val="5"/>
  </w:num>
  <w:num w:numId="2" w16cid:durableId="1224365957">
    <w:abstractNumId w:val="2"/>
  </w:num>
  <w:num w:numId="3" w16cid:durableId="653721620">
    <w:abstractNumId w:val="4"/>
  </w:num>
  <w:num w:numId="4" w16cid:durableId="1217737278">
    <w:abstractNumId w:val="1"/>
  </w:num>
  <w:num w:numId="5" w16cid:durableId="1730379673">
    <w:abstractNumId w:val="3"/>
  </w:num>
  <w:num w:numId="6" w16cid:durableId="1013847995">
    <w:abstractNumId w:val="6"/>
  </w:num>
  <w:num w:numId="7" w16cid:durableId="1770541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proofState w:spelling="clean" w:grammar="clean"/>
  <w:defaultTabStop w:val="709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EFC"/>
    <w:rsid w:val="00005EA0"/>
    <w:rsid w:val="000065B9"/>
    <w:rsid w:val="00016321"/>
    <w:rsid w:val="000217C8"/>
    <w:rsid w:val="00030246"/>
    <w:rsid w:val="000330CD"/>
    <w:rsid w:val="00035D4C"/>
    <w:rsid w:val="00040460"/>
    <w:rsid w:val="00043A55"/>
    <w:rsid w:val="00043D9C"/>
    <w:rsid w:val="000446D4"/>
    <w:rsid w:val="0004517E"/>
    <w:rsid w:val="00050010"/>
    <w:rsid w:val="00052447"/>
    <w:rsid w:val="0005393B"/>
    <w:rsid w:val="00070C60"/>
    <w:rsid w:val="00077CBD"/>
    <w:rsid w:val="00085326"/>
    <w:rsid w:val="000865A9"/>
    <w:rsid w:val="00087A9C"/>
    <w:rsid w:val="000B7D35"/>
    <w:rsid w:val="000C143F"/>
    <w:rsid w:val="000C340D"/>
    <w:rsid w:val="000C5CCA"/>
    <w:rsid w:val="000D0D5D"/>
    <w:rsid w:val="000D4917"/>
    <w:rsid w:val="000D53C9"/>
    <w:rsid w:val="000E77D2"/>
    <w:rsid w:val="00100C80"/>
    <w:rsid w:val="001035D4"/>
    <w:rsid w:val="00104757"/>
    <w:rsid w:val="00106C13"/>
    <w:rsid w:val="0011205A"/>
    <w:rsid w:val="00113CAC"/>
    <w:rsid w:val="00131120"/>
    <w:rsid w:val="00134444"/>
    <w:rsid w:val="0014425F"/>
    <w:rsid w:val="00150B10"/>
    <w:rsid w:val="0015386F"/>
    <w:rsid w:val="001540D0"/>
    <w:rsid w:val="00171671"/>
    <w:rsid w:val="0018181C"/>
    <w:rsid w:val="00185310"/>
    <w:rsid w:val="001860A7"/>
    <w:rsid w:val="0019030A"/>
    <w:rsid w:val="00196C52"/>
    <w:rsid w:val="001B0DD9"/>
    <w:rsid w:val="001B68B1"/>
    <w:rsid w:val="001C408C"/>
    <w:rsid w:val="001D0CBD"/>
    <w:rsid w:val="001D0FF4"/>
    <w:rsid w:val="001E4340"/>
    <w:rsid w:val="00204614"/>
    <w:rsid w:val="00211D58"/>
    <w:rsid w:val="00212A31"/>
    <w:rsid w:val="002148C2"/>
    <w:rsid w:val="00217439"/>
    <w:rsid w:val="00224907"/>
    <w:rsid w:val="00242374"/>
    <w:rsid w:val="00243C6B"/>
    <w:rsid w:val="002469D5"/>
    <w:rsid w:val="00252215"/>
    <w:rsid w:val="00257955"/>
    <w:rsid w:val="00260228"/>
    <w:rsid w:val="00261144"/>
    <w:rsid w:val="00271B75"/>
    <w:rsid w:val="0028012E"/>
    <w:rsid w:val="00292C37"/>
    <w:rsid w:val="00294A7C"/>
    <w:rsid w:val="002A67CB"/>
    <w:rsid w:val="002C1EBA"/>
    <w:rsid w:val="002D4D12"/>
    <w:rsid w:val="002D5691"/>
    <w:rsid w:val="002E008F"/>
    <w:rsid w:val="002E2684"/>
    <w:rsid w:val="002E2B7F"/>
    <w:rsid w:val="002E42FE"/>
    <w:rsid w:val="002F2498"/>
    <w:rsid w:val="002F2F6A"/>
    <w:rsid w:val="002F70DF"/>
    <w:rsid w:val="0030149B"/>
    <w:rsid w:val="003066C4"/>
    <w:rsid w:val="0031251B"/>
    <w:rsid w:val="0032797F"/>
    <w:rsid w:val="00331CAC"/>
    <w:rsid w:val="0033262F"/>
    <w:rsid w:val="00334F94"/>
    <w:rsid w:val="00342FEC"/>
    <w:rsid w:val="00343A1D"/>
    <w:rsid w:val="003500E7"/>
    <w:rsid w:val="0036622B"/>
    <w:rsid w:val="003827C9"/>
    <w:rsid w:val="00387450"/>
    <w:rsid w:val="00391F6F"/>
    <w:rsid w:val="0039261F"/>
    <w:rsid w:val="00397775"/>
    <w:rsid w:val="003E06F2"/>
    <w:rsid w:val="003E2958"/>
    <w:rsid w:val="003E69B3"/>
    <w:rsid w:val="004020CD"/>
    <w:rsid w:val="004021A9"/>
    <w:rsid w:val="00405B96"/>
    <w:rsid w:val="00411E6E"/>
    <w:rsid w:val="004120B8"/>
    <w:rsid w:val="00435084"/>
    <w:rsid w:val="0043646D"/>
    <w:rsid w:val="00445A7F"/>
    <w:rsid w:val="00453956"/>
    <w:rsid w:val="00457A14"/>
    <w:rsid w:val="00460563"/>
    <w:rsid w:val="00465787"/>
    <w:rsid w:val="004755C0"/>
    <w:rsid w:val="004940D3"/>
    <w:rsid w:val="00496AF3"/>
    <w:rsid w:val="004B04B9"/>
    <w:rsid w:val="004B21CD"/>
    <w:rsid w:val="004D376A"/>
    <w:rsid w:val="004E4117"/>
    <w:rsid w:val="004F162D"/>
    <w:rsid w:val="004F29DE"/>
    <w:rsid w:val="004F6CD6"/>
    <w:rsid w:val="00500B2B"/>
    <w:rsid w:val="005029E1"/>
    <w:rsid w:val="00503947"/>
    <w:rsid w:val="00503A9A"/>
    <w:rsid w:val="00504A65"/>
    <w:rsid w:val="00507B44"/>
    <w:rsid w:val="00511537"/>
    <w:rsid w:val="00530052"/>
    <w:rsid w:val="00533AD4"/>
    <w:rsid w:val="00535671"/>
    <w:rsid w:val="00535C1E"/>
    <w:rsid w:val="00536C3B"/>
    <w:rsid w:val="00556F0C"/>
    <w:rsid w:val="0058450C"/>
    <w:rsid w:val="00586D74"/>
    <w:rsid w:val="0058758F"/>
    <w:rsid w:val="00591A21"/>
    <w:rsid w:val="00597116"/>
    <w:rsid w:val="005B019F"/>
    <w:rsid w:val="005B17F6"/>
    <w:rsid w:val="005C19A7"/>
    <w:rsid w:val="005C7F57"/>
    <w:rsid w:val="005D52A1"/>
    <w:rsid w:val="006020EE"/>
    <w:rsid w:val="00610627"/>
    <w:rsid w:val="00610ECF"/>
    <w:rsid w:val="00614A0D"/>
    <w:rsid w:val="0061613B"/>
    <w:rsid w:val="00617319"/>
    <w:rsid w:val="00621285"/>
    <w:rsid w:val="00622E42"/>
    <w:rsid w:val="006243D7"/>
    <w:rsid w:val="00625954"/>
    <w:rsid w:val="0063077B"/>
    <w:rsid w:val="006371A9"/>
    <w:rsid w:val="00662AA3"/>
    <w:rsid w:val="006651F6"/>
    <w:rsid w:val="0066791F"/>
    <w:rsid w:val="006754AC"/>
    <w:rsid w:val="006819B2"/>
    <w:rsid w:val="00687D93"/>
    <w:rsid w:val="006A7CBD"/>
    <w:rsid w:val="006B0ED7"/>
    <w:rsid w:val="006C1858"/>
    <w:rsid w:val="006C53B4"/>
    <w:rsid w:val="006D51F4"/>
    <w:rsid w:val="006E540B"/>
    <w:rsid w:val="006F5901"/>
    <w:rsid w:val="006F5E0F"/>
    <w:rsid w:val="00705587"/>
    <w:rsid w:val="007064CE"/>
    <w:rsid w:val="007145A5"/>
    <w:rsid w:val="00715CCA"/>
    <w:rsid w:val="0073397A"/>
    <w:rsid w:val="00741EFC"/>
    <w:rsid w:val="007444AE"/>
    <w:rsid w:val="00751D3D"/>
    <w:rsid w:val="0075223F"/>
    <w:rsid w:val="0075396A"/>
    <w:rsid w:val="00770548"/>
    <w:rsid w:val="00770616"/>
    <w:rsid w:val="00770874"/>
    <w:rsid w:val="0078427B"/>
    <w:rsid w:val="00794351"/>
    <w:rsid w:val="00797151"/>
    <w:rsid w:val="007A4B8A"/>
    <w:rsid w:val="007A64DE"/>
    <w:rsid w:val="007B17C5"/>
    <w:rsid w:val="007D7BA5"/>
    <w:rsid w:val="007E2902"/>
    <w:rsid w:val="007E60BB"/>
    <w:rsid w:val="007E64EF"/>
    <w:rsid w:val="007E7C23"/>
    <w:rsid w:val="007F19BB"/>
    <w:rsid w:val="007F2439"/>
    <w:rsid w:val="007F709D"/>
    <w:rsid w:val="00805BA0"/>
    <w:rsid w:val="008075B1"/>
    <w:rsid w:val="0082482F"/>
    <w:rsid w:val="008345E8"/>
    <w:rsid w:val="008376F7"/>
    <w:rsid w:val="00843D3D"/>
    <w:rsid w:val="00846E61"/>
    <w:rsid w:val="00861915"/>
    <w:rsid w:val="00874947"/>
    <w:rsid w:val="00887206"/>
    <w:rsid w:val="008A165E"/>
    <w:rsid w:val="008A4004"/>
    <w:rsid w:val="008B4E30"/>
    <w:rsid w:val="008C65A0"/>
    <w:rsid w:val="008C7883"/>
    <w:rsid w:val="008D35DC"/>
    <w:rsid w:val="008F0C77"/>
    <w:rsid w:val="00903FBE"/>
    <w:rsid w:val="00913934"/>
    <w:rsid w:val="00915067"/>
    <w:rsid w:val="009154C3"/>
    <w:rsid w:val="00915F23"/>
    <w:rsid w:val="00917111"/>
    <w:rsid w:val="00923656"/>
    <w:rsid w:val="009246B3"/>
    <w:rsid w:val="00925E9F"/>
    <w:rsid w:val="009377BA"/>
    <w:rsid w:val="0095046F"/>
    <w:rsid w:val="00951E48"/>
    <w:rsid w:val="00953A65"/>
    <w:rsid w:val="00964560"/>
    <w:rsid w:val="00965194"/>
    <w:rsid w:val="00966CD3"/>
    <w:rsid w:val="00981C92"/>
    <w:rsid w:val="00992027"/>
    <w:rsid w:val="009947F7"/>
    <w:rsid w:val="00994F06"/>
    <w:rsid w:val="009962A3"/>
    <w:rsid w:val="009A37DC"/>
    <w:rsid w:val="009A39C9"/>
    <w:rsid w:val="009A4BC9"/>
    <w:rsid w:val="009B2483"/>
    <w:rsid w:val="009B3751"/>
    <w:rsid w:val="009C0E29"/>
    <w:rsid w:val="009D05F3"/>
    <w:rsid w:val="009E0AF2"/>
    <w:rsid w:val="009E2A2B"/>
    <w:rsid w:val="009F361B"/>
    <w:rsid w:val="00A01046"/>
    <w:rsid w:val="00A01EF0"/>
    <w:rsid w:val="00A128C9"/>
    <w:rsid w:val="00A13F5B"/>
    <w:rsid w:val="00A16FE1"/>
    <w:rsid w:val="00A21696"/>
    <w:rsid w:val="00A25387"/>
    <w:rsid w:val="00A3120D"/>
    <w:rsid w:val="00A42DDE"/>
    <w:rsid w:val="00A74CA9"/>
    <w:rsid w:val="00A74CC8"/>
    <w:rsid w:val="00A80149"/>
    <w:rsid w:val="00A80374"/>
    <w:rsid w:val="00A8124D"/>
    <w:rsid w:val="00A87D81"/>
    <w:rsid w:val="00AB01F1"/>
    <w:rsid w:val="00AB450C"/>
    <w:rsid w:val="00AB5144"/>
    <w:rsid w:val="00AB7FFC"/>
    <w:rsid w:val="00AC6D74"/>
    <w:rsid w:val="00AD3A4D"/>
    <w:rsid w:val="00AD5735"/>
    <w:rsid w:val="00AE762D"/>
    <w:rsid w:val="00B02EC4"/>
    <w:rsid w:val="00B15FEC"/>
    <w:rsid w:val="00B16CC3"/>
    <w:rsid w:val="00B2416B"/>
    <w:rsid w:val="00B30011"/>
    <w:rsid w:val="00B313EF"/>
    <w:rsid w:val="00B328A7"/>
    <w:rsid w:val="00B36601"/>
    <w:rsid w:val="00B41157"/>
    <w:rsid w:val="00B45175"/>
    <w:rsid w:val="00B60577"/>
    <w:rsid w:val="00B61647"/>
    <w:rsid w:val="00B67A80"/>
    <w:rsid w:val="00B72464"/>
    <w:rsid w:val="00B801AE"/>
    <w:rsid w:val="00B9516E"/>
    <w:rsid w:val="00BA4AFA"/>
    <w:rsid w:val="00BA6F06"/>
    <w:rsid w:val="00BB1F4F"/>
    <w:rsid w:val="00BB72DF"/>
    <w:rsid w:val="00BC4736"/>
    <w:rsid w:val="00BC61BD"/>
    <w:rsid w:val="00BD1C4E"/>
    <w:rsid w:val="00BE0B9A"/>
    <w:rsid w:val="00BE4596"/>
    <w:rsid w:val="00BF3A83"/>
    <w:rsid w:val="00C0132F"/>
    <w:rsid w:val="00C03015"/>
    <w:rsid w:val="00C2572A"/>
    <w:rsid w:val="00C26315"/>
    <w:rsid w:val="00C36BDE"/>
    <w:rsid w:val="00C4216F"/>
    <w:rsid w:val="00C5027A"/>
    <w:rsid w:val="00C53267"/>
    <w:rsid w:val="00C566D0"/>
    <w:rsid w:val="00C6031F"/>
    <w:rsid w:val="00C6164A"/>
    <w:rsid w:val="00C61A6E"/>
    <w:rsid w:val="00C6684F"/>
    <w:rsid w:val="00C71F16"/>
    <w:rsid w:val="00C71F5B"/>
    <w:rsid w:val="00C727B5"/>
    <w:rsid w:val="00C767F5"/>
    <w:rsid w:val="00C82FEF"/>
    <w:rsid w:val="00C83373"/>
    <w:rsid w:val="00C8492A"/>
    <w:rsid w:val="00C8580D"/>
    <w:rsid w:val="00C85F08"/>
    <w:rsid w:val="00C86412"/>
    <w:rsid w:val="00C9379D"/>
    <w:rsid w:val="00C96F63"/>
    <w:rsid w:val="00CB5D34"/>
    <w:rsid w:val="00CC086D"/>
    <w:rsid w:val="00CC0B27"/>
    <w:rsid w:val="00CD2F15"/>
    <w:rsid w:val="00CE695E"/>
    <w:rsid w:val="00CE7F67"/>
    <w:rsid w:val="00CF543D"/>
    <w:rsid w:val="00CF5F19"/>
    <w:rsid w:val="00CF7EAC"/>
    <w:rsid w:val="00D00312"/>
    <w:rsid w:val="00D01910"/>
    <w:rsid w:val="00D2325C"/>
    <w:rsid w:val="00D30893"/>
    <w:rsid w:val="00D33F8D"/>
    <w:rsid w:val="00D35B2D"/>
    <w:rsid w:val="00D37BD5"/>
    <w:rsid w:val="00D40C7B"/>
    <w:rsid w:val="00D4196D"/>
    <w:rsid w:val="00D471CC"/>
    <w:rsid w:val="00D553B0"/>
    <w:rsid w:val="00D574F8"/>
    <w:rsid w:val="00D57793"/>
    <w:rsid w:val="00D60DF9"/>
    <w:rsid w:val="00D65E14"/>
    <w:rsid w:val="00D66C35"/>
    <w:rsid w:val="00D76F6D"/>
    <w:rsid w:val="00D7784C"/>
    <w:rsid w:val="00D8281C"/>
    <w:rsid w:val="00D91EB3"/>
    <w:rsid w:val="00D9327B"/>
    <w:rsid w:val="00D94015"/>
    <w:rsid w:val="00D97CB3"/>
    <w:rsid w:val="00DE6735"/>
    <w:rsid w:val="00DF0B21"/>
    <w:rsid w:val="00DF4C9F"/>
    <w:rsid w:val="00DF77F7"/>
    <w:rsid w:val="00DF7FC2"/>
    <w:rsid w:val="00E02754"/>
    <w:rsid w:val="00E10D2A"/>
    <w:rsid w:val="00E241E3"/>
    <w:rsid w:val="00E31706"/>
    <w:rsid w:val="00E35E17"/>
    <w:rsid w:val="00E442C8"/>
    <w:rsid w:val="00E52010"/>
    <w:rsid w:val="00E533B4"/>
    <w:rsid w:val="00E54714"/>
    <w:rsid w:val="00E7142B"/>
    <w:rsid w:val="00E74CD1"/>
    <w:rsid w:val="00E84F61"/>
    <w:rsid w:val="00E8612F"/>
    <w:rsid w:val="00EA17EA"/>
    <w:rsid w:val="00EA52A9"/>
    <w:rsid w:val="00EB130D"/>
    <w:rsid w:val="00EB7DA5"/>
    <w:rsid w:val="00ED2B9A"/>
    <w:rsid w:val="00ED784B"/>
    <w:rsid w:val="00EF2433"/>
    <w:rsid w:val="00EF3F72"/>
    <w:rsid w:val="00F00A5A"/>
    <w:rsid w:val="00F12FBE"/>
    <w:rsid w:val="00F27F2A"/>
    <w:rsid w:val="00F37E82"/>
    <w:rsid w:val="00F54EBC"/>
    <w:rsid w:val="00F64A1C"/>
    <w:rsid w:val="00F666F3"/>
    <w:rsid w:val="00F77830"/>
    <w:rsid w:val="00F82311"/>
    <w:rsid w:val="00F85054"/>
    <w:rsid w:val="00F85A3B"/>
    <w:rsid w:val="00F903D6"/>
    <w:rsid w:val="00F952E6"/>
    <w:rsid w:val="00F96EEE"/>
    <w:rsid w:val="00FA2500"/>
    <w:rsid w:val="00FA2AFA"/>
    <w:rsid w:val="00FB5353"/>
    <w:rsid w:val="00FC4AF6"/>
    <w:rsid w:val="00FE07D3"/>
    <w:rsid w:val="00FE6ACF"/>
    <w:rsid w:val="00FE7BF4"/>
    <w:rsid w:val="00FF07B9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991DDF"/>
  <w15:docId w15:val="{C35B297C-A34C-48A3-A6DB-8782A45AB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B019F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uiPriority w:val="99"/>
    <w:qFormat/>
    <w:rsid w:val="008A165E"/>
    <w:pPr>
      <w:keepNext/>
      <w:pBdr>
        <w:bottom w:val="single" w:sz="4" w:space="1" w:color="auto"/>
      </w:pBdr>
      <w:tabs>
        <w:tab w:val="left" w:pos="1418"/>
      </w:tabs>
      <w:outlineLvl w:val="0"/>
    </w:pPr>
    <w:rPr>
      <w:rFonts w:ascii="Century Gothic" w:hAnsi="Century Gothic" w:cs="Century Gothic"/>
      <w:b/>
      <w:bCs/>
      <w:sz w:val="22"/>
      <w:szCs w:val="22"/>
    </w:rPr>
  </w:style>
  <w:style w:type="paragraph" w:styleId="Naslov4">
    <w:name w:val="heading 4"/>
    <w:basedOn w:val="Navaden"/>
    <w:next w:val="Navaden"/>
    <w:link w:val="Naslov4Znak"/>
    <w:uiPriority w:val="99"/>
    <w:qFormat/>
    <w:rsid w:val="008A165E"/>
    <w:pPr>
      <w:keepNext/>
      <w:outlineLvl w:val="3"/>
    </w:pPr>
    <w:rPr>
      <w:rFonts w:ascii="Century Gothic" w:hAnsi="Century Gothic" w:cs="Century Gothic"/>
      <w:b/>
      <w:bCs/>
      <w:sz w:val="20"/>
      <w:szCs w:val="20"/>
    </w:rPr>
  </w:style>
  <w:style w:type="paragraph" w:styleId="Naslov6">
    <w:name w:val="heading 6"/>
    <w:basedOn w:val="Navaden"/>
    <w:next w:val="Navaden"/>
    <w:link w:val="Naslov6Znak"/>
    <w:uiPriority w:val="99"/>
    <w:qFormat/>
    <w:rsid w:val="008A165E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rFonts w:ascii="Arial" w:hAnsi="Arial" w:cs="Arial"/>
      <w:b/>
      <w:bCs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rsid w:val="00D40C7B"/>
    <w:rPr>
      <w:rFonts w:ascii="Cambria" w:hAnsi="Cambria" w:cs="Cambria"/>
      <w:b/>
      <w:bCs/>
      <w:kern w:val="32"/>
      <w:sz w:val="32"/>
      <w:szCs w:val="32"/>
    </w:rPr>
  </w:style>
  <w:style w:type="character" w:customStyle="1" w:styleId="Naslov4Znak">
    <w:name w:val="Naslov 4 Znak"/>
    <w:basedOn w:val="Privzetapisavaodstavka"/>
    <w:link w:val="Naslov4"/>
    <w:uiPriority w:val="99"/>
    <w:semiHidden/>
    <w:rsid w:val="00D40C7B"/>
    <w:rPr>
      <w:rFonts w:ascii="Calibri" w:hAnsi="Calibri" w:cs="Calibri"/>
      <w:b/>
      <w:bCs/>
      <w:sz w:val="28"/>
      <w:szCs w:val="28"/>
    </w:rPr>
  </w:style>
  <w:style w:type="character" w:customStyle="1" w:styleId="Naslov6Znak">
    <w:name w:val="Naslov 6 Znak"/>
    <w:basedOn w:val="Privzetapisavaodstavka"/>
    <w:link w:val="Naslov6"/>
    <w:uiPriority w:val="99"/>
    <w:semiHidden/>
    <w:rsid w:val="00D40C7B"/>
    <w:rPr>
      <w:rFonts w:ascii="Calibri" w:hAnsi="Calibri" w:cs="Calibri"/>
      <w:b/>
      <w:bCs/>
    </w:rPr>
  </w:style>
  <w:style w:type="paragraph" w:styleId="Noga">
    <w:name w:val="footer"/>
    <w:basedOn w:val="Navaden"/>
    <w:link w:val="NogaZnak"/>
    <w:uiPriority w:val="99"/>
    <w:rsid w:val="005B019F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Arial" w:hAnsi="Arial" w:cs="Arial"/>
      <w:lang w:val="en-US"/>
    </w:rPr>
  </w:style>
  <w:style w:type="character" w:customStyle="1" w:styleId="NogaZnak">
    <w:name w:val="Noga Znak"/>
    <w:basedOn w:val="Privzetapisavaodstavka"/>
    <w:link w:val="Noga"/>
    <w:uiPriority w:val="99"/>
    <w:semiHidden/>
    <w:rsid w:val="00D40C7B"/>
    <w:rPr>
      <w:sz w:val="24"/>
      <w:szCs w:val="24"/>
    </w:rPr>
  </w:style>
  <w:style w:type="character" w:styleId="Hiperpovezava">
    <w:name w:val="Hyperlink"/>
    <w:basedOn w:val="Privzetapisavaodstavka"/>
    <w:uiPriority w:val="99"/>
    <w:rsid w:val="005B019F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rsid w:val="00741EF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D40C7B"/>
    <w:rPr>
      <w:sz w:val="24"/>
      <w:szCs w:val="24"/>
    </w:rPr>
  </w:style>
  <w:style w:type="character" w:styleId="tevilkastrani">
    <w:name w:val="page number"/>
    <w:basedOn w:val="Privzetapisavaodstavka"/>
    <w:uiPriority w:val="99"/>
    <w:rsid w:val="00741EFC"/>
  </w:style>
  <w:style w:type="paragraph" w:customStyle="1" w:styleId="Besedilooblaka1">
    <w:name w:val="Besedilo oblačka1"/>
    <w:basedOn w:val="Navaden"/>
    <w:uiPriority w:val="99"/>
    <w:semiHidden/>
    <w:rsid w:val="008A165E"/>
    <w:rPr>
      <w:rFonts w:ascii="Tahoma" w:hAnsi="Tahoma" w:cs="Tahoma"/>
      <w:sz w:val="16"/>
      <w:szCs w:val="16"/>
    </w:rPr>
  </w:style>
  <w:style w:type="paragraph" w:styleId="Telobesedila">
    <w:name w:val="Body Text"/>
    <w:basedOn w:val="Navaden"/>
    <w:link w:val="TelobesedilaZnak"/>
    <w:uiPriority w:val="99"/>
    <w:rsid w:val="008A165E"/>
    <w:rPr>
      <w:rFonts w:ascii="Century Gothic" w:hAnsi="Century Gothic" w:cs="Century Gothic"/>
      <w:sz w:val="18"/>
      <w:szCs w:val="18"/>
    </w:r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D40C7B"/>
    <w:rPr>
      <w:sz w:val="24"/>
      <w:szCs w:val="24"/>
    </w:rPr>
  </w:style>
  <w:style w:type="table" w:styleId="Tabelamrea">
    <w:name w:val="Table Grid"/>
    <w:basedOn w:val="Navadnatabela"/>
    <w:uiPriority w:val="99"/>
    <w:rsid w:val="00445A7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rsid w:val="009947F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40C7B"/>
    <w:rPr>
      <w:sz w:val="2"/>
      <w:szCs w:val="2"/>
    </w:rPr>
  </w:style>
  <w:style w:type="character" w:customStyle="1" w:styleId="roles">
    <w:name w:val="roles"/>
    <w:basedOn w:val="Privzetapisavaodstavka"/>
    <w:uiPriority w:val="99"/>
    <w:rsid w:val="00797151"/>
  </w:style>
  <w:style w:type="paragraph" w:styleId="Zgradbadokumenta">
    <w:name w:val="Document Map"/>
    <w:basedOn w:val="Navaden"/>
    <w:link w:val="ZgradbadokumentaZnak"/>
    <w:uiPriority w:val="99"/>
    <w:semiHidden/>
    <w:rsid w:val="00005EA0"/>
    <w:pPr>
      <w:shd w:val="clear" w:color="auto" w:fill="000080"/>
    </w:pPr>
    <w:rPr>
      <w:rFonts w:ascii="Tahoma" w:hAnsi="Tahoma" w:cs="Tahoma"/>
    </w:rPr>
  </w:style>
  <w:style w:type="character" w:customStyle="1" w:styleId="ZgradbadokumentaZnak">
    <w:name w:val="Zgradba dokumenta Znak"/>
    <w:basedOn w:val="Privzetapisavaodstavka"/>
    <w:link w:val="Zgradbadokumenta"/>
    <w:uiPriority w:val="99"/>
    <w:semiHidden/>
    <w:rsid w:val="00334F94"/>
    <w:rPr>
      <w:sz w:val="2"/>
      <w:szCs w:val="2"/>
    </w:rPr>
  </w:style>
  <w:style w:type="character" w:styleId="Pripombasklic">
    <w:name w:val="annotation reference"/>
    <w:basedOn w:val="Privzetapisavaodstavka"/>
    <w:uiPriority w:val="99"/>
    <w:semiHidden/>
    <w:unhideWhenUsed/>
    <w:rsid w:val="008075B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8075B1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075B1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075B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075B1"/>
    <w:rPr>
      <w:b/>
      <w:bCs/>
      <w:sz w:val="20"/>
      <w:szCs w:val="20"/>
    </w:rPr>
  </w:style>
  <w:style w:type="paragraph" w:customStyle="1" w:styleId="CharChar1CharZnakZnakZnak">
    <w:name w:val="Char Char1 Char Znak Znak Znak"/>
    <w:basedOn w:val="Navaden"/>
    <w:rsid w:val="00E35E17"/>
    <w:rPr>
      <w:lang w:val="pl-PL" w:eastAsia="pl-PL"/>
    </w:rPr>
  </w:style>
  <w:style w:type="paragraph" w:styleId="Brezrazmikov">
    <w:name w:val="No Spacing"/>
    <w:uiPriority w:val="1"/>
    <w:qFormat/>
    <w:rsid w:val="0018181C"/>
    <w:rPr>
      <w:rFonts w:ascii="Arial" w:hAnsi="Arial"/>
      <w:sz w:val="20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910D871-9772-4506-A8A7-8489DDB27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1269</Words>
  <Characters>7236</Characters>
  <Application>Microsoft Office Word</Application>
  <DocSecurity>0</DocSecurity>
  <Lines>60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glava noga sredinska dopis</vt:lpstr>
    </vt:vector>
  </TitlesOfParts>
  <Company>UE Piran</Company>
  <LinksUpToDate>false</LinksUpToDate>
  <CharactersWithSpaces>8489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glava noga sredinska dopis</dc:title>
  <dc:subject/>
  <dc:creator>Vojka Bole-Delak</dc:creator>
  <cp:keywords/>
  <dc:description/>
  <cp:lastModifiedBy>Alenka Pihler</cp:lastModifiedBy>
  <cp:revision>2</cp:revision>
  <cp:lastPrinted>2026-07-13T09:42:00Z</cp:lastPrinted>
  <dcterms:created xsi:type="dcterms:W3CDTF">2026-07-13T09:42:00Z</dcterms:created>
  <dcterms:modified xsi:type="dcterms:W3CDTF">2026-07-13T09:42:00Z</dcterms:modified>
</cp:coreProperties>
</file>