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50B0" w14:textId="77777777" w:rsidR="00317542" w:rsidRDefault="00C36BBF">
      <w:pPr>
        <w:spacing w:after="0"/>
      </w:pPr>
      <w:r>
        <w:rPr>
          <w:rFonts w:ascii="Republika" w:eastAsia="Republika" w:hAnsi="Republika" w:cs="Republika"/>
          <w:sz w:val="20"/>
        </w:rPr>
        <w:t>REPUBLIKA SLOVENIJA</w:t>
      </w:r>
    </w:p>
    <w:p w14:paraId="076B74CA" w14:textId="77777777" w:rsidR="00317542" w:rsidRDefault="00C36BBF">
      <w:pPr>
        <w:spacing w:after="66"/>
      </w:pPr>
      <w:r>
        <w:rPr>
          <w:rFonts w:ascii="Republika" w:eastAsia="Republika" w:hAnsi="Republika" w:cs="Republika"/>
          <w:b/>
          <w:sz w:val="20"/>
        </w:rPr>
        <w:t>UPRAVNA ENOTA PESNICA</w:t>
      </w:r>
    </w:p>
    <w:tbl>
      <w:tblPr>
        <w:tblStyle w:val="TableGrid"/>
        <w:tblW w:w="75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11"/>
        <w:gridCol w:w="2472"/>
      </w:tblGrid>
      <w:tr w:rsidR="00317542" w14:paraId="7DE9D12A" w14:textId="77777777">
        <w:trPr>
          <w:trHeight w:val="1293"/>
        </w:trPr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C1ECF" w14:textId="77777777" w:rsidR="00317542" w:rsidRDefault="00C36BB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Pesnica pri Mariboru 43a, 2211 Pesnica pri Mariboru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EE6B23C" w14:textId="77777777" w:rsidR="00317542" w:rsidRDefault="00C36BBF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T: 02 654 23 00</w:t>
            </w:r>
          </w:p>
          <w:p w14:paraId="435062C4" w14:textId="77777777" w:rsidR="00317542" w:rsidRDefault="00C36BB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F: 02 654 23 23 E: ue.pesnica@gov.si </w:t>
            </w:r>
            <w:hyperlink r:id="rId4">
              <w:r>
                <w:rPr>
                  <w:rFonts w:ascii="Arial" w:eastAsia="Arial" w:hAnsi="Arial" w:cs="Arial"/>
                  <w:color w:val="0000FF"/>
                  <w:sz w:val="16"/>
                  <w:u w:val="single" w:color="0000FF"/>
                </w:rPr>
                <w:t>www.upravneenote.gov.si/pesnica/</w:t>
              </w:r>
            </w:hyperlink>
          </w:p>
        </w:tc>
      </w:tr>
      <w:tr w:rsidR="00317542" w14:paraId="37946958" w14:textId="77777777">
        <w:trPr>
          <w:trHeight w:val="64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41E8" w14:textId="77777777" w:rsidR="00317542" w:rsidRDefault="00C36BB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Številka: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F0852" w14:textId="77777777" w:rsidR="00317542" w:rsidRDefault="00C36BB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110-3/2025 - 48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C3EFD9E" w14:textId="77777777" w:rsidR="00317542" w:rsidRDefault="00317542"/>
        </w:tc>
      </w:tr>
      <w:tr w:rsidR="00317542" w14:paraId="35FF158D" w14:textId="77777777">
        <w:trPr>
          <w:trHeight w:val="6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9A31BB" w14:textId="77777777" w:rsidR="00317542" w:rsidRDefault="00C36BB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Datum: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5D72A7D3" w14:textId="77777777" w:rsidR="00317542" w:rsidRDefault="00C36BB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8. 5. 2025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29D4224" w14:textId="77777777" w:rsidR="00317542" w:rsidRDefault="00317542"/>
        </w:tc>
      </w:tr>
      <w:tr w:rsidR="00317542" w14:paraId="47EB3D63" w14:textId="77777777">
        <w:trPr>
          <w:trHeight w:val="61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E16" w14:textId="77777777" w:rsidR="00317542" w:rsidRDefault="00C36BB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Zadeva: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F7FFE" w14:textId="6959EBAB" w:rsidR="00C36BBF" w:rsidRPr="00C36BBF" w:rsidRDefault="00C36BBF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Obvestilo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19E107D" w14:textId="77777777" w:rsidR="00317542" w:rsidRDefault="00317542"/>
        </w:tc>
      </w:tr>
    </w:tbl>
    <w:p w14:paraId="22110F4D" w14:textId="77777777" w:rsidR="00C36BBF" w:rsidRDefault="00C36BBF">
      <w:pPr>
        <w:spacing w:after="584" w:line="250" w:lineRule="auto"/>
        <w:ind w:left="-5" w:hanging="10"/>
        <w:jc w:val="both"/>
        <w:rPr>
          <w:rFonts w:ascii="Arial" w:eastAsia="Arial" w:hAnsi="Arial" w:cs="Arial"/>
          <w:color w:val="222222"/>
          <w:sz w:val="20"/>
        </w:rPr>
      </w:pPr>
    </w:p>
    <w:p w14:paraId="269EDEBA" w14:textId="39B2F941" w:rsidR="00317542" w:rsidRDefault="00C36BBF">
      <w:pPr>
        <w:spacing w:after="584" w:line="250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349953" wp14:editId="47EAE0A4">
                <wp:simplePos x="0" y="0"/>
                <wp:positionH relativeFrom="page">
                  <wp:posOffset>648335</wp:posOffset>
                </wp:positionH>
                <wp:positionV relativeFrom="page">
                  <wp:posOffset>3600450</wp:posOffset>
                </wp:positionV>
                <wp:extent cx="252095" cy="6350"/>
                <wp:effectExtent l="0" t="0" r="0" b="0"/>
                <wp:wrapTopAndBottom/>
                <wp:docPr id="476" name="Group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6350"/>
                          <a:chOff x="0" y="0"/>
                          <a:chExt cx="252095" cy="63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5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282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" style="width:19.85pt;height:0.5pt;position:absolute;mso-position-horizontal-relative:page;mso-position-horizontal:absolute;margin-left:51.05pt;mso-position-vertical-relative:page;margin-top:283.5pt;" coordsize="2520,63">
                <v:shape id="Shape 6" style="position:absolute;width:2520;height:0;left:0;top:0;" coordsize="252095,0" path="m0,0l252095,0">
                  <v:stroke weight="0.5pt" endcap="flat" joinstyle="miter" miterlimit="10" on="true" color="#428299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8C51A" wp14:editId="036E41E7">
                <wp:simplePos x="0" y="0"/>
                <wp:positionH relativeFrom="page">
                  <wp:posOffset>586740</wp:posOffset>
                </wp:positionH>
                <wp:positionV relativeFrom="page">
                  <wp:posOffset>614045</wp:posOffset>
                </wp:positionV>
                <wp:extent cx="274701" cy="375285"/>
                <wp:effectExtent l="0" t="0" r="0" b="0"/>
                <wp:wrapSquare wrapText="bothSides"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01" cy="375285"/>
                          <a:chOff x="0" y="0"/>
                          <a:chExt cx="274701" cy="37528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65352" cy="49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F1030" w14:textId="77777777" w:rsidR="00317542" w:rsidRDefault="00C36BBF">
                              <w:r>
                                <w:rPr>
                                  <w:rFonts w:ascii="Republika" w:eastAsia="Republika" w:hAnsi="Republika" w:cs="Republika"/>
                                  <w:color w:val="529DBA"/>
                                  <w:sz w:val="60"/>
                                </w:rPr>
                                <w:t>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8C51A" id="Group 704" o:spid="_x0000_s1026" style="position:absolute;left:0;text-align:left;margin-left:46.2pt;margin-top:48.35pt;width:21.65pt;height:29.55pt;z-index:251659264;mso-position-horizontal-relative:page;mso-position-vertical-relative:page" coordsize="274701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">
                <v:rect id="Rectangle 14" o:spid="_x0000_s1027" style="position:absolute;width:365352;height:499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75F1030" w14:textId="77777777" w:rsidR="00317542" w:rsidRDefault="00C36BBF">
                        <w:r>
                          <w:rPr>
                            <w:rFonts w:ascii="Republika" w:eastAsia="Republika" w:hAnsi="Republika" w:cs="Republika"/>
                            <w:color w:val="529DBA"/>
                            <w:sz w:val="60"/>
                          </w:rPr>
                          <w:t>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22222"/>
          <w:sz w:val="20"/>
        </w:rPr>
        <w:t>Obveščamo,</w:t>
      </w:r>
      <w:r>
        <w:rPr>
          <w:rFonts w:ascii="Arial" w:eastAsia="Arial" w:hAnsi="Arial" w:cs="Arial"/>
          <w:sz w:val="20"/>
        </w:rPr>
        <w:t xml:space="preserve"> da je bila v postopku za zasedbo prostega delovnega mesta </w:t>
      </w:r>
      <w:r>
        <w:rPr>
          <w:rFonts w:ascii="Arial" w:eastAsia="Arial" w:hAnsi="Arial" w:cs="Arial"/>
          <w:b/>
          <w:sz w:val="20"/>
        </w:rPr>
        <w:t xml:space="preserve">»SVETOVALEC« s šifro 70 (za določen čas – nadomeščanje začasno odsotne javne uslužbenke do vrnitve z materinskega in starševskega dopusta) v Oddelku za okolje, prostor in kmetijstvo </w:t>
      </w:r>
      <w:r>
        <w:rPr>
          <w:rFonts w:ascii="Arial" w:eastAsia="Arial" w:hAnsi="Arial" w:cs="Arial"/>
          <w:sz w:val="20"/>
        </w:rPr>
        <w:t>Upravne enote Pesnica, ki je bilo dne 17. 3. 2025 objavljeno na spletni strani MJU in pri Zavodu RS za zaposlovanje, izbran kandidat.</w:t>
      </w:r>
      <w:r>
        <w:rPr>
          <w:rFonts w:ascii="Arial" w:eastAsia="Arial" w:hAnsi="Arial" w:cs="Arial"/>
          <w:sz w:val="19"/>
        </w:rPr>
        <w:t xml:space="preserve"> </w:t>
      </w:r>
    </w:p>
    <w:p w14:paraId="37D33E4B" w14:textId="77777777" w:rsidR="00317542" w:rsidRDefault="00C36BBF">
      <w:pPr>
        <w:spacing w:after="790"/>
      </w:pPr>
      <w:r>
        <w:rPr>
          <w:rFonts w:ascii="Arial" w:eastAsia="Arial" w:hAnsi="Arial" w:cs="Arial"/>
          <w:color w:val="222222"/>
          <w:sz w:val="20"/>
        </w:rPr>
        <w:t>Lepo pozdravljeni</w:t>
      </w:r>
      <w:r>
        <w:rPr>
          <w:rFonts w:ascii="Times New Roman" w:eastAsia="Times New Roman" w:hAnsi="Times New Roman" w:cs="Times New Roman"/>
          <w:color w:val="222222"/>
          <w:sz w:val="24"/>
        </w:rPr>
        <w:t>.</w:t>
      </w:r>
    </w:p>
    <w:p w14:paraId="3E0989FB" w14:textId="77777777" w:rsidR="00317542" w:rsidRDefault="00C36BBF">
      <w:pPr>
        <w:spacing w:after="1300" w:line="271" w:lineRule="auto"/>
        <w:ind w:left="3082" w:right="3082"/>
        <w:jc w:val="center"/>
      </w:pPr>
      <w:r>
        <w:rPr>
          <w:rFonts w:ascii="Arial" w:eastAsia="Arial" w:hAnsi="Arial" w:cs="Arial"/>
          <w:sz w:val="20"/>
        </w:rPr>
        <w:t>Nevenka Vujačić načelnica</w:t>
      </w:r>
    </w:p>
    <w:p w14:paraId="0EFF27A5" w14:textId="77777777" w:rsidR="00317542" w:rsidRDefault="00C36BBF">
      <w:pPr>
        <w:spacing w:after="30"/>
      </w:pPr>
      <w:r>
        <w:rPr>
          <w:rFonts w:ascii="Arial" w:eastAsia="Arial" w:hAnsi="Arial" w:cs="Arial"/>
          <w:sz w:val="20"/>
        </w:rPr>
        <w:t>Vročiti:</w:t>
      </w:r>
    </w:p>
    <w:p w14:paraId="6DA0A707" w14:textId="77777777" w:rsidR="00317542" w:rsidRDefault="00C36BBF">
      <w:pPr>
        <w:spacing w:after="584" w:line="250" w:lineRule="auto"/>
        <w:ind w:left="370" w:hanging="10"/>
        <w:jc w:val="both"/>
      </w:pPr>
      <w:r>
        <w:rPr>
          <w:rFonts w:ascii="Segoe UI Symbol" w:eastAsia="Segoe UI Symbol" w:hAnsi="Segoe UI Symbol" w:cs="Segoe UI Symbol"/>
          <w:sz w:val="20"/>
        </w:rPr>
        <w:t xml:space="preserve"> </w:t>
      </w:r>
      <w:r>
        <w:rPr>
          <w:rFonts w:ascii="Arial" w:eastAsia="Arial" w:hAnsi="Arial" w:cs="Arial"/>
          <w:sz w:val="20"/>
        </w:rPr>
        <w:t>naslovniku</w:t>
      </w:r>
    </w:p>
    <w:sectPr w:rsidR="00317542">
      <w:pgSz w:w="11900" w:h="16840"/>
      <w:pgMar w:top="1440" w:right="1701" w:bottom="144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42"/>
    <w:rsid w:val="00317542"/>
    <w:rsid w:val="00615C79"/>
    <w:rsid w:val="00C3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11B8"/>
  <w15:docId w15:val="{78AC9327-181B-42E9-B1E3-3044437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tevilka:</dc:title>
  <dc:subject/>
  <dc:creator>Dobaj</dc:creator>
  <cp:keywords/>
  <cp:lastModifiedBy>Mateja Knuplež</cp:lastModifiedBy>
  <cp:revision>2</cp:revision>
  <dcterms:created xsi:type="dcterms:W3CDTF">2025-05-08T08:44:00Z</dcterms:created>
  <dcterms:modified xsi:type="dcterms:W3CDTF">2025-05-08T08:44:00Z</dcterms:modified>
</cp:coreProperties>
</file>