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B0DA5" w14:textId="53936F81" w:rsidR="007248A1" w:rsidRPr="00EF3BA8" w:rsidRDefault="007248A1" w:rsidP="007248A1">
      <w:pPr>
        <w:pStyle w:val="datumtevilka"/>
        <w:rPr>
          <w:rFonts w:cs="Arial"/>
        </w:rPr>
      </w:pPr>
      <w:r w:rsidRPr="00EF3BA8">
        <w:rPr>
          <w:rFonts w:cs="Arial"/>
        </w:rPr>
        <w:t xml:space="preserve">Številka: </w:t>
      </w:r>
      <w:r w:rsidRPr="00EF3BA8">
        <w:rPr>
          <w:rFonts w:cs="Arial"/>
        </w:rPr>
        <w:tab/>
      </w:r>
      <w:r w:rsidR="00EF3BA8">
        <w:rPr>
          <w:rFonts w:cs="Arial"/>
        </w:rPr>
        <w:t>110-9/2026-6229-</w:t>
      </w:r>
      <w:r w:rsidR="003A26B8">
        <w:rPr>
          <w:rFonts w:cs="Arial"/>
        </w:rPr>
        <w:t>3</w:t>
      </w:r>
    </w:p>
    <w:p w14:paraId="52275339" w14:textId="6D39CB7C" w:rsidR="007248A1" w:rsidRPr="00EF3BA8" w:rsidRDefault="007248A1" w:rsidP="007248A1">
      <w:pPr>
        <w:pStyle w:val="datumtevilka"/>
        <w:rPr>
          <w:rFonts w:cs="Arial"/>
        </w:rPr>
      </w:pPr>
      <w:r w:rsidRPr="00EF3BA8">
        <w:rPr>
          <w:rFonts w:cs="Arial"/>
        </w:rPr>
        <w:t xml:space="preserve">Datum: </w:t>
      </w:r>
      <w:r w:rsidRPr="00EF3BA8">
        <w:rPr>
          <w:rFonts w:cs="Arial"/>
        </w:rPr>
        <w:tab/>
      </w:r>
      <w:r w:rsidR="00EF3BA8">
        <w:rPr>
          <w:rFonts w:cs="Arial"/>
        </w:rPr>
        <w:t>8. 4. 2026</w:t>
      </w:r>
      <w:r w:rsidRPr="00EF3BA8">
        <w:rPr>
          <w:rFonts w:cs="Arial"/>
        </w:rPr>
        <w:t xml:space="preserve"> </w:t>
      </w:r>
    </w:p>
    <w:p w14:paraId="321B5DE1" w14:textId="6B1BEBD6" w:rsidR="00C82102" w:rsidRPr="00EF3BA8" w:rsidRDefault="00C82102" w:rsidP="00EF3BA8">
      <w:pPr>
        <w:pStyle w:val="Navadensplet"/>
        <w:jc w:val="both"/>
        <w:rPr>
          <w:rFonts w:ascii="Arial" w:hAnsi="Arial" w:cs="Arial"/>
          <w:color w:val="000000"/>
          <w:sz w:val="20"/>
          <w:szCs w:val="20"/>
        </w:rPr>
      </w:pPr>
      <w:r w:rsidRPr="00EF3BA8">
        <w:rPr>
          <w:rFonts w:ascii="Arial" w:hAnsi="Arial" w:cs="Arial"/>
          <w:color w:val="000000"/>
          <w:sz w:val="20"/>
          <w:szCs w:val="20"/>
        </w:rPr>
        <w:t xml:space="preserve">Na podlagi prvega odstavka 25. člena Zakona o delovnih razmerjih (Uradni list RS, št. 21/13, 78/13, 47/15 - ZZSDT, 33/16 - PZ-F, 52/16, 15/17 - </w:t>
      </w:r>
      <w:proofErr w:type="spellStart"/>
      <w:r w:rsidRPr="00EF3BA8">
        <w:rPr>
          <w:rFonts w:ascii="Arial" w:hAnsi="Arial" w:cs="Arial"/>
          <w:color w:val="000000"/>
          <w:sz w:val="20"/>
          <w:szCs w:val="20"/>
        </w:rPr>
        <w:t>odl</w:t>
      </w:r>
      <w:proofErr w:type="spellEnd"/>
      <w:r w:rsidRPr="00EF3BA8">
        <w:rPr>
          <w:rFonts w:ascii="Arial" w:hAnsi="Arial" w:cs="Arial"/>
          <w:color w:val="000000"/>
          <w:sz w:val="20"/>
          <w:szCs w:val="20"/>
        </w:rPr>
        <w:t xml:space="preserve">. US, 22/19 - </w:t>
      </w:r>
      <w:proofErr w:type="spellStart"/>
      <w:r w:rsidRPr="00EF3BA8">
        <w:rPr>
          <w:rFonts w:ascii="Arial" w:hAnsi="Arial" w:cs="Arial"/>
          <w:color w:val="000000"/>
          <w:sz w:val="20"/>
          <w:szCs w:val="20"/>
        </w:rPr>
        <w:t>ZPosS</w:t>
      </w:r>
      <w:proofErr w:type="spellEnd"/>
      <w:r w:rsidRPr="00EF3BA8">
        <w:rPr>
          <w:rFonts w:ascii="Arial" w:hAnsi="Arial" w:cs="Arial"/>
          <w:color w:val="000000"/>
          <w:sz w:val="20"/>
          <w:szCs w:val="20"/>
        </w:rPr>
        <w:t xml:space="preserve">, 81/19, 36/20 - ZIUPPP, 49/20 - ZIUZEOP, 61/20 - ZIUZEOP-A, 80/20 - ZIUOOPE, 98/20 - ZIUPDV, 152/20 - ZZUOOP, 175/20 - ZIUOPDVE, 203/20 - ZIUPOPDVE, 15/21 - ZDUOP, 28/21 - </w:t>
      </w:r>
      <w:proofErr w:type="spellStart"/>
      <w:r w:rsidRPr="00EF3BA8">
        <w:rPr>
          <w:rFonts w:ascii="Arial" w:hAnsi="Arial" w:cs="Arial"/>
          <w:color w:val="000000"/>
          <w:sz w:val="20"/>
          <w:szCs w:val="20"/>
        </w:rPr>
        <w:t>odl</w:t>
      </w:r>
      <w:proofErr w:type="spellEnd"/>
      <w:r w:rsidRPr="00EF3BA8">
        <w:rPr>
          <w:rFonts w:ascii="Arial" w:hAnsi="Arial" w:cs="Arial"/>
          <w:color w:val="000000"/>
          <w:sz w:val="20"/>
          <w:szCs w:val="20"/>
        </w:rPr>
        <w:t>. US, 15/22</w:t>
      </w:r>
      <w:r w:rsidR="00B448A4">
        <w:rPr>
          <w:rFonts w:ascii="Arial" w:hAnsi="Arial" w:cs="Arial"/>
          <w:color w:val="000000"/>
          <w:sz w:val="20"/>
          <w:szCs w:val="20"/>
        </w:rPr>
        <w:t>,</w:t>
      </w:r>
      <w:r w:rsidRPr="00EF3BA8">
        <w:rPr>
          <w:rFonts w:ascii="Arial" w:hAnsi="Arial" w:cs="Arial"/>
          <w:color w:val="000000"/>
          <w:sz w:val="20"/>
          <w:szCs w:val="20"/>
        </w:rPr>
        <w:t xml:space="preserve">  54/22 </w:t>
      </w:r>
      <w:r w:rsidR="00B448A4">
        <w:rPr>
          <w:rFonts w:ascii="Arial" w:hAnsi="Arial" w:cs="Arial"/>
          <w:color w:val="000000"/>
          <w:sz w:val="20"/>
          <w:szCs w:val="20"/>
        </w:rPr>
        <w:t>-</w:t>
      </w:r>
      <w:r w:rsidRPr="00EF3BA8">
        <w:rPr>
          <w:rFonts w:ascii="Arial" w:hAnsi="Arial" w:cs="Arial"/>
          <w:color w:val="000000"/>
          <w:sz w:val="20"/>
          <w:szCs w:val="20"/>
        </w:rPr>
        <w:t xml:space="preserve"> ZUPŠ-1, 114/23, 136/23-ZIUZDS</w:t>
      </w:r>
      <w:r w:rsidR="00B448A4">
        <w:rPr>
          <w:rFonts w:ascii="Arial" w:hAnsi="Arial" w:cs="Arial"/>
          <w:color w:val="000000"/>
          <w:sz w:val="20"/>
          <w:szCs w:val="20"/>
        </w:rPr>
        <w:t xml:space="preserve"> in</w:t>
      </w:r>
      <w:r w:rsidRPr="00EF3BA8">
        <w:rPr>
          <w:rFonts w:ascii="Arial" w:hAnsi="Arial" w:cs="Arial"/>
          <w:color w:val="000000"/>
          <w:sz w:val="20"/>
          <w:szCs w:val="20"/>
        </w:rPr>
        <w:t xml:space="preserve"> 70/25</w:t>
      </w:r>
      <w:r w:rsidR="00B448A4">
        <w:rPr>
          <w:rFonts w:ascii="Arial" w:hAnsi="Arial" w:cs="Arial"/>
          <w:color w:val="000000"/>
          <w:sz w:val="20"/>
          <w:szCs w:val="20"/>
        </w:rPr>
        <w:t xml:space="preserve"> -</w:t>
      </w:r>
      <w:r w:rsidRPr="00EF3BA8">
        <w:rPr>
          <w:rFonts w:ascii="Arial" w:hAnsi="Arial" w:cs="Arial"/>
          <w:color w:val="000000"/>
          <w:sz w:val="20"/>
          <w:szCs w:val="20"/>
        </w:rPr>
        <w:t xml:space="preserve"> ZUTD-I</w:t>
      </w:r>
      <w:r w:rsidR="00B448A4">
        <w:rPr>
          <w:rFonts w:ascii="Arial" w:hAnsi="Arial" w:cs="Arial"/>
          <w:color w:val="000000"/>
          <w:sz w:val="20"/>
          <w:szCs w:val="20"/>
        </w:rPr>
        <w:t>; v nadaljevanju: ZDR-1</w:t>
      </w:r>
      <w:r w:rsidRPr="00EF3BA8">
        <w:rPr>
          <w:rFonts w:ascii="Arial" w:hAnsi="Arial" w:cs="Arial"/>
          <w:color w:val="000000"/>
          <w:sz w:val="20"/>
          <w:szCs w:val="20"/>
        </w:rPr>
        <w:t xml:space="preserve">) in </w:t>
      </w:r>
      <w:r w:rsidR="00EF3BA8">
        <w:rPr>
          <w:rFonts w:ascii="Arial" w:hAnsi="Arial" w:cs="Arial"/>
          <w:color w:val="000000"/>
          <w:sz w:val="20"/>
          <w:szCs w:val="20"/>
        </w:rPr>
        <w:t>četrte</w:t>
      </w:r>
      <w:r w:rsidRPr="00EF3BA8">
        <w:rPr>
          <w:rFonts w:ascii="Arial" w:hAnsi="Arial" w:cs="Arial"/>
          <w:color w:val="000000"/>
          <w:sz w:val="20"/>
          <w:szCs w:val="20"/>
        </w:rPr>
        <w:t xml:space="preserve"> toč</w:t>
      </w:r>
      <w:r w:rsidR="00EF3BA8">
        <w:rPr>
          <w:rFonts w:ascii="Arial" w:hAnsi="Arial" w:cs="Arial"/>
          <w:color w:val="000000"/>
          <w:sz w:val="20"/>
          <w:szCs w:val="20"/>
        </w:rPr>
        <w:t>ke</w:t>
      </w:r>
      <w:r w:rsidRPr="00EF3BA8">
        <w:rPr>
          <w:rFonts w:ascii="Arial" w:hAnsi="Arial" w:cs="Arial"/>
          <w:color w:val="000000"/>
          <w:sz w:val="20"/>
          <w:szCs w:val="20"/>
        </w:rPr>
        <w:t xml:space="preserve"> </w:t>
      </w:r>
      <w:r w:rsidR="00EF3BA8">
        <w:rPr>
          <w:rFonts w:ascii="Arial" w:hAnsi="Arial" w:cs="Arial"/>
          <w:color w:val="000000"/>
          <w:sz w:val="20"/>
          <w:szCs w:val="20"/>
        </w:rPr>
        <w:t xml:space="preserve">prvega odstavka </w:t>
      </w:r>
      <w:r w:rsidRPr="00EF3BA8">
        <w:rPr>
          <w:rFonts w:ascii="Arial" w:hAnsi="Arial" w:cs="Arial"/>
          <w:color w:val="000000"/>
          <w:sz w:val="20"/>
          <w:szCs w:val="20"/>
        </w:rPr>
        <w:t>76. člena</w:t>
      </w:r>
      <w:r w:rsidR="00EF3BA8">
        <w:rPr>
          <w:rFonts w:ascii="Arial" w:hAnsi="Arial" w:cs="Arial"/>
          <w:color w:val="000000"/>
          <w:sz w:val="20"/>
          <w:szCs w:val="20"/>
        </w:rPr>
        <w:t xml:space="preserve">, v povezavi s prvim in drugim odstavkom 78. člena </w:t>
      </w:r>
      <w:r w:rsidRPr="00EF3BA8">
        <w:rPr>
          <w:rFonts w:ascii="Arial" w:hAnsi="Arial" w:cs="Arial"/>
          <w:color w:val="000000"/>
          <w:sz w:val="20"/>
          <w:szCs w:val="20"/>
        </w:rPr>
        <w:t>Zakona o javnih uslužbencih (Uradni list RS, št. 32/25</w:t>
      </w:r>
      <w:r w:rsidR="00EF3BA8">
        <w:rPr>
          <w:rFonts w:ascii="Arial" w:hAnsi="Arial" w:cs="Arial"/>
          <w:color w:val="000000"/>
          <w:sz w:val="20"/>
          <w:szCs w:val="20"/>
        </w:rPr>
        <w:t xml:space="preserve">; </w:t>
      </w:r>
      <w:r w:rsidRPr="00EF3BA8">
        <w:rPr>
          <w:rFonts w:ascii="Arial" w:hAnsi="Arial" w:cs="Arial"/>
          <w:color w:val="000000"/>
          <w:sz w:val="20"/>
          <w:szCs w:val="20"/>
        </w:rPr>
        <w:t>v nadaljevanju</w:t>
      </w:r>
      <w:r w:rsidR="00EF3BA8">
        <w:rPr>
          <w:rFonts w:ascii="Arial" w:hAnsi="Arial" w:cs="Arial"/>
          <w:color w:val="000000"/>
          <w:sz w:val="20"/>
          <w:szCs w:val="20"/>
        </w:rPr>
        <w:t>:</w:t>
      </w:r>
      <w:r w:rsidRPr="00EF3BA8">
        <w:rPr>
          <w:rFonts w:ascii="Arial" w:hAnsi="Arial" w:cs="Arial"/>
          <w:color w:val="000000"/>
          <w:sz w:val="20"/>
          <w:szCs w:val="20"/>
        </w:rPr>
        <w:t xml:space="preserve"> ZJU-1)</w:t>
      </w:r>
    </w:p>
    <w:p w14:paraId="5EED5B53" w14:textId="117601E8" w:rsidR="00C82102" w:rsidRPr="00EF3BA8" w:rsidRDefault="00C82102" w:rsidP="00CF68DC">
      <w:pPr>
        <w:pStyle w:val="Navadensplet"/>
        <w:jc w:val="both"/>
        <w:rPr>
          <w:rFonts w:ascii="Arial" w:hAnsi="Arial" w:cs="Arial"/>
          <w:color w:val="000000"/>
          <w:sz w:val="20"/>
          <w:szCs w:val="20"/>
        </w:rPr>
      </w:pPr>
      <w:r w:rsidRPr="00EF3BA8">
        <w:rPr>
          <w:rFonts w:ascii="Arial" w:hAnsi="Arial" w:cs="Arial"/>
          <w:color w:val="000000"/>
          <w:sz w:val="20"/>
          <w:szCs w:val="20"/>
        </w:rPr>
        <w:t>U</w:t>
      </w:r>
      <w:r w:rsidR="00A922EE">
        <w:rPr>
          <w:rFonts w:ascii="Arial" w:hAnsi="Arial" w:cs="Arial"/>
          <w:color w:val="000000"/>
          <w:sz w:val="20"/>
          <w:szCs w:val="20"/>
        </w:rPr>
        <w:t>pravna enota Mozirje</w:t>
      </w:r>
      <w:r w:rsidRPr="00EF3BA8">
        <w:rPr>
          <w:rFonts w:ascii="Arial" w:hAnsi="Arial" w:cs="Arial"/>
          <w:color w:val="000000"/>
          <w:sz w:val="20"/>
          <w:szCs w:val="20"/>
        </w:rPr>
        <w:t xml:space="preserve">, </w:t>
      </w:r>
      <w:r w:rsidR="00A922EE">
        <w:rPr>
          <w:rFonts w:ascii="Arial" w:hAnsi="Arial" w:cs="Arial"/>
          <w:color w:val="000000"/>
          <w:sz w:val="20"/>
          <w:szCs w:val="20"/>
        </w:rPr>
        <w:t>Šmihelska cesta 2</w:t>
      </w:r>
      <w:r w:rsidRPr="00EF3BA8">
        <w:rPr>
          <w:rFonts w:ascii="Arial" w:hAnsi="Arial" w:cs="Arial"/>
          <w:color w:val="000000"/>
          <w:sz w:val="20"/>
          <w:szCs w:val="20"/>
        </w:rPr>
        <w:t>,</w:t>
      </w:r>
      <w:r w:rsidR="00A922EE">
        <w:rPr>
          <w:rFonts w:ascii="Arial" w:hAnsi="Arial" w:cs="Arial"/>
          <w:color w:val="000000"/>
          <w:sz w:val="20"/>
          <w:szCs w:val="20"/>
        </w:rPr>
        <w:t xml:space="preserve"> 3330</w:t>
      </w:r>
      <w:r w:rsidRPr="00EF3BA8">
        <w:rPr>
          <w:rFonts w:ascii="Arial" w:hAnsi="Arial" w:cs="Arial"/>
          <w:color w:val="000000"/>
          <w:sz w:val="20"/>
          <w:szCs w:val="20"/>
        </w:rPr>
        <w:t xml:space="preserve"> </w:t>
      </w:r>
      <w:r w:rsidR="00A922EE">
        <w:rPr>
          <w:rFonts w:ascii="Arial" w:hAnsi="Arial" w:cs="Arial"/>
          <w:color w:val="000000"/>
          <w:sz w:val="20"/>
          <w:szCs w:val="20"/>
        </w:rPr>
        <w:t>Mozirje</w:t>
      </w:r>
      <w:r w:rsidRPr="00EF3BA8">
        <w:rPr>
          <w:rFonts w:ascii="Arial" w:hAnsi="Arial" w:cs="Arial"/>
          <w:color w:val="000000"/>
          <w:sz w:val="20"/>
          <w:szCs w:val="20"/>
        </w:rPr>
        <w:t xml:space="preserve">, objavlja </w:t>
      </w:r>
      <w:r w:rsidR="00A922EE">
        <w:rPr>
          <w:rFonts w:ascii="Arial" w:hAnsi="Arial" w:cs="Arial"/>
          <w:color w:val="000000"/>
          <w:sz w:val="20"/>
          <w:szCs w:val="20"/>
        </w:rPr>
        <w:t xml:space="preserve">javno objavo za </w:t>
      </w:r>
      <w:r w:rsidRPr="00EF3BA8">
        <w:rPr>
          <w:rFonts w:ascii="Arial" w:hAnsi="Arial" w:cs="Arial"/>
          <w:color w:val="000000"/>
          <w:sz w:val="20"/>
          <w:szCs w:val="20"/>
        </w:rPr>
        <w:t xml:space="preserve"> uradniško delovno mesto za določen čas dveh (2) let, s polnim delovnim časom, zaradi povečanega obsega dela</w:t>
      </w:r>
    </w:p>
    <w:p w14:paraId="52D57025" w14:textId="22A2F996" w:rsidR="00C82102" w:rsidRPr="00EF3BA8" w:rsidRDefault="00C82102" w:rsidP="00C82102">
      <w:pPr>
        <w:pStyle w:val="Navadensplet"/>
        <w:rPr>
          <w:rFonts w:ascii="Arial" w:hAnsi="Arial" w:cs="Arial"/>
          <w:color w:val="000000"/>
          <w:sz w:val="20"/>
          <w:szCs w:val="20"/>
        </w:rPr>
      </w:pPr>
      <w:r w:rsidRPr="00EF3BA8">
        <w:rPr>
          <w:rFonts w:ascii="Arial" w:hAnsi="Arial" w:cs="Arial"/>
          <w:color w:val="000000"/>
          <w:sz w:val="20"/>
          <w:szCs w:val="20"/>
        </w:rPr>
        <w:t xml:space="preserve">SVETOVALEC (šifra DM </w:t>
      </w:r>
      <w:r w:rsidR="00CF68DC">
        <w:rPr>
          <w:rFonts w:ascii="Arial" w:hAnsi="Arial" w:cs="Arial"/>
          <w:color w:val="000000"/>
          <w:sz w:val="20"/>
          <w:szCs w:val="20"/>
        </w:rPr>
        <w:t>83</w:t>
      </w:r>
      <w:r w:rsidRPr="00EF3BA8">
        <w:rPr>
          <w:rFonts w:ascii="Arial" w:hAnsi="Arial" w:cs="Arial"/>
          <w:color w:val="000000"/>
          <w:sz w:val="20"/>
          <w:szCs w:val="20"/>
        </w:rPr>
        <w:t xml:space="preserve">) v Oddelku za </w:t>
      </w:r>
      <w:r w:rsidR="00CF68DC">
        <w:rPr>
          <w:rFonts w:ascii="Arial" w:hAnsi="Arial" w:cs="Arial"/>
          <w:color w:val="000000"/>
          <w:sz w:val="20"/>
          <w:szCs w:val="20"/>
        </w:rPr>
        <w:t xml:space="preserve">upravno notranje zadeve </w:t>
      </w:r>
      <w:r w:rsidRPr="00EF3BA8">
        <w:rPr>
          <w:rFonts w:ascii="Arial" w:hAnsi="Arial" w:cs="Arial"/>
          <w:color w:val="000000"/>
          <w:sz w:val="20"/>
          <w:szCs w:val="20"/>
        </w:rPr>
        <w:t xml:space="preserve">Upravne enote </w:t>
      </w:r>
      <w:r w:rsidR="00CF68DC">
        <w:rPr>
          <w:rFonts w:ascii="Arial" w:hAnsi="Arial" w:cs="Arial"/>
          <w:color w:val="000000"/>
          <w:sz w:val="20"/>
          <w:szCs w:val="20"/>
        </w:rPr>
        <w:t xml:space="preserve">Mozirje </w:t>
      </w:r>
      <w:r w:rsidRPr="00EF3BA8">
        <w:rPr>
          <w:rFonts w:ascii="Arial" w:hAnsi="Arial" w:cs="Arial"/>
          <w:color w:val="000000"/>
          <w:sz w:val="20"/>
          <w:szCs w:val="20"/>
        </w:rPr>
        <w:t>– M/Ž</w:t>
      </w:r>
    </w:p>
    <w:p w14:paraId="613C11FB" w14:textId="77777777" w:rsidR="00C82102" w:rsidRPr="00EF3BA8" w:rsidRDefault="00C82102" w:rsidP="00C82102">
      <w:pPr>
        <w:pStyle w:val="Navadensplet"/>
        <w:rPr>
          <w:rFonts w:ascii="Arial" w:hAnsi="Arial" w:cs="Arial"/>
          <w:color w:val="000000"/>
          <w:sz w:val="20"/>
          <w:szCs w:val="20"/>
        </w:rPr>
      </w:pPr>
      <w:r w:rsidRPr="00EF3BA8">
        <w:rPr>
          <w:rFonts w:ascii="Arial" w:hAnsi="Arial" w:cs="Arial"/>
          <w:color w:val="000000"/>
          <w:sz w:val="20"/>
          <w:szCs w:val="20"/>
        </w:rPr>
        <w:t>Kandidati, ki se bodo prijavili na prosto delovno mesto, morajo izpolnjevati naslednje pogoje:</w:t>
      </w:r>
    </w:p>
    <w:p w14:paraId="588AC284" w14:textId="5287A39C" w:rsidR="00C82102" w:rsidRDefault="000F10FF" w:rsidP="00DE410E">
      <w:pPr>
        <w:pStyle w:val="Navadensplet"/>
        <w:numPr>
          <w:ilvl w:val="0"/>
          <w:numId w:val="3"/>
        </w:numPr>
        <w:spacing w:before="0" w:beforeAutospacing="0" w:after="0" w:afterAutospacing="0" w:line="260" w:lineRule="exact"/>
        <w:ind w:left="142" w:hanging="142"/>
        <w:jc w:val="both"/>
        <w:rPr>
          <w:rFonts w:ascii="Arial" w:hAnsi="Arial" w:cs="Arial"/>
          <w:color w:val="000000"/>
          <w:sz w:val="20"/>
          <w:szCs w:val="20"/>
        </w:rPr>
      </w:pPr>
      <w:r>
        <w:rPr>
          <w:rFonts w:ascii="Arial" w:hAnsi="Arial" w:cs="Arial"/>
          <w:color w:val="000000"/>
          <w:sz w:val="20"/>
          <w:szCs w:val="20"/>
        </w:rPr>
        <w:t xml:space="preserve">končano </w:t>
      </w:r>
      <w:r w:rsidR="00C82102" w:rsidRPr="00EF3BA8">
        <w:rPr>
          <w:rFonts w:ascii="Arial" w:hAnsi="Arial" w:cs="Arial"/>
          <w:color w:val="000000"/>
          <w:sz w:val="20"/>
          <w:szCs w:val="20"/>
        </w:rPr>
        <w:t>najmanj visokošolsko strokovno izobraževanje (prejšnje)/visokošolska strokovna izobrazba (prejšnja), najmanj visokošolsko strokovno izobraževanje (prva bolonjska stopnja)/</w:t>
      </w:r>
      <w:r>
        <w:rPr>
          <w:rFonts w:ascii="Arial" w:hAnsi="Arial" w:cs="Arial"/>
          <w:color w:val="000000"/>
          <w:sz w:val="20"/>
          <w:szCs w:val="20"/>
        </w:rPr>
        <w:t xml:space="preserve"> </w:t>
      </w:r>
      <w:r w:rsidR="00C82102" w:rsidRPr="00EF3BA8">
        <w:rPr>
          <w:rFonts w:ascii="Arial" w:hAnsi="Arial" w:cs="Arial"/>
          <w:color w:val="000000"/>
          <w:sz w:val="20"/>
          <w:szCs w:val="20"/>
        </w:rPr>
        <w:t>visokošolska strokovna izobrazba (prva bolonjska stopnja), najmanj visokošolsko univerzitetno izobraževanje (prva bolonjska stopnja)/visokošolska univerzitetna izobrazba (prva bolonjska stopnja), najmanj specialistično izobraževanje po višješolski izobrazbi (prejšnje)/specializacija po višješolski izobrazbi (prejšnja),</w:t>
      </w:r>
    </w:p>
    <w:p w14:paraId="42093D88" w14:textId="15E1E6E4" w:rsidR="00F60F8E" w:rsidRDefault="00F60F8E" w:rsidP="00DE410E">
      <w:pPr>
        <w:pStyle w:val="Navadensplet"/>
        <w:numPr>
          <w:ilvl w:val="0"/>
          <w:numId w:val="3"/>
        </w:numPr>
        <w:spacing w:before="0" w:beforeAutospacing="0" w:after="0" w:afterAutospacing="0" w:line="260" w:lineRule="exact"/>
        <w:ind w:left="142" w:hanging="142"/>
        <w:jc w:val="both"/>
        <w:rPr>
          <w:rFonts w:ascii="Arial" w:hAnsi="Arial" w:cs="Arial"/>
          <w:sz w:val="20"/>
          <w:szCs w:val="20"/>
        </w:rPr>
      </w:pPr>
      <w:r>
        <w:rPr>
          <w:rFonts w:ascii="Arial" w:hAnsi="Arial" w:cs="Arial"/>
          <w:sz w:val="20"/>
          <w:szCs w:val="20"/>
        </w:rPr>
        <w:t>najmanj sedem mesecev delovnih izkušenj,</w:t>
      </w:r>
    </w:p>
    <w:p w14:paraId="778A721B" w14:textId="16637D3E" w:rsidR="00F60F8E" w:rsidRDefault="00F60F8E" w:rsidP="00DE410E">
      <w:pPr>
        <w:pStyle w:val="Brezrazmikov"/>
        <w:numPr>
          <w:ilvl w:val="0"/>
          <w:numId w:val="3"/>
        </w:numPr>
        <w:spacing w:line="260" w:lineRule="exact"/>
        <w:ind w:left="142" w:hanging="142"/>
        <w:jc w:val="both"/>
        <w:rPr>
          <w:rFonts w:ascii="Arial" w:hAnsi="Arial" w:cs="Arial"/>
          <w:sz w:val="20"/>
          <w:szCs w:val="20"/>
          <w:lang w:eastAsia="sl-SI"/>
        </w:rPr>
      </w:pPr>
      <w:r>
        <w:rPr>
          <w:rFonts w:ascii="Arial" w:hAnsi="Arial" w:cs="Arial"/>
          <w:sz w:val="20"/>
          <w:szCs w:val="20"/>
          <w:lang w:eastAsia="sl-SI"/>
        </w:rPr>
        <w:t>strokovni izpit iz upravnega postopka druge stopnje (</w:t>
      </w:r>
      <w:proofErr w:type="spellStart"/>
      <w:r>
        <w:rPr>
          <w:rFonts w:ascii="Arial" w:hAnsi="Arial" w:cs="Arial"/>
          <w:sz w:val="20"/>
          <w:szCs w:val="20"/>
          <w:lang w:eastAsia="sl-SI"/>
        </w:rPr>
        <w:t>odložni</w:t>
      </w:r>
      <w:proofErr w:type="spellEnd"/>
      <w:r>
        <w:rPr>
          <w:rFonts w:ascii="Arial" w:hAnsi="Arial" w:cs="Arial"/>
          <w:sz w:val="20"/>
          <w:szCs w:val="20"/>
          <w:lang w:eastAsia="sl-SI"/>
        </w:rPr>
        <w:t xml:space="preserve"> pogoj),</w:t>
      </w:r>
    </w:p>
    <w:p w14:paraId="15485EA3" w14:textId="01C860C9" w:rsidR="00F60F8E" w:rsidRDefault="00F60F8E" w:rsidP="00DE410E">
      <w:pPr>
        <w:pStyle w:val="Brezrazmikov"/>
        <w:numPr>
          <w:ilvl w:val="0"/>
          <w:numId w:val="3"/>
        </w:numPr>
        <w:spacing w:line="260" w:lineRule="exact"/>
        <w:ind w:left="142" w:hanging="142"/>
        <w:jc w:val="both"/>
        <w:rPr>
          <w:rFonts w:ascii="Arial" w:hAnsi="Arial" w:cs="Arial"/>
          <w:sz w:val="20"/>
          <w:szCs w:val="20"/>
          <w:lang w:eastAsia="sl-SI"/>
        </w:rPr>
      </w:pPr>
      <w:r>
        <w:rPr>
          <w:rFonts w:ascii="Arial" w:hAnsi="Arial" w:cs="Arial"/>
          <w:sz w:val="20"/>
          <w:szCs w:val="20"/>
          <w:lang w:eastAsia="sl-SI"/>
        </w:rPr>
        <w:t>znanje uradnega (slovenskega) jezika,</w:t>
      </w:r>
    </w:p>
    <w:p w14:paraId="14634B30" w14:textId="7F35A767" w:rsidR="00F60F8E" w:rsidRDefault="00F60F8E" w:rsidP="00DE410E">
      <w:pPr>
        <w:pStyle w:val="Brezrazmikov"/>
        <w:numPr>
          <w:ilvl w:val="0"/>
          <w:numId w:val="3"/>
        </w:numPr>
        <w:spacing w:line="260" w:lineRule="exact"/>
        <w:ind w:left="142" w:hanging="142"/>
        <w:jc w:val="both"/>
        <w:rPr>
          <w:rFonts w:ascii="Arial" w:hAnsi="Arial" w:cs="Arial"/>
          <w:sz w:val="20"/>
          <w:szCs w:val="20"/>
          <w:lang w:eastAsia="sl-SI"/>
        </w:rPr>
      </w:pPr>
      <w:r>
        <w:rPr>
          <w:rFonts w:ascii="Arial" w:hAnsi="Arial" w:cs="Arial"/>
          <w:sz w:val="20"/>
          <w:szCs w:val="20"/>
          <w:lang w:eastAsia="sl-SI"/>
        </w:rPr>
        <w:t>državljanstvo Republike Slovenije,</w:t>
      </w:r>
    </w:p>
    <w:p w14:paraId="211DB13A" w14:textId="1E05BD72" w:rsidR="00F60F8E" w:rsidRPr="00DE410E" w:rsidRDefault="00F60F8E" w:rsidP="008A68BD">
      <w:pPr>
        <w:pStyle w:val="Brezrazmikov"/>
        <w:numPr>
          <w:ilvl w:val="0"/>
          <w:numId w:val="3"/>
        </w:numPr>
        <w:spacing w:line="260" w:lineRule="exact"/>
        <w:ind w:left="142" w:hanging="142"/>
        <w:jc w:val="both"/>
        <w:rPr>
          <w:rFonts w:ascii="Arial" w:hAnsi="Arial" w:cs="Arial"/>
          <w:sz w:val="20"/>
          <w:szCs w:val="20"/>
          <w:lang w:eastAsia="sl-SI"/>
        </w:rPr>
      </w:pPr>
      <w:r w:rsidRPr="00DE410E">
        <w:rPr>
          <w:rFonts w:ascii="Arial" w:hAnsi="Arial" w:cs="Arial"/>
          <w:sz w:val="20"/>
          <w:szCs w:val="20"/>
          <w:lang w:eastAsia="sl-SI"/>
        </w:rPr>
        <w:t>ne smejo biti pravnomočno obsojeni zaradi naklepnega kaznivega dejanja, ki se preganja po</w:t>
      </w:r>
      <w:r w:rsidR="00DE410E">
        <w:rPr>
          <w:rFonts w:ascii="Arial" w:hAnsi="Arial" w:cs="Arial"/>
          <w:sz w:val="20"/>
          <w:szCs w:val="20"/>
          <w:lang w:eastAsia="sl-SI"/>
        </w:rPr>
        <w:t xml:space="preserve"> </w:t>
      </w:r>
      <w:r w:rsidRPr="00DE410E">
        <w:rPr>
          <w:rFonts w:ascii="Arial" w:hAnsi="Arial" w:cs="Arial"/>
          <w:sz w:val="20"/>
          <w:szCs w:val="20"/>
          <w:lang w:eastAsia="sl-SI"/>
        </w:rPr>
        <w:t>uradni dolžnosti in ne smejo biti obsojeni na nepogojno kazen zapora v trajanju več kot šest</w:t>
      </w:r>
      <w:r w:rsidR="00DE410E" w:rsidRPr="00DE410E">
        <w:rPr>
          <w:rFonts w:ascii="Arial" w:hAnsi="Arial" w:cs="Arial"/>
          <w:sz w:val="20"/>
          <w:szCs w:val="20"/>
          <w:lang w:eastAsia="sl-SI"/>
        </w:rPr>
        <w:t xml:space="preserve"> </w:t>
      </w:r>
      <w:r w:rsidRPr="00DE410E">
        <w:rPr>
          <w:rFonts w:ascii="Arial" w:hAnsi="Arial" w:cs="Arial"/>
          <w:sz w:val="20"/>
          <w:szCs w:val="20"/>
          <w:lang w:eastAsia="sl-SI"/>
        </w:rPr>
        <w:t>mesecev,</w:t>
      </w:r>
    </w:p>
    <w:p w14:paraId="1A741142" w14:textId="06643EEF" w:rsidR="00F60F8E" w:rsidRPr="00DE410E" w:rsidRDefault="00F60F8E" w:rsidP="00CB1FE7">
      <w:pPr>
        <w:pStyle w:val="Brezrazmikov"/>
        <w:numPr>
          <w:ilvl w:val="0"/>
          <w:numId w:val="3"/>
        </w:numPr>
        <w:spacing w:line="260" w:lineRule="exact"/>
        <w:ind w:left="142" w:hanging="142"/>
        <w:jc w:val="both"/>
        <w:rPr>
          <w:rFonts w:ascii="Arial" w:hAnsi="Arial" w:cs="Arial"/>
          <w:sz w:val="20"/>
          <w:szCs w:val="20"/>
          <w:lang w:eastAsia="sl-SI"/>
        </w:rPr>
      </w:pPr>
      <w:r w:rsidRPr="00DE410E">
        <w:rPr>
          <w:rFonts w:ascii="Arial" w:hAnsi="Arial" w:cs="Arial"/>
          <w:sz w:val="20"/>
          <w:szCs w:val="20"/>
          <w:lang w:eastAsia="sl-SI"/>
        </w:rPr>
        <w:t>zoper njih ne sme biti vložena pravnomočna obtožnica zaradi naklepnega kaznivega dejanja, ki</w:t>
      </w:r>
      <w:r w:rsidR="00DE410E">
        <w:rPr>
          <w:rFonts w:ascii="Arial" w:hAnsi="Arial" w:cs="Arial"/>
          <w:sz w:val="20"/>
          <w:szCs w:val="20"/>
          <w:lang w:eastAsia="sl-SI"/>
        </w:rPr>
        <w:t xml:space="preserve"> </w:t>
      </w:r>
      <w:r w:rsidRPr="00DE410E">
        <w:rPr>
          <w:rFonts w:ascii="Arial" w:hAnsi="Arial" w:cs="Arial"/>
          <w:sz w:val="20"/>
          <w:szCs w:val="20"/>
          <w:lang w:eastAsia="sl-SI"/>
        </w:rPr>
        <w:t>se preganja po uradni dolžnosti.</w:t>
      </w:r>
    </w:p>
    <w:p w14:paraId="0B1FBA2D" w14:textId="61E699AA" w:rsidR="007B089A" w:rsidRDefault="007B089A" w:rsidP="00406925">
      <w:pPr>
        <w:pStyle w:val="Navadensplet"/>
        <w:spacing w:line="260" w:lineRule="exact"/>
        <w:jc w:val="both"/>
        <w:rPr>
          <w:rFonts w:ascii="Arial" w:hAnsi="Arial" w:cs="Arial"/>
          <w:color w:val="000000"/>
          <w:sz w:val="20"/>
          <w:szCs w:val="20"/>
        </w:rPr>
      </w:pPr>
      <w:r w:rsidRPr="00542B95">
        <w:rPr>
          <w:rFonts w:ascii="Arial" w:hAnsi="Arial" w:cs="Arial"/>
          <w:color w:val="000000"/>
          <w:sz w:val="20"/>
          <w:szCs w:val="20"/>
        </w:rPr>
        <w:t xml:space="preserve">Skladno s 13. točko 6. člena ZJU-1 se kot delovne izkušnje šteje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delovnem mestu. Na delovnem mestu, za katero se zahteva raven izobrazbe, ki je v skladu z zakonom, ki ureja slovensko ogrodje kvalifikacij, uvrščena na 10. raven slovenskega ogrodja kvalifikacij, se za delovne izkušnje štejejo tudi delovne izkušnje, ki jih je oseba pridobila z opravljanjem del na delovnem mestu, za katero se zahteva izobrazba, ki je v skladu z zakonom, ki ureja slovensko ogrodje kvalifikacij, uvrščena na 8. raven slovenskega ogrodja kvalifikacij. Kot delovne izkušnje se upošteva tudi delo brez sklenjene pogodbe o zaposlitvi na enaki stopnji zahtevnosti, kot je delovno mesto, za katero oseba kandidira. Delovne izkušnje se dokazujejo s pogodbo o zaposlitvi oziroma z verodostojno listino, iz katerih sta razvidna obdobje opravljanja in zahtevnost dela ter raven izobrazbe, ki se zahteva za opravljanje tega dela. Delovne izkušnje, ki jih je oseba pridobila v času opravljanja </w:t>
      </w:r>
      <w:r w:rsidRPr="00542B95">
        <w:rPr>
          <w:rFonts w:ascii="Arial" w:hAnsi="Arial" w:cs="Arial"/>
          <w:color w:val="000000"/>
          <w:sz w:val="20"/>
          <w:szCs w:val="20"/>
        </w:rPr>
        <w:lastRenderedPageBreak/>
        <w:t>poklicne funkcije v državnih organih ali lokalnih skupnostih, se štejejo za delovne izkušnje, ki jih je oseba pridobila z opravljanjem del na delovnem mestu, za katero 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w:t>
      </w:r>
      <w:r>
        <w:rPr>
          <w:rFonts w:ascii="Arial" w:hAnsi="Arial" w:cs="Arial"/>
          <w:color w:val="000000"/>
          <w:sz w:val="20"/>
          <w:szCs w:val="20"/>
        </w:rPr>
        <w:t>.</w:t>
      </w:r>
    </w:p>
    <w:p w14:paraId="6D8A3A0F" w14:textId="68021EAB" w:rsidR="007B089A" w:rsidRPr="00542B95" w:rsidRDefault="007B089A" w:rsidP="00406925">
      <w:pPr>
        <w:pStyle w:val="Navadensplet"/>
        <w:spacing w:line="260" w:lineRule="exact"/>
        <w:jc w:val="both"/>
        <w:rPr>
          <w:rFonts w:ascii="Arial" w:hAnsi="Arial" w:cs="Arial"/>
          <w:color w:val="000000"/>
          <w:sz w:val="20"/>
          <w:szCs w:val="20"/>
        </w:rPr>
      </w:pPr>
      <w:r>
        <w:rPr>
          <w:rFonts w:ascii="Arial" w:hAnsi="Arial" w:cs="Arial"/>
          <w:color w:val="000000"/>
          <w:sz w:val="20"/>
          <w:szCs w:val="20"/>
        </w:rPr>
        <w:t>Zahtevane delovne izkušnje se skrajšajo za tretjino, če ima kandidat izobrazbo, pridobljeno po študijskem programu druge stopnje, ali izobrazbo, ki ustreza ravni izobrazbe</w:t>
      </w:r>
      <w:r w:rsidR="0054283C">
        <w:rPr>
          <w:rFonts w:ascii="Arial" w:hAnsi="Arial" w:cs="Arial"/>
          <w:color w:val="000000"/>
          <w:sz w:val="20"/>
          <w:szCs w:val="20"/>
        </w:rPr>
        <w:t>, pridobljene po študijskih programih druge stopnje, in je v skladu z zakonom, ki ureja slovensko ogrodje kvalifikacij, uvrščena na 8. raven slovenskega ogrodja kvalifikacij.</w:t>
      </w:r>
    </w:p>
    <w:p w14:paraId="142B9E71" w14:textId="277B33E6" w:rsidR="00C82102" w:rsidRDefault="00C82102" w:rsidP="00493902">
      <w:pPr>
        <w:pStyle w:val="Navadensplet"/>
        <w:spacing w:line="260" w:lineRule="exact"/>
        <w:jc w:val="both"/>
        <w:rPr>
          <w:rFonts w:ascii="Arial" w:hAnsi="Arial" w:cs="Arial"/>
          <w:color w:val="000000"/>
          <w:sz w:val="20"/>
          <w:szCs w:val="20"/>
        </w:rPr>
      </w:pPr>
      <w:r w:rsidRPr="00EF3BA8">
        <w:rPr>
          <w:rFonts w:ascii="Arial" w:hAnsi="Arial" w:cs="Arial"/>
          <w:color w:val="000000"/>
          <w:sz w:val="20"/>
          <w:szCs w:val="20"/>
        </w:rPr>
        <w:t>Pri izbranem kandidatu se bo preverjalo, ali ima opravljen strokovni izpit iz upravnega postopka</w:t>
      </w:r>
      <w:r w:rsidR="00BF3ADB">
        <w:rPr>
          <w:rFonts w:ascii="Arial" w:hAnsi="Arial" w:cs="Arial"/>
          <w:color w:val="000000"/>
          <w:sz w:val="20"/>
          <w:szCs w:val="20"/>
        </w:rPr>
        <w:t xml:space="preserve"> druge stopnje</w:t>
      </w:r>
      <w:r w:rsidRPr="00EF3BA8">
        <w:rPr>
          <w:rFonts w:ascii="Arial" w:hAnsi="Arial" w:cs="Arial"/>
          <w:color w:val="000000"/>
          <w:sz w:val="20"/>
          <w:szCs w:val="20"/>
        </w:rPr>
        <w:t xml:space="preserve">. V nasprotnem primeru bo moral izbrani kandidat strokovni izpit iz upravnega postopka opraviti najkasneje v šestih mesecih od sklenitve delovnega razmerja, kar določa </w:t>
      </w:r>
      <w:r w:rsidR="00493902">
        <w:rPr>
          <w:rFonts w:ascii="Arial" w:hAnsi="Arial" w:cs="Arial"/>
          <w:color w:val="000000"/>
          <w:sz w:val="20"/>
          <w:szCs w:val="20"/>
        </w:rPr>
        <w:t>tretji</w:t>
      </w:r>
      <w:r w:rsidRPr="00EF3BA8">
        <w:rPr>
          <w:rFonts w:ascii="Arial" w:hAnsi="Arial" w:cs="Arial"/>
          <w:color w:val="000000"/>
          <w:sz w:val="20"/>
          <w:szCs w:val="20"/>
        </w:rPr>
        <w:t xml:space="preserve"> odst</w:t>
      </w:r>
      <w:r w:rsidR="00493902">
        <w:rPr>
          <w:rFonts w:ascii="Arial" w:hAnsi="Arial" w:cs="Arial"/>
          <w:color w:val="000000"/>
          <w:sz w:val="20"/>
          <w:szCs w:val="20"/>
        </w:rPr>
        <w:t>avek</w:t>
      </w:r>
      <w:r w:rsidRPr="00EF3BA8">
        <w:rPr>
          <w:rFonts w:ascii="Arial" w:hAnsi="Arial" w:cs="Arial"/>
          <w:color w:val="000000"/>
          <w:sz w:val="20"/>
          <w:szCs w:val="20"/>
        </w:rPr>
        <w:t xml:space="preserve"> 31. člena Zakona o splošnem upravnem postopku (Uradni list RS, št. 24/06 – uradno prečiščeno besedilo, 105/06 </w:t>
      </w:r>
      <w:r w:rsidR="00F01555">
        <w:rPr>
          <w:rFonts w:ascii="Arial" w:hAnsi="Arial" w:cs="Arial"/>
          <w:color w:val="000000"/>
          <w:sz w:val="20"/>
          <w:szCs w:val="20"/>
        </w:rPr>
        <w:t>-</w:t>
      </w:r>
      <w:r w:rsidRPr="00EF3BA8">
        <w:rPr>
          <w:rFonts w:ascii="Arial" w:hAnsi="Arial" w:cs="Arial"/>
          <w:color w:val="000000"/>
          <w:sz w:val="20"/>
          <w:szCs w:val="20"/>
        </w:rPr>
        <w:t xml:space="preserve"> ZUS-1, 126/07, 65/08, 8/10, 82/13, 175/20 </w:t>
      </w:r>
      <w:r w:rsidR="00F01555">
        <w:rPr>
          <w:rFonts w:ascii="Arial" w:hAnsi="Arial" w:cs="Arial"/>
          <w:color w:val="000000"/>
          <w:sz w:val="20"/>
          <w:szCs w:val="20"/>
        </w:rPr>
        <w:t>-</w:t>
      </w:r>
      <w:r w:rsidRPr="00EF3BA8">
        <w:rPr>
          <w:rFonts w:ascii="Arial" w:hAnsi="Arial" w:cs="Arial"/>
          <w:color w:val="000000"/>
          <w:sz w:val="20"/>
          <w:szCs w:val="20"/>
        </w:rPr>
        <w:t xml:space="preserve"> ZIUOPDVE, 3/22 </w:t>
      </w:r>
      <w:r w:rsidR="00F01555">
        <w:rPr>
          <w:rFonts w:ascii="Arial" w:hAnsi="Arial" w:cs="Arial"/>
          <w:color w:val="000000"/>
          <w:sz w:val="20"/>
          <w:szCs w:val="20"/>
        </w:rPr>
        <w:t>-</w:t>
      </w:r>
      <w:r w:rsidRPr="00EF3BA8">
        <w:rPr>
          <w:rFonts w:ascii="Arial" w:hAnsi="Arial" w:cs="Arial"/>
          <w:color w:val="000000"/>
          <w:sz w:val="20"/>
          <w:szCs w:val="20"/>
        </w:rPr>
        <w:t xml:space="preserve"> </w:t>
      </w:r>
      <w:proofErr w:type="spellStart"/>
      <w:r w:rsidRPr="00EF3BA8">
        <w:rPr>
          <w:rFonts w:ascii="Arial" w:hAnsi="Arial" w:cs="Arial"/>
          <w:color w:val="000000"/>
          <w:sz w:val="20"/>
          <w:szCs w:val="20"/>
        </w:rPr>
        <w:t>ZDeb</w:t>
      </w:r>
      <w:proofErr w:type="spellEnd"/>
      <w:r w:rsidRPr="00EF3BA8">
        <w:rPr>
          <w:rFonts w:ascii="Arial" w:hAnsi="Arial" w:cs="Arial"/>
          <w:color w:val="000000"/>
          <w:sz w:val="20"/>
          <w:szCs w:val="20"/>
        </w:rPr>
        <w:t xml:space="preserve"> in 85/25).</w:t>
      </w:r>
    </w:p>
    <w:p w14:paraId="0599A399" w14:textId="77777777" w:rsidR="009B78CB" w:rsidRDefault="009B78CB" w:rsidP="009B78CB">
      <w:pPr>
        <w:pStyle w:val="Brezrazmikov"/>
        <w:spacing w:line="260" w:lineRule="exact"/>
        <w:jc w:val="both"/>
        <w:rPr>
          <w:rFonts w:ascii="Arial" w:hAnsi="Arial" w:cs="Arial"/>
          <w:sz w:val="20"/>
          <w:szCs w:val="20"/>
          <w:lang w:eastAsia="sl-SI"/>
        </w:rPr>
      </w:pPr>
      <w:r>
        <w:rPr>
          <w:rFonts w:ascii="Arial" w:hAnsi="Arial" w:cs="Arial"/>
          <w:sz w:val="20"/>
          <w:szCs w:val="20"/>
          <w:lang w:eastAsia="sl-SI"/>
        </w:rPr>
        <w:t>Delovne naloge:</w:t>
      </w:r>
    </w:p>
    <w:p w14:paraId="7225EA30" w14:textId="77777777" w:rsidR="009B78CB" w:rsidRPr="00D10729" w:rsidRDefault="009B78CB" w:rsidP="009B78CB">
      <w:pPr>
        <w:pStyle w:val="Brezrazmikov"/>
        <w:jc w:val="both"/>
        <w:rPr>
          <w:rFonts w:ascii="Arial" w:hAnsi="Arial" w:cs="Arial"/>
          <w:sz w:val="12"/>
          <w:szCs w:val="12"/>
          <w:lang w:eastAsia="sl-SI"/>
        </w:rPr>
      </w:pPr>
    </w:p>
    <w:p w14:paraId="339629D3" w14:textId="77777777" w:rsidR="009B78CB" w:rsidRPr="00D10729" w:rsidRDefault="009B78CB" w:rsidP="00D10729">
      <w:pPr>
        <w:pStyle w:val="Brezrazmikov"/>
        <w:numPr>
          <w:ilvl w:val="0"/>
          <w:numId w:val="3"/>
        </w:numPr>
        <w:spacing w:line="260" w:lineRule="exact"/>
        <w:ind w:left="142" w:hanging="142"/>
        <w:jc w:val="both"/>
        <w:rPr>
          <w:rFonts w:ascii="Arial" w:hAnsi="Arial" w:cs="Arial"/>
          <w:sz w:val="20"/>
          <w:szCs w:val="20"/>
          <w:lang w:eastAsia="sl-SI"/>
        </w:rPr>
      </w:pPr>
      <w:r w:rsidRPr="00D10729">
        <w:rPr>
          <w:rFonts w:ascii="Arial" w:hAnsi="Arial" w:cs="Arial"/>
          <w:sz w:val="20"/>
          <w:szCs w:val="20"/>
          <w:lang w:eastAsia="sl-SI"/>
        </w:rPr>
        <w:t>pomoč pri pripravi aktov in drugih zahtevnejših gradiv,</w:t>
      </w:r>
    </w:p>
    <w:p w14:paraId="22CF5D32" w14:textId="77777777" w:rsidR="009B78CB" w:rsidRPr="00D10729" w:rsidRDefault="009B78CB" w:rsidP="00D10729">
      <w:pPr>
        <w:pStyle w:val="Brezrazmikov"/>
        <w:numPr>
          <w:ilvl w:val="0"/>
          <w:numId w:val="3"/>
        </w:numPr>
        <w:spacing w:line="260" w:lineRule="exact"/>
        <w:ind w:left="142" w:hanging="142"/>
        <w:jc w:val="both"/>
        <w:rPr>
          <w:rFonts w:ascii="Arial" w:hAnsi="Arial" w:cs="Arial"/>
          <w:sz w:val="20"/>
          <w:szCs w:val="20"/>
          <w:lang w:eastAsia="sl-SI"/>
        </w:rPr>
      </w:pPr>
      <w:r w:rsidRPr="00D10729">
        <w:rPr>
          <w:rFonts w:ascii="Arial" w:hAnsi="Arial" w:cs="Arial"/>
          <w:sz w:val="20"/>
          <w:szCs w:val="20"/>
          <w:lang w:eastAsia="sl-SI"/>
        </w:rPr>
        <w:t>zbiranje, urejanje in priprava podatkov za oblikovanje zahtevnejših gradiv,</w:t>
      </w:r>
    </w:p>
    <w:p w14:paraId="0836FCF7" w14:textId="77777777" w:rsidR="009B78CB" w:rsidRPr="00D10729" w:rsidRDefault="009B78CB" w:rsidP="00D10729">
      <w:pPr>
        <w:pStyle w:val="Brezrazmikov"/>
        <w:numPr>
          <w:ilvl w:val="0"/>
          <w:numId w:val="3"/>
        </w:numPr>
        <w:spacing w:line="260" w:lineRule="exact"/>
        <w:ind w:left="142" w:hanging="142"/>
        <w:jc w:val="both"/>
        <w:rPr>
          <w:rFonts w:ascii="Arial" w:hAnsi="Arial" w:cs="Arial"/>
          <w:sz w:val="20"/>
          <w:szCs w:val="20"/>
          <w:lang w:eastAsia="sl-SI"/>
        </w:rPr>
      </w:pPr>
      <w:r w:rsidRPr="00D10729">
        <w:rPr>
          <w:rFonts w:ascii="Arial" w:hAnsi="Arial" w:cs="Arial"/>
          <w:sz w:val="20"/>
          <w:szCs w:val="20"/>
          <w:lang w:eastAsia="sl-SI"/>
        </w:rPr>
        <w:t>samostojno oblikovanje manj zahtevnih gradiv s predlogi ukrepov,</w:t>
      </w:r>
    </w:p>
    <w:p w14:paraId="4093533E" w14:textId="77777777" w:rsidR="009B78CB" w:rsidRPr="00D10729" w:rsidRDefault="009B78CB" w:rsidP="00D10729">
      <w:pPr>
        <w:pStyle w:val="Brezrazmikov"/>
        <w:numPr>
          <w:ilvl w:val="0"/>
          <w:numId w:val="3"/>
        </w:numPr>
        <w:spacing w:line="260" w:lineRule="exact"/>
        <w:ind w:left="142" w:hanging="142"/>
        <w:jc w:val="both"/>
        <w:rPr>
          <w:rFonts w:ascii="Arial" w:hAnsi="Arial" w:cs="Arial"/>
          <w:sz w:val="20"/>
          <w:szCs w:val="20"/>
          <w:lang w:eastAsia="sl-SI"/>
        </w:rPr>
      </w:pPr>
      <w:r w:rsidRPr="00D10729">
        <w:rPr>
          <w:rFonts w:ascii="Arial" w:hAnsi="Arial" w:cs="Arial"/>
          <w:sz w:val="20"/>
          <w:szCs w:val="20"/>
          <w:lang w:eastAsia="sl-SI"/>
        </w:rPr>
        <w:t>vodenje in odločanje v zahtevnih upravnih postopkih na prvi stopnji,</w:t>
      </w:r>
    </w:p>
    <w:p w14:paraId="7BE1196F" w14:textId="49BFB4BF" w:rsidR="009B78CB" w:rsidRPr="00D10729" w:rsidRDefault="009B78CB" w:rsidP="00D10729">
      <w:pPr>
        <w:pStyle w:val="Brezrazmikov"/>
        <w:numPr>
          <w:ilvl w:val="0"/>
          <w:numId w:val="3"/>
        </w:numPr>
        <w:spacing w:line="260" w:lineRule="exact"/>
        <w:ind w:left="142" w:hanging="142"/>
        <w:jc w:val="both"/>
        <w:rPr>
          <w:rFonts w:ascii="Arial" w:hAnsi="Arial" w:cs="Arial"/>
          <w:sz w:val="20"/>
          <w:szCs w:val="20"/>
          <w:lang w:eastAsia="sl-SI"/>
        </w:rPr>
      </w:pPr>
      <w:r w:rsidRPr="00D10729">
        <w:rPr>
          <w:rFonts w:ascii="Arial" w:hAnsi="Arial" w:cs="Arial"/>
          <w:sz w:val="20"/>
          <w:szCs w:val="20"/>
          <w:lang w:eastAsia="sl-SI"/>
        </w:rPr>
        <w:t>opravljanje drugih upravnih nalog podobne zahtevnosti.</w:t>
      </w:r>
    </w:p>
    <w:p w14:paraId="2B3FFF0F" w14:textId="77777777" w:rsidR="00D10729" w:rsidRDefault="00D10729" w:rsidP="004048CC">
      <w:pPr>
        <w:pStyle w:val="Brezrazmikov"/>
        <w:spacing w:line="260" w:lineRule="exact"/>
        <w:rPr>
          <w:rFonts w:ascii="Arial" w:hAnsi="Arial" w:cs="Arial"/>
          <w:sz w:val="20"/>
          <w:szCs w:val="20"/>
          <w:lang w:eastAsia="sl-SI"/>
        </w:rPr>
      </w:pPr>
    </w:p>
    <w:p w14:paraId="43189D83" w14:textId="6D59DB53" w:rsidR="004048CC" w:rsidRDefault="004048CC" w:rsidP="004048CC">
      <w:pPr>
        <w:pStyle w:val="Brezrazmikov"/>
        <w:spacing w:line="260" w:lineRule="exact"/>
        <w:rPr>
          <w:rFonts w:ascii="Arial" w:hAnsi="Arial" w:cs="Arial"/>
          <w:sz w:val="20"/>
          <w:szCs w:val="20"/>
          <w:lang w:eastAsia="sl-SI"/>
        </w:rPr>
      </w:pPr>
      <w:r>
        <w:rPr>
          <w:rFonts w:ascii="Arial" w:hAnsi="Arial" w:cs="Arial"/>
          <w:sz w:val="20"/>
          <w:szCs w:val="20"/>
          <w:lang w:eastAsia="sl-SI"/>
        </w:rPr>
        <w:t>Prijava mora vsebovati: </w:t>
      </w:r>
    </w:p>
    <w:p w14:paraId="38022D39" w14:textId="77777777" w:rsidR="004048CC" w:rsidRDefault="004048CC" w:rsidP="004048CC">
      <w:pPr>
        <w:pStyle w:val="Brezrazmikov"/>
        <w:spacing w:line="260" w:lineRule="exact"/>
        <w:rPr>
          <w:rFonts w:ascii="Arial" w:hAnsi="Arial" w:cs="Arial"/>
          <w:sz w:val="20"/>
          <w:szCs w:val="20"/>
          <w:lang w:eastAsia="sl-SI"/>
        </w:rPr>
      </w:pPr>
    </w:p>
    <w:p w14:paraId="225F78BE" w14:textId="77777777" w:rsidR="004048CC" w:rsidRDefault="004048CC" w:rsidP="004048CC">
      <w:pPr>
        <w:pStyle w:val="Brezrazmikov"/>
        <w:numPr>
          <w:ilvl w:val="1"/>
          <w:numId w:val="1"/>
        </w:numPr>
        <w:spacing w:line="260" w:lineRule="exact"/>
        <w:jc w:val="both"/>
        <w:rPr>
          <w:rFonts w:ascii="Arial" w:hAnsi="Arial" w:cs="Arial"/>
          <w:sz w:val="20"/>
          <w:szCs w:val="20"/>
          <w:lang w:eastAsia="sl-SI"/>
        </w:rPr>
      </w:pPr>
      <w:r>
        <w:rPr>
          <w:rFonts w:ascii="Arial" w:hAnsi="Arial" w:cs="Arial"/>
          <w:sz w:val="20"/>
          <w:szCs w:val="20"/>
          <w:lang w:eastAsia="sl-SI"/>
        </w:rPr>
        <w:t>izjavo kandidata o izpolnjevanju pogoja zahtevane izobrazbe, iz katere mora biti razvidna stopnja/raven in smer izobrazbe ter leto in ustanova, na kateri je bila izobrazba pridobljena, </w:t>
      </w:r>
    </w:p>
    <w:p w14:paraId="43A7D5CF" w14:textId="77777777" w:rsidR="004048CC" w:rsidRDefault="004048CC" w:rsidP="004048CC">
      <w:pPr>
        <w:pStyle w:val="Brezrazmikov"/>
        <w:numPr>
          <w:ilvl w:val="1"/>
          <w:numId w:val="1"/>
        </w:numPr>
        <w:spacing w:line="260" w:lineRule="exact"/>
        <w:jc w:val="both"/>
        <w:rPr>
          <w:rFonts w:ascii="Arial" w:hAnsi="Arial" w:cs="Arial"/>
          <w:sz w:val="20"/>
          <w:szCs w:val="20"/>
          <w:lang w:eastAsia="sl-SI"/>
        </w:rPr>
      </w:pPr>
      <w:r>
        <w:rPr>
          <w:rFonts w:ascii="Arial" w:hAnsi="Arial" w:cs="Arial"/>
          <w:sz w:val="20"/>
          <w:szCs w:val="20"/>
          <w:lang w:eastAsia="sl-SI"/>
        </w:rPr>
        <w:t xml:space="preserve">izjavo kandidata o izpolnjevanju pogoja glede zahtevanih delovnih izkušenj, v kateri kandidat navede vse dosedanje zaposlitve, datum sklenitve in datum prekinitve delovnega razmerja pri posameznem delodajalcu ter kratko opiše delo, ki ga je opravljal pri tem delodajalcu z navedbo stopnje izobrazbe, ki je bila zahtevana za posamično delovno mesto. </w:t>
      </w:r>
    </w:p>
    <w:p w14:paraId="18C2364D" w14:textId="77777777" w:rsidR="004048CC" w:rsidRDefault="004048CC" w:rsidP="004048CC">
      <w:pPr>
        <w:pStyle w:val="Brezrazmikov"/>
        <w:numPr>
          <w:ilvl w:val="1"/>
          <w:numId w:val="1"/>
        </w:numPr>
        <w:spacing w:line="260" w:lineRule="exact"/>
        <w:jc w:val="both"/>
        <w:rPr>
          <w:rFonts w:ascii="Arial" w:hAnsi="Arial" w:cs="Arial"/>
          <w:sz w:val="20"/>
          <w:szCs w:val="20"/>
          <w:lang w:eastAsia="sl-SI"/>
        </w:rPr>
      </w:pPr>
      <w:r>
        <w:rPr>
          <w:rFonts w:ascii="Arial" w:hAnsi="Arial" w:cs="Arial"/>
          <w:sz w:val="20"/>
          <w:szCs w:val="20"/>
          <w:lang w:eastAsia="sl-SI"/>
        </w:rPr>
        <w:t>izjavo, da za namen tega natečajnega postopka dovoljuje Upravni enoti Mozirje pridobitev podatkov iz 1. in 4. točke iz uradne evidence,</w:t>
      </w:r>
    </w:p>
    <w:p w14:paraId="6DA9E21D" w14:textId="77777777" w:rsidR="004048CC" w:rsidRDefault="004048CC" w:rsidP="004048CC">
      <w:pPr>
        <w:pStyle w:val="Brezrazmikov"/>
        <w:numPr>
          <w:ilvl w:val="1"/>
          <w:numId w:val="1"/>
        </w:numPr>
        <w:spacing w:line="260" w:lineRule="exact"/>
        <w:jc w:val="both"/>
        <w:rPr>
          <w:rFonts w:ascii="Arial" w:hAnsi="Arial" w:cs="Arial"/>
          <w:sz w:val="20"/>
          <w:szCs w:val="20"/>
          <w:lang w:eastAsia="sl-SI"/>
        </w:rPr>
      </w:pPr>
      <w:r>
        <w:rPr>
          <w:rFonts w:ascii="Arial" w:hAnsi="Arial" w:cs="Arial"/>
          <w:sz w:val="20"/>
          <w:szCs w:val="20"/>
          <w:lang w:eastAsia="sl-SI"/>
        </w:rPr>
        <w:t>izjavo kandidata, da:</w:t>
      </w:r>
    </w:p>
    <w:p w14:paraId="295470F1" w14:textId="77777777" w:rsidR="004048CC" w:rsidRDefault="004048CC" w:rsidP="004048CC">
      <w:pPr>
        <w:pStyle w:val="Brezrazmikov"/>
        <w:numPr>
          <w:ilvl w:val="0"/>
          <w:numId w:val="1"/>
        </w:numPr>
        <w:tabs>
          <w:tab w:val="num" w:pos="540"/>
        </w:tabs>
        <w:spacing w:line="260" w:lineRule="exact"/>
        <w:ind w:left="540" w:hanging="180"/>
        <w:rPr>
          <w:rFonts w:ascii="Arial" w:hAnsi="Arial" w:cs="Arial"/>
          <w:sz w:val="20"/>
          <w:szCs w:val="20"/>
          <w:lang w:eastAsia="sl-SI"/>
        </w:rPr>
      </w:pPr>
      <w:r>
        <w:rPr>
          <w:rFonts w:ascii="Arial" w:hAnsi="Arial" w:cs="Arial"/>
          <w:sz w:val="20"/>
          <w:szCs w:val="20"/>
          <w:lang w:eastAsia="sl-SI"/>
        </w:rPr>
        <w:t>je državljan Republike Slovenije,</w:t>
      </w:r>
    </w:p>
    <w:p w14:paraId="277D9183" w14:textId="77777777" w:rsidR="004048CC" w:rsidRDefault="004048CC" w:rsidP="004048CC">
      <w:pPr>
        <w:pStyle w:val="Brezrazmikov"/>
        <w:numPr>
          <w:ilvl w:val="0"/>
          <w:numId w:val="1"/>
        </w:numPr>
        <w:tabs>
          <w:tab w:val="num" w:pos="540"/>
        </w:tabs>
        <w:spacing w:line="260" w:lineRule="exact"/>
        <w:ind w:left="540" w:hanging="180"/>
        <w:jc w:val="both"/>
        <w:rPr>
          <w:rFonts w:ascii="Arial" w:hAnsi="Arial" w:cs="Arial"/>
          <w:sz w:val="20"/>
          <w:szCs w:val="20"/>
          <w:lang w:eastAsia="sl-SI"/>
        </w:rPr>
      </w:pPr>
      <w:r>
        <w:rPr>
          <w:rFonts w:ascii="Arial" w:hAnsi="Arial" w:cs="Arial"/>
          <w:sz w:val="20"/>
          <w:szCs w:val="20"/>
          <w:lang w:eastAsia="sl-SI"/>
        </w:rPr>
        <w:t>ni bil pravnomočno obsojen zaradi naklepnega kaznivega dejanja, ki se preganja po uradni dolžnosti in da ni bil obsojen na nepogojno kazen zapora v trajanju več kot šest mesecev,</w:t>
      </w:r>
    </w:p>
    <w:p w14:paraId="17441EC4" w14:textId="77777777" w:rsidR="004048CC" w:rsidRDefault="004048CC" w:rsidP="004048CC">
      <w:pPr>
        <w:pStyle w:val="Brezrazmikov"/>
        <w:numPr>
          <w:ilvl w:val="0"/>
          <w:numId w:val="1"/>
        </w:numPr>
        <w:tabs>
          <w:tab w:val="num" w:pos="540"/>
        </w:tabs>
        <w:spacing w:line="260" w:lineRule="exact"/>
        <w:ind w:left="540" w:hanging="180"/>
        <w:jc w:val="both"/>
        <w:rPr>
          <w:rFonts w:ascii="Arial" w:hAnsi="Arial" w:cs="Arial"/>
          <w:sz w:val="20"/>
          <w:szCs w:val="20"/>
          <w:lang w:eastAsia="sl-SI"/>
        </w:rPr>
      </w:pPr>
      <w:r>
        <w:rPr>
          <w:rFonts w:ascii="Arial" w:hAnsi="Arial" w:cs="Arial"/>
          <w:sz w:val="20"/>
          <w:szCs w:val="20"/>
          <w:lang w:eastAsia="sl-SI"/>
        </w:rPr>
        <w:t>zoper njega ni vložena pravnomočna obtožnica zaradi naklepnega kaznivega dejanja, ki se preganja po uradni dolžnosti.</w:t>
      </w:r>
    </w:p>
    <w:p w14:paraId="2B5D0651" w14:textId="77777777" w:rsidR="004048CC" w:rsidRDefault="004048CC" w:rsidP="004048CC">
      <w:pPr>
        <w:pStyle w:val="Navadensplet"/>
        <w:spacing w:before="0" w:beforeAutospacing="0" w:after="0" w:afterAutospacing="0" w:line="260" w:lineRule="exact"/>
        <w:jc w:val="both"/>
        <w:rPr>
          <w:rFonts w:ascii="Arial" w:hAnsi="Arial" w:cs="Arial"/>
          <w:sz w:val="20"/>
          <w:szCs w:val="20"/>
        </w:rPr>
      </w:pPr>
      <w:r>
        <w:rPr>
          <w:rFonts w:ascii="Arial" w:hAnsi="Arial" w:cs="Arial"/>
          <w:sz w:val="20"/>
          <w:szCs w:val="20"/>
        </w:rPr>
        <w:br/>
        <w:t xml:space="preserve">Zaželeno je, da prijava vsebuje tudi kratek  življenjepis ter, da kandidat poleg formalne izobrazbe navede tudi druga znanja in veščine, ki jih je pridobil. </w:t>
      </w:r>
    </w:p>
    <w:p w14:paraId="084E8005" w14:textId="77777777" w:rsidR="00537CEB" w:rsidRDefault="00537CEB" w:rsidP="004048CC">
      <w:pPr>
        <w:pStyle w:val="Navadensplet"/>
        <w:spacing w:before="0" w:beforeAutospacing="0" w:after="0" w:afterAutospacing="0" w:line="260" w:lineRule="exact"/>
        <w:jc w:val="both"/>
        <w:rPr>
          <w:rFonts w:ascii="Arial" w:hAnsi="Arial" w:cs="Arial"/>
          <w:sz w:val="20"/>
          <w:szCs w:val="20"/>
        </w:rPr>
      </w:pPr>
    </w:p>
    <w:p w14:paraId="107CA3D9" w14:textId="77777777" w:rsidR="00537CEB" w:rsidRPr="00537CEB" w:rsidRDefault="00537CEB" w:rsidP="00537CEB">
      <w:pPr>
        <w:jc w:val="both"/>
        <w:rPr>
          <w:rFonts w:cs="Arial"/>
          <w:szCs w:val="20"/>
          <w:lang w:val="sl-SI"/>
        </w:rPr>
      </w:pPr>
      <w:r w:rsidRPr="00537CEB">
        <w:rPr>
          <w:rFonts w:cs="Arial"/>
          <w:szCs w:val="20"/>
          <w:lang w:val="sl-SI"/>
        </w:rPr>
        <w:t>Strokovna usposobljenost kandidatov se bo presojala na podlagi priložene dokumentacije ter na podlagi razgovora s kandidati oziroma s pomočjo morebitnih drugih metod preverjanja strokovne usposobljenosti.</w:t>
      </w:r>
    </w:p>
    <w:p w14:paraId="464501A3" w14:textId="5A85D07D" w:rsidR="00537CEB" w:rsidRPr="00537CEB" w:rsidRDefault="00537CEB" w:rsidP="009B78CB">
      <w:pPr>
        <w:jc w:val="both"/>
        <w:rPr>
          <w:rFonts w:cs="Arial"/>
          <w:szCs w:val="20"/>
          <w:lang w:val="sl-SI"/>
        </w:rPr>
      </w:pPr>
      <w:r w:rsidRPr="00537CEB">
        <w:rPr>
          <w:rFonts w:cs="Arial"/>
          <w:szCs w:val="20"/>
          <w:lang w:val="sl-SI" w:eastAsia="sl-SI"/>
        </w:rPr>
        <w:br/>
        <w:t xml:space="preserve">Izbrani kandidat  bo delo opravljal na uradniškem delovnem mestu svetovalec brez imenovanja v naziv, pravice oziroma obveznosti pa se mu določijo glede na uradniški naziv svetovalec III (izhodiščni plačni razred: </w:t>
      </w:r>
      <w:r>
        <w:rPr>
          <w:rFonts w:cs="Arial"/>
          <w:szCs w:val="20"/>
          <w:lang w:val="sl-SI" w:eastAsia="sl-SI"/>
        </w:rPr>
        <w:t>17</w:t>
      </w:r>
      <w:r w:rsidRPr="00537CEB">
        <w:rPr>
          <w:rFonts w:cs="Arial"/>
          <w:szCs w:val="20"/>
          <w:lang w:val="sl-SI" w:eastAsia="sl-SI"/>
        </w:rPr>
        <w:t xml:space="preserve">. oz. </w:t>
      </w:r>
      <w:r>
        <w:rPr>
          <w:rFonts w:cs="Arial"/>
          <w:szCs w:val="20"/>
          <w:lang w:val="sl-SI" w:eastAsia="sl-SI"/>
        </w:rPr>
        <w:t>2.030,25</w:t>
      </w:r>
      <w:r w:rsidRPr="00537CEB">
        <w:rPr>
          <w:rFonts w:cs="Arial"/>
          <w:szCs w:val="20"/>
          <w:lang w:val="sl-SI" w:eastAsia="sl-SI"/>
        </w:rPr>
        <w:t xml:space="preserve"> EUR bruto). </w:t>
      </w:r>
      <w:r w:rsidR="00B73674" w:rsidRPr="00B73674">
        <w:rPr>
          <w:rFonts w:cs="Arial"/>
          <w:color w:val="000000"/>
          <w:szCs w:val="20"/>
          <w:lang w:val="sl-SI"/>
        </w:rPr>
        <w:t xml:space="preserve">Pravica do izplačila osnovne plače se pridobi postopno v skladu s 102. členom v povezavi s 101. členom Zakona o skupnih temeljih </w:t>
      </w:r>
      <w:r w:rsidR="00B73674" w:rsidRPr="00B73674">
        <w:rPr>
          <w:rFonts w:cs="Arial"/>
          <w:color w:val="000000"/>
          <w:szCs w:val="20"/>
          <w:lang w:val="sl-SI"/>
        </w:rPr>
        <w:lastRenderedPageBreak/>
        <w:t>sistema plač v javnem sektorju (Uradni list RS, št. 95/24</w:t>
      </w:r>
      <w:r w:rsidR="005A1042">
        <w:rPr>
          <w:rFonts w:cs="Arial"/>
          <w:color w:val="000000"/>
          <w:szCs w:val="20"/>
          <w:lang w:val="sl-SI"/>
        </w:rPr>
        <w:t xml:space="preserve"> in 12/26 - ZPPJUFT</w:t>
      </w:r>
      <w:r w:rsidR="00B73674" w:rsidRPr="00B73674">
        <w:rPr>
          <w:rFonts w:cs="Arial"/>
          <w:color w:val="000000"/>
          <w:szCs w:val="20"/>
          <w:lang w:val="sl-SI"/>
        </w:rPr>
        <w:t>).</w:t>
      </w:r>
      <w:r w:rsidRPr="00537CEB">
        <w:rPr>
          <w:rFonts w:cs="Arial"/>
          <w:szCs w:val="20"/>
          <w:lang w:val="sl-SI" w:eastAsia="sl-SI"/>
        </w:rPr>
        <w:br/>
        <w:t xml:space="preserve">Z izbranim kandidatom bo sklenjena pogodba o zaposlitvi za  določen čas, </w:t>
      </w:r>
      <w:r w:rsidR="00A30AB9">
        <w:rPr>
          <w:rFonts w:cs="Arial"/>
          <w:szCs w:val="20"/>
          <w:lang w:val="sl-SI" w:eastAsia="sl-SI"/>
        </w:rPr>
        <w:t>dve (2) leti</w:t>
      </w:r>
      <w:r w:rsidRPr="00537CEB">
        <w:rPr>
          <w:rFonts w:cs="Arial"/>
          <w:szCs w:val="20"/>
          <w:lang w:val="sl-SI" w:eastAsia="sl-SI"/>
        </w:rPr>
        <w:t>, zaradi začasno povečanega obsega dela, s polnim delovnim časom. Delo bo opravljal v prostorih Upravne enote Mozirje, Šmihelska cesta 2, 3330 Mozirje, oziroma na drugih lokacijah, kjer se izvajajo naloge upravne enote.</w:t>
      </w:r>
    </w:p>
    <w:p w14:paraId="605C9524" w14:textId="77777777" w:rsidR="00537CEB" w:rsidRPr="00537CEB" w:rsidRDefault="00537CEB" w:rsidP="00537CEB">
      <w:pPr>
        <w:rPr>
          <w:rFonts w:eastAsia="Calibri" w:cs="Arial"/>
          <w:szCs w:val="20"/>
          <w:lang w:val="sl-SI" w:eastAsia="sl-SI"/>
        </w:rPr>
      </w:pPr>
    </w:p>
    <w:p w14:paraId="50340375" w14:textId="3540DBCD" w:rsidR="00C15253" w:rsidRDefault="00C15253" w:rsidP="00537CEB">
      <w:pPr>
        <w:jc w:val="both"/>
        <w:rPr>
          <w:rFonts w:eastAsia="Calibri" w:cs="Arial"/>
          <w:szCs w:val="20"/>
          <w:lang w:val="sl-SI" w:eastAsia="sl-SI"/>
        </w:rPr>
      </w:pPr>
      <w:r>
        <w:rPr>
          <w:rFonts w:eastAsia="Calibri" w:cs="Arial"/>
          <w:szCs w:val="20"/>
          <w:lang w:val="sl-SI" w:eastAsia="sl-SI"/>
        </w:rPr>
        <w:t>V skladu s 24. členom ZDR-1 ima Upravna enota Mozirje ob upoštevanju zakonskih prepovedi pravico do proste odločitve, s katerim kandidatom, ki izpolnjuje pogoje za opravljanje dela, bo sklenila pogodbo o zaposlitvi.</w:t>
      </w:r>
    </w:p>
    <w:p w14:paraId="08564A30" w14:textId="77777777" w:rsidR="00C15253" w:rsidRDefault="00C15253" w:rsidP="00537CEB">
      <w:pPr>
        <w:jc w:val="both"/>
        <w:rPr>
          <w:rFonts w:eastAsia="Calibri" w:cs="Arial"/>
          <w:szCs w:val="20"/>
          <w:lang w:val="sl-SI" w:eastAsia="sl-SI"/>
        </w:rPr>
      </w:pPr>
    </w:p>
    <w:p w14:paraId="5AD2787E" w14:textId="5EB49138" w:rsidR="00537CEB" w:rsidRPr="00537CEB" w:rsidRDefault="00537CEB" w:rsidP="00537CEB">
      <w:pPr>
        <w:jc w:val="both"/>
        <w:rPr>
          <w:rFonts w:eastAsia="Calibri" w:cs="Arial"/>
          <w:szCs w:val="20"/>
          <w:lang w:val="sl-SI" w:eastAsia="sl-SI"/>
        </w:rPr>
      </w:pPr>
      <w:r w:rsidRPr="00537CEB">
        <w:rPr>
          <w:rFonts w:eastAsia="Calibri" w:cs="Arial"/>
          <w:szCs w:val="20"/>
          <w:lang w:val="sl-SI" w:eastAsia="sl-SI"/>
        </w:rPr>
        <w:t xml:space="preserve">Kandidati vložijo prijave na priloženem obrazcu </w:t>
      </w:r>
      <w:r w:rsidRPr="00537CEB">
        <w:rPr>
          <w:rFonts w:eastAsia="Calibri" w:cs="Arial"/>
          <w:color w:val="0000FF"/>
          <w:szCs w:val="20"/>
          <w:u w:val="single"/>
          <w:lang w:val="sl-SI" w:eastAsia="sl-SI"/>
        </w:rPr>
        <w:t>»vloga za zaposlitev«</w:t>
      </w:r>
      <w:r w:rsidRPr="00537CEB">
        <w:rPr>
          <w:rFonts w:eastAsia="Calibri" w:cs="Arial"/>
          <w:szCs w:val="20"/>
          <w:lang w:val="sl-SI" w:eastAsia="sl-SI"/>
        </w:rPr>
        <w:t>, ki ga pošljejo v zaprti ovojnici z označbo: »za javno objavo svetovalec, številka: 110-</w:t>
      </w:r>
      <w:r w:rsidR="00A30AB9">
        <w:rPr>
          <w:rFonts w:eastAsia="Calibri" w:cs="Arial"/>
          <w:szCs w:val="20"/>
          <w:lang w:val="sl-SI" w:eastAsia="sl-SI"/>
        </w:rPr>
        <w:t>9</w:t>
      </w:r>
      <w:r w:rsidRPr="00537CEB">
        <w:rPr>
          <w:rFonts w:eastAsia="Calibri" w:cs="Arial"/>
          <w:szCs w:val="20"/>
          <w:lang w:val="sl-SI" w:eastAsia="sl-SI"/>
        </w:rPr>
        <w:t>/202</w:t>
      </w:r>
      <w:r w:rsidR="00A30AB9">
        <w:rPr>
          <w:rFonts w:eastAsia="Calibri" w:cs="Arial"/>
          <w:szCs w:val="20"/>
          <w:lang w:val="sl-SI" w:eastAsia="sl-SI"/>
        </w:rPr>
        <w:t>6</w:t>
      </w:r>
      <w:r w:rsidRPr="00537CEB">
        <w:rPr>
          <w:rFonts w:eastAsia="Calibri" w:cs="Arial"/>
          <w:szCs w:val="20"/>
          <w:lang w:val="sl-SI" w:eastAsia="sl-SI"/>
        </w:rPr>
        <w:t xml:space="preserve">-6229« na naslov: Upravna enota Mozirje, Šmihelska cesta 2, 3330 Mozirje, in sicer v roku </w:t>
      </w:r>
      <w:r w:rsidR="00C15253">
        <w:rPr>
          <w:rFonts w:eastAsia="Calibri" w:cs="Arial"/>
          <w:szCs w:val="20"/>
          <w:lang w:val="sl-SI" w:eastAsia="sl-SI"/>
        </w:rPr>
        <w:t>8</w:t>
      </w:r>
      <w:r w:rsidRPr="00537CEB">
        <w:rPr>
          <w:rFonts w:eastAsia="Calibri" w:cs="Arial"/>
          <w:szCs w:val="20"/>
          <w:lang w:val="sl-SI" w:eastAsia="sl-SI"/>
        </w:rPr>
        <w:t xml:space="preserve"> dni po objavi na osrednjem spletnem mestu državne uprave portalu GOV.SI, </w:t>
      </w:r>
      <w:hyperlink r:id="rId8" w:history="1">
        <w:r w:rsidRPr="00537CEB">
          <w:rPr>
            <w:rFonts w:eastAsia="Calibri" w:cs="Arial"/>
            <w:color w:val="0000FF"/>
            <w:szCs w:val="20"/>
            <w:u w:val="single"/>
            <w:lang w:val="sl-SI" w:eastAsia="sl-SI"/>
          </w:rPr>
          <w:t>https://www.gov.si/zbirke/delovna-mesta/</w:t>
        </w:r>
      </w:hyperlink>
      <w:r w:rsidRPr="00537CEB">
        <w:rPr>
          <w:rFonts w:eastAsia="Calibri" w:cs="Arial"/>
          <w:szCs w:val="20"/>
          <w:lang w:val="sl-SI" w:eastAsia="sl-SI"/>
        </w:rPr>
        <w:t xml:space="preserve"> in spletni strani Zavoda RS za zaposlovanje. Za pisno obliko prijave se šteje tudi elektronska oblika, poslana na elektronski naslov: ue.mozirje@gov.si, pri čemer veljavnost prijave ni pogojena z elektronskim podpisom.</w:t>
      </w:r>
    </w:p>
    <w:p w14:paraId="5765619F" w14:textId="77777777" w:rsidR="00537CEB" w:rsidRPr="00537CEB" w:rsidRDefault="00537CEB" w:rsidP="00537CEB">
      <w:pPr>
        <w:jc w:val="both"/>
        <w:rPr>
          <w:rFonts w:eastAsia="Calibri" w:cs="Arial"/>
          <w:szCs w:val="20"/>
          <w:lang w:val="sl-SI" w:eastAsia="sl-SI"/>
        </w:rPr>
      </w:pPr>
    </w:p>
    <w:p w14:paraId="675F0785" w14:textId="77777777" w:rsidR="00537CEB" w:rsidRPr="00537CEB" w:rsidRDefault="00537CEB" w:rsidP="00537CEB">
      <w:pPr>
        <w:jc w:val="both"/>
        <w:rPr>
          <w:rFonts w:eastAsia="Calibri" w:cs="Arial"/>
          <w:szCs w:val="20"/>
          <w:lang w:val="sl-SI" w:eastAsia="sl-SI"/>
        </w:rPr>
      </w:pPr>
      <w:r w:rsidRPr="00537CEB">
        <w:rPr>
          <w:rFonts w:eastAsia="Calibri" w:cs="Arial"/>
          <w:szCs w:val="20"/>
          <w:lang w:val="sl-SI" w:eastAsia="sl-SI"/>
        </w:rPr>
        <w:t>Če je prijava poslana po pošti, se šteje, da je pravočasna, če je oddana na pošto priporočeno, in sicer najkasneje zadnji dan roka za prijavo.</w:t>
      </w:r>
    </w:p>
    <w:p w14:paraId="43B075B3" w14:textId="77777777" w:rsidR="00537CEB" w:rsidRPr="00537CEB" w:rsidRDefault="00537CEB" w:rsidP="00537CEB">
      <w:pPr>
        <w:jc w:val="both"/>
        <w:rPr>
          <w:rFonts w:eastAsia="Calibri" w:cs="Arial"/>
          <w:szCs w:val="20"/>
          <w:lang w:val="sl-SI" w:eastAsia="sl-SI"/>
        </w:rPr>
      </w:pPr>
    </w:p>
    <w:p w14:paraId="63A01B95" w14:textId="6B8C132A" w:rsidR="00537CEB" w:rsidRPr="00537CEB" w:rsidRDefault="00537CEB" w:rsidP="00537CEB">
      <w:pPr>
        <w:jc w:val="both"/>
        <w:rPr>
          <w:rFonts w:eastAsia="Calibri" w:cs="Arial"/>
          <w:szCs w:val="20"/>
          <w:lang w:val="sl-SI" w:eastAsia="sl-SI"/>
        </w:rPr>
      </w:pPr>
      <w:r w:rsidRPr="00537CEB">
        <w:rPr>
          <w:rFonts w:eastAsia="Calibri" w:cs="Arial"/>
          <w:szCs w:val="20"/>
          <w:lang w:val="sl-SI" w:eastAsia="sl-SI"/>
        </w:rPr>
        <w:t>Kandidate vljudno naprošamo, da zaradi upoštevanja ekonomskega in ekološkega vidika (vsaka prijava, ki jo upravna enota prejme po e-pošti, se natisne) prijavo vložijo tako, da izpolnijo priloženi obrazec, ki vsebuje vse podatke, potrebne za popolno prijavo.</w:t>
      </w:r>
      <w:r w:rsidR="00D960F0">
        <w:rPr>
          <w:rFonts w:eastAsia="Calibri" w:cs="Arial"/>
          <w:szCs w:val="20"/>
          <w:lang w:val="sl-SI" w:eastAsia="sl-SI"/>
        </w:rPr>
        <w:t xml:space="preserve"> Obravnavali bomo samo popolne vloge.</w:t>
      </w:r>
    </w:p>
    <w:p w14:paraId="4A63D4BD" w14:textId="77777777" w:rsidR="006A0C40" w:rsidRDefault="00537CEB" w:rsidP="006A0C40">
      <w:pPr>
        <w:pStyle w:val="Navadensplet"/>
        <w:jc w:val="both"/>
        <w:rPr>
          <w:rFonts w:ascii="Arial" w:eastAsia="Calibri" w:hAnsi="Arial" w:cs="Arial"/>
          <w:sz w:val="20"/>
          <w:szCs w:val="20"/>
        </w:rPr>
      </w:pPr>
      <w:r w:rsidRPr="00537CEB">
        <w:rPr>
          <w:rFonts w:ascii="Arial" w:eastAsia="Calibri" w:hAnsi="Arial" w:cs="Arial"/>
          <w:sz w:val="20"/>
          <w:szCs w:val="20"/>
        </w:rPr>
        <w:t>Kandidati bodo o izbiri pisno obveščeni najkasneje v osmih dneh po zaključenem postopku izbire</w:t>
      </w:r>
      <w:r w:rsidR="00D960F0" w:rsidRPr="00D960F0">
        <w:rPr>
          <w:rFonts w:ascii="Arial" w:eastAsia="Calibri" w:hAnsi="Arial" w:cs="Arial"/>
          <w:sz w:val="20"/>
          <w:szCs w:val="20"/>
        </w:rPr>
        <w:t>,</w:t>
      </w:r>
      <w:r w:rsidR="00D960F0" w:rsidRPr="00D960F0">
        <w:rPr>
          <w:rFonts w:ascii="Arial" w:hAnsi="Arial" w:cs="Arial"/>
          <w:color w:val="000000"/>
          <w:sz w:val="20"/>
          <w:szCs w:val="20"/>
        </w:rPr>
        <w:t xml:space="preserve"> in sicer po elektronski poti na elektronski naslov, o katerem je kandidat seznanil delodajalca za namen obveščanja.</w:t>
      </w:r>
      <w:r w:rsidR="00D960F0">
        <w:rPr>
          <w:rFonts w:ascii="Arial" w:hAnsi="Arial" w:cs="Arial"/>
          <w:color w:val="000000"/>
          <w:sz w:val="20"/>
          <w:szCs w:val="20"/>
        </w:rPr>
        <w:t xml:space="preserve"> </w:t>
      </w:r>
      <w:r w:rsidR="00F625C2" w:rsidRPr="00D960F0">
        <w:rPr>
          <w:rFonts w:ascii="Arial" w:eastAsia="Calibri" w:hAnsi="Arial" w:cs="Arial"/>
          <w:sz w:val="20"/>
          <w:szCs w:val="20"/>
        </w:rPr>
        <w:t>Obvestilo o končanem postopku bo objavljeno na osrednjem spletnem mestu državne uprave gov.si.</w:t>
      </w:r>
    </w:p>
    <w:p w14:paraId="7D611F75" w14:textId="2EBF9352" w:rsidR="00537CEB" w:rsidRPr="00537CEB" w:rsidRDefault="00537CEB" w:rsidP="006A0C40">
      <w:pPr>
        <w:pStyle w:val="Navadensplet"/>
        <w:jc w:val="both"/>
        <w:rPr>
          <w:rFonts w:ascii="Arial" w:hAnsi="Arial" w:cs="Arial"/>
          <w:color w:val="000000"/>
          <w:sz w:val="20"/>
          <w:szCs w:val="20"/>
        </w:rPr>
      </w:pPr>
      <w:r w:rsidRPr="00537CEB">
        <w:rPr>
          <w:rFonts w:ascii="Arial" w:eastAsia="Calibri" w:hAnsi="Arial" w:cs="Arial"/>
          <w:sz w:val="20"/>
          <w:szCs w:val="20"/>
        </w:rPr>
        <w:t>Informacije o izvedbi javnega natečaja daje Bernarda Jelen, tel. št. 03/83 93 397.</w:t>
      </w:r>
    </w:p>
    <w:p w14:paraId="43C1AE6E" w14:textId="77777777" w:rsidR="00537CEB" w:rsidRPr="00537CEB" w:rsidRDefault="00537CEB" w:rsidP="00537CEB">
      <w:pPr>
        <w:jc w:val="both"/>
        <w:rPr>
          <w:rFonts w:eastAsia="Calibri" w:cs="Arial"/>
          <w:szCs w:val="20"/>
          <w:lang w:val="sl-SI" w:eastAsia="sl-SI"/>
        </w:rPr>
      </w:pPr>
      <w:r w:rsidRPr="00537CEB">
        <w:rPr>
          <w:rFonts w:eastAsia="Calibri" w:cs="Arial"/>
          <w:szCs w:val="20"/>
          <w:lang w:val="sl-SI" w:eastAsia="sl-SI"/>
        </w:rPr>
        <w:t>V besedilu javnega natečaja uporabljeni izrazi, zapisani v moški spolni slovnični obliki, so uporabljeni kot nevtralni za moške in ženske. </w:t>
      </w:r>
    </w:p>
    <w:p w14:paraId="784D9D1B" w14:textId="77777777" w:rsidR="00537CEB" w:rsidRPr="00537CEB" w:rsidRDefault="00537CEB" w:rsidP="00537CEB">
      <w:pPr>
        <w:rPr>
          <w:rFonts w:cs="Arial"/>
          <w:color w:val="626161"/>
          <w:sz w:val="18"/>
          <w:szCs w:val="18"/>
          <w:lang w:val="sl-SI" w:eastAsia="sl-SI"/>
        </w:rPr>
      </w:pPr>
    </w:p>
    <w:p w14:paraId="54910B45" w14:textId="77777777" w:rsidR="00537CEB" w:rsidRPr="00537CEB" w:rsidRDefault="00537CEB" w:rsidP="00537CEB">
      <w:pPr>
        <w:rPr>
          <w:rFonts w:cs="Arial"/>
          <w:color w:val="626161"/>
          <w:sz w:val="18"/>
          <w:szCs w:val="18"/>
          <w:lang w:val="sl-SI" w:eastAsia="sl-SI"/>
        </w:rPr>
      </w:pPr>
    </w:p>
    <w:p w14:paraId="5B6A36A6" w14:textId="77777777" w:rsidR="00537CEB" w:rsidRPr="00537CEB" w:rsidRDefault="00537CEB" w:rsidP="00537CEB">
      <w:pPr>
        <w:rPr>
          <w:lang w:val="sl-SI"/>
        </w:rPr>
      </w:pPr>
    </w:p>
    <w:p w14:paraId="14BF5D51" w14:textId="77777777" w:rsidR="00537CEB" w:rsidRPr="00537CEB" w:rsidRDefault="00537CEB" w:rsidP="00537CEB">
      <w:pPr>
        <w:rPr>
          <w:lang w:val="sl-SI"/>
        </w:rPr>
      </w:pPr>
      <w:r w:rsidRPr="00537CEB">
        <w:rPr>
          <w:lang w:val="sl-SI"/>
        </w:rPr>
        <w:t xml:space="preserve">                                                                                                              Milena Cigale</w:t>
      </w:r>
    </w:p>
    <w:p w14:paraId="0C6BAC31" w14:textId="77777777" w:rsidR="00537CEB" w:rsidRPr="00537CEB" w:rsidRDefault="00537CEB" w:rsidP="00537CEB">
      <w:pPr>
        <w:rPr>
          <w:lang w:val="sl-SI"/>
        </w:rPr>
      </w:pPr>
      <w:r w:rsidRPr="00537CEB">
        <w:rPr>
          <w:lang w:val="sl-SI"/>
        </w:rPr>
        <w:t xml:space="preserve">                                                                                                              načelnica</w:t>
      </w:r>
    </w:p>
    <w:p w14:paraId="42A245D8" w14:textId="77777777" w:rsidR="00537CEB" w:rsidRDefault="00537CEB" w:rsidP="00C82102">
      <w:pPr>
        <w:pStyle w:val="Navadensplet"/>
        <w:rPr>
          <w:rFonts w:ascii="Arial" w:hAnsi="Arial" w:cs="Arial"/>
          <w:color w:val="000000"/>
          <w:sz w:val="20"/>
          <w:szCs w:val="20"/>
        </w:rPr>
      </w:pPr>
    </w:p>
    <w:p w14:paraId="47FEA697" w14:textId="77777777" w:rsidR="00537CEB" w:rsidRDefault="00537CEB" w:rsidP="00C82102">
      <w:pPr>
        <w:pStyle w:val="Navadensplet"/>
        <w:rPr>
          <w:rFonts w:ascii="Arial" w:hAnsi="Arial" w:cs="Arial"/>
          <w:color w:val="000000"/>
          <w:sz w:val="20"/>
          <w:szCs w:val="20"/>
        </w:rPr>
      </w:pPr>
    </w:p>
    <w:p w14:paraId="1C464A9B" w14:textId="77777777" w:rsidR="00537CEB" w:rsidRDefault="00537CEB" w:rsidP="00C82102">
      <w:pPr>
        <w:pStyle w:val="Navadensplet"/>
        <w:rPr>
          <w:rFonts w:ascii="Arial" w:hAnsi="Arial" w:cs="Arial"/>
          <w:color w:val="000000"/>
          <w:sz w:val="20"/>
          <w:szCs w:val="20"/>
        </w:rPr>
      </w:pPr>
    </w:p>
    <w:p w14:paraId="1D48E063" w14:textId="77777777" w:rsidR="00537CEB" w:rsidRDefault="00537CEB" w:rsidP="00C82102">
      <w:pPr>
        <w:pStyle w:val="Navadensplet"/>
        <w:rPr>
          <w:rFonts w:ascii="Arial" w:hAnsi="Arial" w:cs="Arial"/>
          <w:color w:val="000000"/>
          <w:sz w:val="20"/>
          <w:szCs w:val="20"/>
        </w:rPr>
      </w:pPr>
    </w:p>
    <w:p w14:paraId="49B09B35" w14:textId="77777777" w:rsidR="00D5418E" w:rsidRPr="00EF3BA8" w:rsidRDefault="00D5418E" w:rsidP="007A7BC5">
      <w:pPr>
        <w:rPr>
          <w:rFonts w:cs="Arial"/>
          <w:szCs w:val="20"/>
          <w:lang w:val="sl-SI"/>
        </w:rPr>
      </w:pPr>
    </w:p>
    <w:sectPr w:rsidR="00D5418E" w:rsidRPr="00EF3BA8" w:rsidSect="00783310">
      <w:headerReference w:type="default" r:id="rId9"/>
      <w:headerReference w:type="first" r:id="rId10"/>
      <w:pgSz w:w="11900" w:h="16840" w:code="9"/>
      <w:pgMar w:top="1701" w:right="1701"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F4933" w14:textId="77777777" w:rsidR="00FC5E39" w:rsidRDefault="00FC5E39" w:rsidP="00FC5E39">
      <w:pPr>
        <w:spacing w:line="240" w:lineRule="auto"/>
      </w:pPr>
      <w:r>
        <w:separator/>
      </w:r>
    </w:p>
  </w:endnote>
  <w:endnote w:type="continuationSeparator" w:id="0">
    <w:p w14:paraId="17544338" w14:textId="77777777" w:rsidR="00FC5E39" w:rsidRDefault="00FC5E39" w:rsidP="00FC5E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68ECF1" w14:textId="77777777" w:rsidR="00FC5E39" w:rsidRDefault="00FC5E39" w:rsidP="00FC5E39">
      <w:pPr>
        <w:spacing w:line="240" w:lineRule="auto"/>
      </w:pPr>
      <w:r>
        <w:separator/>
      </w:r>
    </w:p>
  </w:footnote>
  <w:footnote w:type="continuationSeparator" w:id="0">
    <w:p w14:paraId="126B641E" w14:textId="77777777" w:rsidR="00FC5E39" w:rsidRDefault="00FC5E39" w:rsidP="00FC5E3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E158B" w14:textId="77777777" w:rsidR="00C82102" w:rsidRPr="00110CBD" w:rsidRDefault="00C82102"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F3835" w14:textId="77777777" w:rsidR="00C82102" w:rsidRDefault="007248A1" w:rsidP="009F5D84">
    <w:pPr>
      <w:framePr w:w="429" w:h="621" w:hRule="exact" w:hSpace="142" w:wrap="around" w:vAnchor="page" w:hAnchor="page" w:x="925" w:y="869"/>
      <w:autoSpaceDE w:val="0"/>
      <w:autoSpaceDN w:val="0"/>
      <w:adjustRightInd w:val="0"/>
      <w:spacing w:line="240" w:lineRule="auto"/>
      <w:rPr>
        <w:rFonts w:ascii="Republika" w:hAnsi="Republika"/>
        <w:color w:val="529DBA"/>
        <w:sz w:val="60"/>
        <w:szCs w:val="60"/>
        <w:lang w:val="sl-SI"/>
      </w:rPr>
    </w:pPr>
    <w:r w:rsidRPr="008F3500">
      <w:rPr>
        <w:rFonts w:ascii="Republika" w:hAnsi="Republika" w:cs="Republika"/>
        <w:color w:val="529DBA"/>
        <w:sz w:val="60"/>
        <w:szCs w:val="60"/>
        <w:lang w:val="sl-SI" w:eastAsia="sl-SI"/>
      </w:rPr>
      <w:t></w:t>
    </w:r>
  </w:p>
  <w:p w14:paraId="4EAC372C" w14:textId="77777777" w:rsidR="00C82102" w:rsidRPr="006D42D9" w:rsidRDefault="00C82102" w:rsidP="009F5D84">
    <w:pPr>
      <w:framePr w:w="429" w:h="621" w:hRule="exact" w:hSpace="142" w:wrap="around" w:vAnchor="page" w:hAnchor="page" w:x="925" w:y="869"/>
      <w:rPr>
        <w:rFonts w:ascii="Republika" w:hAnsi="Republika"/>
        <w:sz w:val="60"/>
        <w:szCs w:val="60"/>
        <w:lang w:val="sl-SI"/>
      </w:rPr>
    </w:pPr>
  </w:p>
  <w:p w14:paraId="3FCD7EBB" w14:textId="77777777" w:rsidR="00C82102" w:rsidRPr="006D42D9" w:rsidRDefault="00C82102" w:rsidP="009F5D84">
    <w:pPr>
      <w:framePr w:w="429" w:h="621" w:hRule="exact" w:hSpace="142" w:wrap="around" w:vAnchor="page" w:hAnchor="page" w:x="925" w:y="869"/>
      <w:rPr>
        <w:rFonts w:ascii="Republika" w:hAnsi="Republika"/>
        <w:sz w:val="60"/>
        <w:szCs w:val="60"/>
        <w:lang w:val="sl-SI"/>
      </w:rPr>
    </w:pPr>
  </w:p>
  <w:p w14:paraId="4983AD6A" w14:textId="77777777" w:rsidR="00C82102" w:rsidRPr="006D42D9" w:rsidRDefault="00C82102" w:rsidP="009F5D84">
    <w:pPr>
      <w:framePr w:w="429" w:h="621" w:hRule="exact" w:hSpace="142" w:wrap="around" w:vAnchor="page" w:hAnchor="page" w:x="925" w:y="869"/>
      <w:rPr>
        <w:rFonts w:ascii="Republika" w:hAnsi="Republika"/>
        <w:sz w:val="60"/>
        <w:szCs w:val="60"/>
        <w:lang w:val="sl-SI"/>
      </w:rPr>
    </w:pPr>
  </w:p>
  <w:p w14:paraId="5BA0A169" w14:textId="77777777" w:rsidR="00C82102" w:rsidRPr="006D42D9" w:rsidRDefault="00C82102" w:rsidP="009F5D84">
    <w:pPr>
      <w:framePr w:w="429" w:h="621" w:hRule="exact" w:hSpace="142" w:wrap="around" w:vAnchor="page" w:hAnchor="page" w:x="925" w:y="869"/>
      <w:rPr>
        <w:rFonts w:ascii="Republika" w:hAnsi="Republika"/>
        <w:sz w:val="60"/>
        <w:szCs w:val="60"/>
        <w:lang w:val="sl-SI"/>
      </w:rPr>
    </w:pPr>
  </w:p>
  <w:p w14:paraId="3C5D142F" w14:textId="77777777" w:rsidR="00C82102" w:rsidRPr="006D42D9" w:rsidRDefault="00C82102" w:rsidP="009F5D84">
    <w:pPr>
      <w:framePr w:w="429" w:h="621" w:hRule="exact" w:hSpace="142" w:wrap="around" w:vAnchor="page" w:hAnchor="page" w:x="925" w:y="869"/>
      <w:rPr>
        <w:rFonts w:ascii="Republika" w:hAnsi="Republika"/>
        <w:sz w:val="60"/>
        <w:szCs w:val="60"/>
        <w:lang w:val="sl-SI"/>
      </w:rPr>
    </w:pPr>
  </w:p>
  <w:p w14:paraId="59DC1D26" w14:textId="77777777" w:rsidR="00C82102" w:rsidRPr="006D42D9" w:rsidRDefault="00C82102" w:rsidP="009F5D84">
    <w:pPr>
      <w:framePr w:w="429" w:h="621" w:hRule="exact" w:hSpace="142" w:wrap="around" w:vAnchor="page" w:hAnchor="page" w:x="925" w:y="869"/>
      <w:rPr>
        <w:rFonts w:ascii="Republika" w:hAnsi="Republika"/>
        <w:sz w:val="60"/>
        <w:szCs w:val="60"/>
        <w:lang w:val="sl-SI"/>
      </w:rPr>
    </w:pPr>
  </w:p>
  <w:p w14:paraId="6C571EFB" w14:textId="77777777" w:rsidR="00C82102" w:rsidRPr="006D42D9" w:rsidRDefault="00C82102" w:rsidP="009F5D84">
    <w:pPr>
      <w:framePr w:w="429" w:h="621" w:hRule="exact" w:hSpace="142" w:wrap="around" w:vAnchor="page" w:hAnchor="page" w:x="925" w:y="869"/>
      <w:rPr>
        <w:rFonts w:ascii="Republika" w:hAnsi="Republika"/>
        <w:sz w:val="60"/>
        <w:szCs w:val="60"/>
        <w:lang w:val="sl-SI"/>
      </w:rPr>
    </w:pPr>
  </w:p>
  <w:p w14:paraId="654C7DC4" w14:textId="77777777" w:rsidR="00C82102" w:rsidRPr="006D42D9" w:rsidRDefault="00C82102" w:rsidP="009F5D84">
    <w:pPr>
      <w:framePr w:w="429" w:h="621" w:hRule="exact" w:hSpace="142" w:wrap="around" w:vAnchor="page" w:hAnchor="page" w:x="925" w:y="869"/>
      <w:rPr>
        <w:rFonts w:ascii="Republika" w:hAnsi="Republika"/>
        <w:sz w:val="60"/>
        <w:szCs w:val="60"/>
        <w:lang w:val="sl-SI"/>
      </w:rPr>
    </w:pPr>
  </w:p>
  <w:p w14:paraId="4281A856" w14:textId="77777777" w:rsidR="00C82102" w:rsidRPr="006D42D9" w:rsidRDefault="00C82102" w:rsidP="009F5D84">
    <w:pPr>
      <w:framePr w:w="429" w:h="621" w:hRule="exact" w:hSpace="142" w:wrap="around" w:vAnchor="page" w:hAnchor="page" w:x="925" w:y="869"/>
      <w:rPr>
        <w:rFonts w:ascii="Republika" w:hAnsi="Republika"/>
        <w:sz w:val="60"/>
        <w:szCs w:val="60"/>
        <w:lang w:val="sl-SI"/>
      </w:rPr>
    </w:pPr>
  </w:p>
  <w:p w14:paraId="0323C6CF" w14:textId="77777777" w:rsidR="00C82102" w:rsidRPr="006D42D9" w:rsidRDefault="00C82102" w:rsidP="009F5D84">
    <w:pPr>
      <w:framePr w:w="429" w:h="621" w:hRule="exact" w:hSpace="142" w:wrap="around" w:vAnchor="page" w:hAnchor="page" w:x="925" w:y="869"/>
      <w:rPr>
        <w:rFonts w:ascii="Republika" w:hAnsi="Republika"/>
        <w:sz w:val="60"/>
        <w:szCs w:val="60"/>
        <w:lang w:val="sl-SI"/>
      </w:rPr>
    </w:pPr>
  </w:p>
  <w:p w14:paraId="0E8EA554" w14:textId="77777777" w:rsidR="00C82102" w:rsidRPr="006D42D9" w:rsidRDefault="00C82102" w:rsidP="009F5D84">
    <w:pPr>
      <w:framePr w:w="429" w:h="621" w:hRule="exact" w:hSpace="142" w:wrap="around" w:vAnchor="page" w:hAnchor="page" w:x="925" w:y="869"/>
      <w:rPr>
        <w:rFonts w:ascii="Republika" w:hAnsi="Republika"/>
        <w:sz w:val="60"/>
        <w:szCs w:val="60"/>
        <w:lang w:val="sl-SI"/>
      </w:rPr>
    </w:pPr>
  </w:p>
  <w:p w14:paraId="11694EDA" w14:textId="77777777" w:rsidR="00C82102" w:rsidRPr="006D42D9" w:rsidRDefault="00C82102" w:rsidP="009F5D84">
    <w:pPr>
      <w:framePr w:w="429" w:h="621" w:hRule="exact" w:hSpace="142" w:wrap="around" w:vAnchor="page" w:hAnchor="page" w:x="925" w:y="869"/>
      <w:rPr>
        <w:rFonts w:ascii="Republika" w:hAnsi="Republika"/>
        <w:sz w:val="60"/>
        <w:szCs w:val="60"/>
        <w:lang w:val="sl-SI"/>
      </w:rPr>
    </w:pPr>
  </w:p>
  <w:p w14:paraId="1002C8AE" w14:textId="77777777" w:rsidR="00C82102" w:rsidRPr="006D42D9" w:rsidRDefault="00C82102" w:rsidP="009F5D84">
    <w:pPr>
      <w:framePr w:w="429" w:h="621" w:hRule="exact" w:hSpace="142" w:wrap="around" w:vAnchor="page" w:hAnchor="page" w:x="925" w:y="869"/>
      <w:rPr>
        <w:rFonts w:ascii="Republika" w:hAnsi="Republika"/>
        <w:sz w:val="60"/>
        <w:szCs w:val="60"/>
        <w:lang w:val="sl-SI"/>
      </w:rPr>
    </w:pPr>
  </w:p>
  <w:p w14:paraId="55D979A0" w14:textId="77777777" w:rsidR="00C82102" w:rsidRPr="006D42D9" w:rsidRDefault="00C82102" w:rsidP="009F5D84">
    <w:pPr>
      <w:framePr w:w="429" w:h="621" w:hRule="exact" w:hSpace="142" w:wrap="around" w:vAnchor="page" w:hAnchor="page" w:x="925" w:y="869"/>
      <w:rPr>
        <w:rFonts w:ascii="Republika" w:hAnsi="Republika"/>
        <w:sz w:val="60"/>
        <w:szCs w:val="60"/>
        <w:lang w:val="sl-SI"/>
      </w:rPr>
    </w:pPr>
  </w:p>
  <w:p w14:paraId="131BD4BB" w14:textId="77777777" w:rsidR="00C82102" w:rsidRPr="006D42D9" w:rsidRDefault="00C82102" w:rsidP="009F5D84">
    <w:pPr>
      <w:framePr w:w="429" w:h="621" w:hRule="exact" w:hSpace="142" w:wrap="around" w:vAnchor="page" w:hAnchor="page" w:x="925" w:y="869"/>
      <w:rPr>
        <w:rFonts w:ascii="Republika" w:hAnsi="Republika"/>
        <w:sz w:val="60"/>
        <w:szCs w:val="60"/>
        <w:lang w:val="sl-SI"/>
      </w:rPr>
    </w:pPr>
  </w:p>
  <w:p w14:paraId="2DBCC919" w14:textId="77777777" w:rsidR="00C82102" w:rsidRPr="006D42D9" w:rsidRDefault="007248A1" w:rsidP="009F5D84">
    <w:pPr>
      <w:framePr w:w="429" w:h="621" w:hRule="exact" w:hSpace="142" w:wrap="around" w:vAnchor="page" w:hAnchor="page" w:x="925" w:y="869"/>
      <w:rPr>
        <w:rFonts w:ascii="Republika" w:hAnsi="Republika"/>
        <w:sz w:val="60"/>
        <w:szCs w:val="60"/>
        <w:lang w:val="sl-SI"/>
      </w:rPr>
    </w:pPr>
    <w:r w:rsidRPr="008F3500">
      <w:rPr>
        <w:noProof/>
        <w:szCs w:val="20"/>
        <w:lang w:val="sl-SI" w:eastAsia="sl-SI"/>
      </w:rPr>
      <mc:AlternateContent>
        <mc:Choice Requires="wps">
          <w:drawing>
            <wp:anchor distT="0" distB="0" distL="114300" distR="114300" simplePos="0" relativeHeight="251659264" behindDoc="1" locked="0" layoutInCell="0" allowOverlap="1" wp14:anchorId="00F0C31D" wp14:editId="2F79E2DD">
              <wp:simplePos x="0" y="0"/>
              <wp:positionH relativeFrom="column">
                <wp:posOffset>61595</wp:posOffset>
              </wp:positionH>
              <wp:positionV relativeFrom="page">
                <wp:posOffset>3599815</wp:posOffset>
              </wp:positionV>
              <wp:extent cx="55245" cy="635"/>
              <wp:effectExtent l="10160" t="8890" r="10795" b="9525"/>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245" cy="635"/>
                      </a:xfrm>
                      <a:prstGeom prst="line">
                        <a:avLst/>
                      </a:prstGeom>
                      <a:noFill/>
                      <a:ln w="3175">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8BF87F" id="Line 5"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4.85pt,283.45pt" to="9.2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aLAGwIAADIEAAAOAAAAZHJzL2Uyb0RvYy54bWysU12vGiEQfW/S/0B41/1wtbpxvWlc7Ytt&#10;Te5t3xFYl5QFAuhqmv73DvhRb/vSNH2BgZk5nJk5zJ9OnURHbp3QqsLZMMWIK6qZUPsKf3lZD6YY&#10;OU8UI1IrXuEzd/hp8fbNvDclz3WrJeMWAYhyZW8q3HpvyiRxtOUdcUNtuAJno21HPBztPmGW9IDe&#10;ySRP00nSa8uM1ZQ7B7f1xYkXEb9pOPWfm8Zxj2SFgZuPq43rLqzJYk7KvSWmFfRKg/wDi44IBY/e&#10;oWriCTpY8QdUJ6jVTjd+SHWX6KYRlMcaoJos/a2a55YYHmuB5jhzb5P7f7D003FrkWAwO4wU6WBE&#10;G6E4GofO9MaVELBUWxtqoyf1bDaafnNI6WVL1J5Hhi9nA2lZyEhepYSDM4C/6z9qBjHk4HVs06mx&#10;HWqkMF9DYgCHVqBTnMv5Phd+8ojC5XicF2OMKHgmo8gsIWWACInGOv+B6w4Fo8IS2EdActw4Hyj9&#10;CgnhSq+FlHHsUqG+wqPs3TgmOC0FC84Q5ux+t5QWHQkIp8in+WwW6wPPY5jVB8UiWMsJW11tT4S8&#10;2PC4VAEPSgE6V+uijO+zdLaarqbFoMgnq0GR1vXg/XpZDCZroFSP6uWyzn4EallRtoIxrgK7m0qz&#10;4u9UcP0vF33ddXpvQ/IaPfYLyN72SDpONQzyIomdZuetvU0bhBmDr58oKP/xDPbjV1/8BAAA//8D&#10;AFBLAwQUAAYACAAAACEAa8QYvN4AAAAIAQAADwAAAGRycy9kb3ducmV2LnhtbEyPwU7DMBBE70j8&#10;g7VIXBB1iiBtQ5yqIPXAAdSWivM2XpKIeG1stw1/j3OC4+yMZt6Wy8H04kQ+dJYVTCcZCOLa6o4b&#10;Bfv39e0cRIjIGnvLpOCHAiyry4sSC23PvKXTLjYilXAoUEEboyukDHVLBsPEOuLkfVpvMCbpG6k9&#10;nlO56eVdluXSYMdpoUVHzy3VX7ujUfBx8/S933j/+hZe3MrFzbTB7Vqp66th9Qgi0hD/wjDiJ3So&#10;EtPBHlkH0StYzFJQwUOeL0CM/vwexGE8zDKQVSn/P1D9AgAA//8DAFBLAQItABQABgAIAAAAIQC2&#10;gziS/gAAAOEBAAATAAAAAAAAAAAAAAAAAAAAAABbQ29udGVudF9UeXBlc10ueG1sUEsBAi0AFAAG&#10;AAgAAAAhADj9If/WAAAAlAEAAAsAAAAAAAAAAAAAAAAALwEAAF9yZWxzLy5yZWxzUEsBAi0AFAAG&#10;AAgAAAAhAGSdosAbAgAAMgQAAA4AAAAAAAAAAAAAAAAALgIAAGRycy9lMm9Eb2MueG1sUEsBAi0A&#10;FAAGAAgAAAAhAGvEGLzeAAAACAEAAA8AAAAAAAAAAAAAAAAAdQQAAGRycy9kb3ducmV2LnhtbFBL&#10;BQYAAAAABAAEAPMAAACABQAAAAA=&#10;" o:allowincell="f" strokecolor="#428299" strokeweight=".25pt">
              <w10:wrap anchory="page"/>
            </v:line>
          </w:pict>
        </mc:Fallback>
      </mc:AlternateContent>
    </w:r>
  </w:p>
  <w:p w14:paraId="3E7BA2A4" w14:textId="77777777" w:rsidR="00C82102" w:rsidRPr="008F3500" w:rsidRDefault="007248A1" w:rsidP="00924E3C">
    <w:pPr>
      <w:autoSpaceDE w:val="0"/>
      <w:autoSpaceDN w:val="0"/>
      <w:adjustRightInd w:val="0"/>
      <w:spacing w:line="240" w:lineRule="auto"/>
      <w:rPr>
        <w:rFonts w:ascii="Republika" w:hAnsi="Republika"/>
        <w:lang w:val="sl-SI"/>
      </w:rPr>
    </w:pPr>
    <w:r w:rsidRPr="008F3500">
      <w:rPr>
        <w:rFonts w:ascii="Republika" w:hAnsi="Republika"/>
        <w:lang w:val="sl-SI"/>
      </w:rPr>
      <w:t>REPUBLIKA SLOVENIJA</w:t>
    </w:r>
  </w:p>
  <w:p w14:paraId="281B5043" w14:textId="77777777" w:rsidR="00C82102" w:rsidRPr="004D7CD4" w:rsidRDefault="007248A1" w:rsidP="00C22F5D">
    <w:pPr>
      <w:pStyle w:val="Glava"/>
      <w:tabs>
        <w:tab w:val="clear" w:pos="4320"/>
        <w:tab w:val="clear" w:pos="8640"/>
        <w:tab w:val="left" w:pos="5112"/>
      </w:tabs>
      <w:spacing w:after="120" w:line="240" w:lineRule="exact"/>
      <w:rPr>
        <w:rFonts w:ascii="Republika" w:hAnsi="Republika"/>
        <w:b/>
        <w:caps/>
        <w:lang w:val="sl-SI"/>
      </w:rPr>
    </w:pPr>
    <w:r w:rsidRPr="004D7CD4">
      <w:rPr>
        <w:rFonts w:ascii="Republika" w:hAnsi="Republika"/>
        <w:b/>
        <w:caps/>
        <w:lang w:val="sl-SI"/>
      </w:rPr>
      <w:t>Upravna enota Mozirje</w:t>
    </w:r>
  </w:p>
  <w:p w14:paraId="3AE2D648" w14:textId="77777777" w:rsidR="00B342E8" w:rsidRDefault="007248A1" w:rsidP="00B342E8">
    <w:pPr>
      <w:pStyle w:val="Glava"/>
      <w:tabs>
        <w:tab w:val="clear" w:pos="4320"/>
        <w:tab w:val="clear" w:pos="8640"/>
        <w:tab w:val="left" w:pos="5112"/>
      </w:tabs>
      <w:spacing w:before="240" w:line="240" w:lineRule="exact"/>
      <w:rPr>
        <w:rFonts w:cs="Arial"/>
        <w:sz w:val="16"/>
        <w:lang w:val="sl-SI"/>
      </w:rPr>
    </w:pPr>
    <w:bookmarkStart w:id="0" w:name="_Hlk32906854"/>
    <w:r>
      <w:rPr>
        <w:rFonts w:cs="Arial"/>
        <w:sz w:val="16"/>
        <w:lang w:val="sl-SI"/>
      </w:rPr>
      <w:t>Šmihelska cesta 2</w:t>
    </w:r>
    <w:r w:rsidRPr="008F3500">
      <w:rPr>
        <w:rFonts w:cs="Arial"/>
        <w:sz w:val="16"/>
        <w:lang w:val="sl-SI"/>
      </w:rPr>
      <w:t xml:space="preserve">, </w:t>
    </w:r>
    <w:r>
      <w:rPr>
        <w:rFonts w:cs="Arial"/>
        <w:sz w:val="16"/>
        <w:lang w:val="sl-SI"/>
      </w:rPr>
      <w:t>3330 Mozirje</w:t>
    </w:r>
    <w:r w:rsidRPr="008F3500">
      <w:rPr>
        <w:rFonts w:cs="Arial"/>
        <w:sz w:val="16"/>
        <w:lang w:val="sl-SI"/>
      </w:rPr>
      <w:tab/>
      <w:t xml:space="preserve">T: </w:t>
    </w:r>
    <w:r w:rsidR="00B342E8">
      <w:rPr>
        <w:rFonts w:cs="Arial"/>
        <w:sz w:val="16"/>
        <w:lang w:val="sl-SI"/>
      </w:rPr>
      <w:t>03 839 33 97,  03 839 34 00</w:t>
    </w:r>
  </w:p>
  <w:p w14:paraId="2B436DFC" w14:textId="77777777" w:rsidR="00C82102" w:rsidRPr="008F3500" w:rsidRDefault="007248A1" w:rsidP="007D75CF">
    <w:pPr>
      <w:pStyle w:val="Glava"/>
      <w:tabs>
        <w:tab w:val="clear" w:pos="4320"/>
        <w:tab w:val="clear" w:pos="8640"/>
        <w:tab w:val="left" w:pos="5112"/>
      </w:tabs>
      <w:spacing w:line="240" w:lineRule="exact"/>
      <w:rPr>
        <w:rFonts w:cs="Arial"/>
        <w:noProof/>
        <w:sz w:val="16"/>
        <w:lang w:val="sl-SI"/>
      </w:rPr>
    </w:pPr>
    <w:r w:rsidRPr="008F3500">
      <w:rPr>
        <w:rFonts w:cs="Arial"/>
        <w:noProof/>
        <w:sz w:val="16"/>
        <w:lang w:val="sl-SI"/>
      </w:rPr>
      <w:tab/>
      <w:t xml:space="preserve">E: </w:t>
    </w:r>
    <w:r>
      <w:rPr>
        <w:rFonts w:cs="Arial"/>
        <w:noProof/>
        <w:sz w:val="16"/>
        <w:lang w:val="sl-SI"/>
      </w:rPr>
      <w:t>ue.mozirje@gov.si</w:t>
    </w:r>
  </w:p>
  <w:p w14:paraId="54DF309E" w14:textId="77777777" w:rsidR="00C82102" w:rsidRPr="008F3500" w:rsidRDefault="007248A1" w:rsidP="001338D0">
    <w:pPr>
      <w:pStyle w:val="Glava"/>
      <w:tabs>
        <w:tab w:val="clear" w:pos="4320"/>
        <w:tab w:val="clear" w:pos="8640"/>
        <w:tab w:val="left" w:pos="5112"/>
      </w:tabs>
      <w:spacing w:line="240" w:lineRule="exact"/>
      <w:ind w:right="-149"/>
      <w:rPr>
        <w:rFonts w:cs="Arial"/>
        <w:noProof/>
        <w:sz w:val="16"/>
        <w:lang w:val="sl-SI"/>
      </w:rPr>
    </w:pPr>
    <w:r w:rsidRPr="008F3500">
      <w:rPr>
        <w:rFonts w:cs="Arial"/>
        <w:noProof/>
        <w:sz w:val="16"/>
        <w:lang w:val="sl-SI"/>
      </w:rPr>
      <w:tab/>
    </w:r>
    <w:r w:rsidRPr="001338D0">
      <w:rPr>
        <w:rFonts w:cs="Arial"/>
        <w:noProof/>
        <w:sz w:val="16"/>
        <w:lang w:val="sl-SI"/>
      </w:rPr>
      <w:t>www.gov.si/drzavni-organi/upravne-enote/mozirje</w:t>
    </w:r>
  </w:p>
  <w:bookmarkEnd w:id="0"/>
  <w:p w14:paraId="1158EF99" w14:textId="77777777" w:rsidR="00C82102" w:rsidRPr="008F3500" w:rsidRDefault="00C82102" w:rsidP="007D75CF">
    <w:pPr>
      <w:pStyle w:val="Glava"/>
      <w:tabs>
        <w:tab w:val="clear" w:pos="4320"/>
        <w:tab w:val="clear" w:pos="8640"/>
        <w:tab w:val="left" w:pos="5112"/>
      </w:tabs>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5C7A8C"/>
    <w:multiLevelType w:val="hybridMultilevel"/>
    <w:tmpl w:val="7688DE10"/>
    <w:lvl w:ilvl="0" w:tplc="A7EA5546">
      <w:start w:val="1"/>
      <w:numFmt w:val="bullet"/>
      <w:lvlText w:val="-"/>
      <w:lvlJc w:val="left"/>
      <w:pPr>
        <w:tabs>
          <w:tab w:val="num" w:pos="720"/>
        </w:tabs>
        <w:ind w:left="720" w:hanging="360"/>
      </w:pPr>
      <w:rPr>
        <w:rFonts w:ascii="Arial" w:hAnsi="Arial" w:cs="Arial" w:hint="default"/>
      </w:rPr>
    </w:lvl>
    <w:lvl w:ilvl="1" w:tplc="98A6811A">
      <w:start w:val="1"/>
      <w:numFmt w:val="decimal"/>
      <w:lvlText w:val="%2."/>
      <w:lvlJc w:val="left"/>
      <w:pPr>
        <w:tabs>
          <w:tab w:val="num" w:pos="360"/>
        </w:tabs>
        <w:ind w:left="360" w:hanging="360"/>
      </w:pPr>
      <w:rPr>
        <w:rFonts w:hint="default"/>
      </w:rPr>
    </w:lvl>
    <w:lvl w:ilvl="2" w:tplc="04240005" w:tentative="1">
      <w:start w:val="1"/>
      <w:numFmt w:val="bullet"/>
      <w:lvlText w:val=""/>
      <w:lvlJc w:val="left"/>
      <w:pPr>
        <w:tabs>
          <w:tab w:val="num" w:pos="2160"/>
        </w:tabs>
        <w:ind w:left="2160" w:hanging="360"/>
      </w:pPr>
      <w:rPr>
        <w:rFonts w:ascii="Wingdings" w:hAnsi="Wingdings" w:cs="Wingdings" w:hint="default"/>
      </w:rPr>
    </w:lvl>
    <w:lvl w:ilvl="3" w:tplc="04240001" w:tentative="1">
      <w:start w:val="1"/>
      <w:numFmt w:val="bullet"/>
      <w:lvlText w:val=""/>
      <w:lvlJc w:val="left"/>
      <w:pPr>
        <w:tabs>
          <w:tab w:val="num" w:pos="2880"/>
        </w:tabs>
        <w:ind w:left="2880" w:hanging="360"/>
      </w:pPr>
      <w:rPr>
        <w:rFonts w:ascii="Symbol" w:hAnsi="Symbol" w:cs="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cs="Wingdings" w:hint="default"/>
      </w:rPr>
    </w:lvl>
    <w:lvl w:ilvl="6" w:tplc="04240001" w:tentative="1">
      <w:start w:val="1"/>
      <w:numFmt w:val="bullet"/>
      <w:lvlText w:val=""/>
      <w:lvlJc w:val="left"/>
      <w:pPr>
        <w:tabs>
          <w:tab w:val="num" w:pos="5040"/>
        </w:tabs>
        <w:ind w:left="5040" w:hanging="360"/>
      </w:pPr>
      <w:rPr>
        <w:rFonts w:ascii="Symbol" w:hAnsi="Symbol" w:cs="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46660165"/>
    <w:multiLevelType w:val="hybridMultilevel"/>
    <w:tmpl w:val="4F08569A"/>
    <w:lvl w:ilvl="0" w:tplc="A7EA5546">
      <w:start w:val="1"/>
      <w:numFmt w:val="bullet"/>
      <w:lvlText w:val="-"/>
      <w:lvlJc w:val="left"/>
      <w:pPr>
        <w:tabs>
          <w:tab w:val="num" w:pos="720"/>
        </w:tabs>
        <w:ind w:left="720" w:hanging="360"/>
      </w:pPr>
      <w:rPr>
        <w:rFonts w:ascii="Arial"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cs="Wingdings" w:hint="default"/>
      </w:rPr>
    </w:lvl>
    <w:lvl w:ilvl="3" w:tplc="04240001" w:tentative="1">
      <w:start w:val="1"/>
      <w:numFmt w:val="bullet"/>
      <w:lvlText w:val=""/>
      <w:lvlJc w:val="left"/>
      <w:pPr>
        <w:tabs>
          <w:tab w:val="num" w:pos="2880"/>
        </w:tabs>
        <w:ind w:left="2880" w:hanging="360"/>
      </w:pPr>
      <w:rPr>
        <w:rFonts w:ascii="Symbol" w:hAnsi="Symbol" w:cs="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cs="Wingdings" w:hint="default"/>
      </w:rPr>
    </w:lvl>
    <w:lvl w:ilvl="6" w:tplc="04240001" w:tentative="1">
      <w:start w:val="1"/>
      <w:numFmt w:val="bullet"/>
      <w:lvlText w:val=""/>
      <w:lvlJc w:val="left"/>
      <w:pPr>
        <w:tabs>
          <w:tab w:val="num" w:pos="5040"/>
        </w:tabs>
        <w:ind w:left="5040" w:hanging="360"/>
      </w:pPr>
      <w:rPr>
        <w:rFonts w:ascii="Symbol" w:hAnsi="Symbol" w:cs="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698F6E2E"/>
    <w:multiLevelType w:val="hybridMultilevel"/>
    <w:tmpl w:val="B582B32C"/>
    <w:lvl w:ilvl="0" w:tplc="A7EA554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72713820"/>
    <w:multiLevelType w:val="hybridMultilevel"/>
    <w:tmpl w:val="D402EB0E"/>
    <w:lvl w:ilvl="0" w:tplc="A7EA5546">
      <w:start w:val="1"/>
      <w:numFmt w:val="bullet"/>
      <w:lvlText w:val="-"/>
      <w:lvlJc w:val="left"/>
      <w:pPr>
        <w:ind w:left="720" w:hanging="360"/>
      </w:pPr>
      <w:rPr>
        <w:rFonts w:ascii="Arial"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001543853">
    <w:abstractNumId w:val="0"/>
    <w:lvlOverride w:ilvl="0"/>
    <w:lvlOverride w:ilvl="1">
      <w:startOverride w:val="1"/>
    </w:lvlOverride>
    <w:lvlOverride w:ilvl="2"/>
    <w:lvlOverride w:ilvl="3"/>
    <w:lvlOverride w:ilvl="4"/>
    <w:lvlOverride w:ilvl="5"/>
    <w:lvlOverride w:ilvl="6"/>
    <w:lvlOverride w:ilvl="7"/>
    <w:lvlOverride w:ilvl="8"/>
  </w:num>
  <w:num w:numId="2" w16cid:durableId="34425594">
    <w:abstractNumId w:val="0"/>
  </w:num>
  <w:num w:numId="3" w16cid:durableId="1800412704">
    <w:abstractNumId w:val="3"/>
  </w:num>
  <w:num w:numId="4" w16cid:durableId="1197043998">
    <w:abstractNumId w:val="2"/>
  </w:num>
  <w:num w:numId="5" w16cid:durableId="6686305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8B3"/>
    <w:rsid w:val="00022604"/>
    <w:rsid w:val="000F10FF"/>
    <w:rsid w:val="001D163B"/>
    <w:rsid w:val="001F38FC"/>
    <w:rsid w:val="003A26B8"/>
    <w:rsid w:val="00402734"/>
    <w:rsid w:val="004048CC"/>
    <w:rsid w:val="00406925"/>
    <w:rsid w:val="00493902"/>
    <w:rsid w:val="00511506"/>
    <w:rsid w:val="00537CEB"/>
    <w:rsid w:val="0054283C"/>
    <w:rsid w:val="005A1042"/>
    <w:rsid w:val="00664B9B"/>
    <w:rsid w:val="006A0C40"/>
    <w:rsid w:val="006B4404"/>
    <w:rsid w:val="007045B6"/>
    <w:rsid w:val="007248A1"/>
    <w:rsid w:val="007A7BC5"/>
    <w:rsid w:val="007B089A"/>
    <w:rsid w:val="00923740"/>
    <w:rsid w:val="009B78CB"/>
    <w:rsid w:val="00A30AB9"/>
    <w:rsid w:val="00A520B8"/>
    <w:rsid w:val="00A922EE"/>
    <w:rsid w:val="00B342E8"/>
    <w:rsid w:val="00B448A4"/>
    <w:rsid w:val="00B73674"/>
    <w:rsid w:val="00BF3ADB"/>
    <w:rsid w:val="00C15253"/>
    <w:rsid w:val="00C2278F"/>
    <w:rsid w:val="00C31DCE"/>
    <w:rsid w:val="00C47643"/>
    <w:rsid w:val="00C82102"/>
    <w:rsid w:val="00CF0C5A"/>
    <w:rsid w:val="00CF68DC"/>
    <w:rsid w:val="00D10729"/>
    <w:rsid w:val="00D5418E"/>
    <w:rsid w:val="00D960F0"/>
    <w:rsid w:val="00DE410E"/>
    <w:rsid w:val="00E02EDF"/>
    <w:rsid w:val="00EB4437"/>
    <w:rsid w:val="00EE68B3"/>
    <w:rsid w:val="00EF3BA8"/>
    <w:rsid w:val="00F01555"/>
    <w:rsid w:val="00F60F8E"/>
    <w:rsid w:val="00F625C2"/>
    <w:rsid w:val="00FC5E3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138F3"/>
  <w15:chartTrackingRefBased/>
  <w15:docId w15:val="{28B656BF-BE2B-489D-8289-474F9D6E7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Cs w:val="22"/>
        <w:lang w:val="sl-SI" w:eastAsia="en-US" w:bidi="ar-SA"/>
      </w:rPr>
    </w:rPrDefault>
    <w:pPrDefault>
      <w:pPr>
        <w:spacing w:line="26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A520B8"/>
    <w:pPr>
      <w:spacing w:line="260" w:lineRule="exact"/>
      <w:jc w:val="left"/>
    </w:pPr>
    <w:rPr>
      <w:rFonts w:eastAsia="Times New Roman" w:cs="Times New Roman"/>
      <w:szCs w:val="24"/>
      <w:lang w:val="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520B8"/>
    <w:pPr>
      <w:tabs>
        <w:tab w:val="center" w:pos="4320"/>
        <w:tab w:val="right" w:pos="8640"/>
      </w:tabs>
    </w:pPr>
  </w:style>
  <w:style w:type="character" w:customStyle="1" w:styleId="GlavaZnak">
    <w:name w:val="Glava Znak"/>
    <w:basedOn w:val="Privzetapisavaodstavka"/>
    <w:link w:val="Glava"/>
    <w:rsid w:val="00A520B8"/>
    <w:rPr>
      <w:rFonts w:eastAsia="Times New Roman" w:cs="Times New Roman"/>
      <w:szCs w:val="24"/>
      <w:lang w:val="en-US"/>
    </w:rPr>
  </w:style>
  <w:style w:type="paragraph" w:customStyle="1" w:styleId="datumtevilka">
    <w:name w:val="datum številka"/>
    <w:basedOn w:val="Navaden"/>
    <w:qFormat/>
    <w:rsid w:val="00A520B8"/>
    <w:pPr>
      <w:tabs>
        <w:tab w:val="left" w:pos="1701"/>
      </w:tabs>
    </w:pPr>
    <w:rPr>
      <w:szCs w:val="20"/>
      <w:lang w:val="sl-SI" w:eastAsia="sl-SI"/>
    </w:rPr>
  </w:style>
  <w:style w:type="paragraph" w:customStyle="1" w:styleId="ZADEVA">
    <w:name w:val="ZADEVA"/>
    <w:basedOn w:val="Navaden"/>
    <w:qFormat/>
    <w:rsid w:val="00A520B8"/>
    <w:pPr>
      <w:tabs>
        <w:tab w:val="left" w:pos="1701"/>
      </w:tabs>
      <w:ind w:left="1701" w:hanging="1701"/>
    </w:pPr>
    <w:rPr>
      <w:b/>
      <w:lang w:val="it-IT"/>
    </w:rPr>
  </w:style>
  <w:style w:type="paragraph" w:customStyle="1" w:styleId="podpisi">
    <w:name w:val="podpisi"/>
    <w:basedOn w:val="Navaden"/>
    <w:qFormat/>
    <w:rsid w:val="00A520B8"/>
    <w:pPr>
      <w:tabs>
        <w:tab w:val="left" w:pos="3402"/>
      </w:tabs>
    </w:pPr>
    <w:rPr>
      <w:lang w:val="it-IT"/>
    </w:rPr>
  </w:style>
  <w:style w:type="paragraph" w:styleId="Noga">
    <w:name w:val="footer"/>
    <w:basedOn w:val="Navaden"/>
    <w:link w:val="NogaZnak"/>
    <w:uiPriority w:val="99"/>
    <w:unhideWhenUsed/>
    <w:rsid w:val="00FC5E39"/>
    <w:pPr>
      <w:tabs>
        <w:tab w:val="center" w:pos="4536"/>
        <w:tab w:val="right" w:pos="9072"/>
      </w:tabs>
      <w:spacing w:line="240" w:lineRule="auto"/>
    </w:pPr>
  </w:style>
  <w:style w:type="character" w:customStyle="1" w:styleId="NogaZnak">
    <w:name w:val="Noga Znak"/>
    <w:basedOn w:val="Privzetapisavaodstavka"/>
    <w:link w:val="Noga"/>
    <w:uiPriority w:val="99"/>
    <w:rsid w:val="00FC5E39"/>
    <w:rPr>
      <w:rFonts w:eastAsia="Times New Roman" w:cs="Times New Roman"/>
      <w:szCs w:val="24"/>
      <w:lang w:val="en-US"/>
    </w:rPr>
  </w:style>
  <w:style w:type="paragraph" w:styleId="Navadensplet">
    <w:name w:val="Normal (Web)"/>
    <w:basedOn w:val="Navaden"/>
    <w:uiPriority w:val="99"/>
    <w:unhideWhenUsed/>
    <w:rsid w:val="00C82102"/>
    <w:pPr>
      <w:spacing w:before="100" w:beforeAutospacing="1" w:after="100" w:afterAutospacing="1" w:line="240" w:lineRule="auto"/>
    </w:pPr>
    <w:rPr>
      <w:rFonts w:ascii="Times New Roman" w:hAnsi="Times New Roman"/>
      <w:sz w:val="24"/>
      <w:lang w:val="sl-SI" w:eastAsia="sl-SI"/>
    </w:rPr>
  </w:style>
  <w:style w:type="paragraph" w:styleId="Brezrazmikov">
    <w:name w:val="No Spacing"/>
    <w:uiPriority w:val="99"/>
    <w:qFormat/>
    <w:rsid w:val="00F60F8E"/>
    <w:pPr>
      <w:spacing w:line="240" w:lineRule="auto"/>
      <w:jc w:val="left"/>
    </w:pPr>
    <w:rPr>
      <w:rFonts w:ascii="Calibri" w:eastAsia="Calibri" w:hAnsi="Calibri" w:cs="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076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si/zbirke/delovna-mest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1B0D01FF-010F-4ACB-B420-6AE7099F3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3</Pages>
  <Words>1392</Words>
  <Characters>7939</Characters>
  <Application>Microsoft Office Word</Application>
  <DocSecurity>0</DocSecurity>
  <Lines>66</Lines>
  <Paragraphs>18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Bernarda Jelen</dc:creator>
  <cp:keywords/>
  <dc:description/>
  <cp:lastModifiedBy>Metod Rosc</cp:lastModifiedBy>
  <cp:revision>29</cp:revision>
  <cp:lastPrinted>2026-04-08T06:44:00Z</cp:lastPrinted>
  <dcterms:created xsi:type="dcterms:W3CDTF">2026-04-07T12:30:00Z</dcterms:created>
  <dcterms:modified xsi:type="dcterms:W3CDTF">2026-04-08T09:21:00Z</dcterms:modified>
</cp:coreProperties>
</file>