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0A0CA118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</w:t>
      </w:r>
      <w:r w:rsidR="009B4D99">
        <w:rPr>
          <w:rFonts w:ascii="Arial" w:hAnsi="Arial" w:cs="Arial"/>
          <w:u w:val="single"/>
        </w:rPr>
        <w:t xml:space="preserve">v Oddelku za upravno poslovanje, </w:t>
      </w:r>
      <w:r w:rsidR="00785B6F" w:rsidRPr="006161D4">
        <w:rPr>
          <w:rFonts w:ascii="Arial" w:hAnsi="Arial" w:cs="Arial"/>
          <w:u w:val="single"/>
        </w:rPr>
        <w:t xml:space="preserve">v Referatu za </w:t>
      </w:r>
      <w:r w:rsidR="000B3A45">
        <w:rPr>
          <w:rFonts w:ascii="Arial" w:hAnsi="Arial" w:cs="Arial"/>
          <w:u w:val="single"/>
        </w:rPr>
        <w:t xml:space="preserve">ravnanje z dokumentarnim gradivom </w:t>
      </w:r>
      <w:r w:rsidR="00C16AED">
        <w:rPr>
          <w:rFonts w:ascii="Arial" w:hAnsi="Arial" w:cs="Arial"/>
          <w:u w:val="single"/>
        </w:rPr>
        <w:t>Bežigrad Upravne enote Ljubljana</w:t>
      </w:r>
      <w:r w:rsidR="00B97148">
        <w:rPr>
          <w:rFonts w:ascii="Arial" w:hAnsi="Arial" w:cs="Arial"/>
          <w:u w:val="single"/>
        </w:rPr>
        <w:t xml:space="preserve"> 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7F06F478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773F42">
        <w:rPr>
          <w:rFonts w:ascii="Arial" w:hAnsi="Arial" w:cs="Arial"/>
          <w:u w:val="single"/>
        </w:rPr>
        <w:t>8</w:t>
      </w:r>
      <w:r w:rsidR="00123C09">
        <w:rPr>
          <w:rFonts w:ascii="Arial" w:hAnsi="Arial" w:cs="Arial"/>
          <w:u w:val="single"/>
        </w:rPr>
        <w:t>4</w:t>
      </w:r>
      <w:r w:rsidR="009B4D99">
        <w:rPr>
          <w:rFonts w:ascii="Arial" w:hAnsi="Arial" w:cs="Arial"/>
          <w:u w:val="single"/>
        </w:rPr>
        <w:t>/2023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sz w:val="20"/>
                <w:szCs w:val="20"/>
              </w:rPr>
            </w:r>
            <w:r w:rsidR="00123C09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sz w:val="20"/>
                <w:szCs w:val="20"/>
              </w:rPr>
            </w:r>
            <w:r w:rsidR="00123C09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sz w:val="20"/>
                <w:szCs w:val="20"/>
              </w:rPr>
            </w:r>
            <w:r w:rsidR="00123C09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3C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footerReference w:type="default" r:id="rId10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8708627"/>
      <w:docPartObj>
        <w:docPartGallery w:val="Page Numbers (Bottom of Page)"/>
        <w:docPartUnique/>
      </w:docPartObj>
    </w:sdtPr>
    <w:sdtContent>
      <w:p w14:paraId="76778041" w14:textId="5B376535" w:rsidR="00123C09" w:rsidRDefault="00123C0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0F6DE8" w14:textId="77777777" w:rsidR="00773F42" w:rsidRDefault="00773F42" w:rsidP="00123C0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5B7AB81F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773F42">
      <w:rPr>
        <w:rFonts w:ascii="Arial" w:hAnsi="Arial" w:cs="Arial"/>
        <w:sz w:val="20"/>
        <w:szCs w:val="20"/>
      </w:rPr>
      <w:t>8</w:t>
    </w:r>
    <w:r w:rsidR="00123C09">
      <w:rPr>
        <w:rFonts w:ascii="Arial" w:hAnsi="Arial" w:cs="Arial"/>
        <w:sz w:val="20"/>
        <w:szCs w:val="20"/>
      </w:rPr>
      <w:t>4</w:t>
    </w:r>
    <w:r w:rsidR="009B4D99">
      <w:rPr>
        <w:rFonts w:ascii="Arial" w:hAnsi="Arial" w:cs="Arial"/>
        <w:sz w:val="20"/>
        <w:szCs w:val="20"/>
      </w:rPr>
      <w:t>/2023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397819226">
    <w:abstractNumId w:val="3"/>
  </w:num>
  <w:num w:numId="2" w16cid:durableId="948045796">
    <w:abstractNumId w:val="1"/>
  </w:num>
  <w:num w:numId="3" w16cid:durableId="1078096412">
    <w:abstractNumId w:val="2"/>
  </w:num>
  <w:num w:numId="4" w16cid:durableId="579102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3173987">
    <w:abstractNumId w:val="6"/>
  </w:num>
  <w:num w:numId="6" w16cid:durableId="1556434206">
    <w:abstractNumId w:val="5"/>
  </w:num>
  <w:num w:numId="7" w16cid:durableId="58079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23C09"/>
    <w:rsid w:val="001B1CC1"/>
    <w:rsid w:val="002065A0"/>
    <w:rsid w:val="00206899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E02EC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73F4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9B4D99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97148"/>
    <w:rsid w:val="00BB3E64"/>
    <w:rsid w:val="00C16AED"/>
    <w:rsid w:val="00C82FBB"/>
    <w:rsid w:val="00CC6FCE"/>
    <w:rsid w:val="00CE3036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123C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1014</Words>
  <Characters>9151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10145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Mateja Kalan (UE)</cp:lastModifiedBy>
  <cp:revision>12</cp:revision>
  <cp:lastPrinted>2023-09-29T08:36:00Z</cp:lastPrinted>
  <dcterms:created xsi:type="dcterms:W3CDTF">2021-11-19T10:26:00Z</dcterms:created>
  <dcterms:modified xsi:type="dcterms:W3CDTF">2023-09-29T08:37:00Z</dcterms:modified>
</cp:coreProperties>
</file>