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3E4D8B14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v </w:t>
      </w:r>
      <w:r w:rsidR="000B3A45">
        <w:rPr>
          <w:rFonts w:ascii="Arial" w:hAnsi="Arial" w:cs="Arial"/>
          <w:u w:val="single"/>
        </w:rPr>
        <w:t>Oddelk</w:t>
      </w:r>
      <w:r w:rsidR="00B523B2">
        <w:rPr>
          <w:rFonts w:ascii="Arial" w:hAnsi="Arial" w:cs="Arial"/>
          <w:u w:val="single"/>
        </w:rPr>
        <w:t>u</w:t>
      </w:r>
      <w:r w:rsidR="000B3A45">
        <w:rPr>
          <w:rFonts w:ascii="Arial" w:hAnsi="Arial" w:cs="Arial"/>
          <w:u w:val="single"/>
        </w:rPr>
        <w:t xml:space="preserve"> za </w:t>
      </w:r>
      <w:r w:rsidR="000E6F83">
        <w:rPr>
          <w:rFonts w:ascii="Arial" w:hAnsi="Arial" w:cs="Arial"/>
          <w:u w:val="single"/>
        </w:rPr>
        <w:t xml:space="preserve">okenca in krajevne </w:t>
      </w:r>
      <w:r w:rsidR="000E6F83" w:rsidRPr="008762E9">
        <w:rPr>
          <w:rFonts w:ascii="Arial" w:hAnsi="Arial" w:cs="Arial"/>
          <w:u w:val="single"/>
        </w:rPr>
        <w:t>urade</w:t>
      </w:r>
      <w:r w:rsidR="00B523B2">
        <w:rPr>
          <w:rFonts w:ascii="Arial" w:hAnsi="Arial" w:cs="Arial"/>
          <w:u w:val="single"/>
        </w:rPr>
        <w:t>, v</w:t>
      </w:r>
      <w:r w:rsidR="008762E9" w:rsidRPr="008762E9">
        <w:rPr>
          <w:rFonts w:ascii="Arial" w:hAnsi="Arial" w:cs="Arial"/>
          <w:u w:val="single"/>
        </w:rPr>
        <w:t xml:space="preserve"> </w:t>
      </w:r>
      <w:r w:rsidR="00B523B2" w:rsidRPr="006161D4">
        <w:rPr>
          <w:rFonts w:ascii="Arial" w:hAnsi="Arial" w:cs="Arial"/>
          <w:u w:val="single"/>
        </w:rPr>
        <w:t xml:space="preserve">Referatu za </w:t>
      </w:r>
      <w:r w:rsidR="00B523B2">
        <w:rPr>
          <w:rFonts w:ascii="Arial" w:hAnsi="Arial" w:cs="Arial"/>
          <w:u w:val="single"/>
        </w:rPr>
        <w:t xml:space="preserve">javni red </w:t>
      </w:r>
      <w:r w:rsidR="008762E9" w:rsidRPr="008762E9">
        <w:rPr>
          <w:rFonts w:ascii="Arial" w:hAnsi="Arial" w:cs="Arial"/>
          <w:u w:val="single"/>
        </w:rPr>
        <w:t>(</w:t>
      </w:r>
      <w:r w:rsidR="008762E9" w:rsidRPr="008762E9">
        <w:rPr>
          <w:rFonts w:ascii="Arial" w:hAnsi="Arial" w:cs="Arial"/>
          <w:b/>
          <w:bCs/>
          <w:u w:val="single"/>
        </w:rPr>
        <w:t xml:space="preserve">povečan obseg dela do </w:t>
      </w:r>
      <w:r w:rsidR="00B523B2">
        <w:rPr>
          <w:rFonts w:ascii="Arial" w:hAnsi="Arial" w:cs="Arial"/>
          <w:b/>
          <w:bCs/>
          <w:u w:val="single"/>
        </w:rPr>
        <w:t>9</w:t>
      </w:r>
      <w:r w:rsidR="008762E9" w:rsidRPr="008762E9">
        <w:rPr>
          <w:rFonts w:ascii="Arial" w:hAnsi="Arial" w:cs="Arial"/>
          <w:b/>
          <w:bCs/>
          <w:u w:val="single"/>
        </w:rPr>
        <w:t>. 9. 2023</w:t>
      </w:r>
      <w:r w:rsidR="008762E9" w:rsidRPr="008762E9">
        <w:rPr>
          <w:rFonts w:ascii="Arial" w:hAnsi="Arial" w:cs="Arial"/>
          <w:u w:val="single"/>
        </w:rPr>
        <w:t>)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3FB5546E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 xml:space="preserve">Zveza: </w:t>
      </w:r>
      <w:r w:rsidRPr="00240470">
        <w:rPr>
          <w:rFonts w:ascii="Arial" w:hAnsi="Arial" w:cs="Arial"/>
          <w:u w:val="single"/>
        </w:rPr>
        <w:t>št</w:t>
      </w:r>
      <w:r w:rsidR="00DF706C" w:rsidRPr="00240470">
        <w:rPr>
          <w:rFonts w:ascii="Arial" w:hAnsi="Arial" w:cs="Arial"/>
          <w:u w:val="single"/>
        </w:rPr>
        <w:t>evilka</w:t>
      </w:r>
      <w:r w:rsidRPr="00240470">
        <w:rPr>
          <w:rFonts w:ascii="Arial" w:hAnsi="Arial" w:cs="Arial"/>
          <w:u w:val="single"/>
        </w:rPr>
        <w:t xml:space="preserve"> </w:t>
      </w:r>
      <w:r w:rsidR="00B43B3C" w:rsidRPr="00240470">
        <w:rPr>
          <w:rFonts w:ascii="Arial" w:hAnsi="Arial" w:cs="Arial"/>
          <w:u w:val="single"/>
        </w:rPr>
        <w:t>110-</w:t>
      </w:r>
      <w:r w:rsidR="005F35C3">
        <w:rPr>
          <w:rFonts w:ascii="Arial" w:hAnsi="Arial" w:cs="Arial"/>
          <w:u w:val="single"/>
        </w:rPr>
        <w:t>68</w:t>
      </w:r>
      <w:r w:rsidR="00EF4653" w:rsidRPr="00240470">
        <w:rPr>
          <w:rFonts w:ascii="Arial" w:hAnsi="Arial" w:cs="Arial"/>
          <w:u w:val="single"/>
        </w:rPr>
        <w:t>/202</w:t>
      </w:r>
      <w:r w:rsidR="00A600E5" w:rsidRPr="00240470">
        <w:rPr>
          <w:rFonts w:ascii="Arial" w:hAnsi="Arial" w:cs="Arial"/>
          <w:u w:val="single"/>
        </w:rPr>
        <w:t>2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6161D4" w:rsidRDefault="00B959F9" w:rsidP="00B959F9">
      <w:pP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6161D4">
        <w:rPr>
          <w:rFonts w:ascii="Arial" w:hAnsi="Arial" w:cs="Arial"/>
          <w:sz w:val="18"/>
          <w:szCs w:val="18"/>
        </w:rPr>
        <w:t>OBVEZNO je izpolniti polja glede zahtevane izobrazbe, iz katere morata biti razvidni stopnja in smer</w:t>
      </w:r>
      <w:r w:rsidR="00DF706C" w:rsidRPr="006161D4">
        <w:rPr>
          <w:rFonts w:ascii="Arial" w:hAnsi="Arial" w:cs="Arial"/>
          <w:sz w:val="18"/>
          <w:szCs w:val="18"/>
        </w:rPr>
        <w:t xml:space="preserve"> izobrazbe, </w:t>
      </w:r>
      <w:r w:rsidRPr="006161D4">
        <w:rPr>
          <w:rFonts w:ascii="Arial" w:hAnsi="Arial" w:cs="Arial"/>
          <w:sz w:val="18"/>
          <w:szCs w:val="18"/>
        </w:rPr>
        <w:t>datum (leto/mesec/</w:t>
      </w:r>
      <w:r w:rsidR="00DF706C" w:rsidRPr="006161D4">
        <w:rPr>
          <w:rFonts w:ascii="Arial" w:hAnsi="Arial" w:cs="Arial"/>
          <w:sz w:val="18"/>
          <w:szCs w:val="18"/>
        </w:rPr>
        <w:t>dan) zaključka izobraževanja in</w:t>
      </w:r>
      <w:r w:rsidRPr="006161D4">
        <w:rPr>
          <w:rFonts w:ascii="Arial" w:hAnsi="Arial" w:cs="Arial"/>
          <w:sz w:val="18"/>
          <w:szCs w:val="18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6161D4">
        <w:rPr>
          <w:rFonts w:ascii="Arial" w:hAnsi="Arial" w:cs="Arial"/>
          <w:sz w:val="18"/>
          <w:szCs w:val="18"/>
        </w:rPr>
        <w:t>,</w:t>
      </w:r>
      <w:r w:rsidRPr="006161D4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 w:rsidRPr="006161D4">
        <w:rPr>
          <w:rFonts w:ascii="Arial" w:hAnsi="Arial" w:cs="Arial"/>
          <w:sz w:val="18"/>
          <w:szCs w:val="18"/>
        </w:rPr>
        <w:t xml:space="preserve"> ter pril</w:t>
      </w:r>
      <w:r w:rsidR="00DF706C" w:rsidRPr="006161D4">
        <w:rPr>
          <w:rFonts w:ascii="Arial" w:hAnsi="Arial" w:cs="Arial"/>
          <w:sz w:val="18"/>
          <w:szCs w:val="18"/>
        </w:rPr>
        <w:t>ožiti življenjepis</w:t>
      </w:r>
      <w:r w:rsidR="00785B6F" w:rsidRPr="006161D4">
        <w:rPr>
          <w:rFonts w:ascii="Arial" w:hAnsi="Arial" w:cs="Arial"/>
          <w:sz w:val="18"/>
          <w:szCs w:val="18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36B7F5AE" w14:textId="77777777" w:rsidR="00972D24" w:rsidRPr="006161D4" w:rsidRDefault="00972D24" w:rsidP="00B959F9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</w:p>
    <w:p w14:paraId="4A58EBE0" w14:textId="77777777" w:rsidR="00B959F9" w:rsidRPr="006161D4" w:rsidRDefault="00B959F9" w:rsidP="00F56DBF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</w:t>
      </w:r>
      <w:r w:rsidR="00DF706C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prosimo, da le-to navedete):</w:t>
      </w:r>
    </w:p>
    <w:p w14:paraId="505DDE25" w14:textId="77777777" w:rsidR="00B959F9" w:rsidRPr="006161D4" w:rsidRDefault="00B959F9" w:rsidP="00F56DBF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Ravni izobrazbe po Uredbi 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epublike 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S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>lovenije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, št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>evilka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hyperlink r:id="rId7" w:tgtFrame="_blank" w:tooltip="Uredba o uvedbi in uporabi klasifikacijskega sistema izobraževanja in usposabljanja" w:history="1">
        <w:r w:rsidRPr="006161D4">
          <w:rPr>
            <w:rStyle w:val="Hiperpovezava"/>
            <w:bCs/>
            <w:shd w:val="clear" w:color="auto" w:fill="FFFFFF"/>
          </w:rPr>
          <w:t>46/06</w:t>
        </w:r>
      </w:hyperlink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6161D4">
          <w:rPr>
            <w:rStyle w:val="Hiperpovezava"/>
            <w:bCs/>
            <w:shd w:val="clear" w:color="auto" w:fill="FFFFFF"/>
          </w:rPr>
          <w:t>8/17</w:t>
        </w:r>
      </w:hyperlink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1880"/>
      </w:tblGrid>
      <w:tr w:rsidR="00B959F9" w:rsidRPr="006161D4" w14:paraId="40C03B5D" w14:textId="77777777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3C200F41" w14:textId="77777777" w:rsidR="006161D4" w:rsidRDefault="006161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     poklicna izobrazba</w:t>
            </w:r>
          </w:p>
          <w:p w14:paraId="34F5F3FA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5.      srednješolska izobrazba                          </w:t>
            </w:r>
          </w:p>
          <w:p w14:paraId="5A9D7C9C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66C24EC0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47541309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7F6B20B3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4BD26A76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stopnja)                      </w:t>
            </w:r>
          </w:p>
          <w:p w14:paraId="624B1F62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24" w:type="dxa"/>
            <w:gridSpan w:val="4"/>
            <w:shd w:val="clear" w:color="auto" w:fill="auto"/>
          </w:tcPr>
          <w:p w14:paraId="76FFEFBB" w14:textId="77777777" w:rsidR="00B959F9" w:rsidRPr="006161D4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14:paraId="539CBFCF" w14:textId="77777777" w:rsidR="00B959F9" w:rsidRPr="006161D4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3F77512D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5F71F12E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13E56A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3F8E9EC1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5D6D2F66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</w:p>
        </w:tc>
      </w:tr>
      <w:tr w:rsidR="00B959F9" w:rsidRPr="006161D4" w14:paraId="014E9395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9D69E0F" w14:textId="77777777" w:rsidR="00B959F9" w:rsidRPr="006161D4" w:rsidRDefault="00B959F9" w:rsidP="00B959F9">
      <w:pPr>
        <w:pStyle w:val="Telobesedila"/>
        <w:spacing w:before="0" w:after="120"/>
        <w:rPr>
          <w:sz w:val="20"/>
          <w:szCs w:val="20"/>
          <w:lang w:val="sl-SI"/>
        </w:rPr>
      </w:pPr>
      <w:r w:rsidRPr="006161D4">
        <w:rPr>
          <w:sz w:val="20"/>
          <w:szCs w:val="20"/>
          <w:lang w:val="sl-SI"/>
        </w:rPr>
        <w:t>(Prosimo navedite vse svoje prejšnje zaposlitve v kronološkem vrstnem redu od trenutne (zadnje) do prve in navedite</w:t>
      </w:r>
      <w:r w:rsidR="00EF4653" w:rsidRPr="006161D4">
        <w:rPr>
          <w:sz w:val="20"/>
          <w:szCs w:val="20"/>
          <w:lang w:val="sl-SI"/>
        </w:rPr>
        <w:t>,</w:t>
      </w:r>
      <w:r w:rsidRPr="006161D4">
        <w:rPr>
          <w:sz w:val="20"/>
          <w:szCs w:val="20"/>
          <w:lang w:val="sl-SI"/>
        </w:rPr>
        <w:t xml:space="preserve"> ali gre za </w:t>
      </w:r>
      <w:r w:rsidRPr="006161D4">
        <w:rPr>
          <w:sz w:val="20"/>
          <w:szCs w:val="20"/>
          <w:u w:val="single"/>
          <w:lang w:val="sl-SI"/>
        </w:rPr>
        <w:t>redno zaposlitev</w:t>
      </w:r>
      <w:r w:rsidRPr="006161D4">
        <w:rPr>
          <w:sz w:val="20"/>
          <w:szCs w:val="20"/>
          <w:lang w:val="sl-SI"/>
        </w:rPr>
        <w:t xml:space="preserve"> oz</w:t>
      </w:r>
      <w:r w:rsidR="00DF706C" w:rsidRPr="006161D4">
        <w:rPr>
          <w:sz w:val="20"/>
          <w:szCs w:val="20"/>
          <w:lang w:val="sl-SI"/>
        </w:rPr>
        <w:t>iroma</w:t>
      </w:r>
      <w:r w:rsidRPr="006161D4">
        <w:rPr>
          <w:sz w:val="20"/>
          <w:szCs w:val="20"/>
          <w:lang w:val="sl-SI"/>
        </w:rPr>
        <w:t xml:space="preserve"> za </w:t>
      </w:r>
      <w:r w:rsidRPr="006161D4">
        <w:rPr>
          <w:sz w:val="20"/>
          <w:szCs w:val="20"/>
          <w:u w:val="single"/>
          <w:lang w:val="sl-SI"/>
        </w:rPr>
        <w:t>druge vrste pravnega razmerja</w:t>
      </w:r>
      <w:r w:rsidRPr="006161D4">
        <w:rPr>
          <w:sz w:val="20"/>
          <w:szCs w:val="20"/>
          <w:lang w:val="sl-SI"/>
        </w:rPr>
        <w:t xml:space="preserve"> (študentsko delo, pogodbeno delo, avtorsko delo i</w:t>
      </w:r>
      <w:r w:rsidR="00DF706C" w:rsidRPr="006161D4">
        <w:rPr>
          <w:sz w:val="20"/>
          <w:szCs w:val="20"/>
          <w:lang w:val="sl-SI"/>
        </w:rPr>
        <w:t>n tako naprej)</w:t>
      </w:r>
      <w:r w:rsidRPr="006161D4">
        <w:rPr>
          <w:sz w:val="20"/>
          <w:szCs w:val="20"/>
          <w:lang w:val="sl-SI"/>
        </w:rPr>
        <w:t xml:space="preserve">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B959F9" w:rsidRPr="006161D4" w14:paraId="3034D4CC" w14:textId="77777777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7A9F0F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Trenutna oz. zadnja zaposlitev</w:t>
            </w:r>
          </w:p>
        </w:tc>
      </w:tr>
      <w:tr w:rsidR="00B959F9" w:rsidRPr="006161D4" w14:paraId="478CAC28" w14:textId="7777777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D4617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FACC7E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27E04D8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Obdobje zaposlitve/dela:</w:t>
            </w:r>
          </w:p>
        </w:tc>
      </w:tr>
      <w:tr w:rsidR="00B959F9" w:rsidRPr="006161D4" w14:paraId="60A82E68" w14:textId="77777777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B564A0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E2561F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550EB0D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2FA1F55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734D6237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 w:rsidR="00EF4653" w:rsidRPr="006161D4"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BDDBDA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B959F9" w:rsidRPr="006161D4" w14:paraId="11226654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09417F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4207F3C6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BC590A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27B0BB23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645F8E7F" w14:textId="77777777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1FC66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03D69B58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C0B1E3B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61939BD7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76CE823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6B663C2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4C1EFC7C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5BC90A2B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A980DC1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465481CD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3304636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4A66164C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49723E12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3EC417EC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5B1233F1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6DB99AAC" w14:textId="77777777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0EA9832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02DD8BE3" w14:textId="77777777" w:rsidR="00972D24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</w:t>
            </w:r>
          </w:p>
          <w:p w14:paraId="084C2F27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B959F9" w:rsidRPr="006161D4" w14:paraId="4BAB1DA7" w14:textId="77777777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6FAF7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</w:p>
        </w:tc>
      </w:tr>
    </w:tbl>
    <w:p w14:paraId="7E9D7D0F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7AD3B024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6161D4" w14:paraId="34A48002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19537C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Prejšnja zaposlitev</w:t>
            </w:r>
          </w:p>
        </w:tc>
      </w:tr>
      <w:tr w:rsidR="00B959F9" w:rsidRPr="006161D4" w14:paraId="396B5A47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CF9CE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8C30B0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D8B05D3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Obdobje zaposlitve/dela:</w:t>
            </w:r>
          </w:p>
        </w:tc>
      </w:tr>
      <w:tr w:rsidR="00B959F9" w:rsidRPr="006161D4" w14:paraId="46226584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731B79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F1EE4F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2450487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36F9733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AC611B3" w14:textId="77777777" w:rsidR="00B959F9" w:rsidRPr="006161D4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 / dni):</w:t>
            </w:r>
            <w:r w:rsidR="00B959F9" w:rsidRPr="006161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A1B826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6161D4" w14:paraId="2060F1B2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9D5F62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3D81E96C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24EAE4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1D5413A2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178E2857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E4973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68B14013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B8A2805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0E2E1825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1960EC21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364F79AB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21FB5A22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42BD88FE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7C3D4C6A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56A97E09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3F54FF1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3ACB6E80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295AE71D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1F61095F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72F40C7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2EEB2C04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AE4AA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1071BEBC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6AEE74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F04694D" w14:textId="77777777" w:rsidR="00B959F9" w:rsidRPr="006161D4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7486C44" w14:textId="77777777" w:rsidR="00B959F9" w:rsidRPr="006161D4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6161D4" w14:paraId="4F2DEFD8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6E3681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Prejšnja zaposlitev</w:t>
            </w:r>
          </w:p>
        </w:tc>
      </w:tr>
      <w:tr w:rsidR="00B959F9" w:rsidRPr="006161D4" w14:paraId="273F69B6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570A6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63728E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D29CA36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Obdobje zaposlitve/dela:</w:t>
            </w:r>
          </w:p>
        </w:tc>
      </w:tr>
      <w:tr w:rsidR="00B959F9" w:rsidRPr="006161D4" w14:paraId="29959F0A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C73A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264E4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2C95511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775560CE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216FC389" w14:textId="77777777" w:rsidR="00B959F9" w:rsidRPr="006161D4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 / dni):</w:t>
            </w:r>
            <w:r w:rsidR="00B959F9" w:rsidRPr="006161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AD2C9E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6161D4" w14:paraId="49AB1634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02FCDA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45D036C4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7FAF05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146A1C66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22D72EFF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D1E281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05AF9050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1EB5EE2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0DA3CCC9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5FF3F5D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2D2B0323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66241ADF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1227CFF4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1C618F8C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65CCA168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765911C8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520C214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3665E2A2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7DB43704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3B400A4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35BEC9CD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2A10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1557C8A8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3B9A35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3BBC69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73509EBA" w14:textId="77777777" w:rsidR="00B959F9" w:rsidRPr="006161D4" w:rsidRDefault="00B959F9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6161D4">
        <w:rPr>
          <w:bCs/>
          <w:i/>
          <w:iCs w:val="0"/>
          <w:sz w:val="20"/>
          <w:szCs w:val="20"/>
          <w:lang w:val="sl-SI"/>
        </w:rPr>
        <w:lastRenderedPageBreak/>
        <w:t>*</w:t>
      </w:r>
      <w:r w:rsidRPr="006161D4">
        <w:rPr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0DD2F6A7" w:rsidR="00B959F9" w:rsidRPr="006161D4" w:rsidRDefault="00B959F9" w:rsidP="006251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F35C3">
              <w:rPr>
                <w:sz w:val="20"/>
                <w:szCs w:val="20"/>
              </w:rPr>
            </w:r>
            <w:r w:rsidR="005F35C3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1C05C7EC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F35C3">
              <w:rPr>
                <w:sz w:val="20"/>
                <w:szCs w:val="20"/>
              </w:rPr>
            </w:r>
            <w:r w:rsidR="005F35C3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F35C3">
              <w:rPr>
                <w:sz w:val="20"/>
                <w:szCs w:val="20"/>
              </w:rPr>
            </w:r>
            <w:r w:rsidR="005F35C3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F35C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77777777" w:rsidR="00B959F9" w:rsidRPr="006161D4" w:rsidRDefault="005F35C3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sz w:val="20"/>
          <w:szCs w:val="20"/>
          <w:lang w:val="en-GB" w:eastAsia="en-US"/>
        </w:rPr>
        <w:pict w14:anchorId="5DEE98FF"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3" o:spid="_x0000_s1026" type="#_x0000_t202" style="position:absolute;margin-left:-4.95pt;margin-top:21.5pt;width:473.45pt;height:60.45pt;z-index:251657728;visibility:visible" strokeweight="2pt">
            <v:textbox style="mso-next-textbox:#Polje z besedilom 3">
              <w:txbxContent>
                <w:p w14:paraId="5A4070F2" w14:textId="77777777" w:rsidR="00B959F9" w:rsidRDefault="00B959F9" w:rsidP="00B959F9">
                  <w:pPr>
                    <w:rPr>
                      <w:b/>
                    </w:rPr>
                  </w:pPr>
                </w:p>
                <w:p w14:paraId="7539DE29" w14:textId="77777777" w:rsidR="00B959F9" w:rsidRDefault="00B959F9"/>
              </w:txbxContent>
            </v:textbox>
          </v:shape>
        </w:pic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5D8F0C2E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625180">
        <w:rPr>
          <w:rFonts w:ascii="Arial" w:hAnsi="Arial" w:cs="Arial"/>
          <w:sz w:val="20"/>
          <w:szCs w:val="20"/>
        </w:rPr>
        <w:t xml:space="preserve"> objave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C0D" w14:textId="4F466B4F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A600E5" w:rsidRPr="00240470">
      <w:rPr>
        <w:rFonts w:ascii="Arial" w:hAnsi="Arial" w:cs="Arial"/>
        <w:sz w:val="20"/>
        <w:szCs w:val="20"/>
      </w:rPr>
      <w:t>110-</w:t>
    </w:r>
    <w:r w:rsidR="005F35C3">
      <w:rPr>
        <w:rFonts w:ascii="Arial" w:hAnsi="Arial" w:cs="Arial"/>
        <w:sz w:val="20"/>
        <w:szCs w:val="20"/>
      </w:rPr>
      <w:t>68</w:t>
    </w:r>
    <w:r w:rsidR="00B523B2">
      <w:rPr>
        <w:rFonts w:ascii="Arial" w:hAnsi="Arial" w:cs="Arial"/>
        <w:sz w:val="20"/>
        <w:szCs w:val="20"/>
      </w:rPr>
      <w:t>/</w:t>
    </w:r>
    <w:r w:rsidR="00A600E5" w:rsidRPr="00240470">
      <w:rPr>
        <w:rFonts w:ascii="Arial" w:hAnsi="Arial" w:cs="Arial"/>
        <w:sz w:val="20"/>
        <w:szCs w:val="20"/>
      </w:rPr>
      <w:t>2022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4C2343B0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A600E5" w:rsidRPr="00240470">
      <w:rPr>
        <w:rFonts w:ascii="Arial" w:hAnsi="Arial" w:cs="Arial"/>
        <w:sz w:val="20"/>
        <w:szCs w:val="20"/>
      </w:rPr>
      <w:t>110-</w:t>
    </w:r>
    <w:r w:rsidR="005F35C3">
      <w:rPr>
        <w:rFonts w:ascii="Arial" w:hAnsi="Arial" w:cs="Arial"/>
        <w:sz w:val="20"/>
        <w:szCs w:val="20"/>
      </w:rPr>
      <w:t>68</w:t>
    </w:r>
    <w:r w:rsidR="00A600E5" w:rsidRPr="00240470">
      <w:rPr>
        <w:rFonts w:ascii="Arial" w:hAnsi="Arial" w:cs="Arial"/>
        <w:sz w:val="20"/>
        <w:szCs w:val="20"/>
      </w:rPr>
      <w:t>/2022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61F"/>
    <w:rsid w:val="00042BF7"/>
    <w:rsid w:val="00045000"/>
    <w:rsid w:val="000B3A45"/>
    <w:rsid w:val="000C78D1"/>
    <w:rsid w:val="000E6F83"/>
    <w:rsid w:val="001B1CC1"/>
    <w:rsid w:val="002065A0"/>
    <w:rsid w:val="002302DF"/>
    <w:rsid w:val="00240470"/>
    <w:rsid w:val="002927B1"/>
    <w:rsid w:val="002B1DF5"/>
    <w:rsid w:val="002B2CD7"/>
    <w:rsid w:val="002D48EE"/>
    <w:rsid w:val="0037661F"/>
    <w:rsid w:val="0038030E"/>
    <w:rsid w:val="004530B8"/>
    <w:rsid w:val="0046123F"/>
    <w:rsid w:val="004A62A9"/>
    <w:rsid w:val="004F0638"/>
    <w:rsid w:val="00553758"/>
    <w:rsid w:val="005644F6"/>
    <w:rsid w:val="00571EFB"/>
    <w:rsid w:val="005B359A"/>
    <w:rsid w:val="005C2F64"/>
    <w:rsid w:val="005F35C3"/>
    <w:rsid w:val="006161D4"/>
    <w:rsid w:val="00625180"/>
    <w:rsid w:val="007022F0"/>
    <w:rsid w:val="00765CF2"/>
    <w:rsid w:val="00785B6F"/>
    <w:rsid w:val="00821254"/>
    <w:rsid w:val="008762E9"/>
    <w:rsid w:val="00894C0B"/>
    <w:rsid w:val="008B7485"/>
    <w:rsid w:val="008F1BE8"/>
    <w:rsid w:val="0093680C"/>
    <w:rsid w:val="00951C0E"/>
    <w:rsid w:val="00956017"/>
    <w:rsid w:val="00972D24"/>
    <w:rsid w:val="00A35454"/>
    <w:rsid w:val="00A600E5"/>
    <w:rsid w:val="00AC3A9E"/>
    <w:rsid w:val="00AD4A29"/>
    <w:rsid w:val="00AF6FF2"/>
    <w:rsid w:val="00B00F21"/>
    <w:rsid w:val="00B04E7C"/>
    <w:rsid w:val="00B43B3C"/>
    <w:rsid w:val="00B523B2"/>
    <w:rsid w:val="00B57EE2"/>
    <w:rsid w:val="00B87559"/>
    <w:rsid w:val="00B959F9"/>
    <w:rsid w:val="00CC6FCE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9702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Lilijana Zdešar</cp:lastModifiedBy>
  <cp:revision>7</cp:revision>
  <cp:lastPrinted>2022-11-22T15:01:00Z</cp:lastPrinted>
  <dcterms:created xsi:type="dcterms:W3CDTF">2021-06-16T16:05:00Z</dcterms:created>
  <dcterms:modified xsi:type="dcterms:W3CDTF">2022-11-22T15:01:00Z</dcterms:modified>
</cp:coreProperties>
</file>