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4298" w14:textId="77777777" w:rsidR="00B713B2" w:rsidRDefault="00B713B2" w:rsidP="007D75CF">
      <w:pPr>
        <w:rPr>
          <w:rFonts w:ascii="Arial" w:hAnsi="Arial" w:cs="Arial"/>
          <w:sz w:val="20"/>
          <w:szCs w:val="20"/>
        </w:rPr>
      </w:pPr>
    </w:p>
    <w:p w14:paraId="66E97B5B" w14:textId="77777777" w:rsidR="006B54E9" w:rsidRDefault="006B54E9" w:rsidP="007D75CF">
      <w:pPr>
        <w:rPr>
          <w:rFonts w:ascii="Arial" w:hAnsi="Arial" w:cs="Arial"/>
          <w:sz w:val="20"/>
          <w:szCs w:val="20"/>
        </w:rPr>
      </w:pPr>
    </w:p>
    <w:p w14:paraId="12BBD88E" w14:textId="4DDCC346" w:rsidR="007E6DC5" w:rsidRPr="00D93040" w:rsidRDefault="00D93040" w:rsidP="007D75CF">
      <w:pPr>
        <w:rPr>
          <w:rFonts w:ascii="Arial" w:hAnsi="Arial" w:cs="Arial"/>
          <w:sz w:val="20"/>
          <w:szCs w:val="20"/>
        </w:rPr>
      </w:pPr>
      <w:r w:rsidRPr="00D93040">
        <w:rPr>
          <w:rFonts w:ascii="Arial" w:hAnsi="Arial" w:cs="Arial"/>
          <w:sz w:val="20"/>
          <w:szCs w:val="20"/>
        </w:rPr>
        <w:t>Številka: 110-</w:t>
      </w:r>
      <w:r w:rsidR="004863CC">
        <w:rPr>
          <w:rFonts w:ascii="Arial" w:hAnsi="Arial" w:cs="Arial"/>
          <w:sz w:val="20"/>
          <w:szCs w:val="20"/>
        </w:rPr>
        <w:t>8</w:t>
      </w:r>
      <w:r w:rsidRPr="00D93040">
        <w:rPr>
          <w:rFonts w:ascii="Arial" w:hAnsi="Arial" w:cs="Arial"/>
          <w:sz w:val="20"/>
          <w:szCs w:val="20"/>
        </w:rPr>
        <w:t>/202</w:t>
      </w:r>
      <w:r w:rsidR="00611B38">
        <w:rPr>
          <w:rFonts w:ascii="Arial" w:hAnsi="Arial" w:cs="Arial"/>
          <w:sz w:val="20"/>
          <w:szCs w:val="20"/>
        </w:rPr>
        <w:t>5</w:t>
      </w:r>
      <w:r w:rsidRPr="00D93040">
        <w:rPr>
          <w:rFonts w:ascii="Arial" w:hAnsi="Arial" w:cs="Arial"/>
          <w:sz w:val="20"/>
          <w:szCs w:val="20"/>
        </w:rPr>
        <w:t>-6223-</w:t>
      </w:r>
      <w:r w:rsidR="00F0748F">
        <w:rPr>
          <w:rFonts w:ascii="Arial" w:hAnsi="Arial" w:cs="Arial"/>
          <w:sz w:val="20"/>
          <w:szCs w:val="20"/>
        </w:rPr>
        <w:t>3</w:t>
      </w:r>
    </w:p>
    <w:p w14:paraId="4B6F6E91" w14:textId="4DD1D331" w:rsidR="009F1D02" w:rsidRPr="002F1238" w:rsidRDefault="005C5CE6" w:rsidP="007D75CF">
      <w:pPr>
        <w:rPr>
          <w:rFonts w:ascii="Arial" w:hAnsi="Arial" w:cs="Arial"/>
          <w:sz w:val="20"/>
          <w:szCs w:val="20"/>
        </w:rPr>
      </w:pPr>
      <w:r w:rsidRPr="002F1238">
        <w:rPr>
          <w:rFonts w:ascii="Arial" w:hAnsi="Arial" w:cs="Arial"/>
          <w:sz w:val="20"/>
          <w:szCs w:val="20"/>
        </w:rPr>
        <w:t xml:space="preserve">Datum: </w:t>
      </w:r>
      <w:r w:rsidR="006B54E9">
        <w:rPr>
          <w:rFonts w:ascii="Arial" w:hAnsi="Arial" w:cs="Arial"/>
          <w:sz w:val="20"/>
          <w:szCs w:val="20"/>
        </w:rPr>
        <w:t>13</w:t>
      </w:r>
      <w:r w:rsidRPr="002F1238">
        <w:rPr>
          <w:rFonts w:ascii="Arial" w:hAnsi="Arial" w:cs="Arial"/>
          <w:sz w:val="20"/>
          <w:szCs w:val="20"/>
        </w:rPr>
        <w:t xml:space="preserve">. </w:t>
      </w:r>
      <w:r w:rsidR="004863CC">
        <w:rPr>
          <w:rFonts w:ascii="Arial" w:hAnsi="Arial" w:cs="Arial"/>
          <w:sz w:val="20"/>
          <w:szCs w:val="20"/>
        </w:rPr>
        <w:t>01</w:t>
      </w:r>
      <w:r w:rsidRPr="002F1238">
        <w:rPr>
          <w:rFonts w:ascii="Arial" w:hAnsi="Arial" w:cs="Arial"/>
          <w:sz w:val="20"/>
          <w:szCs w:val="20"/>
        </w:rPr>
        <w:t>. 202</w:t>
      </w:r>
      <w:r w:rsidR="004863CC">
        <w:rPr>
          <w:rFonts w:ascii="Arial" w:hAnsi="Arial" w:cs="Arial"/>
          <w:sz w:val="20"/>
          <w:szCs w:val="20"/>
        </w:rPr>
        <w:t>6</w:t>
      </w:r>
    </w:p>
    <w:p w14:paraId="0CF1863F" w14:textId="77777777" w:rsidR="00D93040" w:rsidRDefault="00D93040" w:rsidP="007D75CF">
      <w:pPr>
        <w:rPr>
          <w:rFonts w:ascii="Arial" w:hAnsi="Arial" w:cs="Arial"/>
          <w:sz w:val="22"/>
          <w:szCs w:val="22"/>
        </w:rPr>
      </w:pPr>
    </w:p>
    <w:p w14:paraId="570E5A9F" w14:textId="77777777" w:rsidR="00B713B2" w:rsidRPr="00B10E3F" w:rsidRDefault="00B713B2" w:rsidP="007D75CF">
      <w:pPr>
        <w:rPr>
          <w:rFonts w:ascii="Arial" w:hAnsi="Arial" w:cs="Arial"/>
          <w:sz w:val="22"/>
          <w:szCs w:val="22"/>
        </w:rPr>
      </w:pPr>
    </w:p>
    <w:p w14:paraId="69EA349E" w14:textId="3E17AF35" w:rsidR="00115C8B" w:rsidRPr="00F0748F" w:rsidRDefault="00730459" w:rsidP="00115C8B">
      <w:pPr>
        <w:jc w:val="both"/>
        <w:rPr>
          <w:rFonts w:ascii="Arial" w:hAnsi="Arial" w:cs="Arial"/>
          <w:sz w:val="20"/>
          <w:szCs w:val="20"/>
        </w:rPr>
      </w:pPr>
      <w:r w:rsidRPr="00774095">
        <w:rPr>
          <w:rFonts w:ascii="Arial" w:hAnsi="Arial" w:cs="Arial"/>
          <w:sz w:val="20"/>
          <w:szCs w:val="20"/>
        </w:rPr>
        <w:t>N</w:t>
      </w:r>
      <w:r w:rsidR="00115C8B" w:rsidRPr="00774095">
        <w:rPr>
          <w:rFonts w:ascii="Arial" w:hAnsi="Arial" w:cs="Arial"/>
          <w:sz w:val="20"/>
          <w:szCs w:val="20"/>
        </w:rPr>
        <w:t xml:space="preserve">a podlagi </w:t>
      </w:r>
      <w:r w:rsidR="00DC4F68">
        <w:rPr>
          <w:rFonts w:ascii="Arial" w:hAnsi="Arial" w:cs="Arial"/>
          <w:sz w:val="20"/>
          <w:szCs w:val="20"/>
        </w:rPr>
        <w:t xml:space="preserve">9. odstavka </w:t>
      </w:r>
      <w:r w:rsidR="000A2D78">
        <w:rPr>
          <w:rFonts w:ascii="Arial" w:hAnsi="Arial" w:cs="Arial"/>
          <w:sz w:val="20"/>
          <w:szCs w:val="20"/>
        </w:rPr>
        <w:t>6</w:t>
      </w:r>
      <w:r w:rsidR="00DC4F68">
        <w:rPr>
          <w:rFonts w:ascii="Arial" w:hAnsi="Arial" w:cs="Arial"/>
          <w:sz w:val="20"/>
          <w:szCs w:val="20"/>
        </w:rPr>
        <w:t>1</w:t>
      </w:r>
      <w:r w:rsidR="00115C8B" w:rsidRPr="00774095">
        <w:rPr>
          <w:rFonts w:ascii="Arial" w:hAnsi="Arial" w:cs="Arial"/>
          <w:sz w:val="20"/>
          <w:szCs w:val="20"/>
        </w:rPr>
        <w:t xml:space="preserve">. člena Zakona o javnih uslužbencih </w:t>
      </w:r>
      <w:r w:rsidR="004863CC">
        <w:rPr>
          <w:rFonts w:ascii="Arial" w:hAnsi="Arial" w:cs="Arial"/>
          <w:sz w:val="20"/>
          <w:szCs w:val="20"/>
        </w:rPr>
        <w:t xml:space="preserve">– ZJU-1 </w:t>
      </w:r>
      <w:r w:rsidR="00AB5141" w:rsidRPr="00774095">
        <w:rPr>
          <w:rFonts w:ascii="Arial" w:hAnsi="Arial" w:cs="Arial"/>
          <w:w w:val="105"/>
          <w:sz w:val="20"/>
          <w:szCs w:val="20"/>
        </w:rPr>
        <w:t>(Uradni list RS, št.</w:t>
      </w:r>
      <w:r w:rsidR="00AB5141" w:rsidRPr="00774095">
        <w:rPr>
          <w:rFonts w:ascii="Arial" w:hAnsi="Arial" w:cs="Arial"/>
          <w:sz w:val="20"/>
          <w:szCs w:val="20"/>
        </w:rPr>
        <w:t xml:space="preserve"> </w:t>
      </w:r>
      <w:r w:rsidR="004863CC" w:rsidRPr="00DC4F68">
        <w:rPr>
          <w:rFonts w:ascii="Arial" w:hAnsi="Arial" w:cs="Arial"/>
          <w:sz w:val="20"/>
          <w:szCs w:val="20"/>
        </w:rPr>
        <w:t>32/2025</w:t>
      </w:r>
      <w:r w:rsidR="00AB5141" w:rsidRPr="00DC4F68">
        <w:rPr>
          <w:rFonts w:ascii="Arial" w:hAnsi="Arial" w:cs="Arial"/>
          <w:w w:val="105"/>
          <w:sz w:val="20"/>
          <w:szCs w:val="20"/>
        </w:rPr>
        <w:t>)</w:t>
      </w:r>
      <w:r w:rsidR="00115C8B" w:rsidRPr="00DC4F68">
        <w:rPr>
          <w:rFonts w:ascii="Arial" w:hAnsi="Arial" w:cs="Arial"/>
          <w:sz w:val="20"/>
          <w:szCs w:val="20"/>
        </w:rPr>
        <w:t xml:space="preserve"> </w:t>
      </w:r>
      <w:r w:rsidR="00DC4F68" w:rsidRPr="00DC4F68">
        <w:rPr>
          <w:rFonts w:ascii="Arial" w:hAnsi="Arial" w:cs="Arial"/>
          <w:sz w:val="20"/>
          <w:szCs w:val="20"/>
        </w:rPr>
        <w:t>in 1. odstavka 25. člena Zakona o delovnih razmerjih – ZDR-1 (</w:t>
      </w:r>
      <w:r w:rsidR="00DC4F68" w:rsidRPr="00DC4F68">
        <w:rPr>
          <w:rFonts w:ascii="Arial" w:hAnsi="Arial" w:cs="Arial"/>
          <w:sz w:val="20"/>
          <w:szCs w:val="20"/>
          <w:shd w:val="clear" w:color="auto" w:fill="FFFFFF"/>
        </w:rPr>
        <w:t xml:space="preserve">Uradni list RS, št. 21/13, 78/13 - </w:t>
      </w:r>
      <w:proofErr w:type="spellStart"/>
      <w:r w:rsidR="00DC4F68" w:rsidRPr="00DC4F68">
        <w:rPr>
          <w:rFonts w:ascii="Arial" w:hAnsi="Arial" w:cs="Arial"/>
          <w:sz w:val="20"/>
          <w:szCs w:val="20"/>
          <w:shd w:val="clear" w:color="auto" w:fill="FFFFFF"/>
        </w:rPr>
        <w:t>popr</w:t>
      </w:r>
      <w:proofErr w:type="spellEnd"/>
      <w:r w:rsidR="00DC4F68" w:rsidRPr="00DC4F68">
        <w:rPr>
          <w:rFonts w:ascii="Arial" w:hAnsi="Arial" w:cs="Arial"/>
          <w:sz w:val="20"/>
          <w:szCs w:val="20"/>
          <w:shd w:val="clear" w:color="auto" w:fill="FFFFFF"/>
        </w:rPr>
        <w:t xml:space="preserve">., 47/15 - ZZSDT, 33/16 - PZ-F, 52/16, 15/17 - </w:t>
      </w:r>
      <w:proofErr w:type="spellStart"/>
      <w:r w:rsidR="00DC4F68" w:rsidRPr="00DC4F68">
        <w:rPr>
          <w:rFonts w:ascii="Arial" w:hAnsi="Arial" w:cs="Arial"/>
          <w:sz w:val="20"/>
          <w:szCs w:val="20"/>
          <w:shd w:val="clear" w:color="auto" w:fill="FFFFFF"/>
        </w:rPr>
        <w:t>odl</w:t>
      </w:r>
      <w:proofErr w:type="spellEnd"/>
      <w:r w:rsidR="00DC4F68" w:rsidRPr="00DC4F68">
        <w:rPr>
          <w:rFonts w:ascii="Arial" w:hAnsi="Arial" w:cs="Arial"/>
          <w:sz w:val="20"/>
          <w:szCs w:val="20"/>
          <w:shd w:val="clear" w:color="auto" w:fill="FFFFFF"/>
        </w:rPr>
        <w:t xml:space="preserve">. US, 22/19 - </w:t>
      </w:r>
      <w:proofErr w:type="spellStart"/>
      <w:r w:rsidR="00DC4F68" w:rsidRPr="00DC4F68">
        <w:rPr>
          <w:rFonts w:ascii="Arial" w:hAnsi="Arial" w:cs="Arial"/>
          <w:sz w:val="20"/>
          <w:szCs w:val="20"/>
          <w:shd w:val="clear" w:color="auto" w:fill="FFFFFF"/>
        </w:rPr>
        <w:t>ZPosS</w:t>
      </w:r>
      <w:proofErr w:type="spellEnd"/>
      <w:r w:rsidR="00DC4F68" w:rsidRPr="00DC4F68">
        <w:rPr>
          <w:rFonts w:ascii="Arial" w:hAnsi="Arial" w:cs="Arial"/>
          <w:sz w:val="20"/>
          <w:szCs w:val="20"/>
          <w:shd w:val="clear" w:color="auto" w:fill="FFFFFF"/>
        </w:rPr>
        <w:t xml:space="preserve">, 81/19, 36/20 - ZIUPPP, 49/20 - ZIUZEOP, 61/20 - ZIUZEOP-A, 80/20 - ZIUOOPE, 98/20 - ZIUPDV, 152/20 - ZZUOOP, 175/20 - ZIUOPDVE, 203/20 - ZIUPOPDVE, 195/20, 15/21 - ZDUOP, 28/21 - skl. US, 43/21, 112/21 - ZNUPZ, 119/21 - </w:t>
      </w:r>
      <w:proofErr w:type="spellStart"/>
      <w:r w:rsidR="00DC4F68" w:rsidRPr="00DC4F68">
        <w:rPr>
          <w:rFonts w:ascii="Arial" w:hAnsi="Arial" w:cs="Arial"/>
          <w:sz w:val="20"/>
          <w:szCs w:val="20"/>
          <w:shd w:val="clear" w:color="auto" w:fill="FFFFFF"/>
        </w:rPr>
        <w:t>ZČmIS</w:t>
      </w:r>
      <w:proofErr w:type="spellEnd"/>
      <w:r w:rsidR="00DC4F68" w:rsidRPr="00DC4F68">
        <w:rPr>
          <w:rFonts w:ascii="Arial" w:hAnsi="Arial" w:cs="Arial"/>
          <w:sz w:val="20"/>
          <w:szCs w:val="20"/>
          <w:shd w:val="clear" w:color="auto" w:fill="FFFFFF"/>
        </w:rPr>
        <w:t xml:space="preserve">-A, 202/21 - </w:t>
      </w:r>
      <w:proofErr w:type="spellStart"/>
      <w:r w:rsidR="00DC4F68" w:rsidRPr="00DC4F68">
        <w:rPr>
          <w:rFonts w:ascii="Arial" w:hAnsi="Arial" w:cs="Arial"/>
          <w:sz w:val="20"/>
          <w:szCs w:val="20"/>
          <w:shd w:val="clear" w:color="auto" w:fill="FFFFFF"/>
        </w:rPr>
        <w:t>odl</w:t>
      </w:r>
      <w:proofErr w:type="spellEnd"/>
      <w:r w:rsidR="00DC4F68" w:rsidRPr="00DC4F68">
        <w:rPr>
          <w:rFonts w:ascii="Arial" w:hAnsi="Arial" w:cs="Arial"/>
          <w:sz w:val="20"/>
          <w:szCs w:val="20"/>
          <w:shd w:val="clear" w:color="auto" w:fill="FFFFFF"/>
        </w:rPr>
        <w:t xml:space="preserve">. US, 206/21 - ZDUPŠOP, 15/22, 54/22 - ZUPŠ-1, 141/22 - ZNUNBZ, 88/23 - ZOPNN-F, 95/23 - ZIUOPZP, 114/23, 117/23 - ZIUOPZP-A, 136/23 - ZIUZDS, 32/25 - ZZDej-N, 70/25 - ZUTD-I) </w:t>
      </w:r>
      <w:r w:rsidRPr="00DC4F68">
        <w:rPr>
          <w:rFonts w:ascii="Arial" w:hAnsi="Arial" w:cs="Arial"/>
          <w:sz w:val="20"/>
          <w:szCs w:val="20"/>
        </w:rPr>
        <w:t>U</w:t>
      </w:r>
      <w:r w:rsidR="00BD0E61" w:rsidRPr="00DC4F68">
        <w:rPr>
          <w:rFonts w:ascii="Arial" w:hAnsi="Arial" w:cs="Arial"/>
          <w:sz w:val="20"/>
          <w:szCs w:val="20"/>
        </w:rPr>
        <w:t>pravna enota</w:t>
      </w:r>
      <w:r w:rsidRPr="00DC4F68">
        <w:rPr>
          <w:rFonts w:ascii="Arial" w:hAnsi="Arial" w:cs="Arial"/>
          <w:sz w:val="20"/>
          <w:szCs w:val="20"/>
        </w:rPr>
        <w:t xml:space="preserve"> L</w:t>
      </w:r>
      <w:r w:rsidR="00BD0E61" w:rsidRPr="00DC4F68">
        <w:rPr>
          <w:rFonts w:ascii="Arial" w:hAnsi="Arial" w:cs="Arial"/>
          <w:sz w:val="20"/>
          <w:szCs w:val="20"/>
        </w:rPr>
        <w:t>itija</w:t>
      </w:r>
      <w:r w:rsidRPr="00F0748F">
        <w:rPr>
          <w:rFonts w:ascii="Arial" w:hAnsi="Arial" w:cs="Arial"/>
          <w:sz w:val="20"/>
          <w:szCs w:val="20"/>
        </w:rPr>
        <w:t>, J</w:t>
      </w:r>
      <w:r w:rsidR="00BD0E61" w:rsidRPr="00F0748F">
        <w:rPr>
          <w:rFonts w:ascii="Arial" w:hAnsi="Arial" w:cs="Arial"/>
          <w:sz w:val="20"/>
          <w:szCs w:val="20"/>
        </w:rPr>
        <w:t>erebova</w:t>
      </w:r>
      <w:r w:rsidRPr="00F0748F">
        <w:rPr>
          <w:rFonts w:ascii="Arial" w:hAnsi="Arial" w:cs="Arial"/>
          <w:sz w:val="20"/>
          <w:szCs w:val="20"/>
        </w:rPr>
        <w:t xml:space="preserve"> </w:t>
      </w:r>
      <w:r w:rsidR="00BD0E61" w:rsidRPr="00F0748F">
        <w:rPr>
          <w:rFonts w:ascii="Arial" w:hAnsi="Arial" w:cs="Arial"/>
          <w:sz w:val="20"/>
          <w:szCs w:val="20"/>
        </w:rPr>
        <w:t>ulica</w:t>
      </w:r>
      <w:r w:rsidRPr="00F0748F">
        <w:rPr>
          <w:rFonts w:ascii="Arial" w:hAnsi="Arial" w:cs="Arial"/>
          <w:sz w:val="20"/>
          <w:szCs w:val="20"/>
        </w:rPr>
        <w:t xml:space="preserve"> 14, 1270 L</w:t>
      </w:r>
      <w:r w:rsidR="00BD0E61" w:rsidRPr="00F0748F">
        <w:rPr>
          <w:rFonts w:ascii="Arial" w:hAnsi="Arial" w:cs="Arial"/>
          <w:sz w:val="20"/>
          <w:szCs w:val="20"/>
        </w:rPr>
        <w:t>itija</w:t>
      </w:r>
      <w:r w:rsidR="00F0748F" w:rsidRPr="00F0748F">
        <w:rPr>
          <w:rFonts w:ascii="Arial" w:hAnsi="Arial" w:cs="Arial"/>
          <w:sz w:val="20"/>
          <w:szCs w:val="20"/>
        </w:rPr>
        <w:t xml:space="preserve">, </w:t>
      </w:r>
      <w:r w:rsidR="00115C8B" w:rsidRPr="00F0748F">
        <w:rPr>
          <w:rFonts w:ascii="Arial" w:hAnsi="Arial" w:cs="Arial"/>
          <w:sz w:val="20"/>
          <w:szCs w:val="20"/>
        </w:rPr>
        <w:t xml:space="preserve">objavlja </w:t>
      </w:r>
      <w:r w:rsidR="00DC4F68">
        <w:rPr>
          <w:rFonts w:ascii="Arial" w:hAnsi="Arial" w:cs="Arial"/>
          <w:sz w:val="20"/>
          <w:szCs w:val="20"/>
        </w:rPr>
        <w:t xml:space="preserve">prosto strokovno-tehnično </w:t>
      </w:r>
      <w:r w:rsidR="00115C8B" w:rsidRPr="00F0748F">
        <w:rPr>
          <w:rFonts w:ascii="Arial" w:hAnsi="Arial" w:cs="Arial"/>
          <w:sz w:val="20"/>
          <w:szCs w:val="20"/>
        </w:rPr>
        <w:t>delovn</w:t>
      </w:r>
      <w:r w:rsidR="00DC4F68">
        <w:rPr>
          <w:rFonts w:ascii="Arial" w:hAnsi="Arial" w:cs="Arial"/>
          <w:sz w:val="20"/>
          <w:szCs w:val="20"/>
        </w:rPr>
        <w:t>o</w:t>
      </w:r>
      <w:r w:rsidR="00115C8B" w:rsidRPr="00F0748F">
        <w:rPr>
          <w:rFonts w:ascii="Arial" w:hAnsi="Arial" w:cs="Arial"/>
          <w:sz w:val="20"/>
          <w:szCs w:val="20"/>
        </w:rPr>
        <w:t xml:space="preserve"> mest</w:t>
      </w:r>
      <w:r w:rsidR="00DC4F68">
        <w:rPr>
          <w:rFonts w:ascii="Arial" w:hAnsi="Arial" w:cs="Arial"/>
          <w:sz w:val="20"/>
          <w:szCs w:val="20"/>
        </w:rPr>
        <w:t>o</w:t>
      </w:r>
      <w:r w:rsidR="00115C8B" w:rsidRPr="00F0748F">
        <w:rPr>
          <w:rFonts w:ascii="Arial" w:hAnsi="Arial" w:cs="Arial"/>
          <w:sz w:val="20"/>
          <w:szCs w:val="20"/>
        </w:rPr>
        <w:t xml:space="preserve"> </w:t>
      </w:r>
      <w:r w:rsidR="00AB5141" w:rsidRPr="00F0748F">
        <w:rPr>
          <w:rFonts w:ascii="Arial" w:hAnsi="Arial" w:cs="Arial"/>
          <w:sz w:val="20"/>
          <w:szCs w:val="20"/>
        </w:rPr>
        <w:t>za nedoločen čas</w:t>
      </w:r>
      <w:r w:rsidR="00D93040" w:rsidRPr="00F0748F">
        <w:rPr>
          <w:rFonts w:ascii="Arial" w:hAnsi="Arial" w:cs="Arial"/>
          <w:sz w:val="20"/>
          <w:szCs w:val="20"/>
        </w:rPr>
        <w:t xml:space="preserve"> </w:t>
      </w:r>
    </w:p>
    <w:p w14:paraId="58F18C6E" w14:textId="419CD246" w:rsidR="00115C8B" w:rsidRDefault="00115C8B" w:rsidP="00115C8B">
      <w:pPr>
        <w:jc w:val="both"/>
        <w:rPr>
          <w:rFonts w:ascii="Arial" w:hAnsi="Arial" w:cs="Arial"/>
          <w:sz w:val="20"/>
          <w:szCs w:val="20"/>
        </w:rPr>
      </w:pPr>
      <w:r>
        <w:rPr>
          <w:rFonts w:ascii="Arial" w:hAnsi="Arial" w:cs="Arial"/>
          <w:sz w:val="20"/>
          <w:szCs w:val="20"/>
        </w:rPr>
        <w:br/>
      </w:r>
      <w:r w:rsidR="00BC3131">
        <w:rPr>
          <w:rFonts w:ascii="Arial" w:hAnsi="Arial" w:cs="Arial"/>
          <w:b/>
          <w:bCs/>
          <w:sz w:val="20"/>
          <w:szCs w:val="20"/>
        </w:rPr>
        <w:t>S</w:t>
      </w:r>
      <w:r w:rsidR="00540C0E">
        <w:rPr>
          <w:rFonts w:ascii="Arial" w:hAnsi="Arial" w:cs="Arial"/>
          <w:b/>
          <w:bCs/>
          <w:sz w:val="20"/>
          <w:szCs w:val="20"/>
        </w:rPr>
        <w:t>trokovni sodelavec</w:t>
      </w:r>
      <w:r w:rsidR="00C92306">
        <w:rPr>
          <w:rFonts w:ascii="Arial" w:hAnsi="Arial" w:cs="Arial"/>
          <w:b/>
          <w:bCs/>
          <w:sz w:val="20"/>
          <w:szCs w:val="20"/>
        </w:rPr>
        <w:t xml:space="preserve"> VII/1</w:t>
      </w:r>
      <w:r w:rsidR="00BC3131">
        <w:rPr>
          <w:rFonts w:ascii="Arial" w:hAnsi="Arial" w:cs="Arial"/>
          <w:b/>
          <w:bCs/>
          <w:sz w:val="20"/>
          <w:szCs w:val="20"/>
        </w:rPr>
        <w:t xml:space="preserve"> </w:t>
      </w:r>
      <w:r w:rsidR="00611B38">
        <w:rPr>
          <w:rFonts w:ascii="Arial" w:hAnsi="Arial" w:cs="Arial"/>
          <w:b/>
          <w:bCs/>
          <w:sz w:val="20"/>
          <w:szCs w:val="20"/>
        </w:rPr>
        <w:t xml:space="preserve">(šifra DM </w:t>
      </w:r>
      <w:r w:rsidR="00540C0E">
        <w:rPr>
          <w:rFonts w:ascii="Arial" w:hAnsi="Arial" w:cs="Arial"/>
          <w:b/>
          <w:bCs/>
          <w:sz w:val="20"/>
          <w:szCs w:val="20"/>
        </w:rPr>
        <w:t>117</w:t>
      </w:r>
      <w:r w:rsidR="00611B38">
        <w:rPr>
          <w:rFonts w:ascii="Arial" w:hAnsi="Arial" w:cs="Arial"/>
          <w:sz w:val="20"/>
          <w:szCs w:val="20"/>
        </w:rPr>
        <w:t xml:space="preserve">) </w:t>
      </w:r>
      <w:r w:rsidR="006D7C4C">
        <w:rPr>
          <w:rFonts w:ascii="Arial" w:hAnsi="Arial" w:cs="Arial"/>
          <w:b/>
          <w:bCs/>
          <w:sz w:val="20"/>
          <w:szCs w:val="20"/>
        </w:rPr>
        <w:t>v</w:t>
      </w:r>
      <w:r>
        <w:rPr>
          <w:rFonts w:ascii="Arial" w:hAnsi="Arial" w:cs="Arial"/>
          <w:b/>
          <w:bCs/>
          <w:sz w:val="20"/>
          <w:szCs w:val="20"/>
        </w:rPr>
        <w:t xml:space="preserve"> Oddelku za prostor, kmetijstvo in splošne zadeve </w:t>
      </w:r>
    </w:p>
    <w:p w14:paraId="45A53B8A" w14:textId="77777777" w:rsidR="00BC3131" w:rsidRDefault="00BC3131" w:rsidP="00115C8B">
      <w:pPr>
        <w:jc w:val="both"/>
        <w:rPr>
          <w:rFonts w:ascii="Arial" w:hAnsi="Arial" w:cs="Arial"/>
          <w:sz w:val="20"/>
          <w:szCs w:val="20"/>
          <w:lang w:eastAsia="en-US"/>
        </w:rPr>
      </w:pPr>
    </w:p>
    <w:p w14:paraId="58A0F6D3" w14:textId="77777777" w:rsidR="006B54E9" w:rsidRDefault="006B54E9" w:rsidP="00115C8B">
      <w:pPr>
        <w:jc w:val="both"/>
        <w:rPr>
          <w:rFonts w:ascii="Arial" w:hAnsi="Arial" w:cs="Arial"/>
          <w:sz w:val="20"/>
          <w:szCs w:val="20"/>
          <w:lang w:eastAsia="en-US"/>
        </w:rPr>
      </w:pPr>
    </w:p>
    <w:p w14:paraId="6EEA0654" w14:textId="29A0A67E" w:rsidR="00115C8B" w:rsidRDefault="006B54E9" w:rsidP="00115C8B">
      <w:pPr>
        <w:rPr>
          <w:rFonts w:ascii="Arial" w:hAnsi="Arial" w:cs="Arial"/>
          <w:sz w:val="20"/>
          <w:szCs w:val="20"/>
        </w:rPr>
      </w:pPr>
      <w:r>
        <w:rPr>
          <w:rFonts w:ascii="Arial" w:hAnsi="Arial" w:cs="Arial"/>
          <w:sz w:val="20"/>
          <w:szCs w:val="20"/>
        </w:rPr>
        <w:t>Poleg splošnih pogojev, ki jih določajo predpisi s področja delovnega prava, morajo kandidati, ki se bodo prijavili na prosto delovno mesto, izpolnjevati še naslednje pogoje:</w:t>
      </w:r>
    </w:p>
    <w:p w14:paraId="2301C59F" w14:textId="68ED0329" w:rsidR="00115C8B" w:rsidRDefault="00115C8B" w:rsidP="00115C8B">
      <w:pPr>
        <w:numPr>
          <w:ilvl w:val="0"/>
          <w:numId w:val="9"/>
        </w:numPr>
        <w:spacing w:before="100" w:beforeAutospacing="1" w:after="100" w:afterAutospacing="1"/>
        <w:jc w:val="both"/>
        <w:rPr>
          <w:rFonts w:ascii="Arial" w:hAnsi="Arial" w:cs="Arial"/>
          <w:sz w:val="20"/>
          <w:szCs w:val="20"/>
        </w:rPr>
      </w:pPr>
      <w:r>
        <w:rPr>
          <w:rFonts w:ascii="Arial" w:hAnsi="Arial" w:cs="Arial"/>
          <w:sz w:val="20"/>
          <w:szCs w:val="20"/>
        </w:rPr>
        <w:t xml:space="preserve">končano najmanj </w:t>
      </w:r>
      <w:r w:rsidR="00540C0E">
        <w:rPr>
          <w:rFonts w:ascii="Arial" w:hAnsi="Arial" w:cs="Arial"/>
          <w:sz w:val="20"/>
          <w:szCs w:val="20"/>
        </w:rPr>
        <w:t>višješolsko izobraževanje (prejšnje)</w:t>
      </w:r>
      <w:r w:rsidR="00540C0E" w:rsidRPr="00540C0E">
        <w:rPr>
          <w:rFonts w:ascii="Arial" w:hAnsi="Arial" w:cs="Arial"/>
          <w:sz w:val="20"/>
          <w:szCs w:val="20"/>
        </w:rPr>
        <w:t>/</w:t>
      </w:r>
      <w:r>
        <w:rPr>
          <w:rFonts w:ascii="Arial" w:hAnsi="Arial" w:cs="Arial"/>
          <w:sz w:val="20"/>
          <w:szCs w:val="20"/>
        </w:rPr>
        <w:t>vi</w:t>
      </w:r>
      <w:r w:rsidR="00540C0E">
        <w:rPr>
          <w:rFonts w:ascii="Arial" w:hAnsi="Arial" w:cs="Arial"/>
          <w:sz w:val="20"/>
          <w:szCs w:val="20"/>
        </w:rPr>
        <w:t xml:space="preserve">šješolska izobrazba </w:t>
      </w:r>
      <w:r>
        <w:rPr>
          <w:rFonts w:ascii="Arial" w:hAnsi="Arial" w:cs="Arial"/>
          <w:sz w:val="20"/>
          <w:szCs w:val="20"/>
        </w:rPr>
        <w:t>(prejšnj</w:t>
      </w:r>
      <w:r w:rsidR="00540C0E">
        <w:rPr>
          <w:rFonts w:ascii="Arial" w:hAnsi="Arial" w:cs="Arial"/>
          <w:sz w:val="20"/>
          <w:szCs w:val="20"/>
        </w:rPr>
        <w:t>a</w:t>
      </w:r>
      <w:r>
        <w:rPr>
          <w:rFonts w:ascii="Arial" w:hAnsi="Arial" w:cs="Arial"/>
          <w:sz w:val="20"/>
          <w:szCs w:val="20"/>
        </w:rPr>
        <w:t>)</w:t>
      </w:r>
      <w:r w:rsidR="00540C0E">
        <w:rPr>
          <w:rFonts w:ascii="Arial" w:hAnsi="Arial" w:cs="Arial"/>
          <w:sz w:val="20"/>
          <w:szCs w:val="20"/>
        </w:rPr>
        <w:t xml:space="preserve"> ali najmanj specialistično izobraževanje po višješolski izobrazbi (prejšnje)/ specializacija po višješolski izobrazbi (prejšnja) ali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w:t>
      </w:r>
      <w:r>
        <w:rPr>
          <w:rFonts w:ascii="Arial" w:hAnsi="Arial" w:cs="Arial"/>
          <w:sz w:val="20"/>
          <w:szCs w:val="20"/>
        </w:rPr>
        <w:t>/visokošolsk</w:t>
      </w:r>
      <w:r w:rsidR="00BC3131">
        <w:rPr>
          <w:rFonts w:ascii="Arial" w:hAnsi="Arial" w:cs="Arial"/>
          <w:sz w:val="20"/>
          <w:szCs w:val="20"/>
        </w:rPr>
        <w:t>a</w:t>
      </w:r>
      <w:r>
        <w:rPr>
          <w:rFonts w:ascii="Arial" w:hAnsi="Arial" w:cs="Arial"/>
          <w:sz w:val="20"/>
          <w:szCs w:val="20"/>
        </w:rPr>
        <w:t xml:space="preserve"> </w:t>
      </w:r>
      <w:r w:rsidR="00540C0E">
        <w:rPr>
          <w:rFonts w:ascii="Arial" w:hAnsi="Arial" w:cs="Arial"/>
          <w:sz w:val="20"/>
          <w:szCs w:val="20"/>
        </w:rPr>
        <w:t>univerzitetna izobrazba (prva bolonjska stopnja)</w:t>
      </w:r>
      <w:r w:rsidR="008229BD">
        <w:rPr>
          <w:rFonts w:ascii="Arial" w:hAnsi="Arial" w:cs="Arial"/>
          <w:sz w:val="20"/>
          <w:szCs w:val="20"/>
        </w:rPr>
        <w:t>,</w:t>
      </w:r>
    </w:p>
    <w:p w14:paraId="00EDD81F" w14:textId="038289D5" w:rsidR="00115C8B" w:rsidRPr="006B54E9" w:rsidRDefault="00115C8B" w:rsidP="00115C8B">
      <w:pPr>
        <w:numPr>
          <w:ilvl w:val="0"/>
          <w:numId w:val="9"/>
        </w:numPr>
        <w:spacing w:before="100" w:beforeAutospacing="1" w:after="100" w:afterAutospacing="1"/>
        <w:rPr>
          <w:rFonts w:ascii="Arial" w:hAnsi="Arial" w:cs="Arial"/>
          <w:sz w:val="20"/>
          <w:szCs w:val="20"/>
        </w:rPr>
      </w:pPr>
      <w:r>
        <w:rPr>
          <w:rFonts w:ascii="Arial" w:hAnsi="Arial" w:cs="Arial"/>
          <w:sz w:val="20"/>
          <w:szCs w:val="20"/>
        </w:rPr>
        <w:t xml:space="preserve">najmanj </w:t>
      </w:r>
      <w:r w:rsidR="00337F36">
        <w:rPr>
          <w:rFonts w:ascii="Arial" w:hAnsi="Arial" w:cs="Arial"/>
          <w:sz w:val="20"/>
          <w:szCs w:val="20"/>
        </w:rPr>
        <w:t>8</w:t>
      </w:r>
      <w:r>
        <w:rPr>
          <w:rFonts w:ascii="Arial" w:hAnsi="Arial" w:cs="Arial"/>
          <w:sz w:val="20"/>
          <w:szCs w:val="20"/>
        </w:rPr>
        <w:t xml:space="preserve"> mesecev delovnih izkušenj</w:t>
      </w:r>
      <w:r w:rsidR="006B54E9">
        <w:rPr>
          <w:rFonts w:ascii="Arial" w:hAnsi="Arial" w:cs="Arial"/>
          <w:sz w:val="20"/>
          <w:szCs w:val="20"/>
        </w:rPr>
        <w:t>.</w:t>
      </w:r>
    </w:p>
    <w:p w14:paraId="242C0291" w14:textId="6D5AF3D8" w:rsidR="006B54E9" w:rsidRPr="006B54E9" w:rsidRDefault="006B54E9" w:rsidP="006B54E9">
      <w:pPr>
        <w:jc w:val="both"/>
        <w:rPr>
          <w:sz w:val="20"/>
          <w:szCs w:val="20"/>
        </w:rPr>
      </w:pPr>
      <w:r w:rsidRPr="006B54E9">
        <w:rPr>
          <w:rFonts w:ascii="Arial" w:hAnsi="Arial" w:cs="Arial"/>
          <w:sz w:val="20"/>
          <w:szCs w:val="20"/>
          <w:shd w:val="clear" w:color="auto" w:fill="FFFFFF"/>
        </w:rPr>
        <w:t xml:space="preserve">Kot delovne izkušnje se šteje </w:t>
      </w:r>
      <w:r w:rsidRPr="006B54E9">
        <w:rPr>
          <w:rFonts w:ascii="Arial" w:hAnsi="Arial" w:cs="Arial"/>
          <w:sz w:val="20"/>
          <w:szCs w:val="20"/>
          <w:shd w:val="clear" w:color="auto" w:fill="FFFFFF"/>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6A309B8" w14:textId="77777777" w:rsidR="00B713B2" w:rsidRDefault="00B713B2" w:rsidP="00115C8B">
      <w:pPr>
        <w:jc w:val="both"/>
        <w:rPr>
          <w:rFonts w:ascii="Arial" w:hAnsi="Arial" w:cs="Arial"/>
          <w:sz w:val="20"/>
          <w:szCs w:val="20"/>
        </w:rPr>
      </w:pPr>
    </w:p>
    <w:p w14:paraId="501C6E81" w14:textId="080C469D" w:rsidR="00981DB8" w:rsidRPr="008229BD" w:rsidRDefault="008229BD" w:rsidP="00981DB8">
      <w:pPr>
        <w:pStyle w:val="align-justify"/>
        <w:spacing w:before="0" w:beforeAutospacing="0" w:after="0" w:afterAutospacing="0"/>
        <w:rPr>
          <w:rFonts w:ascii="Arial" w:hAnsi="Arial" w:cs="Arial"/>
          <w:sz w:val="20"/>
          <w:szCs w:val="20"/>
        </w:rPr>
      </w:pPr>
      <w:r w:rsidRPr="008229BD">
        <w:rPr>
          <w:rFonts w:ascii="Arial" w:hAnsi="Arial" w:cs="Arial"/>
          <w:sz w:val="20"/>
          <w:szCs w:val="20"/>
          <w:shd w:val="clear" w:color="auto" w:fill="FFFFFF"/>
        </w:rPr>
        <w:t xml:space="preserve">Za delovna mesta ali nazive, za katere se ne zahteva izobrazba, pridobljena po študijskem programu druge stopnje, ali izobrazba, ki ustreza ravni izobrazbe, pridobljene po študijskih programih druge stopnje, in je v skladu z zakonom, ki ureja slovensko ogrodje kvalifikacij, </w:t>
      </w:r>
      <w:r w:rsidRPr="008229BD">
        <w:rPr>
          <w:rFonts w:ascii="Arial" w:hAnsi="Arial" w:cs="Arial"/>
          <w:sz w:val="20"/>
          <w:szCs w:val="20"/>
          <w:shd w:val="clear" w:color="auto" w:fill="FFFFFF"/>
        </w:rPr>
        <w:lastRenderedPageBreak/>
        <w:t>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8229BD">
        <w:rPr>
          <w:rFonts w:ascii="Arial" w:hAnsi="Arial" w:cs="Arial"/>
          <w:sz w:val="20"/>
          <w:szCs w:val="20"/>
        </w:rPr>
        <w:t>.</w:t>
      </w:r>
      <w:r w:rsidR="00981DB8" w:rsidRPr="008229BD">
        <w:rPr>
          <w:rFonts w:ascii="Arial" w:hAnsi="Arial" w:cs="Arial"/>
          <w:sz w:val="20"/>
          <w:szCs w:val="20"/>
        </w:rPr>
        <w:t xml:space="preserve"> </w:t>
      </w:r>
    </w:p>
    <w:p w14:paraId="5952BFA0" w14:textId="77777777" w:rsidR="008229BD" w:rsidRDefault="008229BD" w:rsidP="00115C8B">
      <w:pPr>
        <w:pStyle w:val="Navadensplet"/>
        <w:spacing w:before="0" w:beforeAutospacing="0" w:after="0" w:afterAutospacing="0"/>
        <w:rPr>
          <w:rFonts w:ascii="Arial" w:hAnsi="Arial" w:cs="Arial"/>
          <w:sz w:val="20"/>
          <w:szCs w:val="20"/>
        </w:rPr>
      </w:pPr>
    </w:p>
    <w:p w14:paraId="5739BE9B" w14:textId="77777777" w:rsidR="006D7C4C" w:rsidRDefault="006D7C4C" w:rsidP="00BD0E61">
      <w:pPr>
        <w:rPr>
          <w:rFonts w:ascii="Arial" w:hAnsi="Arial" w:cs="Arial"/>
          <w:sz w:val="20"/>
          <w:szCs w:val="20"/>
        </w:rPr>
      </w:pPr>
      <w:r>
        <w:rPr>
          <w:rFonts w:ascii="Arial" w:hAnsi="Arial" w:cs="Arial"/>
          <w:sz w:val="20"/>
          <w:szCs w:val="20"/>
        </w:rPr>
        <w:t>Naloge delovnega mesta</w:t>
      </w:r>
      <w:r w:rsidR="00BD0E61">
        <w:rPr>
          <w:rFonts w:ascii="Arial" w:hAnsi="Arial" w:cs="Arial"/>
          <w:sz w:val="20"/>
          <w:szCs w:val="20"/>
        </w:rPr>
        <w:t>:</w:t>
      </w:r>
    </w:p>
    <w:p w14:paraId="189F28AC" w14:textId="77777777"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sodelovanje pri izvajanju postopkov z delovnega področja,</w:t>
      </w:r>
    </w:p>
    <w:p w14:paraId="56E8D076" w14:textId="77777777"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sodelovanje pri pripravi poročil in gradiv z delovnega področja,</w:t>
      </w:r>
    </w:p>
    <w:p w14:paraId="00BDAD82" w14:textId="4470B99E"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pripravljanje enostavnejših analiz, strokovnih gradiv in informacij,</w:t>
      </w:r>
    </w:p>
    <w:p w14:paraId="7C2F7A38" w14:textId="77777777"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izvajanje kadrovskih funkcij,</w:t>
      </w:r>
    </w:p>
    <w:p w14:paraId="18D46D83" w14:textId="77777777"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izvajanje nalog pisarniškega poslovanja,</w:t>
      </w:r>
    </w:p>
    <w:p w14:paraId="6D028A94" w14:textId="77777777"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sprejem vlog in zaračunavanje upravnih taks in tiskovin,</w:t>
      </w:r>
    </w:p>
    <w:p w14:paraId="44619449" w14:textId="77777777" w:rsidR="00337F36" w:rsidRDefault="00337F36" w:rsidP="007B1A4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opravljanje drugih nalog podobne zahtevnosti po nalogu nadrejenega,</w:t>
      </w:r>
    </w:p>
    <w:p w14:paraId="4321C11D" w14:textId="3D1A880A" w:rsidR="00115C8B" w:rsidRPr="008229BD" w:rsidRDefault="00337F36" w:rsidP="00115C8B">
      <w:pPr>
        <w:numPr>
          <w:ilvl w:val="0"/>
          <w:numId w:val="14"/>
        </w:numPr>
        <w:spacing w:before="100" w:beforeAutospacing="1" w:after="100" w:afterAutospacing="1"/>
        <w:jc w:val="both"/>
        <w:rPr>
          <w:rFonts w:ascii="Arial" w:hAnsi="Arial" w:cs="Arial"/>
          <w:sz w:val="20"/>
          <w:szCs w:val="20"/>
        </w:rPr>
      </w:pPr>
      <w:r>
        <w:rPr>
          <w:rFonts w:ascii="Arial" w:hAnsi="Arial" w:cs="Arial"/>
          <w:sz w:val="20"/>
          <w:szCs w:val="20"/>
        </w:rPr>
        <w:t>sodelovanje pri materialnem in finančnem poslovanju.</w:t>
      </w:r>
    </w:p>
    <w:p w14:paraId="1BFDBBFC" w14:textId="190A2DA8" w:rsidR="00BC3131" w:rsidRDefault="00115C8B" w:rsidP="00115C8B">
      <w:pPr>
        <w:rPr>
          <w:rFonts w:ascii="Arial" w:hAnsi="Arial" w:cs="Arial"/>
          <w:sz w:val="20"/>
          <w:szCs w:val="20"/>
        </w:rPr>
      </w:pPr>
      <w:r>
        <w:rPr>
          <w:rFonts w:ascii="Arial" w:hAnsi="Arial" w:cs="Arial"/>
          <w:sz w:val="20"/>
          <w:szCs w:val="20"/>
        </w:rPr>
        <w:t>Prijava mora vsebovati:</w:t>
      </w:r>
    </w:p>
    <w:p w14:paraId="6B48CD9E" w14:textId="77777777" w:rsidR="00B713B2" w:rsidRDefault="00B713B2" w:rsidP="00115C8B">
      <w:pPr>
        <w:rPr>
          <w:rFonts w:ascii="Arial" w:hAnsi="Arial" w:cs="Arial"/>
          <w:sz w:val="20"/>
          <w:szCs w:val="20"/>
        </w:rPr>
      </w:pPr>
    </w:p>
    <w:p w14:paraId="70216486" w14:textId="77777777" w:rsidR="00115C8B" w:rsidRDefault="00D208DF" w:rsidP="00115C8B">
      <w:pPr>
        <w:numPr>
          <w:ilvl w:val="0"/>
          <w:numId w:val="10"/>
        </w:numPr>
        <w:jc w:val="both"/>
        <w:rPr>
          <w:rFonts w:ascii="Arial" w:hAnsi="Arial" w:cs="Arial"/>
          <w:sz w:val="20"/>
          <w:szCs w:val="20"/>
          <w:lang w:eastAsia="en-US"/>
        </w:rPr>
      </w:pPr>
      <w:r>
        <w:rPr>
          <w:rFonts w:ascii="Arial" w:hAnsi="Arial" w:cs="Arial"/>
          <w:sz w:val="20"/>
          <w:szCs w:val="20"/>
        </w:rPr>
        <w:t xml:space="preserve">pisno </w:t>
      </w:r>
      <w:r w:rsidR="00115C8B">
        <w:rPr>
          <w:rFonts w:ascii="Arial" w:hAnsi="Arial" w:cs="Arial"/>
          <w:sz w:val="20"/>
          <w:szCs w:val="20"/>
        </w:rPr>
        <w:t>izjavo</w:t>
      </w:r>
      <w:r>
        <w:rPr>
          <w:rFonts w:ascii="Arial" w:hAnsi="Arial" w:cs="Arial"/>
          <w:sz w:val="20"/>
          <w:szCs w:val="20"/>
        </w:rPr>
        <w:t xml:space="preserve"> kandidata</w:t>
      </w:r>
      <w:r w:rsidR="00115C8B">
        <w:rPr>
          <w:rFonts w:ascii="Arial" w:hAnsi="Arial" w:cs="Arial"/>
          <w:sz w:val="20"/>
          <w:szCs w:val="20"/>
        </w:rPr>
        <w:t xml:space="preserve"> o izpolnjevanju pogoja glede zahtevane izobrazbe, iz katere mora biti razvidna stopnja in smer izobrazbe</w:t>
      </w:r>
      <w:r>
        <w:rPr>
          <w:rFonts w:ascii="Arial" w:hAnsi="Arial" w:cs="Arial"/>
          <w:sz w:val="20"/>
          <w:szCs w:val="20"/>
        </w:rPr>
        <w:t>, datum pridobljene izobrazbe</w:t>
      </w:r>
      <w:r w:rsidR="00115C8B">
        <w:rPr>
          <w:rFonts w:ascii="Arial" w:hAnsi="Arial" w:cs="Arial"/>
          <w:sz w:val="20"/>
          <w:szCs w:val="20"/>
        </w:rPr>
        <w:t xml:space="preserve"> in ustanova, na kateri je bila izobrazba pridobljena,</w:t>
      </w:r>
    </w:p>
    <w:p w14:paraId="4C1A53F0" w14:textId="77777777" w:rsidR="00115C8B" w:rsidRDefault="00115C8B" w:rsidP="00115C8B">
      <w:pPr>
        <w:numPr>
          <w:ilvl w:val="0"/>
          <w:numId w:val="10"/>
        </w:numPr>
        <w:jc w:val="both"/>
        <w:rPr>
          <w:rFonts w:ascii="Arial" w:hAnsi="Arial" w:cs="Arial"/>
          <w:sz w:val="20"/>
          <w:szCs w:val="20"/>
        </w:rPr>
      </w:pPr>
      <w:r>
        <w:rPr>
          <w:rFonts w:ascii="Arial" w:hAnsi="Arial" w:cs="Arial"/>
          <w:sz w:val="20"/>
          <w:szCs w:val="20"/>
        </w:rPr>
        <w:t>opis delovnih izkušenj, iz katerega je razvidno izpolnjevanje pogoja glede zahtevanih delovnih izkušenj,</w:t>
      </w:r>
    </w:p>
    <w:p w14:paraId="6B659A03" w14:textId="757E3D64" w:rsidR="00115C8B" w:rsidRDefault="00AB5141" w:rsidP="00115C8B">
      <w:pPr>
        <w:numPr>
          <w:ilvl w:val="0"/>
          <w:numId w:val="10"/>
        </w:numPr>
        <w:jc w:val="both"/>
        <w:rPr>
          <w:rFonts w:ascii="Arial" w:hAnsi="Arial" w:cs="Arial"/>
          <w:sz w:val="20"/>
          <w:szCs w:val="20"/>
        </w:rPr>
      </w:pPr>
      <w:r>
        <w:rPr>
          <w:rFonts w:ascii="Arial" w:hAnsi="Arial" w:cs="Arial"/>
          <w:sz w:val="20"/>
          <w:szCs w:val="20"/>
        </w:rPr>
        <w:t xml:space="preserve">pisno </w:t>
      </w:r>
      <w:r w:rsidR="00115C8B">
        <w:rPr>
          <w:rFonts w:ascii="Arial" w:hAnsi="Arial" w:cs="Arial"/>
          <w:sz w:val="20"/>
          <w:szCs w:val="20"/>
        </w:rPr>
        <w:t>izjavo</w:t>
      </w:r>
      <w:r w:rsidR="00DE4E9C">
        <w:rPr>
          <w:rFonts w:ascii="Arial" w:hAnsi="Arial" w:cs="Arial"/>
          <w:sz w:val="20"/>
          <w:szCs w:val="20"/>
        </w:rPr>
        <w:t xml:space="preserve"> kandidata</w:t>
      </w:r>
      <w:r w:rsidR="00115C8B">
        <w:rPr>
          <w:rFonts w:ascii="Arial" w:hAnsi="Arial" w:cs="Arial"/>
          <w:sz w:val="20"/>
          <w:szCs w:val="20"/>
        </w:rPr>
        <w:t>, da za namen tega postopka dovoljuje Upravni enoti Litija pridobitev podatkov iz uradn</w:t>
      </w:r>
      <w:r w:rsidR="005B55AD">
        <w:rPr>
          <w:rFonts w:ascii="Arial" w:hAnsi="Arial" w:cs="Arial"/>
          <w:sz w:val="20"/>
          <w:szCs w:val="20"/>
        </w:rPr>
        <w:t>ih</w:t>
      </w:r>
      <w:r w:rsidR="00115C8B">
        <w:rPr>
          <w:rFonts w:ascii="Arial" w:hAnsi="Arial" w:cs="Arial"/>
          <w:sz w:val="20"/>
          <w:szCs w:val="20"/>
        </w:rPr>
        <w:t xml:space="preserve"> evidenc</w:t>
      </w:r>
      <w:r w:rsidR="00DE4E9C">
        <w:rPr>
          <w:rFonts w:ascii="Arial" w:hAnsi="Arial" w:cs="Arial"/>
          <w:sz w:val="20"/>
          <w:szCs w:val="20"/>
        </w:rPr>
        <w:t>,</w:t>
      </w:r>
    </w:p>
    <w:p w14:paraId="672951CC" w14:textId="0CFEEB15" w:rsidR="00992236" w:rsidRPr="006E319C" w:rsidRDefault="00AB5141" w:rsidP="006E319C">
      <w:pPr>
        <w:numPr>
          <w:ilvl w:val="0"/>
          <w:numId w:val="10"/>
        </w:numPr>
        <w:jc w:val="both"/>
        <w:rPr>
          <w:rFonts w:ascii="Arial" w:hAnsi="Arial" w:cs="Arial"/>
          <w:sz w:val="20"/>
          <w:szCs w:val="20"/>
        </w:rPr>
      </w:pPr>
      <w:r>
        <w:rPr>
          <w:rFonts w:ascii="Arial" w:hAnsi="Arial" w:cs="Arial"/>
          <w:sz w:val="20"/>
          <w:szCs w:val="20"/>
        </w:rPr>
        <w:t xml:space="preserve">pisno </w:t>
      </w:r>
      <w:r w:rsidR="00DE4E9C">
        <w:rPr>
          <w:rFonts w:ascii="Arial" w:hAnsi="Arial" w:cs="Arial"/>
          <w:sz w:val="20"/>
          <w:szCs w:val="20"/>
        </w:rPr>
        <w:t xml:space="preserve">izjavo kandidata, da je seznanjen in dovoljuje, da bo Upravna enota Litija podatke, ki jih je navedel v prijavi </w:t>
      </w:r>
      <w:r>
        <w:rPr>
          <w:rFonts w:ascii="Arial" w:hAnsi="Arial" w:cs="Arial"/>
          <w:sz w:val="20"/>
          <w:szCs w:val="20"/>
        </w:rPr>
        <w:t>n</w:t>
      </w:r>
      <w:r w:rsidR="00DE4E9C">
        <w:rPr>
          <w:rFonts w:ascii="Arial" w:hAnsi="Arial" w:cs="Arial"/>
          <w:sz w:val="20"/>
          <w:szCs w:val="20"/>
        </w:rPr>
        <w:t>a prosto delovno mesto, obdelovala za namen izvedbe</w:t>
      </w:r>
      <w:r w:rsidR="008229BD">
        <w:rPr>
          <w:rFonts w:ascii="Arial" w:hAnsi="Arial" w:cs="Arial"/>
          <w:sz w:val="20"/>
          <w:szCs w:val="20"/>
        </w:rPr>
        <w:t xml:space="preserve"> tega postopka</w:t>
      </w:r>
      <w:r w:rsidR="00992236" w:rsidRPr="006E319C">
        <w:rPr>
          <w:rFonts w:ascii="Arial" w:hAnsi="Arial" w:cs="Arial"/>
          <w:sz w:val="20"/>
          <w:szCs w:val="20"/>
        </w:rPr>
        <w:t>.</w:t>
      </w:r>
    </w:p>
    <w:p w14:paraId="28346F33" w14:textId="77777777" w:rsidR="005B55AD" w:rsidRDefault="005B55AD" w:rsidP="00115C8B">
      <w:pPr>
        <w:jc w:val="both"/>
        <w:rPr>
          <w:rFonts w:ascii="Arial" w:hAnsi="Arial" w:cs="Arial"/>
          <w:sz w:val="20"/>
          <w:szCs w:val="20"/>
        </w:rPr>
      </w:pPr>
    </w:p>
    <w:p w14:paraId="7E9ACE4A" w14:textId="77777777" w:rsidR="00115C8B" w:rsidRDefault="005B55AD" w:rsidP="00115C8B">
      <w:pPr>
        <w:jc w:val="both"/>
        <w:rPr>
          <w:rFonts w:ascii="Arial" w:hAnsi="Arial" w:cs="Arial"/>
          <w:sz w:val="20"/>
          <w:szCs w:val="20"/>
        </w:rPr>
      </w:pPr>
      <w:r>
        <w:rPr>
          <w:rFonts w:ascii="Arial" w:hAnsi="Arial" w:cs="Arial"/>
          <w:sz w:val="20"/>
          <w:szCs w:val="20"/>
        </w:rPr>
        <w:t>P</w:t>
      </w:r>
      <w:r w:rsidR="00115C8B">
        <w:rPr>
          <w:rFonts w:ascii="Arial" w:hAnsi="Arial" w:cs="Arial"/>
          <w:sz w:val="20"/>
          <w:szCs w:val="20"/>
        </w:rPr>
        <w:t>rijava</w:t>
      </w:r>
      <w:r>
        <w:rPr>
          <w:rFonts w:ascii="Arial" w:hAnsi="Arial" w:cs="Arial"/>
          <w:sz w:val="20"/>
          <w:szCs w:val="20"/>
        </w:rPr>
        <w:t xml:space="preserve"> naj</w:t>
      </w:r>
      <w:r w:rsidR="00115C8B">
        <w:rPr>
          <w:rFonts w:ascii="Arial" w:hAnsi="Arial" w:cs="Arial"/>
          <w:sz w:val="20"/>
          <w:szCs w:val="20"/>
        </w:rPr>
        <w:t xml:space="preserve"> vsebuje tudi kratek življenjepis ter da kandidat v njej poleg formalne izobrazbe navede tudi druga znanja in veščine, ki jih je</w:t>
      </w:r>
      <w:r>
        <w:rPr>
          <w:rFonts w:ascii="Arial" w:hAnsi="Arial" w:cs="Arial"/>
          <w:sz w:val="20"/>
          <w:szCs w:val="20"/>
        </w:rPr>
        <w:t xml:space="preserve"> že</w:t>
      </w:r>
      <w:r w:rsidR="00115C8B">
        <w:rPr>
          <w:rFonts w:ascii="Arial" w:hAnsi="Arial" w:cs="Arial"/>
          <w:sz w:val="20"/>
          <w:szCs w:val="20"/>
        </w:rPr>
        <w:t xml:space="preserve"> pridobil. </w:t>
      </w:r>
    </w:p>
    <w:p w14:paraId="13E8FA20" w14:textId="77777777" w:rsidR="005B55AD" w:rsidRDefault="005B55AD" w:rsidP="00115C8B">
      <w:pPr>
        <w:jc w:val="both"/>
        <w:rPr>
          <w:rFonts w:ascii="Arial" w:hAnsi="Arial" w:cs="Arial"/>
          <w:sz w:val="20"/>
          <w:szCs w:val="20"/>
        </w:rPr>
      </w:pPr>
    </w:p>
    <w:p w14:paraId="6BD0603C" w14:textId="11A6A7F9" w:rsidR="005B55AD" w:rsidRDefault="005B55AD" w:rsidP="00115C8B">
      <w:pPr>
        <w:jc w:val="both"/>
        <w:rPr>
          <w:rFonts w:ascii="Arial" w:hAnsi="Arial" w:cs="Arial"/>
          <w:sz w:val="20"/>
          <w:szCs w:val="20"/>
        </w:rPr>
      </w:pPr>
      <w:r>
        <w:rPr>
          <w:rFonts w:ascii="Arial" w:hAnsi="Arial" w:cs="Arial"/>
          <w:sz w:val="20"/>
          <w:szCs w:val="20"/>
        </w:rPr>
        <w:t>Strokovna usposobljenost kandidatov se bo presojala na podlagi navedb v prijavi, priloženih pisnih izjavah</w:t>
      </w:r>
      <w:r w:rsidR="006B54E9">
        <w:rPr>
          <w:rFonts w:ascii="Arial" w:hAnsi="Arial" w:cs="Arial"/>
          <w:sz w:val="20"/>
          <w:szCs w:val="20"/>
        </w:rPr>
        <w:t xml:space="preserve">, na podlagi </w:t>
      </w:r>
      <w:r>
        <w:rPr>
          <w:rFonts w:ascii="Arial" w:hAnsi="Arial" w:cs="Arial"/>
          <w:sz w:val="20"/>
          <w:szCs w:val="20"/>
        </w:rPr>
        <w:t xml:space="preserve">razgovora </w:t>
      </w:r>
      <w:r w:rsidR="006B54E9">
        <w:rPr>
          <w:rFonts w:ascii="Arial" w:hAnsi="Arial" w:cs="Arial"/>
          <w:sz w:val="20"/>
          <w:szCs w:val="20"/>
        </w:rPr>
        <w:t xml:space="preserve">s kandidati </w:t>
      </w:r>
      <w:r>
        <w:rPr>
          <w:rFonts w:ascii="Arial" w:hAnsi="Arial" w:cs="Arial"/>
          <w:sz w:val="20"/>
          <w:szCs w:val="20"/>
        </w:rPr>
        <w:t>oziroma z drugimi metodami preverjanja strokovne usposobljenosti.</w:t>
      </w:r>
    </w:p>
    <w:p w14:paraId="5652485B" w14:textId="77777777" w:rsidR="00C92306" w:rsidRDefault="00115C8B" w:rsidP="00C92306">
      <w:pPr>
        <w:jc w:val="both"/>
        <w:rPr>
          <w:rFonts w:ascii="Arial" w:hAnsi="Arial" w:cs="Arial"/>
          <w:sz w:val="20"/>
          <w:szCs w:val="20"/>
        </w:rPr>
      </w:pPr>
      <w:r>
        <w:rPr>
          <w:rFonts w:ascii="Arial" w:hAnsi="Arial" w:cs="Arial"/>
          <w:sz w:val="20"/>
          <w:szCs w:val="20"/>
        </w:rPr>
        <w:t> </w:t>
      </w:r>
    </w:p>
    <w:p w14:paraId="6F44811B" w14:textId="367F1A07" w:rsidR="00C92306" w:rsidRDefault="00AB6C24" w:rsidP="00C92306">
      <w:pPr>
        <w:jc w:val="both"/>
        <w:rPr>
          <w:rFonts w:ascii="Arial" w:hAnsi="Arial" w:cs="Arial"/>
          <w:sz w:val="20"/>
          <w:szCs w:val="20"/>
        </w:rPr>
      </w:pPr>
      <w:r>
        <w:rPr>
          <w:rFonts w:ascii="Arial" w:hAnsi="Arial" w:cs="Arial"/>
          <w:sz w:val="20"/>
          <w:szCs w:val="20"/>
        </w:rPr>
        <w:t xml:space="preserve">Izhodiščni plačni razred </w:t>
      </w:r>
      <w:r w:rsidR="00C92306">
        <w:rPr>
          <w:rFonts w:ascii="Arial" w:hAnsi="Arial" w:cs="Arial"/>
          <w:sz w:val="20"/>
          <w:szCs w:val="20"/>
        </w:rPr>
        <w:t>delovnega mesta strokovni sodelavec VII/1</w:t>
      </w:r>
      <w:r>
        <w:rPr>
          <w:rFonts w:ascii="Arial" w:hAnsi="Arial" w:cs="Arial"/>
          <w:sz w:val="20"/>
          <w:szCs w:val="20"/>
        </w:rPr>
        <w:t xml:space="preserve"> je 17. </w:t>
      </w:r>
      <w:r w:rsidR="00992236">
        <w:rPr>
          <w:rFonts w:ascii="Arial" w:hAnsi="Arial" w:cs="Arial"/>
          <w:sz w:val="20"/>
          <w:szCs w:val="20"/>
        </w:rPr>
        <w:t xml:space="preserve">plačni razred </w:t>
      </w:r>
      <w:r>
        <w:rPr>
          <w:rFonts w:ascii="Arial" w:hAnsi="Arial" w:cs="Arial"/>
          <w:sz w:val="20"/>
          <w:szCs w:val="20"/>
        </w:rPr>
        <w:t>oz. 2</w:t>
      </w:r>
      <w:r w:rsidRPr="00AB6C24">
        <w:rPr>
          <w:rFonts w:ascii="Arial" w:hAnsi="Arial" w:cs="Arial"/>
          <w:sz w:val="20"/>
          <w:szCs w:val="20"/>
        </w:rPr>
        <w:t>.</w:t>
      </w:r>
      <w:r>
        <w:rPr>
          <w:rFonts w:ascii="Arial" w:hAnsi="Arial" w:cs="Arial"/>
          <w:sz w:val="20"/>
          <w:szCs w:val="20"/>
        </w:rPr>
        <w:t>012,14</w:t>
      </w:r>
      <w:r w:rsidRPr="00AB6C24">
        <w:rPr>
          <w:rFonts w:ascii="Arial" w:hAnsi="Arial" w:cs="Arial"/>
          <w:sz w:val="20"/>
          <w:szCs w:val="20"/>
        </w:rPr>
        <w:t xml:space="preserve"> EUR bruto</w:t>
      </w:r>
      <w:r>
        <w:rPr>
          <w:rFonts w:ascii="Arial" w:hAnsi="Arial" w:cs="Arial"/>
          <w:sz w:val="20"/>
          <w:szCs w:val="20"/>
        </w:rPr>
        <w:t xml:space="preserve">, pri čemer izbrani kandidat pridobi pravico do plačila osnovne plače v vrednosti tega plačnega razreda postopno, na način iz 3. točke prvega odstavka 101. člena Zakona o skupnih temeljih sistema plač v javnem sektorju </w:t>
      </w:r>
      <w:r w:rsidR="00053DA7">
        <w:rPr>
          <w:rFonts w:ascii="Arial" w:hAnsi="Arial" w:cs="Arial"/>
          <w:sz w:val="20"/>
          <w:szCs w:val="20"/>
        </w:rPr>
        <w:t xml:space="preserve">– ZSTSPJS </w:t>
      </w:r>
      <w:r>
        <w:rPr>
          <w:rFonts w:ascii="Arial" w:hAnsi="Arial" w:cs="Arial"/>
          <w:sz w:val="20"/>
          <w:szCs w:val="20"/>
        </w:rPr>
        <w:t>(Uradni list RS, št. 95/24</w:t>
      </w:r>
      <w:r w:rsidR="00053DA7">
        <w:rPr>
          <w:rFonts w:ascii="Arial" w:hAnsi="Arial" w:cs="Arial"/>
          <w:sz w:val="20"/>
          <w:szCs w:val="20"/>
        </w:rPr>
        <w:t>, 32/25 – ZZDej-N</w:t>
      </w:r>
      <w:r>
        <w:rPr>
          <w:rFonts w:ascii="Arial" w:hAnsi="Arial" w:cs="Arial"/>
          <w:sz w:val="20"/>
          <w:szCs w:val="20"/>
        </w:rPr>
        <w:t>).</w:t>
      </w:r>
    </w:p>
    <w:p w14:paraId="5039FA34" w14:textId="5E8A0090" w:rsidR="00115C8B" w:rsidRDefault="00115C8B" w:rsidP="00C92306">
      <w:pPr>
        <w:jc w:val="both"/>
        <w:rPr>
          <w:rFonts w:ascii="Arial" w:hAnsi="Arial" w:cs="Arial"/>
          <w:sz w:val="20"/>
          <w:szCs w:val="20"/>
        </w:rPr>
      </w:pPr>
      <w:r>
        <w:rPr>
          <w:rFonts w:ascii="Arial" w:hAnsi="Arial" w:cs="Arial"/>
          <w:sz w:val="20"/>
          <w:szCs w:val="20"/>
        </w:rPr>
        <w:t xml:space="preserve">Delovno razmerje bo </w:t>
      </w:r>
      <w:r w:rsidR="005B55AD">
        <w:rPr>
          <w:rFonts w:ascii="Arial" w:hAnsi="Arial" w:cs="Arial"/>
          <w:sz w:val="20"/>
          <w:szCs w:val="20"/>
        </w:rPr>
        <w:t>z izbranim</w:t>
      </w:r>
      <w:r>
        <w:rPr>
          <w:rFonts w:ascii="Arial" w:hAnsi="Arial" w:cs="Arial"/>
          <w:sz w:val="20"/>
          <w:szCs w:val="20"/>
        </w:rPr>
        <w:t xml:space="preserve"> kandidatom sklenjeno za nedoločen čas, s polnim delovnim časom. Izbrani kandidat bo delo opravljal v </w:t>
      </w:r>
      <w:r w:rsidR="005B55AD">
        <w:rPr>
          <w:rFonts w:ascii="Arial" w:hAnsi="Arial" w:cs="Arial"/>
          <w:sz w:val="20"/>
          <w:szCs w:val="20"/>
        </w:rPr>
        <w:t xml:space="preserve">uradnih </w:t>
      </w:r>
      <w:r>
        <w:rPr>
          <w:rFonts w:ascii="Arial" w:hAnsi="Arial" w:cs="Arial"/>
          <w:sz w:val="20"/>
          <w:szCs w:val="20"/>
        </w:rPr>
        <w:t>prostorih Uprav</w:t>
      </w:r>
      <w:r w:rsidR="00A10C95">
        <w:rPr>
          <w:rFonts w:ascii="Arial" w:hAnsi="Arial" w:cs="Arial"/>
          <w:sz w:val="20"/>
          <w:szCs w:val="20"/>
        </w:rPr>
        <w:t>n</w:t>
      </w:r>
      <w:r>
        <w:rPr>
          <w:rFonts w:ascii="Arial" w:hAnsi="Arial" w:cs="Arial"/>
          <w:sz w:val="20"/>
          <w:szCs w:val="20"/>
        </w:rPr>
        <w:t xml:space="preserve">e enote Litija, </w:t>
      </w:r>
      <w:r w:rsidR="00BC3131">
        <w:rPr>
          <w:rFonts w:ascii="Arial" w:hAnsi="Arial" w:cs="Arial"/>
          <w:sz w:val="20"/>
          <w:szCs w:val="20"/>
        </w:rPr>
        <w:t>Jerebova ulica 1</w:t>
      </w:r>
      <w:r>
        <w:rPr>
          <w:rFonts w:ascii="Arial" w:hAnsi="Arial" w:cs="Arial"/>
          <w:sz w:val="20"/>
          <w:szCs w:val="20"/>
        </w:rPr>
        <w:t xml:space="preserve">4, Litija. </w:t>
      </w:r>
    </w:p>
    <w:p w14:paraId="5B406A11" w14:textId="77777777" w:rsidR="00115C8B" w:rsidRDefault="00115C8B" w:rsidP="00115C8B">
      <w:pPr>
        <w:pStyle w:val="Navadensplet"/>
        <w:spacing w:before="0" w:beforeAutospacing="0" w:after="0" w:afterAutospacing="0"/>
        <w:jc w:val="both"/>
        <w:rPr>
          <w:rFonts w:ascii="Arial" w:hAnsi="Arial" w:cs="Arial"/>
          <w:sz w:val="20"/>
          <w:szCs w:val="20"/>
        </w:rPr>
      </w:pPr>
    </w:p>
    <w:p w14:paraId="6DF1B2FC" w14:textId="432D959D"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Kandidat vloži prijavo v pisni obliki, ki jo pošlje v zaprti ovojnici z označbo: "za </w:t>
      </w:r>
      <w:r w:rsidR="00DC4F68">
        <w:rPr>
          <w:rFonts w:ascii="Arial" w:hAnsi="Arial" w:cs="Arial"/>
          <w:sz w:val="20"/>
          <w:szCs w:val="20"/>
        </w:rPr>
        <w:t xml:space="preserve">prosto </w:t>
      </w:r>
      <w:r>
        <w:rPr>
          <w:rFonts w:ascii="Arial" w:hAnsi="Arial" w:cs="Arial"/>
          <w:sz w:val="20"/>
          <w:szCs w:val="20"/>
        </w:rPr>
        <w:t xml:space="preserve">delovno mesto </w:t>
      </w:r>
      <w:r w:rsidR="001A4529">
        <w:rPr>
          <w:rFonts w:ascii="Arial" w:hAnsi="Arial" w:cs="Arial"/>
          <w:sz w:val="20"/>
          <w:szCs w:val="20"/>
        </w:rPr>
        <w:t>strokovn</w:t>
      </w:r>
      <w:r w:rsidR="00CF37D4">
        <w:rPr>
          <w:rFonts w:ascii="Arial" w:hAnsi="Arial" w:cs="Arial"/>
          <w:sz w:val="20"/>
          <w:szCs w:val="20"/>
        </w:rPr>
        <w:t>i</w:t>
      </w:r>
      <w:r w:rsidR="001A4529">
        <w:rPr>
          <w:rFonts w:ascii="Arial" w:hAnsi="Arial" w:cs="Arial"/>
          <w:sz w:val="20"/>
          <w:szCs w:val="20"/>
        </w:rPr>
        <w:t xml:space="preserve"> sodelavec VII/1</w:t>
      </w:r>
      <w:r>
        <w:rPr>
          <w:rFonts w:ascii="Arial" w:hAnsi="Arial" w:cs="Arial"/>
          <w:sz w:val="20"/>
          <w:szCs w:val="20"/>
        </w:rPr>
        <w:t xml:space="preserve">, DM šifra </w:t>
      </w:r>
      <w:r w:rsidR="001A4529">
        <w:rPr>
          <w:rFonts w:ascii="Arial" w:hAnsi="Arial" w:cs="Arial"/>
          <w:sz w:val="20"/>
          <w:szCs w:val="20"/>
        </w:rPr>
        <w:t>117</w:t>
      </w:r>
      <w:r>
        <w:rPr>
          <w:rFonts w:ascii="Arial" w:hAnsi="Arial" w:cs="Arial"/>
          <w:sz w:val="20"/>
          <w:szCs w:val="20"/>
        </w:rPr>
        <w:t>"</w:t>
      </w:r>
      <w:r w:rsidR="005B55AD">
        <w:rPr>
          <w:rFonts w:ascii="Arial" w:hAnsi="Arial" w:cs="Arial"/>
          <w:sz w:val="20"/>
          <w:szCs w:val="20"/>
        </w:rPr>
        <w:t>, št. 110-</w:t>
      </w:r>
      <w:r w:rsidR="001A4529">
        <w:rPr>
          <w:rFonts w:ascii="Arial" w:hAnsi="Arial" w:cs="Arial"/>
          <w:sz w:val="20"/>
          <w:szCs w:val="20"/>
        </w:rPr>
        <w:t>8</w:t>
      </w:r>
      <w:r w:rsidR="005B55AD">
        <w:rPr>
          <w:rFonts w:ascii="Arial" w:hAnsi="Arial" w:cs="Arial"/>
          <w:sz w:val="20"/>
          <w:szCs w:val="20"/>
        </w:rPr>
        <w:t>/202</w:t>
      </w:r>
      <w:r w:rsidR="007B1A4B">
        <w:rPr>
          <w:rFonts w:ascii="Arial" w:hAnsi="Arial" w:cs="Arial"/>
          <w:sz w:val="20"/>
          <w:szCs w:val="20"/>
        </w:rPr>
        <w:t>5</w:t>
      </w:r>
      <w:r w:rsidR="006E319C">
        <w:rPr>
          <w:rFonts w:ascii="Arial" w:hAnsi="Arial" w:cs="Arial"/>
          <w:sz w:val="20"/>
          <w:szCs w:val="20"/>
        </w:rPr>
        <w:t>-6223</w:t>
      </w:r>
      <w:r>
        <w:rPr>
          <w:rFonts w:ascii="Arial" w:hAnsi="Arial" w:cs="Arial"/>
          <w:sz w:val="20"/>
          <w:szCs w:val="20"/>
        </w:rPr>
        <w:t xml:space="preserve"> na naslov: Upravna enota Litija, </w:t>
      </w:r>
      <w:r w:rsidR="00BC3131">
        <w:rPr>
          <w:rFonts w:ascii="Arial" w:hAnsi="Arial" w:cs="Arial"/>
          <w:sz w:val="20"/>
          <w:szCs w:val="20"/>
        </w:rPr>
        <w:t>Jerebova ulica 1</w:t>
      </w:r>
      <w:r>
        <w:rPr>
          <w:rFonts w:ascii="Arial" w:hAnsi="Arial" w:cs="Arial"/>
          <w:sz w:val="20"/>
          <w:szCs w:val="20"/>
        </w:rPr>
        <w:t xml:space="preserve">4, 1270 Litija, in sicer v roku 8 dni </w:t>
      </w:r>
      <w:r w:rsidR="001C71CE">
        <w:rPr>
          <w:rFonts w:ascii="Arial" w:hAnsi="Arial" w:cs="Arial"/>
          <w:sz w:val="20"/>
          <w:szCs w:val="20"/>
        </w:rPr>
        <w:t>od</w:t>
      </w:r>
      <w:r>
        <w:rPr>
          <w:rFonts w:ascii="Arial" w:hAnsi="Arial" w:cs="Arial"/>
          <w:sz w:val="20"/>
          <w:szCs w:val="20"/>
        </w:rPr>
        <w:t xml:space="preserve"> objav</w:t>
      </w:r>
      <w:r w:rsidR="001C71CE">
        <w:rPr>
          <w:rFonts w:ascii="Arial" w:hAnsi="Arial" w:cs="Arial"/>
          <w:sz w:val="20"/>
          <w:szCs w:val="20"/>
        </w:rPr>
        <w:t>e</w:t>
      </w:r>
      <w:r>
        <w:rPr>
          <w:rFonts w:ascii="Arial" w:hAnsi="Arial" w:cs="Arial"/>
          <w:sz w:val="20"/>
          <w:szCs w:val="20"/>
        </w:rPr>
        <w:t xml:space="preserve"> na </w:t>
      </w:r>
      <w:r w:rsidR="001C71CE">
        <w:rPr>
          <w:rFonts w:ascii="Arial" w:hAnsi="Arial" w:cs="Arial"/>
          <w:sz w:val="20"/>
          <w:szCs w:val="20"/>
        </w:rPr>
        <w:t>osrednjem spletnem mestu državne uprave GOV.SI</w:t>
      </w:r>
      <w:r w:rsidR="00126CDF">
        <w:rPr>
          <w:rFonts w:ascii="Arial" w:hAnsi="Arial" w:cs="Arial"/>
          <w:sz w:val="20"/>
          <w:szCs w:val="20"/>
        </w:rPr>
        <w:t>, https://www.gov.si/zbirke/delovna-mesta</w:t>
      </w:r>
      <w:r w:rsidR="005B55AD">
        <w:rPr>
          <w:rFonts w:ascii="Arial" w:hAnsi="Arial" w:cs="Arial"/>
          <w:sz w:val="20"/>
          <w:szCs w:val="20"/>
        </w:rPr>
        <w:t xml:space="preserve"> in na Zavodu Republike Slovenije za zaposlovanje</w:t>
      </w:r>
      <w:r>
        <w:rPr>
          <w:rFonts w:ascii="Arial" w:hAnsi="Arial" w:cs="Arial"/>
          <w:sz w:val="20"/>
          <w:szCs w:val="20"/>
        </w:rPr>
        <w:t xml:space="preserve">. Za pisno obliko prijave se šteje tudi elektronska oblika, poslana na elektronski naslov: </w:t>
      </w:r>
      <w:hyperlink r:id="rId7" w:history="1">
        <w:r w:rsidRPr="005B55AD">
          <w:rPr>
            <w:rStyle w:val="Hiperpovezava"/>
            <w:rFonts w:ascii="Arial" w:hAnsi="Arial" w:cs="Arial"/>
            <w:color w:val="auto"/>
            <w:sz w:val="20"/>
            <w:szCs w:val="20"/>
            <w:u w:val="none"/>
          </w:rPr>
          <w:t>ue.litija@gov.si</w:t>
        </w:r>
      </w:hyperlink>
      <w:r w:rsidR="007B1A4B">
        <w:rPr>
          <w:rStyle w:val="Hiperpovezava"/>
          <w:rFonts w:ascii="Arial" w:hAnsi="Arial" w:cs="Arial"/>
          <w:color w:val="auto"/>
          <w:sz w:val="20"/>
          <w:szCs w:val="20"/>
          <w:u w:val="none"/>
        </w:rPr>
        <w:t>,</w:t>
      </w:r>
      <w:r w:rsidRPr="005B55AD">
        <w:rPr>
          <w:rFonts w:ascii="Arial" w:hAnsi="Arial" w:cs="Arial"/>
          <w:sz w:val="20"/>
          <w:szCs w:val="20"/>
        </w:rPr>
        <w:t xml:space="preserve"> </w:t>
      </w:r>
      <w:r>
        <w:rPr>
          <w:rFonts w:ascii="Arial" w:hAnsi="Arial" w:cs="Arial"/>
          <w:sz w:val="20"/>
          <w:szCs w:val="20"/>
        </w:rPr>
        <w:t xml:space="preserve">pri čemer veljavnost prijave ni pogojena z elektronskim podpisom. </w:t>
      </w:r>
    </w:p>
    <w:p w14:paraId="6C6C4D01" w14:textId="77777777"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w:t>
      </w:r>
    </w:p>
    <w:p w14:paraId="11D32005" w14:textId="66A4A6DC" w:rsidR="00115C8B" w:rsidRPr="001C71CE" w:rsidRDefault="00115C8B" w:rsidP="00115C8B">
      <w:pPr>
        <w:pStyle w:val="Navadensplet"/>
        <w:spacing w:before="0" w:beforeAutospacing="0" w:after="0" w:afterAutospacing="0"/>
        <w:jc w:val="both"/>
        <w:rPr>
          <w:rFonts w:ascii="Arial" w:hAnsi="Arial" w:cs="Arial"/>
          <w:sz w:val="20"/>
          <w:szCs w:val="20"/>
        </w:rPr>
      </w:pPr>
      <w:r w:rsidRPr="00DE4E9C">
        <w:rPr>
          <w:rFonts w:ascii="Arial" w:hAnsi="Arial" w:cs="Arial"/>
          <w:sz w:val="20"/>
          <w:szCs w:val="20"/>
        </w:rPr>
        <w:t xml:space="preserve">Kandidati bodo o izbiri </w:t>
      </w:r>
      <w:r w:rsidR="005B55AD" w:rsidRPr="00DE4E9C">
        <w:rPr>
          <w:rFonts w:ascii="Arial" w:hAnsi="Arial" w:cs="Arial"/>
          <w:sz w:val="20"/>
          <w:szCs w:val="20"/>
        </w:rPr>
        <w:t xml:space="preserve">pisno </w:t>
      </w:r>
      <w:r w:rsidRPr="00DE4E9C">
        <w:rPr>
          <w:rFonts w:ascii="Arial" w:hAnsi="Arial" w:cs="Arial"/>
          <w:sz w:val="20"/>
          <w:szCs w:val="20"/>
        </w:rPr>
        <w:t xml:space="preserve">obveščeni najkasneje v roku </w:t>
      </w:r>
      <w:r w:rsidR="006B54E9">
        <w:rPr>
          <w:rFonts w:ascii="Arial" w:hAnsi="Arial" w:cs="Arial"/>
          <w:sz w:val="20"/>
          <w:szCs w:val="20"/>
        </w:rPr>
        <w:t>8</w:t>
      </w:r>
      <w:r w:rsidRPr="00DE4E9C">
        <w:rPr>
          <w:rFonts w:ascii="Arial" w:hAnsi="Arial" w:cs="Arial"/>
          <w:sz w:val="20"/>
          <w:szCs w:val="20"/>
        </w:rPr>
        <w:t xml:space="preserve"> dni </w:t>
      </w:r>
      <w:r w:rsidR="005B55AD" w:rsidRPr="00DE4E9C">
        <w:rPr>
          <w:rFonts w:ascii="Arial" w:hAnsi="Arial" w:cs="Arial"/>
          <w:sz w:val="20"/>
          <w:szCs w:val="20"/>
        </w:rPr>
        <w:t>po opravljeni izbiri</w:t>
      </w:r>
      <w:r w:rsidRPr="00DE4E9C">
        <w:rPr>
          <w:rFonts w:ascii="Arial" w:hAnsi="Arial" w:cs="Arial"/>
          <w:sz w:val="20"/>
          <w:szCs w:val="20"/>
        </w:rPr>
        <w:t>.</w:t>
      </w:r>
      <w:r w:rsidRPr="005B55AD">
        <w:rPr>
          <w:rFonts w:ascii="Arial" w:hAnsi="Arial" w:cs="Arial"/>
          <w:i/>
          <w:iCs/>
          <w:sz w:val="20"/>
          <w:szCs w:val="20"/>
        </w:rPr>
        <w:t xml:space="preserve"> </w:t>
      </w:r>
      <w:r w:rsidRPr="001C71CE">
        <w:rPr>
          <w:rFonts w:ascii="Arial" w:hAnsi="Arial" w:cs="Arial"/>
          <w:sz w:val="20"/>
          <w:szCs w:val="20"/>
        </w:rPr>
        <w:t xml:space="preserve">Obvestilo o končanem </w:t>
      </w:r>
      <w:r w:rsidR="008229BD">
        <w:rPr>
          <w:rFonts w:ascii="Arial" w:hAnsi="Arial" w:cs="Arial"/>
          <w:sz w:val="20"/>
          <w:szCs w:val="20"/>
        </w:rPr>
        <w:t>postopku objave</w:t>
      </w:r>
      <w:r w:rsidRPr="001C71CE">
        <w:rPr>
          <w:rFonts w:ascii="Arial" w:hAnsi="Arial" w:cs="Arial"/>
          <w:sz w:val="20"/>
          <w:szCs w:val="20"/>
        </w:rPr>
        <w:t xml:space="preserve"> bo objavljeno na </w:t>
      </w:r>
      <w:r w:rsidR="001C71CE" w:rsidRPr="001C71CE">
        <w:rPr>
          <w:rFonts w:ascii="Arial" w:hAnsi="Arial" w:cs="Arial"/>
          <w:sz w:val="20"/>
          <w:szCs w:val="20"/>
        </w:rPr>
        <w:t>osrednjem spletnem mestu državne uprave GOV.SI na naslovu https://www.gov.si/zbirke/delovna-mesta</w:t>
      </w:r>
      <w:r w:rsidR="001C71CE">
        <w:rPr>
          <w:rFonts w:ascii="Arial" w:hAnsi="Arial" w:cs="Arial"/>
          <w:sz w:val="20"/>
          <w:szCs w:val="20"/>
        </w:rPr>
        <w:t>.</w:t>
      </w:r>
    </w:p>
    <w:p w14:paraId="6B800EA5" w14:textId="55A2357E" w:rsidR="00115C8B" w:rsidRDefault="00115C8B" w:rsidP="00115C8B">
      <w:pPr>
        <w:pStyle w:val="Navadensplet"/>
        <w:spacing w:before="0" w:beforeAutospacing="0" w:after="0" w:afterAutospacing="0"/>
        <w:rPr>
          <w:rFonts w:ascii="Arial" w:hAnsi="Arial" w:cs="Arial"/>
          <w:sz w:val="20"/>
          <w:szCs w:val="20"/>
        </w:rPr>
      </w:pPr>
    </w:p>
    <w:p w14:paraId="3445E092" w14:textId="77777777" w:rsidR="006B54E9" w:rsidRDefault="006B54E9" w:rsidP="00115C8B">
      <w:pPr>
        <w:pStyle w:val="Navadensplet"/>
        <w:spacing w:before="0" w:beforeAutospacing="0" w:after="0" w:afterAutospacing="0"/>
        <w:rPr>
          <w:rFonts w:ascii="Arial" w:hAnsi="Arial" w:cs="Arial"/>
          <w:sz w:val="20"/>
          <w:szCs w:val="20"/>
        </w:rPr>
      </w:pPr>
    </w:p>
    <w:p w14:paraId="5D0FD927" w14:textId="77777777" w:rsidR="006B54E9" w:rsidRDefault="006B54E9" w:rsidP="00115C8B">
      <w:pPr>
        <w:pStyle w:val="Navadensplet"/>
        <w:spacing w:before="0" w:beforeAutospacing="0" w:after="0" w:afterAutospacing="0"/>
        <w:rPr>
          <w:rFonts w:ascii="Arial" w:hAnsi="Arial" w:cs="Arial"/>
          <w:sz w:val="20"/>
          <w:szCs w:val="20"/>
        </w:rPr>
      </w:pPr>
    </w:p>
    <w:p w14:paraId="2ABEBDF0" w14:textId="28E8B604"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Informacije o izvedbi </w:t>
      </w:r>
      <w:r w:rsidR="008229BD">
        <w:rPr>
          <w:rFonts w:ascii="Arial" w:hAnsi="Arial" w:cs="Arial"/>
          <w:sz w:val="20"/>
          <w:szCs w:val="20"/>
        </w:rPr>
        <w:t>postopka objave</w:t>
      </w:r>
      <w:r w:rsidR="0045263C">
        <w:rPr>
          <w:rFonts w:ascii="Arial" w:hAnsi="Arial" w:cs="Arial"/>
          <w:sz w:val="20"/>
          <w:szCs w:val="20"/>
        </w:rPr>
        <w:t xml:space="preserve"> in delovnem področju</w:t>
      </w:r>
      <w:r w:rsidR="005B55AD">
        <w:rPr>
          <w:rFonts w:ascii="Arial" w:hAnsi="Arial" w:cs="Arial"/>
          <w:sz w:val="20"/>
          <w:szCs w:val="20"/>
        </w:rPr>
        <w:t xml:space="preserve"> </w:t>
      </w:r>
      <w:r w:rsidR="00914AF3">
        <w:rPr>
          <w:rFonts w:ascii="Arial" w:hAnsi="Arial" w:cs="Arial"/>
          <w:sz w:val="20"/>
          <w:szCs w:val="20"/>
        </w:rPr>
        <w:t>daje Ma</w:t>
      </w:r>
      <w:r w:rsidR="006E319C">
        <w:rPr>
          <w:rFonts w:ascii="Arial" w:hAnsi="Arial" w:cs="Arial"/>
          <w:sz w:val="20"/>
          <w:szCs w:val="20"/>
        </w:rPr>
        <w:t>teja Zavrl</w:t>
      </w:r>
      <w:r w:rsidR="00914AF3">
        <w:rPr>
          <w:rFonts w:ascii="Arial" w:hAnsi="Arial" w:cs="Arial"/>
          <w:sz w:val="20"/>
          <w:szCs w:val="20"/>
        </w:rPr>
        <w:t>, v</w:t>
      </w:r>
      <w:r w:rsidR="006E319C">
        <w:rPr>
          <w:rFonts w:ascii="Arial" w:hAnsi="Arial" w:cs="Arial"/>
          <w:sz w:val="20"/>
          <w:szCs w:val="20"/>
        </w:rPr>
        <w:t xml:space="preserve">odja </w:t>
      </w:r>
      <w:r w:rsidR="005E1EFF">
        <w:rPr>
          <w:rFonts w:ascii="Arial" w:hAnsi="Arial" w:cs="Arial"/>
          <w:sz w:val="20"/>
          <w:szCs w:val="20"/>
        </w:rPr>
        <w:t>O</w:t>
      </w:r>
      <w:r w:rsidR="006E319C">
        <w:rPr>
          <w:rFonts w:ascii="Arial" w:hAnsi="Arial" w:cs="Arial"/>
          <w:sz w:val="20"/>
          <w:szCs w:val="20"/>
        </w:rPr>
        <w:t>ddelka za prostor, kmetijstvo in splošne zadeve</w:t>
      </w:r>
      <w:r w:rsidR="0045263C">
        <w:rPr>
          <w:rFonts w:ascii="Arial" w:hAnsi="Arial" w:cs="Arial"/>
          <w:sz w:val="20"/>
          <w:szCs w:val="20"/>
        </w:rPr>
        <w:t>,</w:t>
      </w:r>
      <w:r w:rsidR="00914AF3">
        <w:rPr>
          <w:rFonts w:ascii="Arial" w:hAnsi="Arial" w:cs="Arial"/>
          <w:sz w:val="20"/>
          <w:szCs w:val="20"/>
        </w:rPr>
        <w:t xml:space="preserve"> na tel. 01 8962 3</w:t>
      </w:r>
      <w:r w:rsidR="0045263C">
        <w:rPr>
          <w:rFonts w:ascii="Arial" w:hAnsi="Arial" w:cs="Arial"/>
          <w:sz w:val="20"/>
          <w:szCs w:val="20"/>
        </w:rPr>
        <w:t>45</w:t>
      </w:r>
      <w:r>
        <w:rPr>
          <w:rFonts w:ascii="Arial" w:hAnsi="Arial" w:cs="Arial"/>
          <w:sz w:val="20"/>
          <w:szCs w:val="20"/>
        </w:rPr>
        <w:t>.</w:t>
      </w:r>
    </w:p>
    <w:p w14:paraId="72896C89" w14:textId="77777777"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w:t>
      </w:r>
    </w:p>
    <w:p w14:paraId="1D15C77F" w14:textId="37EDB661" w:rsidR="00115C8B" w:rsidRDefault="00115C8B" w:rsidP="00115C8B">
      <w:pPr>
        <w:pStyle w:val="Navadensplet"/>
        <w:spacing w:before="0" w:beforeAutospacing="0" w:after="0" w:afterAutospacing="0"/>
        <w:jc w:val="both"/>
        <w:rPr>
          <w:rFonts w:ascii="Arial" w:hAnsi="Arial" w:cs="Arial"/>
          <w:sz w:val="20"/>
          <w:szCs w:val="20"/>
        </w:rPr>
      </w:pPr>
      <w:r>
        <w:rPr>
          <w:rFonts w:ascii="Arial" w:hAnsi="Arial" w:cs="Arial"/>
          <w:sz w:val="20"/>
          <w:szCs w:val="20"/>
        </w:rPr>
        <w:t xml:space="preserve">V besedilu </w:t>
      </w:r>
      <w:r w:rsidR="008229BD">
        <w:rPr>
          <w:rFonts w:ascii="Arial" w:hAnsi="Arial" w:cs="Arial"/>
          <w:sz w:val="20"/>
          <w:szCs w:val="20"/>
        </w:rPr>
        <w:t>objave</w:t>
      </w:r>
      <w:r>
        <w:rPr>
          <w:rFonts w:ascii="Arial" w:hAnsi="Arial" w:cs="Arial"/>
          <w:sz w:val="20"/>
          <w:szCs w:val="20"/>
        </w:rPr>
        <w:t xml:space="preserve"> uporabljeni izrazi, zapisani v moški spolni slovnični obliki, so uporabljeni kot nevtralni za ženske in moške. </w:t>
      </w:r>
    </w:p>
    <w:p w14:paraId="67931333" w14:textId="77777777" w:rsidR="00115C8B" w:rsidRDefault="00115C8B" w:rsidP="00115C8B">
      <w:pPr>
        <w:pStyle w:val="Navadensplet"/>
        <w:spacing w:before="0" w:beforeAutospacing="0" w:after="0" w:afterAutospacing="0"/>
        <w:rPr>
          <w:rFonts w:ascii="Arial" w:hAnsi="Arial" w:cs="Arial"/>
          <w:sz w:val="20"/>
          <w:szCs w:val="20"/>
        </w:rPr>
      </w:pPr>
      <w:r>
        <w:rPr>
          <w:rFonts w:ascii="Arial" w:hAnsi="Arial" w:cs="Arial"/>
          <w:sz w:val="20"/>
          <w:szCs w:val="20"/>
        </w:rPr>
        <w:t> </w:t>
      </w:r>
    </w:p>
    <w:p w14:paraId="0B1A3745" w14:textId="77777777" w:rsidR="00B65C80" w:rsidRDefault="00B65C80" w:rsidP="00115C8B">
      <w:pPr>
        <w:pStyle w:val="Navadensplet"/>
        <w:spacing w:before="0" w:beforeAutospacing="0" w:after="0" w:afterAutospacing="0"/>
        <w:rPr>
          <w:rFonts w:ascii="Arial" w:hAnsi="Arial" w:cs="Arial"/>
          <w:sz w:val="20"/>
          <w:szCs w:val="20"/>
        </w:rPr>
      </w:pPr>
    </w:p>
    <w:p w14:paraId="105470FC" w14:textId="77777777" w:rsidR="00115C8B" w:rsidRDefault="00115C8B" w:rsidP="00115C8B">
      <w:pPr>
        <w:pStyle w:val="Navadensplet"/>
        <w:spacing w:before="0" w:beforeAutospacing="0" w:after="0" w:afterAutospacing="0"/>
        <w:rPr>
          <w:rFonts w:ascii="Arial" w:hAnsi="Arial" w:cs="Arial"/>
          <w:sz w:val="20"/>
          <w:szCs w:val="20"/>
        </w:rPr>
      </w:pPr>
    </w:p>
    <w:p w14:paraId="673177F9" w14:textId="77777777" w:rsidR="00B713B2" w:rsidRDefault="00B713B2" w:rsidP="00115C8B">
      <w:pPr>
        <w:pStyle w:val="Navadensplet"/>
        <w:spacing w:before="0" w:beforeAutospacing="0" w:after="0" w:afterAutospacing="0"/>
        <w:rPr>
          <w:rFonts w:ascii="Arial" w:hAnsi="Arial" w:cs="Arial"/>
          <w:sz w:val="20"/>
          <w:szCs w:val="20"/>
        </w:rPr>
      </w:pPr>
    </w:p>
    <w:p w14:paraId="127F24C7" w14:textId="239ADF2E" w:rsidR="009F1D02" w:rsidRDefault="00B65C80" w:rsidP="00B65C80">
      <w:pPr>
        <w:pStyle w:val="Navadensplet"/>
        <w:spacing w:before="0" w:beforeAutospacing="0" w:after="0" w:afterAutospacing="0"/>
        <w:jc w:val="center"/>
        <w:rPr>
          <w:rFonts w:ascii="Arial" w:hAnsi="Arial" w:cs="Arial"/>
          <w:sz w:val="20"/>
          <w:szCs w:val="20"/>
        </w:rPr>
      </w:pPr>
      <w:r>
        <w:rPr>
          <w:rFonts w:ascii="Arial" w:hAnsi="Arial" w:cs="Arial"/>
          <w:sz w:val="20"/>
          <w:szCs w:val="20"/>
        </w:rPr>
        <w:t>Aleš Ahčin</w:t>
      </w:r>
    </w:p>
    <w:p w14:paraId="157EDF24" w14:textId="558327CE" w:rsidR="00B65C80" w:rsidRPr="00B10E3F" w:rsidRDefault="00B65C80" w:rsidP="00B65C80">
      <w:pPr>
        <w:pStyle w:val="Navadensplet"/>
        <w:spacing w:before="0" w:beforeAutospacing="0" w:after="0" w:afterAutospacing="0"/>
        <w:jc w:val="center"/>
        <w:rPr>
          <w:rFonts w:ascii="Arial" w:hAnsi="Arial" w:cs="Arial"/>
          <w:sz w:val="22"/>
          <w:szCs w:val="22"/>
        </w:rPr>
      </w:pPr>
      <w:r>
        <w:rPr>
          <w:rFonts w:ascii="Arial" w:hAnsi="Arial" w:cs="Arial"/>
          <w:sz w:val="20"/>
          <w:szCs w:val="20"/>
        </w:rPr>
        <w:t>načelnik</w:t>
      </w:r>
    </w:p>
    <w:p w14:paraId="32B2A6BC" w14:textId="77777777" w:rsidR="009F1D02" w:rsidRPr="00B10E3F" w:rsidRDefault="009F1D02" w:rsidP="007D75CF">
      <w:pPr>
        <w:rPr>
          <w:rFonts w:ascii="Arial" w:hAnsi="Arial" w:cs="Arial"/>
          <w:sz w:val="22"/>
          <w:szCs w:val="22"/>
        </w:rPr>
      </w:pPr>
    </w:p>
    <w:p w14:paraId="0AB335DE" w14:textId="77777777" w:rsidR="009F1D02" w:rsidRPr="00B10E3F" w:rsidRDefault="009F1D02" w:rsidP="007D75CF">
      <w:pPr>
        <w:rPr>
          <w:rFonts w:ascii="Arial" w:hAnsi="Arial" w:cs="Arial"/>
          <w:sz w:val="22"/>
          <w:szCs w:val="22"/>
        </w:rPr>
      </w:pPr>
    </w:p>
    <w:sectPr w:rsidR="009F1D02" w:rsidRPr="00B10E3F" w:rsidSect="00A7593C">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F748" w14:textId="77777777" w:rsidR="003C0802" w:rsidRDefault="003C0802">
      <w:r>
        <w:separator/>
      </w:r>
    </w:p>
  </w:endnote>
  <w:endnote w:type="continuationSeparator" w:id="0">
    <w:p w14:paraId="37A9461B" w14:textId="77777777" w:rsidR="003C0802" w:rsidRDefault="003C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48A3" w14:textId="77777777" w:rsidR="003C0802" w:rsidRDefault="003C0802">
      <w:r>
        <w:separator/>
      </w:r>
    </w:p>
  </w:footnote>
  <w:footnote w:type="continuationSeparator" w:id="0">
    <w:p w14:paraId="6DD3A65D" w14:textId="77777777" w:rsidR="003C0802" w:rsidRDefault="003C0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A94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53962BA" w14:textId="77777777">
      <w:trPr>
        <w:cantSplit/>
        <w:trHeight w:hRule="exact" w:val="847"/>
      </w:trPr>
      <w:tc>
        <w:tcPr>
          <w:tcW w:w="567" w:type="dxa"/>
        </w:tcPr>
        <w:p w14:paraId="4D8A144B" w14:textId="77777777" w:rsidR="002A2B69" w:rsidRPr="008F3500" w:rsidRDefault="002A2B69" w:rsidP="00D248DE">
          <w:pPr>
            <w:autoSpaceDE w:val="0"/>
            <w:autoSpaceDN w:val="0"/>
            <w:adjustRightInd w:val="0"/>
            <w:rPr>
              <w:rFonts w:ascii="Republika" w:hAnsi="Republika"/>
              <w:color w:val="529DBA"/>
              <w:sz w:val="60"/>
              <w:szCs w:val="60"/>
            </w:rPr>
          </w:pPr>
        </w:p>
      </w:tc>
    </w:tr>
  </w:tbl>
  <w:p w14:paraId="458D5F79" w14:textId="2DA5F0FB" w:rsidR="00A770A6" w:rsidRPr="008F3500" w:rsidRDefault="00FC7B4B" w:rsidP="0014225E">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7728" behindDoc="0" locked="0" layoutInCell="1" allowOverlap="1" wp14:anchorId="2245C043" wp14:editId="14842C58">
          <wp:simplePos x="0" y="0"/>
          <wp:positionH relativeFrom="page">
            <wp:posOffset>0</wp:posOffset>
          </wp:positionH>
          <wp:positionV relativeFrom="page">
            <wp:posOffset>0</wp:posOffset>
          </wp:positionV>
          <wp:extent cx="4321810" cy="972185"/>
          <wp:effectExtent l="0" t="0" r="0" b="0"/>
          <wp:wrapSquare wrapText="bothSides"/>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BC3131">
      <w:rPr>
        <w:rFonts w:cs="Arial"/>
        <w:sz w:val="16"/>
      </w:rPr>
      <w:t>Jerebova ulica 14</w:t>
    </w:r>
    <w:r w:rsidR="00A770A6" w:rsidRPr="008F3500">
      <w:rPr>
        <w:rFonts w:cs="Arial"/>
        <w:sz w:val="16"/>
      </w:rPr>
      <w:t xml:space="preserve">, </w:t>
    </w:r>
    <w:r w:rsidR="00A7593C">
      <w:rPr>
        <w:rFonts w:cs="Arial"/>
        <w:sz w:val="16"/>
      </w:rPr>
      <w:t>1270 Litija</w:t>
    </w:r>
    <w:r w:rsidR="00A770A6" w:rsidRPr="008F3500">
      <w:rPr>
        <w:rFonts w:cs="Arial"/>
        <w:sz w:val="16"/>
      </w:rPr>
      <w:tab/>
      <w:t xml:space="preserve">T: </w:t>
    </w:r>
    <w:r w:rsidR="0014225E">
      <w:rPr>
        <w:rFonts w:cs="Arial"/>
        <w:sz w:val="16"/>
      </w:rPr>
      <w:t>01 896 23 45</w:t>
    </w:r>
  </w:p>
  <w:p w14:paraId="5B947FFE"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A7593C">
      <w:rPr>
        <w:rFonts w:cs="Arial"/>
        <w:sz w:val="16"/>
      </w:rPr>
      <w:t>ue.litija@gov.si</w:t>
    </w:r>
  </w:p>
  <w:p w14:paraId="6AFF27B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A7593C">
      <w:rPr>
        <w:rFonts w:cs="Arial"/>
        <w:sz w:val="16"/>
      </w:rPr>
      <w:t>www.upravneenote.gov.si/litija/</w:t>
    </w:r>
  </w:p>
  <w:p w14:paraId="59A3554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DA44D1"/>
    <w:multiLevelType w:val="multilevel"/>
    <w:tmpl w:val="F7EA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54984"/>
    <w:multiLevelType w:val="singleLevel"/>
    <w:tmpl w:val="CD54C5A0"/>
    <w:lvl w:ilvl="0">
      <w:start w:val="1"/>
      <w:numFmt w:val="bullet"/>
      <w:lvlText w:val="-"/>
      <w:lvlJc w:val="left"/>
      <w:pPr>
        <w:tabs>
          <w:tab w:val="num" w:pos="720"/>
        </w:tabs>
        <w:ind w:left="72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2356B1F"/>
    <w:multiLevelType w:val="hybridMultilevel"/>
    <w:tmpl w:val="D4149D84"/>
    <w:lvl w:ilvl="0" w:tplc="0424000F">
      <w:start w:val="1"/>
      <w:numFmt w:val="decimal"/>
      <w:lvlText w:val="%1."/>
      <w:lvlJc w:val="left"/>
      <w:pPr>
        <w:tabs>
          <w:tab w:val="num" w:pos="540"/>
        </w:tabs>
        <w:ind w:left="540" w:hanging="360"/>
      </w:pPr>
      <w:rPr>
        <w:rFonts w:cs="Times New Roman"/>
      </w:rPr>
    </w:lvl>
    <w:lvl w:ilvl="1" w:tplc="04240019">
      <w:start w:val="1"/>
      <w:numFmt w:val="lowerLetter"/>
      <w:lvlText w:val="%2."/>
      <w:lvlJc w:val="left"/>
      <w:pPr>
        <w:tabs>
          <w:tab w:val="num" w:pos="1260"/>
        </w:tabs>
        <w:ind w:left="1260" w:hanging="360"/>
      </w:pPr>
      <w:rPr>
        <w:rFonts w:cs="Times New Roman"/>
      </w:rPr>
    </w:lvl>
    <w:lvl w:ilvl="2" w:tplc="0424001B">
      <w:start w:val="1"/>
      <w:numFmt w:val="lowerRoman"/>
      <w:lvlText w:val="%3."/>
      <w:lvlJc w:val="right"/>
      <w:pPr>
        <w:tabs>
          <w:tab w:val="num" w:pos="1980"/>
        </w:tabs>
        <w:ind w:left="1980" w:hanging="180"/>
      </w:pPr>
      <w:rPr>
        <w:rFonts w:cs="Times New Roman"/>
      </w:rPr>
    </w:lvl>
    <w:lvl w:ilvl="3" w:tplc="0424000F">
      <w:start w:val="1"/>
      <w:numFmt w:val="decimal"/>
      <w:lvlText w:val="%4."/>
      <w:lvlJc w:val="left"/>
      <w:pPr>
        <w:tabs>
          <w:tab w:val="num" w:pos="2700"/>
        </w:tabs>
        <w:ind w:left="2700" w:hanging="360"/>
      </w:pPr>
      <w:rPr>
        <w:rFonts w:cs="Times New Roman"/>
      </w:rPr>
    </w:lvl>
    <w:lvl w:ilvl="4" w:tplc="04240019">
      <w:start w:val="1"/>
      <w:numFmt w:val="lowerLetter"/>
      <w:lvlText w:val="%5."/>
      <w:lvlJc w:val="left"/>
      <w:pPr>
        <w:tabs>
          <w:tab w:val="num" w:pos="3420"/>
        </w:tabs>
        <w:ind w:left="3420" w:hanging="360"/>
      </w:pPr>
      <w:rPr>
        <w:rFonts w:cs="Times New Roman"/>
      </w:rPr>
    </w:lvl>
    <w:lvl w:ilvl="5" w:tplc="0424001B">
      <w:start w:val="1"/>
      <w:numFmt w:val="lowerRoman"/>
      <w:lvlText w:val="%6."/>
      <w:lvlJc w:val="right"/>
      <w:pPr>
        <w:tabs>
          <w:tab w:val="num" w:pos="4140"/>
        </w:tabs>
        <w:ind w:left="4140" w:hanging="180"/>
      </w:pPr>
      <w:rPr>
        <w:rFonts w:cs="Times New Roman"/>
      </w:rPr>
    </w:lvl>
    <w:lvl w:ilvl="6" w:tplc="0424000F">
      <w:start w:val="1"/>
      <w:numFmt w:val="decimal"/>
      <w:lvlText w:val="%7."/>
      <w:lvlJc w:val="left"/>
      <w:pPr>
        <w:tabs>
          <w:tab w:val="num" w:pos="4860"/>
        </w:tabs>
        <w:ind w:left="4860" w:hanging="360"/>
      </w:pPr>
      <w:rPr>
        <w:rFonts w:cs="Times New Roman"/>
      </w:rPr>
    </w:lvl>
    <w:lvl w:ilvl="7" w:tplc="04240019">
      <w:start w:val="1"/>
      <w:numFmt w:val="lowerLetter"/>
      <w:lvlText w:val="%8."/>
      <w:lvlJc w:val="left"/>
      <w:pPr>
        <w:tabs>
          <w:tab w:val="num" w:pos="5580"/>
        </w:tabs>
        <w:ind w:left="5580" w:hanging="360"/>
      </w:pPr>
      <w:rPr>
        <w:rFonts w:cs="Times New Roman"/>
      </w:rPr>
    </w:lvl>
    <w:lvl w:ilvl="8" w:tplc="0424001B">
      <w:start w:val="1"/>
      <w:numFmt w:val="lowerRoman"/>
      <w:lvlText w:val="%9."/>
      <w:lvlJc w:val="right"/>
      <w:pPr>
        <w:tabs>
          <w:tab w:val="num" w:pos="6300"/>
        </w:tabs>
        <w:ind w:left="6300" w:hanging="180"/>
      </w:pPr>
      <w:rPr>
        <w:rFonts w:cs="Times New Roman"/>
      </w:rPr>
    </w:lvl>
  </w:abstractNum>
  <w:abstractNum w:abstractNumId="6" w15:restartNumberingAfterBreak="0">
    <w:nsid w:val="36D66194"/>
    <w:multiLevelType w:val="hybridMultilevel"/>
    <w:tmpl w:val="31D29916"/>
    <w:lvl w:ilvl="0" w:tplc="66986D20">
      <w:start w:val="141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AFE3711"/>
    <w:multiLevelType w:val="hybridMultilevel"/>
    <w:tmpl w:val="DAEC3F06"/>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CB576F"/>
    <w:multiLevelType w:val="hybridMultilevel"/>
    <w:tmpl w:val="E9C25B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316295"/>
    <w:multiLevelType w:val="multilevel"/>
    <w:tmpl w:val="5BC40B54"/>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5E2286A"/>
    <w:multiLevelType w:val="singleLevel"/>
    <w:tmpl w:val="0424000F"/>
    <w:lvl w:ilvl="0">
      <w:start w:val="1"/>
      <w:numFmt w:val="decimal"/>
      <w:lvlText w:val="%1."/>
      <w:lvlJc w:val="left"/>
      <w:pPr>
        <w:tabs>
          <w:tab w:val="num" w:pos="360"/>
        </w:tabs>
        <w:ind w:left="360" w:hanging="360"/>
      </w:pPr>
    </w:lvl>
  </w:abstractNum>
  <w:num w:numId="1" w16cid:durableId="428307908">
    <w:abstractNumId w:val="11"/>
  </w:num>
  <w:num w:numId="2" w16cid:durableId="569967468">
    <w:abstractNumId w:val="4"/>
  </w:num>
  <w:num w:numId="3" w16cid:durableId="1768187935">
    <w:abstractNumId w:val="7"/>
  </w:num>
  <w:num w:numId="4" w16cid:durableId="673268849">
    <w:abstractNumId w:val="0"/>
  </w:num>
  <w:num w:numId="5" w16cid:durableId="1442991964">
    <w:abstractNumId w:val="1"/>
  </w:num>
  <w:num w:numId="6" w16cid:durableId="892934344">
    <w:abstractNumId w:val="3"/>
  </w:num>
  <w:num w:numId="7" w16cid:durableId="1950239364">
    <w:abstractNumId w:val="12"/>
  </w:num>
  <w:num w:numId="8" w16cid:durableId="1584072008">
    <w:abstractNumId w:val="10"/>
  </w:num>
  <w:num w:numId="9" w16cid:durableId="1467158339">
    <w:abstractNumId w:val="2"/>
  </w:num>
  <w:num w:numId="10" w16cid:durableId="1096752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70299">
    <w:abstractNumId w:val="6"/>
  </w:num>
  <w:num w:numId="12" w16cid:durableId="2044014771">
    <w:abstractNumId w:val="6"/>
  </w:num>
  <w:num w:numId="13" w16cid:durableId="166989085">
    <w:abstractNumId w:val="9"/>
  </w:num>
  <w:num w:numId="14" w16cid:durableId="1459225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70AE"/>
    <w:rsid w:val="00023A88"/>
    <w:rsid w:val="0002479B"/>
    <w:rsid w:val="00027819"/>
    <w:rsid w:val="000311E1"/>
    <w:rsid w:val="00053DA7"/>
    <w:rsid w:val="000813E9"/>
    <w:rsid w:val="000A2D78"/>
    <w:rsid w:val="000A7238"/>
    <w:rsid w:val="000B770E"/>
    <w:rsid w:val="000C2375"/>
    <w:rsid w:val="000D66E9"/>
    <w:rsid w:val="00105AE9"/>
    <w:rsid w:val="00115C8B"/>
    <w:rsid w:val="00126CDF"/>
    <w:rsid w:val="001357B2"/>
    <w:rsid w:val="0014225E"/>
    <w:rsid w:val="00143AEE"/>
    <w:rsid w:val="00167512"/>
    <w:rsid w:val="0017478F"/>
    <w:rsid w:val="001944FC"/>
    <w:rsid w:val="001A4529"/>
    <w:rsid w:val="001B58E5"/>
    <w:rsid w:val="001C71CE"/>
    <w:rsid w:val="001D68D3"/>
    <w:rsid w:val="00202A77"/>
    <w:rsid w:val="00222F6B"/>
    <w:rsid w:val="0022779B"/>
    <w:rsid w:val="00233BB7"/>
    <w:rsid w:val="00260EC7"/>
    <w:rsid w:val="00271CE5"/>
    <w:rsid w:val="00282020"/>
    <w:rsid w:val="00285742"/>
    <w:rsid w:val="002A2B69"/>
    <w:rsid w:val="002B5D22"/>
    <w:rsid w:val="002C0570"/>
    <w:rsid w:val="002C1E15"/>
    <w:rsid w:val="002D2B2B"/>
    <w:rsid w:val="002F1238"/>
    <w:rsid w:val="002F5D5C"/>
    <w:rsid w:val="00316AA8"/>
    <w:rsid w:val="00337F36"/>
    <w:rsid w:val="003402D4"/>
    <w:rsid w:val="003636BF"/>
    <w:rsid w:val="00371442"/>
    <w:rsid w:val="00373766"/>
    <w:rsid w:val="00380BCB"/>
    <w:rsid w:val="003823EF"/>
    <w:rsid w:val="003845B4"/>
    <w:rsid w:val="00387B1A"/>
    <w:rsid w:val="00391188"/>
    <w:rsid w:val="003B7A8F"/>
    <w:rsid w:val="003C0802"/>
    <w:rsid w:val="003C5EE5"/>
    <w:rsid w:val="003E1C74"/>
    <w:rsid w:val="00410E99"/>
    <w:rsid w:val="0041435C"/>
    <w:rsid w:val="00423D16"/>
    <w:rsid w:val="00432563"/>
    <w:rsid w:val="0045263C"/>
    <w:rsid w:val="0046089E"/>
    <w:rsid w:val="004657EE"/>
    <w:rsid w:val="00465C0E"/>
    <w:rsid w:val="004863CC"/>
    <w:rsid w:val="004A13D0"/>
    <w:rsid w:val="004A28AF"/>
    <w:rsid w:val="004A6694"/>
    <w:rsid w:val="004C2241"/>
    <w:rsid w:val="004C2C73"/>
    <w:rsid w:val="004E463F"/>
    <w:rsid w:val="004F3D58"/>
    <w:rsid w:val="0050614F"/>
    <w:rsid w:val="0052041B"/>
    <w:rsid w:val="00526246"/>
    <w:rsid w:val="00540C0E"/>
    <w:rsid w:val="00567106"/>
    <w:rsid w:val="0057595C"/>
    <w:rsid w:val="00576CAC"/>
    <w:rsid w:val="00576F73"/>
    <w:rsid w:val="0059398D"/>
    <w:rsid w:val="005B55AD"/>
    <w:rsid w:val="005C5065"/>
    <w:rsid w:val="005C5CE6"/>
    <w:rsid w:val="005C6C1B"/>
    <w:rsid w:val="005D0E5E"/>
    <w:rsid w:val="005E1D3C"/>
    <w:rsid w:val="005E1EFF"/>
    <w:rsid w:val="00611B38"/>
    <w:rsid w:val="006127B8"/>
    <w:rsid w:val="00625AE6"/>
    <w:rsid w:val="00632253"/>
    <w:rsid w:val="00642714"/>
    <w:rsid w:val="006455CE"/>
    <w:rsid w:val="00652278"/>
    <w:rsid w:val="00655841"/>
    <w:rsid w:val="00664FFD"/>
    <w:rsid w:val="006B25C1"/>
    <w:rsid w:val="006B54E9"/>
    <w:rsid w:val="006D7C4C"/>
    <w:rsid w:val="006E319C"/>
    <w:rsid w:val="00730459"/>
    <w:rsid w:val="00733017"/>
    <w:rsid w:val="00774095"/>
    <w:rsid w:val="00783310"/>
    <w:rsid w:val="0079076F"/>
    <w:rsid w:val="007A4A6D"/>
    <w:rsid w:val="007A64BF"/>
    <w:rsid w:val="007B1A4B"/>
    <w:rsid w:val="007D1BCF"/>
    <w:rsid w:val="007D75CF"/>
    <w:rsid w:val="007E0440"/>
    <w:rsid w:val="007E57B8"/>
    <w:rsid w:val="007E6DC5"/>
    <w:rsid w:val="008229BD"/>
    <w:rsid w:val="00873EDE"/>
    <w:rsid w:val="0088043C"/>
    <w:rsid w:val="00884889"/>
    <w:rsid w:val="00885CE9"/>
    <w:rsid w:val="008906C9"/>
    <w:rsid w:val="008C5738"/>
    <w:rsid w:val="008D04F0"/>
    <w:rsid w:val="008E2DFA"/>
    <w:rsid w:val="008E3A48"/>
    <w:rsid w:val="008F3500"/>
    <w:rsid w:val="00914AF3"/>
    <w:rsid w:val="00922E78"/>
    <w:rsid w:val="00924E3C"/>
    <w:rsid w:val="00946ADC"/>
    <w:rsid w:val="009612BB"/>
    <w:rsid w:val="00967B13"/>
    <w:rsid w:val="009731B7"/>
    <w:rsid w:val="00981DB8"/>
    <w:rsid w:val="00992236"/>
    <w:rsid w:val="009C312E"/>
    <w:rsid w:val="009C740A"/>
    <w:rsid w:val="009D32C4"/>
    <w:rsid w:val="009E51BF"/>
    <w:rsid w:val="009E61BF"/>
    <w:rsid w:val="009F1D02"/>
    <w:rsid w:val="00A07D47"/>
    <w:rsid w:val="00A10C95"/>
    <w:rsid w:val="00A125C5"/>
    <w:rsid w:val="00A2451C"/>
    <w:rsid w:val="00A301B4"/>
    <w:rsid w:val="00A313BD"/>
    <w:rsid w:val="00A54F9B"/>
    <w:rsid w:val="00A65EE7"/>
    <w:rsid w:val="00A70133"/>
    <w:rsid w:val="00A7593C"/>
    <w:rsid w:val="00A770A6"/>
    <w:rsid w:val="00A813B1"/>
    <w:rsid w:val="00A86815"/>
    <w:rsid w:val="00AA25D7"/>
    <w:rsid w:val="00AA640C"/>
    <w:rsid w:val="00AB36C4"/>
    <w:rsid w:val="00AB5141"/>
    <w:rsid w:val="00AB6C24"/>
    <w:rsid w:val="00AC32B2"/>
    <w:rsid w:val="00AE5B6D"/>
    <w:rsid w:val="00B05B21"/>
    <w:rsid w:val="00B10E3F"/>
    <w:rsid w:val="00B17141"/>
    <w:rsid w:val="00B31575"/>
    <w:rsid w:val="00B45F4E"/>
    <w:rsid w:val="00B65C80"/>
    <w:rsid w:val="00B713B2"/>
    <w:rsid w:val="00B762B5"/>
    <w:rsid w:val="00B83A7E"/>
    <w:rsid w:val="00B8547D"/>
    <w:rsid w:val="00B87284"/>
    <w:rsid w:val="00BA0F70"/>
    <w:rsid w:val="00BC3131"/>
    <w:rsid w:val="00BD0E61"/>
    <w:rsid w:val="00BD1430"/>
    <w:rsid w:val="00BE5DB7"/>
    <w:rsid w:val="00BF1F6F"/>
    <w:rsid w:val="00C217FC"/>
    <w:rsid w:val="00C250D5"/>
    <w:rsid w:val="00C33884"/>
    <w:rsid w:val="00C35666"/>
    <w:rsid w:val="00C657E1"/>
    <w:rsid w:val="00C92306"/>
    <w:rsid w:val="00C92898"/>
    <w:rsid w:val="00CA4340"/>
    <w:rsid w:val="00CE5238"/>
    <w:rsid w:val="00CE7514"/>
    <w:rsid w:val="00CF37D4"/>
    <w:rsid w:val="00D04605"/>
    <w:rsid w:val="00D208DF"/>
    <w:rsid w:val="00D248DE"/>
    <w:rsid w:val="00D302CF"/>
    <w:rsid w:val="00D70549"/>
    <w:rsid w:val="00D8542D"/>
    <w:rsid w:val="00D93040"/>
    <w:rsid w:val="00DB7A34"/>
    <w:rsid w:val="00DC4F68"/>
    <w:rsid w:val="00DC6A71"/>
    <w:rsid w:val="00DE4E9C"/>
    <w:rsid w:val="00E0357D"/>
    <w:rsid w:val="00E8616D"/>
    <w:rsid w:val="00E909A1"/>
    <w:rsid w:val="00E94339"/>
    <w:rsid w:val="00EA415A"/>
    <w:rsid w:val="00EC6657"/>
    <w:rsid w:val="00ED1C3E"/>
    <w:rsid w:val="00EF41DC"/>
    <w:rsid w:val="00F01B85"/>
    <w:rsid w:val="00F0748F"/>
    <w:rsid w:val="00F240BB"/>
    <w:rsid w:val="00F246AE"/>
    <w:rsid w:val="00F5328E"/>
    <w:rsid w:val="00F57FED"/>
    <w:rsid w:val="00FC7B4B"/>
    <w:rsid w:val="00FD62FF"/>
    <w:rsid w:val="00FE1C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9DE0E25"/>
  <w15:chartTrackingRefBased/>
  <w15:docId w15:val="{FD7B4F68-0C6E-4CEA-89FD-0B6B59C7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1D02"/>
    <w:rPr>
      <w:sz w:val="24"/>
      <w:szCs w:val="24"/>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9F1D02"/>
    <w:rPr>
      <w:szCs w:val="20"/>
    </w:rPr>
  </w:style>
  <w:style w:type="paragraph" w:styleId="Besedilooblaka">
    <w:name w:val="Balloon Text"/>
    <w:basedOn w:val="Navaden"/>
    <w:semiHidden/>
    <w:rsid w:val="00873EDE"/>
    <w:rPr>
      <w:rFonts w:ascii="Tahoma" w:hAnsi="Tahoma" w:cs="Tahoma"/>
      <w:sz w:val="16"/>
      <w:szCs w:val="16"/>
    </w:rPr>
  </w:style>
  <w:style w:type="paragraph" w:styleId="Navadensplet">
    <w:name w:val="Normal (Web)"/>
    <w:basedOn w:val="Navaden"/>
    <w:unhideWhenUsed/>
    <w:rsid w:val="00115C8B"/>
    <w:pPr>
      <w:spacing w:before="100" w:beforeAutospacing="1" w:after="100" w:afterAutospacing="1"/>
    </w:pPr>
    <w:rPr>
      <w:rFonts w:ascii="Calibri" w:hAnsi="Calibri"/>
    </w:rPr>
  </w:style>
  <w:style w:type="paragraph" w:customStyle="1" w:styleId="align-justify">
    <w:name w:val="align-justify"/>
    <w:basedOn w:val="Navaden"/>
    <w:rsid w:val="00981DB8"/>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0459">
      <w:bodyDiv w:val="1"/>
      <w:marLeft w:val="0"/>
      <w:marRight w:val="0"/>
      <w:marTop w:val="0"/>
      <w:marBottom w:val="0"/>
      <w:divBdr>
        <w:top w:val="none" w:sz="0" w:space="0" w:color="auto"/>
        <w:left w:val="none" w:sz="0" w:space="0" w:color="auto"/>
        <w:bottom w:val="none" w:sz="0" w:space="0" w:color="auto"/>
        <w:right w:val="none" w:sz="0" w:space="0" w:color="auto"/>
      </w:divBdr>
    </w:div>
    <w:div w:id="1748307743">
      <w:bodyDiv w:val="1"/>
      <w:marLeft w:val="0"/>
      <w:marRight w:val="0"/>
      <w:marTop w:val="0"/>
      <w:marBottom w:val="0"/>
      <w:divBdr>
        <w:top w:val="none" w:sz="0" w:space="0" w:color="auto"/>
        <w:left w:val="none" w:sz="0" w:space="0" w:color="auto"/>
        <w:bottom w:val="none" w:sz="0" w:space="0" w:color="auto"/>
        <w:right w:val="none" w:sz="0" w:space="0" w:color="auto"/>
      </w:divBdr>
    </w:div>
    <w:div w:id="18955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litija@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1069</Words>
  <Characters>6500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UE</Company>
  <LinksUpToDate>false</LinksUpToDate>
  <CharactersWithSpaces>7554</CharactersWithSpaces>
  <SharedDoc>false</SharedDoc>
  <HLinks>
    <vt:vector size="162" baseType="variant">
      <vt:variant>
        <vt:i4>3801180</vt:i4>
      </vt:variant>
      <vt:variant>
        <vt:i4>78</vt:i4>
      </vt:variant>
      <vt:variant>
        <vt:i4>0</vt:i4>
      </vt:variant>
      <vt:variant>
        <vt:i4>5</vt:i4>
      </vt:variant>
      <vt:variant>
        <vt:lpwstr>mailto:ue.litija@gov.si</vt:lpwstr>
      </vt:variant>
      <vt:variant>
        <vt:lpwstr/>
      </vt:variant>
      <vt:variant>
        <vt:i4>6160384</vt:i4>
      </vt:variant>
      <vt:variant>
        <vt:i4>75</vt:i4>
      </vt:variant>
      <vt:variant>
        <vt:i4>0</vt:i4>
      </vt:variant>
      <vt:variant>
        <vt:i4>5</vt:i4>
      </vt:variant>
      <vt:variant>
        <vt:lpwstr>https://www.iusinfo.si/zakonodaja/rs-28-554-2021</vt:lpwstr>
      </vt:variant>
      <vt:variant>
        <vt:lpwstr/>
      </vt:variant>
      <vt:variant>
        <vt:i4>7733292</vt:i4>
      </vt:variant>
      <vt:variant>
        <vt:i4>72</vt:i4>
      </vt:variant>
      <vt:variant>
        <vt:i4>0</vt:i4>
      </vt:variant>
      <vt:variant>
        <vt:i4>5</vt:i4>
      </vt:variant>
      <vt:variant>
        <vt:lpwstr>https://www.iusinfo.si/zakonodaja/rs-195-3544-2020</vt:lpwstr>
      </vt:variant>
      <vt:variant>
        <vt:lpwstr/>
      </vt:variant>
      <vt:variant>
        <vt:i4>7340065</vt:i4>
      </vt:variant>
      <vt:variant>
        <vt:i4>69</vt:i4>
      </vt:variant>
      <vt:variant>
        <vt:i4>0</vt:i4>
      </vt:variant>
      <vt:variant>
        <vt:i4>5</vt:i4>
      </vt:variant>
      <vt:variant>
        <vt:lpwstr>https://www.iusinfo.si/zakonodaja/rs-203-3772-2020</vt:lpwstr>
      </vt:variant>
      <vt:variant>
        <vt:lpwstr/>
      </vt:variant>
      <vt:variant>
        <vt:i4>8060965</vt:i4>
      </vt:variant>
      <vt:variant>
        <vt:i4>66</vt:i4>
      </vt:variant>
      <vt:variant>
        <vt:i4>0</vt:i4>
      </vt:variant>
      <vt:variant>
        <vt:i4>5</vt:i4>
      </vt:variant>
      <vt:variant>
        <vt:lpwstr>https://www.iusinfo.si/zakonodaja/rs-175-3096-2020</vt:lpwstr>
      </vt:variant>
      <vt:variant>
        <vt:lpwstr/>
      </vt:variant>
      <vt:variant>
        <vt:i4>7864355</vt:i4>
      </vt:variant>
      <vt:variant>
        <vt:i4>63</vt:i4>
      </vt:variant>
      <vt:variant>
        <vt:i4>0</vt:i4>
      </vt:variant>
      <vt:variant>
        <vt:i4>5</vt:i4>
      </vt:variant>
      <vt:variant>
        <vt:lpwstr>https://www.iusinfo.si/zakonodaja/rs-158-2765-2020</vt:lpwstr>
      </vt:variant>
      <vt:variant>
        <vt:lpwstr/>
      </vt:variant>
      <vt:variant>
        <vt:i4>7667751</vt:i4>
      </vt:variant>
      <vt:variant>
        <vt:i4>60</vt:i4>
      </vt:variant>
      <vt:variant>
        <vt:i4>0</vt:i4>
      </vt:variant>
      <vt:variant>
        <vt:i4>5</vt:i4>
      </vt:variant>
      <vt:variant>
        <vt:lpwstr>https://www.iusinfo.si/zakonodaja/rs-152-2610-2020</vt:lpwstr>
      </vt:variant>
      <vt:variant>
        <vt:lpwstr/>
      </vt:variant>
      <vt:variant>
        <vt:i4>6160384</vt:i4>
      </vt:variant>
      <vt:variant>
        <vt:i4>57</vt:i4>
      </vt:variant>
      <vt:variant>
        <vt:i4>0</vt:i4>
      </vt:variant>
      <vt:variant>
        <vt:i4>5</vt:i4>
      </vt:variant>
      <vt:variant>
        <vt:lpwstr>https://www.iusinfo.si/zakonodaja/rs-61-901-2020</vt:lpwstr>
      </vt:variant>
      <vt:variant>
        <vt:lpwstr/>
      </vt:variant>
      <vt:variant>
        <vt:i4>5898241</vt:i4>
      </vt:variant>
      <vt:variant>
        <vt:i4>54</vt:i4>
      </vt:variant>
      <vt:variant>
        <vt:i4>0</vt:i4>
      </vt:variant>
      <vt:variant>
        <vt:i4>5</vt:i4>
      </vt:variant>
      <vt:variant>
        <vt:lpwstr>https://www.iusinfo.si/zakonodaja/rs-49-766-2020</vt:lpwstr>
      </vt:variant>
      <vt:variant>
        <vt:lpwstr/>
      </vt:variant>
      <vt:variant>
        <vt:i4>4522005</vt:i4>
      </vt:variant>
      <vt:variant>
        <vt:i4>51</vt:i4>
      </vt:variant>
      <vt:variant>
        <vt:i4>0</vt:i4>
      </vt:variant>
      <vt:variant>
        <vt:i4>5</vt:i4>
      </vt:variant>
      <vt:variant>
        <vt:lpwstr>https://www.iusinfo.si/zakonodaja/rs-40-1700-2012</vt:lpwstr>
      </vt:variant>
      <vt:variant>
        <vt:lpwstr/>
      </vt:variant>
      <vt:variant>
        <vt:i4>5111826</vt:i4>
      </vt:variant>
      <vt:variant>
        <vt:i4>48</vt:i4>
      </vt:variant>
      <vt:variant>
        <vt:i4>0</vt:i4>
      </vt:variant>
      <vt:variant>
        <vt:i4>5</vt:i4>
      </vt:variant>
      <vt:variant>
        <vt:lpwstr>https://www.iusinfo.si/zakonodaja/rs-65-2817-2008</vt:lpwstr>
      </vt:variant>
      <vt:variant>
        <vt:lpwstr/>
      </vt:variant>
      <vt:variant>
        <vt:i4>4456479</vt:i4>
      </vt:variant>
      <vt:variant>
        <vt:i4>45</vt:i4>
      </vt:variant>
      <vt:variant>
        <vt:i4>0</vt:i4>
      </vt:variant>
      <vt:variant>
        <vt:i4>5</vt:i4>
      </vt:variant>
      <vt:variant>
        <vt:lpwstr>https://www.iusinfo.si/zakonodaja/rs-69-3015-2008</vt:lpwstr>
      </vt:variant>
      <vt:variant>
        <vt:lpwstr/>
      </vt:variant>
      <vt:variant>
        <vt:i4>4522015</vt:i4>
      </vt:variant>
      <vt:variant>
        <vt:i4>42</vt:i4>
      </vt:variant>
      <vt:variant>
        <vt:i4>0</vt:i4>
      </vt:variant>
      <vt:variant>
        <vt:i4>5</vt:i4>
      </vt:variant>
      <vt:variant>
        <vt:lpwstr>https://www.iusinfo.si/zakonodaja/rs-69-3014-2008</vt:lpwstr>
      </vt:variant>
      <vt:variant>
        <vt:lpwstr/>
      </vt:variant>
      <vt:variant>
        <vt:i4>4653072</vt:i4>
      </vt:variant>
      <vt:variant>
        <vt:i4>39</vt:i4>
      </vt:variant>
      <vt:variant>
        <vt:i4>0</vt:i4>
      </vt:variant>
      <vt:variant>
        <vt:i4>5</vt:i4>
      </vt:variant>
      <vt:variant>
        <vt:lpwstr>https://www.iusinfo.si/zakonodaja/rs-33-1764-2007</vt:lpwstr>
      </vt:variant>
      <vt:variant>
        <vt:lpwstr/>
      </vt:variant>
      <vt:variant>
        <vt:i4>6160393</vt:i4>
      </vt:variant>
      <vt:variant>
        <vt:i4>36</vt:i4>
      </vt:variant>
      <vt:variant>
        <vt:i4>0</vt:i4>
      </vt:variant>
      <vt:variant>
        <vt:i4>5</vt:i4>
      </vt:variant>
      <vt:variant>
        <vt:lpwstr>https://www.iusinfo.si/zakonodaja/rs-11-506-2007</vt:lpwstr>
      </vt:variant>
      <vt:variant>
        <vt:lpwstr/>
      </vt:variant>
      <vt:variant>
        <vt:i4>8323107</vt:i4>
      </vt:variant>
      <vt:variant>
        <vt:i4>33</vt:i4>
      </vt:variant>
      <vt:variant>
        <vt:i4>0</vt:i4>
      </vt:variant>
      <vt:variant>
        <vt:i4>5</vt:i4>
      </vt:variant>
      <vt:variant>
        <vt:lpwstr>https://www.iusinfo.si/zakonodaja/rs-131-5492-2006</vt:lpwstr>
      </vt:variant>
      <vt:variant>
        <vt:lpwstr/>
      </vt:variant>
      <vt:variant>
        <vt:i4>4849691</vt:i4>
      </vt:variant>
      <vt:variant>
        <vt:i4>30</vt:i4>
      </vt:variant>
      <vt:variant>
        <vt:i4>0</vt:i4>
      </vt:variant>
      <vt:variant>
        <vt:i4>5</vt:i4>
      </vt:variant>
      <vt:variant>
        <vt:lpwstr>https://www.iusinfo.si/zakonodaja/rs-68-2952-2006</vt:lpwstr>
      </vt:variant>
      <vt:variant>
        <vt:lpwstr/>
      </vt:variant>
      <vt:variant>
        <vt:i4>4325399</vt:i4>
      </vt:variant>
      <vt:variant>
        <vt:i4>27</vt:i4>
      </vt:variant>
      <vt:variant>
        <vt:i4>0</vt:i4>
      </vt:variant>
      <vt:variant>
        <vt:i4>5</vt:i4>
      </vt:variant>
      <vt:variant>
        <vt:lpwstr>https://www.iusinfo.si/zakonodaja/rs-62-2635-2006</vt:lpwstr>
      </vt:variant>
      <vt:variant>
        <vt:lpwstr/>
      </vt:variant>
      <vt:variant>
        <vt:i4>6094850</vt:i4>
      </vt:variant>
      <vt:variant>
        <vt:i4>24</vt:i4>
      </vt:variant>
      <vt:variant>
        <vt:i4>0</vt:i4>
      </vt:variant>
      <vt:variant>
        <vt:i4>5</vt:i4>
      </vt:variant>
      <vt:variant>
        <vt:lpwstr>https://www.iusinfo.si/zakonodaja/rs-23-913-2006</vt:lpwstr>
      </vt:variant>
      <vt:variant>
        <vt:lpwstr/>
      </vt:variant>
      <vt:variant>
        <vt:i4>6225922</vt:i4>
      </vt:variant>
      <vt:variant>
        <vt:i4>21</vt:i4>
      </vt:variant>
      <vt:variant>
        <vt:i4>0</vt:i4>
      </vt:variant>
      <vt:variant>
        <vt:i4>5</vt:i4>
      </vt:variant>
      <vt:variant>
        <vt:lpwstr>https://www.iusinfo.si/zakonodaja/rs-21-830-2006</vt:lpwstr>
      </vt:variant>
      <vt:variant>
        <vt:lpwstr/>
      </vt:variant>
      <vt:variant>
        <vt:i4>7798819</vt:i4>
      </vt:variant>
      <vt:variant>
        <vt:i4>18</vt:i4>
      </vt:variant>
      <vt:variant>
        <vt:i4>0</vt:i4>
      </vt:variant>
      <vt:variant>
        <vt:i4>5</vt:i4>
      </vt:variant>
      <vt:variant>
        <vt:lpwstr>https://www.iusinfo.si/zakonodaja/rs-113-5004-2005</vt:lpwstr>
      </vt:variant>
      <vt:variant>
        <vt:lpwstr/>
      </vt:variant>
      <vt:variant>
        <vt:i4>4653076</vt:i4>
      </vt:variant>
      <vt:variant>
        <vt:i4>15</vt:i4>
      </vt:variant>
      <vt:variant>
        <vt:i4>0</vt:i4>
      </vt:variant>
      <vt:variant>
        <vt:i4>5</vt:i4>
      </vt:variant>
      <vt:variant>
        <vt:lpwstr>https://www.iusinfo.si/zakonodaja/rs-75-3364-2005</vt:lpwstr>
      </vt:variant>
      <vt:variant>
        <vt:lpwstr/>
      </vt:variant>
      <vt:variant>
        <vt:i4>4259859</vt:i4>
      </vt:variant>
      <vt:variant>
        <vt:i4>12</vt:i4>
      </vt:variant>
      <vt:variant>
        <vt:i4>0</vt:i4>
      </vt:variant>
      <vt:variant>
        <vt:i4>5</vt:i4>
      </vt:variant>
      <vt:variant>
        <vt:lpwstr>https://www.iusinfo.si/zakonodaja/rs-62-2777-2005</vt:lpwstr>
      </vt:variant>
      <vt:variant>
        <vt:lpwstr/>
      </vt:variant>
      <vt:variant>
        <vt:i4>5767183</vt:i4>
      </vt:variant>
      <vt:variant>
        <vt:i4>9</vt:i4>
      </vt:variant>
      <vt:variant>
        <vt:i4>0</vt:i4>
      </vt:variant>
      <vt:variant>
        <vt:i4>5</vt:i4>
      </vt:variant>
      <vt:variant>
        <vt:lpwstr>https://www.iusinfo.si/zakonodaja/rs-23-770-2005</vt:lpwstr>
      </vt:variant>
      <vt:variant>
        <vt:lpwstr/>
      </vt:variant>
      <vt:variant>
        <vt:i4>7602214</vt:i4>
      </vt:variant>
      <vt:variant>
        <vt:i4>6</vt:i4>
      </vt:variant>
      <vt:variant>
        <vt:i4>0</vt:i4>
      </vt:variant>
      <vt:variant>
        <vt:i4>5</vt:i4>
      </vt:variant>
      <vt:variant>
        <vt:lpwstr>https://www.iusinfo.si/zakonodaja/rs-2-70-2004</vt:lpwstr>
      </vt:variant>
      <vt:variant>
        <vt:lpwstr/>
      </vt:variant>
      <vt:variant>
        <vt:i4>8060973</vt:i4>
      </vt:variant>
      <vt:variant>
        <vt:i4>3</vt:i4>
      </vt:variant>
      <vt:variant>
        <vt:i4>0</vt:i4>
      </vt:variant>
      <vt:variant>
        <vt:i4>5</vt:i4>
      </vt:variant>
      <vt:variant>
        <vt:lpwstr>https://www.iusinfo.si/zakonodaja/rs-110-5389-2002</vt:lpwstr>
      </vt:variant>
      <vt:variant>
        <vt:lpwstr/>
      </vt:variant>
      <vt:variant>
        <vt:i4>4980757</vt:i4>
      </vt:variant>
      <vt:variant>
        <vt:i4>0</vt:i4>
      </vt:variant>
      <vt:variant>
        <vt:i4>0</vt:i4>
      </vt:variant>
      <vt:variant>
        <vt:i4>5</vt:i4>
      </vt:variant>
      <vt:variant>
        <vt:lpwstr>https://www.iusinfo.si/zakonodaja/rs-56-2759-2002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Vozelj</dc:creator>
  <cp:keywords/>
  <dc:description/>
  <cp:lastModifiedBy>Maja Končar</cp:lastModifiedBy>
  <cp:revision>2</cp:revision>
  <cp:lastPrinted>2026-01-07T14:41:00Z</cp:lastPrinted>
  <dcterms:created xsi:type="dcterms:W3CDTF">2026-01-12T13:31:00Z</dcterms:created>
  <dcterms:modified xsi:type="dcterms:W3CDTF">2026-01-12T13:31:00Z</dcterms:modified>
</cp:coreProperties>
</file>