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83BB9" w14:textId="32D8DE41" w:rsidR="006010EC" w:rsidRPr="006010EC" w:rsidRDefault="006010EC" w:rsidP="006010EC">
      <w:pPr>
        <w:jc w:val="center"/>
        <w:rPr>
          <w:b/>
          <w:bCs/>
        </w:rPr>
      </w:pPr>
      <w:r w:rsidRPr="006010EC">
        <w:rPr>
          <w:b/>
          <w:bCs/>
        </w:rPr>
        <w:t>OBVESTILO PRODAJALCEM KMETIJSKEGA ZEMLJIŠČA, GOZDA ALI KMETIJE</w:t>
      </w:r>
    </w:p>
    <w:p w14:paraId="09EDB527" w14:textId="77777777" w:rsidR="006010EC" w:rsidRDefault="006010EC" w:rsidP="006010EC">
      <w:pPr>
        <w:jc w:val="center"/>
      </w:pPr>
    </w:p>
    <w:p w14:paraId="696F1443" w14:textId="17AF32A3" w:rsidR="006010EC" w:rsidRDefault="006010EC" w:rsidP="001F6022">
      <w:pPr>
        <w:jc w:val="both"/>
      </w:pPr>
      <w:r>
        <w:t>Stranke obveščamo, da lahko z določitvijo prodajnih pogojev v ponudbi dosežejo, da se na ponudbo prijavijo samo resni kupci oz. odvrnejo neresn</w:t>
      </w:r>
      <w:r w:rsidR="00AF2946">
        <w:t>i</w:t>
      </w:r>
      <w:r>
        <w:t xml:space="preserve"> (špekulativn</w:t>
      </w:r>
      <w:r w:rsidR="00AF2946">
        <w:t>i</w:t>
      </w:r>
      <w:r>
        <w:t>) kupc</w:t>
      </w:r>
      <w:r w:rsidR="00AF2946">
        <w:t>i</w:t>
      </w:r>
      <w:r>
        <w:t>.</w:t>
      </w:r>
      <w:r w:rsidR="00182071">
        <w:t xml:space="preserve"> </w:t>
      </w:r>
      <w:r w:rsidR="002530D0">
        <w:t>Na voljo je nekaj načinov, ki ga izbere prodajalec</w:t>
      </w:r>
      <w:r w:rsidR="00271B25">
        <w:t xml:space="preserve"> sam</w:t>
      </w:r>
      <w:r w:rsidR="001F6022">
        <w:t>.</w:t>
      </w:r>
      <w:r w:rsidR="00BC34BC">
        <w:t xml:space="preserve"> </w:t>
      </w:r>
      <w:r w:rsidR="00CF5038">
        <w:t xml:space="preserve"> Ne gre za </w:t>
      </w:r>
      <w:r w:rsidR="00295BF9">
        <w:t xml:space="preserve">obveznost prodajalca, ampak za </w:t>
      </w:r>
      <w:r w:rsidR="000163D6">
        <w:t xml:space="preserve">njegovo </w:t>
      </w:r>
      <w:r w:rsidR="00295BF9">
        <w:t>prostovoljno odločitev.</w:t>
      </w:r>
    </w:p>
    <w:p w14:paraId="6B1E0355" w14:textId="10D15A5E" w:rsidR="001A72DB" w:rsidRDefault="001A72DB" w:rsidP="001F6022">
      <w:pPr>
        <w:jc w:val="both"/>
      </w:pPr>
      <w:r>
        <w:t>Prodajalec lahko kot prodajn</w:t>
      </w:r>
      <w:r w:rsidR="008F0306">
        <w:t>i</w:t>
      </w:r>
      <w:r>
        <w:t xml:space="preserve"> pogoj </w:t>
      </w:r>
      <w:r w:rsidR="00571C18">
        <w:t xml:space="preserve">npr. </w:t>
      </w:r>
      <w:r>
        <w:t>zapiše</w:t>
      </w:r>
      <w:r w:rsidR="00AC1833">
        <w:t xml:space="preserve"> oz. določi, da </w:t>
      </w:r>
    </w:p>
    <w:p w14:paraId="5674AA5A" w14:textId="6C2A7462" w:rsidR="002C5520" w:rsidRDefault="002C5520" w:rsidP="00B65116">
      <w:pPr>
        <w:pStyle w:val="Odstavekseznama"/>
        <w:jc w:val="both"/>
      </w:pPr>
    </w:p>
    <w:p w14:paraId="3895FFE5" w14:textId="6FE698C8" w:rsidR="007A15F2" w:rsidRDefault="00746F2A" w:rsidP="003A4D97">
      <w:pPr>
        <w:pStyle w:val="Odstavekseznama"/>
        <w:numPr>
          <w:ilvl w:val="0"/>
          <w:numId w:val="1"/>
        </w:numPr>
        <w:jc w:val="both"/>
      </w:pPr>
      <w:r>
        <w:t>lahko se določ</w:t>
      </w:r>
      <w:r w:rsidR="00C80725">
        <w:t>i,</w:t>
      </w:r>
      <w:r w:rsidR="005E7396">
        <w:t xml:space="preserve"> </w:t>
      </w:r>
      <w:r w:rsidR="00C80725">
        <w:t xml:space="preserve">da je potrebno pogodbo podpisati </w:t>
      </w:r>
      <w:r w:rsidR="00652AE7">
        <w:t xml:space="preserve">in </w:t>
      </w:r>
      <w:r w:rsidR="000433DB">
        <w:t xml:space="preserve">izpolniti pogodbene obveznosti (plačilo kupnine) </w:t>
      </w:r>
      <w:r w:rsidR="00C80725">
        <w:t>v nekem roku (</w:t>
      </w:r>
      <w:r w:rsidR="005E7396">
        <w:t>npr.</w:t>
      </w:r>
      <w:r w:rsidR="00ED742A">
        <w:t xml:space="preserve"> </w:t>
      </w:r>
      <w:r w:rsidR="004D7179">
        <w:t>takoj po podpisu pogodbe</w:t>
      </w:r>
      <w:r w:rsidR="0022641F">
        <w:t>)</w:t>
      </w:r>
      <w:r w:rsidR="00ED742A">
        <w:t xml:space="preserve"> ali </w:t>
      </w:r>
      <w:r w:rsidR="00B939D5">
        <w:t xml:space="preserve">npr. 10, </w:t>
      </w:r>
      <w:r w:rsidR="005E7396">
        <w:t>15, 30 dni</w:t>
      </w:r>
      <w:r w:rsidR="00541C6D">
        <w:t xml:space="preserve"> po pravnomočnosti odločbe o odobritv</w:t>
      </w:r>
      <w:r w:rsidR="00CF7C5D">
        <w:t>i pravnega posla</w:t>
      </w:r>
      <w:r w:rsidR="000C1352">
        <w:t xml:space="preserve">; če pogodba </w:t>
      </w:r>
      <w:r w:rsidR="00BE4A34">
        <w:t>ne bo podpisana</w:t>
      </w:r>
      <w:r w:rsidR="002F6FBD">
        <w:t xml:space="preserve"> in pogodbena obveznost ne bo i</w:t>
      </w:r>
      <w:r w:rsidR="00A66EBB">
        <w:t>zpolnjena</w:t>
      </w:r>
      <w:r w:rsidR="00BE4A34">
        <w:t xml:space="preserve">, </w:t>
      </w:r>
      <w:r w:rsidR="00A66EBB">
        <w:t xml:space="preserve">lahko </w:t>
      </w:r>
      <w:r w:rsidR="00BE4A34">
        <w:t>prodajalec ponudbo ponovi</w:t>
      </w:r>
    </w:p>
    <w:p w14:paraId="6ECC67B0" w14:textId="15BECF31" w:rsidR="003C6DE9" w:rsidRDefault="003C6DE9" w:rsidP="003C6DE9">
      <w:pPr>
        <w:pStyle w:val="Odstavekseznama"/>
        <w:jc w:val="both"/>
      </w:pPr>
      <w:r>
        <w:t>ALI</w:t>
      </w:r>
    </w:p>
    <w:p w14:paraId="759524A9" w14:textId="663CBBC0" w:rsidR="0004035D" w:rsidRDefault="003C6DE9" w:rsidP="004173AD">
      <w:pPr>
        <w:pStyle w:val="Odstavekseznama"/>
        <w:numPr>
          <w:ilvl w:val="0"/>
          <w:numId w:val="1"/>
        </w:numPr>
        <w:jc w:val="both"/>
      </w:pPr>
      <w:r>
        <w:t xml:space="preserve">sprejemnik ponudbe </w:t>
      </w:r>
      <w:r w:rsidR="005038EB">
        <w:t xml:space="preserve">mora </w:t>
      </w:r>
      <w:r>
        <w:t xml:space="preserve">hkrati z izjavo o sprejemu ponudbe ali do izteka roka za sprejem ponudbe </w:t>
      </w:r>
      <w:r w:rsidR="0000326F">
        <w:t xml:space="preserve">prodajalcu </w:t>
      </w:r>
      <w:r>
        <w:t>plačati aro v vrednosti (npr. 10% kupnine)</w:t>
      </w:r>
      <w:r w:rsidR="000011F6">
        <w:t xml:space="preserve"> na način , določen v ponudbi</w:t>
      </w:r>
      <w:r w:rsidR="00800171">
        <w:t>. V primeru</w:t>
      </w:r>
      <w:r w:rsidR="00F65DF8">
        <w:t>, da ara ni plačana, se šteje da ponudba ni bila sprejeta</w:t>
      </w:r>
      <w:r w:rsidR="002937A8">
        <w:t>.</w:t>
      </w:r>
      <w:r w:rsidR="004173AD">
        <w:t xml:space="preserve"> </w:t>
      </w:r>
      <w:r w:rsidR="00B75309">
        <w:t>(</w:t>
      </w:r>
      <w:r w:rsidR="006C2877">
        <w:t xml:space="preserve">Plačilo are bo potrebno </w:t>
      </w:r>
      <w:r w:rsidR="00913188">
        <w:t xml:space="preserve">pri upravnem organu </w:t>
      </w:r>
      <w:r w:rsidR="006C2877">
        <w:t>izkazati</w:t>
      </w:r>
      <w:r w:rsidR="00E762F8">
        <w:t xml:space="preserve">. </w:t>
      </w:r>
      <w:r w:rsidR="0004035D">
        <w:t>Plačana ara</w:t>
      </w:r>
      <w:r w:rsidR="00B0047A">
        <w:t xml:space="preserve"> se </w:t>
      </w:r>
      <w:r w:rsidR="00960D93">
        <w:t>v primeru odobritve pravnega posla</w:t>
      </w:r>
      <w:r w:rsidR="00913188">
        <w:t xml:space="preserve"> in </w:t>
      </w:r>
      <w:r w:rsidR="00B0047A">
        <w:t>ob izpolnitvi prodajne pogodbe všteje v kupnino</w:t>
      </w:r>
      <w:r w:rsidR="009F625B">
        <w:t xml:space="preserve">, če pa organ </w:t>
      </w:r>
      <w:r w:rsidR="00BB496D">
        <w:t>pravni posel ne odobri</w:t>
      </w:r>
      <w:r w:rsidR="003B1428">
        <w:t>, se ara vrne</w:t>
      </w:r>
      <w:r w:rsidR="0000326F">
        <w:t>.</w:t>
      </w:r>
      <w:r w:rsidR="00B75309">
        <w:t>)</w:t>
      </w:r>
    </w:p>
    <w:p w14:paraId="705F42D3" w14:textId="55C612B8" w:rsidR="008B43B0" w:rsidRDefault="00811C6F" w:rsidP="008B43B0">
      <w:pPr>
        <w:jc w:val="both"/>
      </w:pPr>
      <w:r>
        <w:t>Stranke opozarjamo</w:t>
      </w:r>
      <w:r w:rsidR="00202859">
        <w:t>, da pogoji ne smejo biti očitno nepošteni, nemogoči ali nezakoniti, saj b</w:t>
      </w:r>
      <w:r w:rsidR="005A277E">
        <w:t>i lahko upravna enota zavrnila odobritev pravnega posla.</w:t>
      </w:r>
    </w:p>
    <w:p w14:paraId="1A51423E" w14:textId="318B2770" w:rsidR="008B43B0" w:rsidRDefault="008B43B0" w:rsidP="008B43B0">
      <w:pPr>
        <w:jc w:val="both"/>
      </w:pPr>
      <w:r>
        <w:t xml:space="preserve">Stranke </w:t>
      </w:r>
      <w:r w:rsidR="006D23E6">
        <w:t xml:space="preserve">seznanjamo tudi z zavezujočo naravo ponudbe. Ko je </w:t>
      </w:r>
      <w:r w:rsidR="00D32C01">
        <w:t>ponudba objavljena na oglasni deski upravne enote, vas ta zavezuje</w:t>
      </w:r>
      <w:r w:rsidR="006831BF">
        <w:t>. Ne morete je enostransko umakniti ali spremeniti pogojev, če se pojavi kupec, ki vam ni po volji.</w:t>
      </w:r>
    </w:p>
    <w:p w14:paraId="5445C3EF" w14:textId="39078B94" w:rsidR="00C460BA" w:rsidRDefault="00C460BA" w:rsidP="008B43B0">
      <w:pPr>
        <w:jc w:val="both"/>
      </w:pPr>
      <w:r>
        <w:t>Predkupna pravica je močnejša od vaše izbire. Če vašo ponudbo</w:t>
      </w:r>
      <w:r w:rsidR="00843C77">
        <w:t xml:space="preserve"> z vsemi pogoji sprejme predkupni upravičenec z močnejšo pravico po 23. čl. Zakona o kmetijskih zemljiščih</w:t>
      </w:r>
      <w:r w:rsidR="00120F9C">
        <w:t xml:space="preserve"> (Uradni list RS, št. </w:t>
      </w:r>
      <w:hyperlink r:id="rId5" w:tgtFrame="_blank" w:tooltip="Zakon o kmetijskih zemljiščih (uradno prečiščeno besedilo) (ZKZ-UPB2)" w:history="1">
        <w:r w:rsidR="00727CB0" w:rsidRPr="00727CB0">
          <w:rPr>
            <w:rStyle w:val="Hiperpovezava"/>
            <w:color w:val="auto"/>
          </w:rPr>
          <w:t>71/11</w:t>
        </w:r>
      </w:hyperlink>
      <w:r w:rsidR="00727CB0" w:rsidRPr="00727CB0">
        <w:t> – uradno prečiščeno besedilo, </w:t>
      </w:r>
      <w:hyperlink r:id="rId6" w:tgtFrame="_blank" w:tooltip="Zakon o spremembah in dopolnitvi Zakona o kmetijskih zemljiščih (ZKZ-D)" w:history="1">
        <w:r w:rsidR="00727CB0" w:rsidRPr="00727CB0">
          <w:rPr>
            <w:rStyle w:val="Hiperpovezava"/>
            <w:color w:val="auto"/>
          </w:rPr>
          <w:t>58/12</w:t>
        </w:r>
      </w:hyperlink>
      <w:r w:rsidR="00727CB0" w:rsidRPr="00727CB0">
        <w:t>, </w:t>
      </w:r>
      <w:hyperlink r:id="rId7" w:tgtFrame="_blank" w:tooltip="Zakon o spremembah in dopolnitvah Zakona o kmetijskih zemljiščih (ZKZ-E)" w:history="1">
        <w:r w:rsidR="00727CB0" w:rsidRPr="00727CB0">
          <w:rPr>
            <w:rStyle w:val="Hiperpovezava"/>
            <w:color w:val="auto"/>
          </w:rPr>
          <w:t>27/16</w:t>
        </w:r>
      </w:hyperlink>
      <w:r w:rsidR="00727CB0" w:rsidRPr="00727CB0">
        <w:t>, </w:t>
      </w:r>
      <w:hyperlink r:id="rId8" w:tgtFrame="_blank" w:tooltip="Zakon o spremembah in dopolnitvah Zakona o kmetijstvu (ZKme-1D)" w:history="1">
        <w:r w:rsidR="00727CB0" w:rsidRPr="00727CB0">
          <w:rPr>
            <w:rStyle w:val="Hiperpovezava"/>
            <w:color w:val="auto"/>
          </w:rPr>
          <w:t>27/17</w:t>
        </w:r>
      </w:hyperlink>
      <w:r w:rsidR="00727CB0" w:rsidRPr="00727CB0">
        <w:t> – ZKme-1D, </w:t>
      </w:r>
      <w:hyperlink r:id="rId9" w:tgtFrame="_blank" w:tooltip="Zakon o spremembah in dopolnitvi Zakona o kmetijskih zemljiščih (ZKZ-F)" w:history="1">
        <w:r w:rsidR="00727CB0" w:rsidRPr="00727CB0">
          <w:rPr>
            <w:rStyle w:val="Hiperpovezava"/>
            <w:color w:val="auto"/>
          </w:rPr>
          <w:t>79/17</w:t>
        </w:r>
      </w:hyperlink>
      <w:r w:rsidR="00727CB0" w:rsidRPr="00727CB0">
        <w:t>, </w:t>
      </w:r>
      <w:hyperlink r:id="rId10" w:tgtFrame="_blank" w:tooltip="Zakon o spremembah in dopolnitvah Zakona o kmetijskih zemljiščih (ZKZ-G)" w:history="1">
        <w:r w:rsidR="00727CB0" w:rsidRPr="00727CB0">
          <w:rPr>
            <w:rStyle w:val="Hiperpovezava"/>
            <w:color w:val="auto"/>
          </w:rPr>
          <w:t>44/22</w:t>
        </w:r>
      </w:hyperlink>
      <w:r w:rsidR="00727CB0" w:rsidRPr="00727CB0">
        <w:t>, </w:t>
      </w:r>
      <w:hyperlink r:id="rId11" w:tgtFrame="_blank" w:tooltip="Zakon o uvajanju naprav za proizvodnjo električne energije iz obnovljivih virov energije (ZUNPEOVE)" w:history="1">
        <w:r w:rsidR="00727CB0" w:rsidRPr="00727CB0">
          <w:rPr>
            <w:rStyle w:val="Hiperpovezava"/>
            <w:color w:val="auto"/>
          </w:rPr>
          <w:t>78/23</w:t>
        </w:r>
      </w:hyperlink>
      <w:r w:rsidR="00727CB0" w:rsidRPr="00727CB0">
        <w:t> – ZUNPEOVE in </w:t>
      </w:r>
      <w:hyperlink r:id="rId12" w:tgtFrame="_blank" w:tooltip="Zakon o spremembah in dopolnitvah Zakona o kmetijskih zemljiščih (ZKZ-H)" w:history="1">
        <w:r w:rsidR="00727CB0" w:rsidRPr="00727CB0">
          <w:rPr>
            <w:rStyle w:val="Hiperpovezava"/>
            <w:color w:val="auto"/>
          </w:rPr>
          <w:t>100/25</w:t>
        </w:r>
      </w:hyperlink>
      <w:r w:rsidR="00120F9C">
        <w:t>), ste mu dolžni zemljišče prodati</w:t>
      </w:r>
      <w:r w:rsidR="00E64A35">
        <w:t>. Ne morete ga zavrniti in izbrati drugega kupca, ki je nižje na lestvi</w:t>
      </w:r>
      <w:r w:rsidR="001E42AE">
        <w:t>ci predkupnih upravičencev ali sploh ni upravičenec.</w:t>
      </w:r>
      <w:r w:rsidR="00990029">
        <w:t xml:space="preserve"> V</w:t>
      </w:r>
      <w:r w:rsidR="00990029" w:rsidRPr="00990029">
        <w:t xml:space="preserve">olja prodajalca o izbiri kupca </w:t>
      </w:r>
      <w:r w:rsidR="00990029">
        <w:t xml:space="preserve">se </w:t>
      </w:r>
      <w:r w:rsidR="00990029" w:rsidRPr="00990029">
        <w:t>upošteva takrat, ča sta kupca po predkupni pravici izenačena</w:t>
      </w:r>
      <w:r w:rsidR="00854639">
        <w:t>.</w:t>
      </w:r>
    </w:p>
    <w:p w14:paraId="670ABF93" w14:textId="77777777" w:rsidR="004476F9" w:rsidRDefault="004476F9" w:rsidP="00C923A6">
      <w:pPr>
        <w:pStyle w:val="Odstavekseznama"/>
        <w:jc w:val="both"/>
      </w:pPr>
    </w:p>
    <w:p w14:paraId="54C4DDB8" w14:textId="77777777" w:rsidR="00FD5A28" w:rsidRDefault="00FD5A28" w:rsidP="00C923A6">
      <w:pPr>
        <w:pStyle w:val="Odstavekseznama"/>
        <w:jc w:val="both"/>
      </w:pPr>
    </w:p>
    <w:p w14:paraId="22996CD1" w14:textId="77777777" w:rsidR="004D7179" w:rsidRDefault="004D7179" w:rsidP="00C923A6">
      <w:pPr>
        <w:pStyle w:val="Odstavekseznama"/>
        <w:jc w:val="both"/>
      </w:pPr>
    </w:p>
    <w:p w14:paraId="0B314E3C" w14:textId="77777777" w:rsidR="004D7179" w:rsidRDefault="004D7179" w:rsidP="00C923A6">
      <w:pPr>
        <w:pStyle w:val="Odstavekseznama"/>
        <w:jc w:val="both"/>
      </w:pPr>
    </w:p>
    <w:p w14:paraId="0CEC95B5" w14:textId="77777777" w:rsidR="004D7179" w:rsidRDefault="004D7179" w:rsidP="00C923A6">
      <w:pPr>
        <w:pStyle w:val="Odstavekseznama"/>
        <w:jc w:val="both"/>
      </w:pPr>
    </w:p>
    <w:p w14:paraId="25835D03" w14:textId="77777777" w:rsidR="003C6DE9" w:rsidRDefault="003C6DE9" w:rsidP="003C6DE9">
      <w:pPr>
        <w:pStyle w:val="Odstavekseznama"/>
        <w:jc w:val="both"/>
      </w:pPr>
    </w:p>
    <w:sectPr w:rsidR="003C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96B25"/>
    <w:multiLevelType w:val="hybridMultilevel"/>
    <w:tmpl w:val="BEF2D424"/>
    <w:lvl w:ilvl="0" w:tplc="3B662B2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62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EC"/>
    <w:rsid w:val="000011F6"/>
    <w:rsid w:val="0000326F"/>
    <w:rsid w:val="000163D6"/>
    <w:rsid w:val="0002347B"/>
    <w:rsid w:val="0004035D"/>
    <w:rsid w:val="000433DB"/>
    <w:rsid w:val="0005445E"/>
    <w:rsid w:val="00080AED"/>
    <w:rsid w:val="000C1352"/>
    <w:rsid w:val="000F3F47"/>
    <w:rsid w:val="00120F9C"/>
    <w:rsid w:val="00182071"/>
    <w:rsid w:val="001A72DB"/>
    <w:rsid w:val="001E42AE"/>
    <w:rsid w:val="001F6022"/>
    <w:rsid w:val="00202859"/>
    <w:rsid w:val="0022641F"/>
    <w:rsid w:val="002530D0"/>
    <w:rsid w:val="00271B25"/>
    <w:rsid w:val="002937A8"/>
    <w:rsid w:val="00295BF9"/>
    <w:rsid w:val="002C5520"/>
    <w:rsid w:val="002F6FBD"/>
    <w:rsid w:val="003A4D97"/>
    <w:rsid w:val="003B1428"/>
    <w:rsid w:val="003C6DE9"/>
    <w:rsid w:val="004173AD"/>
    <w:rsid w:val="004476F9"/>
    <w:rsid w:val="004C492B"/>
    <w:rsid w:val="004D7179"/>
    <w:rsid w:val="005038EB"/>
    <w:rsid w:val="00534F7A"/>
    <w:rsid w:val="00540A06"/>
    <w:rsid w:val="00541C6D"/>
    <w:rsid w:val="00543CCE"/>
    <w:rsid w:val="00571C18"/>
    <w:rsid w:val="005729D4"/>
    <w:rsid w:val="005A277E"/>
    <w:rsid w:val="005B7187"/>
    <w:rsid w:val="005E7396"/>
    <w:rsid w:val="006010EC"/>
    <w:rsid w:val="006070C9"/>
    <w:rsid w:val="006159C8"/>
    <w:rsid w:val="00652AE7"/>
    <w:rsid w:val="0067298A"/>
    <w:rsid w:val="006831BF"/>
    <w:rsid w:val="006C2877"/>
    <w:rsid w:val="006D23E6"/>
    <w:rsid w:val="006F39B6"/>
    <w:rsid w:val="00727CB0"/>
    <w:rsid w:val="00746F2A"/>
    <w:rsid w:val="00775DDC"/>
    <w:rsid w:val="00794E08"/>
    <w:rsid w:val="007A15F2"/>
    <w:rsid w:val="00800171"/>
    <w:rsid w:val="00811C6F"/>
    <w:rsid w:val="00821D53"/>
    <w:rsid w:val="00843C77"/>
    <w:rsid w:val="00853F20"/>
    <w:rsid w:val="00854639"/>
    <w:rsid w:val="008B43B0"/>
    <w:rsid w:val="008E40EE"/>
    <w:rsid w:val="008F0306"/>
    <w:rsid w:val="00900143"/>
    <w:rsid w:val="00913188"/>
    <w:rsid w:val="00960D93"/>
    <w:rsid w:val="00990029"/>
    <w:rsid w:val="009C5B89"/>
    <w:rsid w:val="009F625B"/>
    <w:rsid w:val="00A66EBB"/>
    <w:rsid w:val="00AB5953"/>
    <w:rsid w:val="00AC1833"/>
    <w:rsid w:val="00AD1784"/>
    <w:rsid w:val="00AF2946"/>
    <w:rsid w:val="00B0047A"/>
    <w:rsid w:val="00B219AD"/>
    <w:rsid w:val="00B37FFA"/>
    <w:rsid w:val="00B65116"/>
    <w:rsid w:val="00B75309"/>
    <w:rsid w:val="00B939D5"/>
    <w:rsid w:val="00BB496D"/>
    <w:rsid w:val="00BC34BC"/>
    <w:rsid w:val="00BD10D8"/>
    <w:rsid w:val="00BE36DF"/>
    <w:rsid w:val="00BE4A34"/>
    <w:rsid w:val="00C05F7E"/>
    <w:rsid w:val="00C447BF"/>
    <w:rsid w:val="00C460BA"/>
    <w:rsid w:val="00C47B73"/>
    <w:rsid w:val="00C7044E"/>
    <w:rsid w:val="00C745BE"/>
    <w:rsid w:val="00C80725"/>
    <w:rsid w:val="00C923A6"/>
    <w:rsid w:val="00CA2C1D"/>
    <w:rsid w:val="00CC74EF"/>
    <w:rsid w:val="00CC7A1D"/>
    <w:rsid w:val="00CF5038"/>
    <w:rsid w:val="00CF7C5D"/>
    <w:rsid w:val="00D10D34"/>
    <w:rsid w:val="00D174FA"/>
    <w:rsid w:val="00D236A3"/>
    <w:rsid w:val="00D32C01"/>
    <w:rsid w:val="00D92357"/>
    <w:rsid w:val="00D946D0"/>
    <w:rsid w:val="00E3144F"/>
    <w:rsid w:val="00E64A35"/>
    <w:rsid w:val="00E762F8"/>
    <w:rsid w:val="00E854A1"/>
    <w:rsid w:val="00E957ED"/>
    <w:rsid w:val="00ED742A"/>
    <w:rsid w:val="00EF1248"/>
    <w:rsid w:val="00F1308B"/>
    <w:rsid w:val="00F477EE"/>
    <w:rsid w:val="00F65DF8"/>
    <w:rsid w:val="00FD5A28"/>
    <w:rsid w:val="00FE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5F2D"/>
  <w15:chartTrackingRefBased/>
  <w15:docId w15:val="{4E32A930-5C66-424F-87DF-546FFF8F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01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01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01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01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01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01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01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01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01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01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01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01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010E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010E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010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010E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010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010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01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01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01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01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01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010E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010E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010E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01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010E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010E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727CB0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27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7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42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959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41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76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250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9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44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9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92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5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38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7-01-144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16-01-1075" TargetMode="External"/><Relationship Id="rId12" Type="http://schemas.openxmlformats.org/officeDocument/2006/relationships/hyperlink" Target="https://www.uradni-list.si/glasilo-uradni-list-rs/vsebina/2025-01-33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12-01-2468" TargetMode="External"/><Relationship Id="rId11" Type="http://schemas.openxmlformats.org/officeDocument/2006/relationships/hyperlink" Target="https://www.uradni-list.si/glasilo-uradni-list-rs/vsebina/2023-01-2478" TargetMode="External"/><Relationship Id="rId5" Type="http://schemas.openxmlformats.org/officeDocument/2006/relationships/hyperlink" Target="https://www.uradni-list.si/glasilo-uradni-list-rs/vsebina/2011-01-3086" TargetMode="External"/><Relationship Id="rId10" Type="http://schemas.openxmlformats.org/officeDocument/2006/relationships/hyperlink" Target="https://www.uradni-list.si/glasilo-uradni-list-rs/vsebina/2022-01-08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17-01-37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3032</Characters>
  <Application>Microsoft Office Word</Application>
  <DocSecurity>4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Pamič</dc:creator>
  <cp:keywords/>
  <dc:description/>
  <cp:lastModifiedBy>Darko Gjerek</cp:lastModifiedBy>
  <cp:revision>2</cp:revision>
  <dcterms:created xsi:type="dcterms:W3CDTF">2026-03-26T06:04:00Z</dcterms:created>
  <dcterms:modified xsi:type="dcterms:W3CDTF">2026-03-26T06:04:00Z</dcterms:modified>
</cp:coreProperties>
</file>