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685B494C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8A2A3D">
        <w:rPr>
          <w:rFonts w:cs="Arial"/>
        </w:rPr>
        <w:t>4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8A2A3D">
        <w:rPr>
          <w:rFonts w:cs="Arial"/>
        </w:rPr>
        <w:t>5</w:t>
      </w:r>
    </w:p>
    <w:p w14:paraId="27A5E02B" w14:textId="15A45A3A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8A2A3D">
        <w:rPr>
          <w:rFonts w:cs="Arial"/>
        </w:rPr>
        <w:t>2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8A2A3D">
        <w:rPr>
          <w:rFonts w:cs="Arial"/>
        </w:rPr>
        <w:t>4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763A48">
        <w:rPr>
          <w:rFonts w:cs="Arial"/>
        </w:rPr>
        <w:t>4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0230CAC6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>, 175/20 – ZIUOPDVE in 3/22 - ZDeb</w:t>
      </w:r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načelni</w:t>
      </w:r>
      <w:r w:rsidR="008A2A3D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34CF7E31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</w:t>
            </w:r>
            <w:r w:rsidR="008C74B5">
              <w:rPr>
                <w:rFonts w:cs="Arial"/>
                <w:noProof/>
                <w:szCs w:val="20"/>
              </w:rPr>
              <w:t>ik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8C74B5">
              <w:rPr>
                <w:rFonts w:cs="Arial"/>
                <w:noProof/>
                <w:szCs w:val="20"/>
              </w:rPr>
              <w:t>u</w:t>
            </w:r>
            <w:r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9A814B8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763A48" w:rsidRPr="00C20C1A" w14:paraId="28B85DF6" w14:textId="77777777" w:rsidTr="00184CAC">
        <w:tc>
          <w:tcPr>
            <w:tcW w:w="2972" w:type="dxa"/>
          </w:tcPr>
          <w:p w14:paraId="5E1385C1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2DFF27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4" w:type="dxa"/>
          </w:tcPr>
          <w:p w14:paraId="30A44358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7B4EA8AB" w14:textId="77777777" w:rsidTr="00184CAC">
        <w:tc>
          <w:tcPr>
            <w:tcW w:w="2972" w:type="dxa"/>
          </w:tcPr>
          <w:p w14:paraId="43F97BC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Erjavec</w:t>
            </w:r>
          </w:p>
        </w:tc>
        <w:tc>
          <w:tcPr>
            <w:tcW w:w="2693" w:type="dxa"/>
          </w:tcPr>
          <w:p w14:paraId="550EAA8E" w14:textId="77777777" w:rsidR="00763A48" w:rsidRPr="002B313E" w:rsidRDefault="00763A48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2EB1EFF0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6DB3271" w14:textId="77777777" w:rsidTr="00184CAC">
        <w:tc>
          <w:tcPr>
            <w:tcW w:w="2972" w:type="dxa"/>
          </w:tcPr>
          <w:p w14:paraId="13A9AA33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6EF32697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11C5450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6E198E67" w14:textId="77777777" w:rsidTr="00184CAC">
        <w:tc>
          <w:tcPr>
            <w:tcW w:w="2972" w:type="dxa"/>
          </w:tcPr>
          <w:p w14:paraId="122AE76E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Ogorevc</w:t>
            </w:r>
          </w:p>
          <w:p w14:paraId="12FD25C1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</w:p>
        </w:tc>
        <w:tc>
          <w:tcPr>
            <w:tcW w:w="2693" w:type="dxa"/>
          </w:tcPr>
          <w:p w14:paraId="149E18D6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102B744E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EA7BBEA" w14:textId="77777777" w:rsidTr="00184CAC">
        <w:tc>
          <w:tcPr>
            <w:tcW w:w="2972" w:type="dxa"/>
          </w:tcPr>
          <w:p w14:paraId="6578FCDA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Barbara Sušin</w:t>
            </w:r>
          </w:p>
        </w:tc>
        <w:tc>
          <w:tcPr>
            <w:tcW w:w="2693" w:type="dxa"/>
          </w:tcPr>
          <w:p w14:paraId="6D8925B6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178B43F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015ADB7F" w14:textId="77777777" w:rsidTr="00184CAC">
        <w:tc>
          <w:tcPr>
            <w:tcW w:w="2972" w:type="dxa"/>
          </w:tcPr>
          <w:p w14:paraId="13E0D07C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Lidija Božič</w:t>
            </w:r>
          </w:p>
        </w:tc>
        <w:tc>
          <w:tcPr>
            <w:tcW w:w="2693" w:type="dxa"/>
          </w:tcPr>
          <w:p w14:paraId="32AADBAC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8074" w:type="dxa"/>
          </w:tcPr>
          <w:p w14:paraId="5FBA18EB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C20C1A" w14:paraId="672DCFF7" w14:textId="77777777" w:rsidTr="00184CAC">
        <w:tc>
          <w:tcPr>
            <w:tcW w:w="2972" w:type="dxa"/>
          </w:tcPr>
          <w:p w14:paraId="15A34E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3510539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E63D6A1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3312C4C" w14:textId="77777777" w:rsidTr="00184CAC">
        <w:tc>
          <w:tcPr>
            <w:tcW w:w="2972" w:type="dxa"/>
          </w:tcPr>
          <w:p w14:paraId="6390276C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C453B45" w14:textId="77777777" w:rsidR="00763A48" w:rsidRPr="002B313E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6FF8228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in zahtevnih upravnih postopkih ter vodi zahtevne upravne postopke pred izdajo odločbe</w:t>
            </w:r>
          </w:p>
        </w:tc>
      </w:tr>
      <w:tr w:rsidR="00763A48" w:rsidRPr="00426313" w14:paraId="15D7ED36" w14:textId="77777777" w:rsidTr="00184CAC">
        <w:tc>
          <w:tcPr>
            <w:tcW w:w="2972" w:type="dxa"/>
          </w:tcPr>
          <w:p w14:paraId="507D2B83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6CFB1A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8349F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885674E" w14:textId="77777777" w:rsidTr="00184CAC">
        <w:tc>
          <w:tcPr>
            <w:tcW w:w="2972" w:type="dxa"/>
          </w:tcPr>
          <w:p w14:paraId="66DC00AA" w14:textId="70E3FCA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21125B9E" w14:textId="7561B35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5851786A" w14:textId="402A14DB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DF9E4B7" w14:textId="77777777" w:rsidTr="00184CAC">
        <w:tc>
          <w:tcPr>
            <w:tcW w:w="2972" w:type="dxa"/>
          </w:tcPr>
          <w:p w14:paraId="17B3DFE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6AA145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7F931D7" w14:textId="77777777" w:rsidR="00763A48" w:rsidRPr="00E917B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47A777AE" w14:textId="77777777" w:rsidTr="00184CAC">
        <w:tc>
          <w:tcPr>
            <w:tcW w:w="2972" w:type="dxa"/>
          </w:tcPr>
          <w:p w14:paraId="36C811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34591C77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59A5C5F0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606508DE" w14:textId="77777777" w:rsidTr="00184CAC">
        <w:tc>
          <w:tcPr>
            <w:tcW w:w="2972" w:type="dxa"/>
          </w:tcPr>
          <w:p w14:paraId="7EA732D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6F5639C5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59F3287C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3EC11B95" w14:textId="77777777" w:rsidTr="00184CAC">
        <w:tc>
          <w:tcPr>
            <w:tcW w:w="2972" w:type="dxa"/>
          </w:tcPr>
          <w:p w14:paraId="1F12151A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13C041DE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1AB96B2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1BA21179" w14:textId="77777777" w:rsidTr="00184CAC">
        <w:tc>
          <w:tcPr>
            <w:tcW w:w="2972" w:type="dxa"/>
          </w:tcPr>
          <w:p w14:paraId="1D177E22" w14:textId="5F706D1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Šafran Rajh</w:t>
            </w:r>
          </w:p>
        </w:tc>
        <w:tc>
          <w:tcPr>
            <w:tcW w:w="2693" w:type="dxa"/>
          </w:tcPr>
          <w:p w14:paraId="294E97E6" w14:textId="592EC3C9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7261936" w14:textId="7EC80194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0565642D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5F02001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3B70CA7D" w:rsidR="008F7980" w:rsidRPr="002B313E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Petra Vovk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4B5D811A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8F7980" w:rsidRPr="00426313" w14:paraId="6602EAB5" w14:textId="77777777" w:rsidTr="00184CAC">
        <w:tc>
          <w:tcPr>
            <w:tcW w:w="2977" w:type="dxa"/>
          </w:tcPr>
          <w:p w14:paraId="7863EA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14:paraId="2C1A09B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DF2C881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4E270DC1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4DBAD85C" w:rsidR="008F7980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8A2A3D" w:rsidRPr="00110CBD" w:rsidRDefault="008A2A3D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8A2A3D" w:rsidRPr="008F3500" w:rsidRDefault="008A2A3D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8A2A3D" w:rsidRPr="008F3500" w:rsidRDefault="008A2A3D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1E6CC0"/>
    <w:rsid w:val="002532AA"/>
    <w:rsid w:val="002741A8"/>
    <w:rsid w:val="002C2A7E"/>
    <w:rsid w:val="002F38C0"/>
    <w:rsid w:val="00464254"/>
    <w:rsid w:val="005302DC"/>
    <w:rsid w:val="005D3A01"/>
    <w:rsid w:val="005E7475"/>
    <w:rsid w:val="00697EAE"/>
    <w:rsid w:val="0076395E"/>
    <w:rsid w:val="00763A48"/>
    <w:rsid w:val="00866563"/>
    <w:rsid w:val="008A2A3D"/>
    <w:rsid w:val="008C74B5"/>
    <w:rsid w:val="008D146C"/>
    <w:rsid w:val="008F7980"/>
    <w:rsid w:val="00A07B7C"/>
    <w:rsid w:val="00AE5AD2"/>
    <w:rsid w:val="00B413C6"/>
    <w:rsid w:val="00BB05CE"/>
    <w:rsid w:val="00BE424F"/>
    <w:rsid w:val="00C65C00"/>
    <w:rsid w:val="00CD4FEC"/>
    <w:rsid w:val="00D21A6D"/>
    <w:rsid w:val="00D9642A"/>
    <w:rsid w:val="00E42537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3</cp:revision>
  <cp:lastPrinted>2019-12-19T12:20:00Z</cp:lastPrinted>
  <dcterms:created xsi:type="dcterms:W3CDTF">2024-04-02T06:13:00Z</dcterms:created>
  <dcterms:modified xsi:type="dcterms:W3CDTF">2024-04-03T04:58:00Z</dcterms:modified>
</cp:coreProperties>
</file>