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80D" w14:textId="77777777" w:rsidR="00506F41" w:rsidRPr="00D85478" w:rsidRDefault="00506F41" w:rsidP="00506F41">
      <w:pPr>
        <w:rPr>
          <w:rFonts w:ascii="Arial" w:hAnsi="Arial" w:cs="Arial"/>
          <w:sz w:val="26"/>
          <w:szCs w:val="26"/>
        </w:rPr>
      </w:pPr>
      <w:r w:rsidRPr="00D85478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E5514EE" wp14:editId="1110C5D5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262255" cy="323215"/>
            <wp:effectExtent l="0" t="0" r="4445" b="63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23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478">
        <w:rPr>
          <w:sz w:val="26"/>
          <w:szCs w:val="26"/>
        </w:rPr>
        <w:t xml:space="preserve">  </w:t>
      </w:r>
      <w:r w:rsidRPr="00D85478">
        <w:rPr>
          <w:rFonts w:ascii="Arial" w:hAnsi="Arial" w:cs="Arial"/>
          <w:sz w:val="26"/>
          <w:szCs w:val="26"/>
        </w:rPr>
        <w:t>REPUBLIKA SLOVENIJA</w:t>
      </w:r>
    </w:p>
    <w:p w14:paraId="14B4326F" w14:textId="77777777" w:rsidR="00506F41" w:rsidRPr="00D85478" w:rsidRDefault="00506F41" w:rsidP="00506F41">
      <w:pPr>
        <w:rPr>
          <w:rFonts w:ascii="Arial" w:hAnsi="Arial" w:cs="Arial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ab/>
        <w:t>DRŽAVNA VOLILNA KOMISIJA</w:t>
      </w:r>
    </w:p>
    <w:p w14:paraId="5FFF7948" w14:textId="77777777" w:rsidR="00506F41" w:rsidRPr="00D85478" w:rsidRDefault="00506F41" w:rsidP="00506F41">
      <w:pPr>
        <w:rPr>
          <w:rFonts w:ascii="Arial" w:hAnsi="Arial" w:cs="Arial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ab/>
        <w:t>Okrajna volilna komisija</w:t>
      </w:r>
    </w:p>
    <w:p w14:paraId="66DC9865" w14:textId="77777777" w:rsidR="00506F41" w:rsidRPr="00D85478" w:rsidRDefault="00506F41" w:rsidP="00506F41">
      <w:pPr>
        <w:rPr>
          <w:rFonts w:ascii="Arial" w:hAnsi="Arial" w:cs="Arial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ab/>
        <w:t>1005 – KRANJ 2</w:t>
      </w:r>
    </w:p>
    <w:p w14:paraId="37CF4158" w14:textId="77777777" w:rsidR="00506F41" w:rsidRPr="00D85478" w:rsidRDefault="00506F41" w:rsidP="00506F41">
      <w:pPr>
        <w:rPr>
          <w:rFonts w:ascii="Arial" w:hAnsi="Arial" w:cs="Arial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ab/>
      </w:r>
    </w:p>
    <w:p w14:paraId="250AA0F7" w14:textId="77777777" w:rsidR="00506F41" w:rsidRPr="00D85478" w:rsidRDefault="00506F41" w:rsidP="00506F41">
      <w:pPr>
        <w:rPr>
          <w:rFonts w:ascii="Arial" w:hAnsi="Arial" w:cs="Arial"/>
          <w:sz w:val="26"/>
          <w:szCs w:val="26"/>
          <w:lang w:eastAsia="en-US"/>
        </w:rPr>
      </w:pPr>
      <w:r w:rsidRPr="00D85478">
        <w:rPr>
          <w:rFonts w:ascii="Arial" w:hAnsi="Arial" w:cs="Arial"/>
          <w:sz w:val="26"/>
          <w:szCs w:val="26"/>
        </w:rPr>
        <w:tab/>
        <w:t xml:space="preserve">Slovenski trg 1, 4000 Kranj </w:t>
      </w:r>
      <w:r w:rsidRPr="00D85478">
        <w:rPr>
          <w:rFonts w:ascii="Arial" w:hAnsi="Arial" w:cs="Arial"/>
          <w:sz w:val="26"/>
          <w:szCs w:val="26"/>
        </w:rPr>
        <w:tab/>
      </w:r>
      <w:r w:rsidRPr="00D85478">
        <w:rPr>
          <w:rFonts w:ascii="Arial" w:hAnsi="Arial" w:cs="Arial"/>
          <w:sz w:val="26"/>
          <w:szCs w:val="26"/>
        </w:rPr>
        <w:tab/>
      </w:r>
      <w:r w:rsidRPr="00D85478">
        <w:rPr>
          <w:rFonts w:ascii="Arial" w:hAnsi="Arial" w:cs="Arial"/>
          <w:sz w:val="26"/>
          <w:szCs w:val="26"/>
        </w:rPr>
        <w:tab/>
      </w:r>
      <w:r w:rsidRPr="00D85478">
        <w:rPr>
          <w:rFonts w:ascii="Arial" w:hAnsi="Arial" w:cs="Arial"/>
          <w:sz w:val="26"/>
          <w:szCs w:val="26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>T: 04 201 56 69</w:t>
      </w:r>
    </w:p>
    <w:p w14:paraId="23CDEEF6" w14:textId="00FC35C9" w:rsidR="00506F41" w:rsidRPr="00D85478" w:rsidRDefault="00506F41" w:rsidP="00506F41">
      <w:pPr>
        <w:rPr>
          <w:rFonts w:ascii="Arial" w:hAnsi="Arial" w:cs="Arial"/>
          <w:color w:val="000000"/>
          <w:spacing w:val="-2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  <w:lang w:eastAsia="en-US"/>
        </w:rPr>
        <w:tab/>
      </w:r>
      <w:r w:rsidRPr="00D85478">
        <w:rPr>
          <w:rFonts w:ascii="Arial" w:hAnsi="Arial" w:cs="Arial"/>
          <w:sz w:val="26"/>
          <w:szCs w:val="26"/>
        </w:rPr>
        <w:t>E: ovk.1005kranj2@dvk-rs.si</w:t>
      </w:r>
    </w:p>
    <w:p w14:paraId="2B6E8EB0" w14:textId="77777777" w:rsidR="00526931" w:rsidRPr="00D85478" w:rsidRDefault="00526931" w:rsidP="006B3CCB">
      <w:pPr>
        <w:spacing w:line="260" w:lineRule="exact"/>
        <w:outlineLvl w:val="0"/>
        <w:rPr>
          <w:rFonts w:ascii="Arial" w:hAnsi="Arial" w:cs="Arial"/>
          <w:sz w:val="26"/>
          <w:szCs w:val="26"/>
        </w:rPr>
      </w:pPr>
    </w:p>
    <w:p w14:paraId="6E6EC06D" w14:textId="669FA8C1" w:rsidR="006B3CCB" w:rsidRPr="00D85478" w:rsidRDefault="00754681" w:rsidP="006B3CCB">
      <w:pPr>
        <w:spacing w:line="260" w:lineRule="exact"/>
        <w:rPr>
          <w:rFonts w:ascii="Arial" w:hAnsi="Arial" w:cs="Arial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>D</w:t>
      </w:r>
      <w:r w:rsidR="006B3CCB" w:rsidRPr="00D85478">
        <w:rPr>
          <w:rFonts w:ascii="Arial" w:hAnsi="Arial" w:cs="Arial"/>
          <w:sz w:val="26"/>
          <w:szCs w:val="26"/>
        </w:rPr>
        <w:t xml:space="preserve">atum: </w:t>
      </w:r>
      <w:r w:rsidR="006B3CCB" w:rsidRPr="00D85478">
        <w:rPr>
          <w:rFonts w:ascii="Arial" w:hAnsi="Arial" w:cs="Arial"/>
          <w:sz w:val="26"/>
          <w:szCs w:val="26"/>
        </w:rPr>
        <w:tab/>
      </w:r>
      <w:r w:rsidR="006B3CCB" w:rsidRPr="00D85478">
        <w:rPr>
          <w:rFonts w:ascii="Arial" w:hAnsi="Arial" w:cs="Arial"/>
          <w:sz w:val="26"/>
          <w:szCs w:val="26"/>
        </w:rPr>
        <w:tab/>
      </w:r>
      <w:r w:rsidR="0069609C" w:rsidRPr="00D85478">
        <w:rPr>
          <w:rFonts w:ascii="Arial" w:hAnsi="Arial" w:cs="Arial"/>
          <w:sz w:val="26"/>
          <w:szCs w:val="26"/>
        </w:rPr>
        <w:t>10</w:t>
      </w:r>
      <w:r w:rsidR="00627B95" w:rsidRPr="00D85478">
        <w:rPr>
          <w:rFonts w:ascii="Arial" w:hAnsi="Arial" w:cs="Arial"/>
          <w:sz w:val="26"/>
          <w:szCs w:val="26"/>
        </w:rPr>
        <w:t>. 4</w:t>
      </w:r>
      <w:r w:rsidR="0099226D" w:rsidRPr="00D85478">
        <w:rPr>
          <w:rFonts w:ascii="Arial" w:hAnsi="Arial" w:cs="Arial"/>
          <w:sz w:val="26"/>
          <w:szCs w:val="26"/>
        </w:rPr>
        <w:t xml:space="preserve"> 2022</w:t>
      </w:r>
      <w:r w:rsidR="006B3CCB" w:rsidRPr="00D85478">
        <w:rPr>
          <w:rFonts w:ascii="Arial" w:hAnsi="Arial" w:cs="Arial"/>
          <w:sz w:val="26"/>
          <w:szCs w:val="26"/>
        </w:rPr>
        <w:t xml:space="preserve"> </w:t>
      </w:r>
    </w:p>
    <w:p w14:paraId="0FB1BBC8" w14:textId="77777777" w:rsidR="006B3CCB" w:rsidRPr="00D85478" w:rsidRDefault="006B3CCB" w:rsidP="006B3CCB">
      <w:pPr>
        <w:spacing w:line="260" w:lineRule="exact"/>
        <w:rPr>
          <w:rFonts w:ascii="Arial" w:hAnsi="Arial" w:cs="Arial"/>
          <w:sz w:val="26"/>
          <w:szCs w:val="26"/>
        </w:rPr>
      </w:pPr>
    </w:p>
    <w:p w14:paraId="3A1DCE61" w14:textId="425C1A8D" w:rsidR="00627B95" w:rsidRPr="00D85478" w:rsidRDefault="006B3CCB" w:rsidP="00754681">
      <w:pPr>
        <w:spacing w:line="260" w:lineRule="exact"/>
        <w:jc w:val="both"/>
        <w:rPr>
          <w:rFonts w:ascii="Arial" w:hAnsi="Arial" w:cs="Arial"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>Okrajna volilna komisija</w:t>
      </w:r>
      <w:r w:rsidR="00425AFE" w:rsidRPr="00D85478">
        <w:rPr>
          <w:rFonts w:ascii="Arial" w:hAnsi="Arial" w:cs="Arial"/>
          <w:sz w:val="26"/>
          <w:szCs w:val="26"/>
        </w:rPr>
        <w:t xml:space="preserve"> </w:t>
      </w:r>
      <w:r w:rsidR="00D44640" w:rsidRPr="00D85478">
        <w:rPr>
          <w:rFonts w:ascii="Arial" w:hAnsi="Arial" w:cs="Arial"/>
          <w:sz w:val="26"/>
          <w:szCs w:val="26"/>
        </w:rPr>
        <w:t xml:space="preserve">1005 </w:t>
      </w:r>
      <w:r w:rsidR="00425AFE" w:rsidRPr="00D85478">
        <w:rPr>
          <w:rFonts w:ascii="Arial" w:hAnsi="Arial" w:cs="Arial"/>
          <w:sz w:val="26"/>
          <w:szCs w:val="26"/>
        </w:rPr>
        <w:t>Kranj 2</w:t>
      </w:r>
      <w:r w:rsidR="00754681" w:rsidRPr="00D85478">
        <w:rPr>
          <w:rFonts w:ascii="Arial" w:hAnsi="Arial" w:cs="Arial"/>
          <w:sz w:val="26"/>
          <w:szCs w:val="26"/>
        </w:rPr>
        <w:t xml:space="preserve"> obvešča volivce z območij</w:t>
      </w:r>
      <w:r w:rsidR="00627B95" w:rsidRPr="00D85478">
        <w:rPr>
          <w:rFonts w:ascii="Arial" w:hAnsi="Arial" w:cs="Arial"/>
          <w:sz w:val="26"/>
          <w:szCs w:val="26"/>
        </w:rPr>
        <w:t xml:space="preserve"> naslednjih volišč</w:t>
      </w:r>
      <w:r w:rsidR="00754681" w:rsidRPr="00D85478">
        <w:rPr>
          <w:rFonts w:ascii="Arial" w:hAnsi="Arial" w:cs="Arial"/>
          <w:sz w:val="26"/>
          <w:szCs w:val="26"/>
        </w:rPr>
        <w:t xml:space="preserve">: </w:t>
      </w:r>
    </w:p>
    <w:p w14:paraId="4319C7C2" w14:textId="10A341D5" w:rsidR="006B3CCB" w:rsidRPr="00D85478" w:rsidRDefault="006B3CCB" w:rsidP="006B3CCB">
      <w:pPr>
        <w:rPr>
          <w:sz w:val="26"/>
          <w:szCs w:val="26"/>
        </w:rPr>
      </w:pPr>
    </w:p>
    <w:tbl>
      <w:tblPr>
        <w:tblW w:w="85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7198"/>
      </w:tblGrid>
      <w:tr w:rsidR="004C218E" w:rsidRPr="00D85478" w14:paraId="76CC249B" w14:textId="77777777" w:rsidTr="00D85478">
        <w:trPr>
          <w:cantSplit/>
          <w:trHeight w:val="255"/>
          <w:tblHeader/>
        </w:trPr>
        <w:tc>
          <w:tcPr>
            <w:tcW w:w="1389" w:type="dxa"/>
            <w:shd w:val="clear" w:color="auto" w:fill="D9D9D9"/>
            <w:noWrap/>
            <w:vAlign w:val="center"/>
          </w:tcPr>
          <w:p w14:paraId="632A42C0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5478">
              <w:rPr>
                <w:rFonts w:ascii="Arial" w:hAnsi="Arial" w:cs="Arial"/>
                <w:b/>
                <w:sz w:val="26"/>
                <w:szCs w:val="26"/>
              </w:rPr>
              <w:t>šifra</w:t>
            </w:r>
          </w:p>
        </w:tc>
        <w:tc>
          <w:tcPr>
            <w:tcW w:w="7198" w:type="dxa"/>
            <w:shd w:val="clear" w:color="auto" w:fill="D9D9D9"/>
            <w:noWrap/>
            <w:vAlign w:val="center"/>
          </w:tcPr>
          <w:p w14:paraId="674FADD1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5478">
              <w:rPr>
                <w:rFonts w:ascii="Arial" w:hAnsi="Arial" w:cs="Arial"/>
                <w:b/>
                <w:sz w:val="26"/>
                <w:szCs w:val="26"/>
              </w:rPr>
              <w:t>volišče</w:t>
            </w:r>
          </w:p>
        </w:tc>
      </w:tr>
      <w:tr w:rsidR="004C218E" w:rsidRPr="00D85478" w14:paraId="2322797A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0A54DEA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1005001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30AACA5F" w14:textId="2A1EFE5E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Huje II, OŠ Jakob Aljaž, Ulica Tončka Dežmana 1</w:t>
            </w:r>
          </w:p>
        </w:tc>
      </w:tr>
      <w:tr w:rsidR="004C218E" w:rsidRPr="00D85478" w14:paraId="0F869867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7C9B046D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1005002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6205B1E5" w14:textId="62EA767C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Huje I, OŠ Staneta Žagarja, Cesta. 1. maja 10 a</w:t>
            </w:r>
          </w:p>
        </w:tc>
      </w:tr>
      <w:tr w:rsidR="004C218E" w:rsidRPr="00D85478" w14:paraId="10F32B5B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399164B6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1005003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19D163ED" w14:textId="30716A46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Planina II, OŠ Staneta Žagarja, Cesta 1. maja 10a</w:t>
            </w:r>
          </w:p>
        </w:tc>
      </w:tr>
      <w:tr w:rsidR="004C218E" w:rsidRPr="00D85478" w14:paraId="60A783C0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5BD2F4A2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1005004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46FFDBFE" w14:textId="1A6B6D0F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Planina I, OŠ Staneta Žagarja, Cesta 1. maja 10 a</w:t>
            </w:r>
          </w:p>
        </w:tc>
      </w:tr>
      <w:tr w:rsidR="004C218E" w:rsidRPr="00D85478" w14:paraId="134CBDF6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5764CD8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1005005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766ECA1D" w14:textId="0AAF2A5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 xml:space="preserve">Zlato polje I, OŠ France Prešeren, Kidričeva c.49 </w:t>
            </w:r>
          </w:p>
        </w:tc>
      </w:tr>
      <w:tr w:rsidR="004C218E" w:rsidRPr="00D85478" w14:paraId="58B5D5CB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022050ED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1005006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2CCD3D4F" w14:textId="6199AE4A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Zlato Polje II, OŠ France Prešeren, Kidričeva c. 49</w:t>
            </w:r>
          </w:p>
        </w:tc>
      </w:tr>
      <w:tr w:rsidR="004C218E" w:rsidRPr="00D85478" w14:paraId="01F59D98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52D7B246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1005007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37DF05FD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85478">
              <w:rPr>
                <w:rFonts w:ascii="Arial" w:hAnsi="Arial" w:cs="Arial"/>
                <w:sz w:val="26"/>
                <w:szCs w:val="26"/>
              </w:rPr>
              <w:t>Struževo</w:t>
            </w:r>
            <w:proofErr w:type="spellEnd"/>
            <w:r w:rsidRPr="00D85478">
              <w:rPr>
                <w:rFonts w:ascii="Arial" w:hAnsi="Arial" w:cs="Arial"/>
                <w:sz w:val="26"/>
                <w:szCs w:val="26"/>
              </w:rPr>
              <w:t>, Dom KS</w:t>
            </w:r>
          </w:p>
        </w:tc>
      </w:tr>
      <w:tr w:rsidR="004C218E" w:rsidRPr="00D85478" w14:paraId="5B9C3247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46AB8C29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1005008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3E2CE6BA" w14:textId="5290835F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Smučarski skakalni center Gorenja Sava</w:t>
            </w:r>
          </w:p>
        </w:tc>
      </w:tr>
      <w:tr w:rsidR="004C218E" w:rsidRPr="00D85478" w14:paraId="5D7F4F78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241BD4A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1005009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7F077E25" w14:textId="5650F23B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Stražišče I, Šmartinski dom, Škofjeloška c.18</w:t>
            </w:r>
          </w:p>
        </w:tc>
      </w:tr>
      <w:tr w:rsidR="004C218E" w:rsidRPr="00D85478" w14:paraId="255979E0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78189C83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1005010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63393956" w14:textId="0F07D13E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Stražišče II, Šmartinski dom, Škofjeloška c.18</w:t>
            </w:r>
          </w:p>
        </w:tc>
      </w:tr>
      <w:tr w:rsidR="004C218E" w:rsidRPr="00D85478" w14:paraId="4C5C732C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74A553D9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1005011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058EA4FF" w14:textId="4D60C6AD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Orehek I, Osnovna šola, Zasavska cesta 53 a</w:t>
            </w:r>
          </w:p>
        </w:tc>
      </w:tr>
      <w:tr w:rsidR="004C218E" w:rsidRPr="00D85478" w14:paraId="02E39C91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1BB4317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1005012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5809969B" w14:textId="675F5B15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Orehek II, Osnovna šola, Zasavska cesta 53a</w:t>
            </w:r>
          </w:p>
        </w:tc>
      </w:tr>
      <w:tr w:rsidR="004C218E" w:rsidRPr="00D85478" w14:paraId="368E699B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70FA1B7F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1005013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45FDD984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Breg ob Savi, Gasil. dom Breg ob Savi, Breg ob Savi 34</w:t>
            </w:r>
          </w:p>
        </w:tc>
      </w:tr>
      <w:tr w:rsidR="004C218E" w:rsidRPr="00D85478" w14:paraId="5C9E01E0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076322F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1005014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216FE482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bookmarkStart w:id="0" w:name="_Hlk95921063"/>
            <w:r w:rsidRPr="00D85478">
              <w:rPr>
                <w:rFonts w:ascii="Arial" w:hAnsi="Arial" w:cs="Arial"/>
                <w:sz w:val="26"/>
                <w:szCs w:val="26"/>
              </w:rPr>
              <w:t>Mavčiče, KS Mavčiče, Mavčiče 69</w:t>
            </w:r>
            <w:bookmarkEnd w:id="0"/>
          </w:p>
        </w:tc>
      </w:tr>
      <w:tr w:rsidR="004C218E" w:rsidRPr="00D85478" w14:paraId="1D7476E3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34BAE67C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1005015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01290369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Podreča, Krelj Thomas, Podreča 74</w:t>
            </w:r>
          </w:p>
        </w:tc>
      </w:tr>
      <w:tr w:rsidR="004C218E" w:rsidRPr="00D85478" w14:paraId="28CC8646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801AE99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1005016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1393D12E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Žabnica, Telovadnica, Žabnica 20</w:t>
            </w:r>
          </w:p>
        </w:tc>
      </w:tr>
      <w:tr w:rsidR="004C218E" w:rsidRPr="00D85478" w14:paraId="609BE070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4948023C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1005017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6A8A8EF9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Bitnje II, Gasilski dom, Zgornje Bitnje 33</w:t>
            </w:r>
          </w:p>
        </w:tc>
      </w:tr>
      <w:tr w:rsidR="004C218E" w:rsidRPr="00D85478" w14:paraId="7CF9C411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56FE1DCD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1005018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6DCA17A3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Zgornje Bitnje, Gasilski dom, Zgornje Bitnje 33</w:t>
            </w:r>
          </w:p>
        </w:tc>
      </w:tr>
      <w:tr w:rsidR="004C218E" w:rsidRPr="00D85478" w14:paraId="4ED1DBB1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14E3CA1F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1005019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01CDCA2D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Pševo, Dom KS Jošt, Pševo 3</w:t>
            </w:r>
          </w:p>
        </w:tc>
      </w:tr>
      <w:tr w:rsidR="004C218E" w:rsidRPr="00D85478" w14:paraId="266B9450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63E5E9BF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1005020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06452A11" w14:textId="21DF653F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Sp. Besnica, Gasilski dom Besnica, Na hribu 7,</w:t>
            </w:r>
            <w:r w:rsidR="00E1716D" w:rsidRPr="00D85478">
              <w:rPr>
                <w:rFonts w:ascii="Arial" w:hAnsi="Arial" w:cs="Arial"/>
                <w:sz w:val="26"/>
                <w:szCs w:val="26"/>
              </w:rPr>
              <w:t xml:space="preserve"> Sp. Besnic</w:t>
            </w:r>
            <w:r w:rsidR="00FC3592" w:rsidRPr="00D85478">
              <w:rPr>
                <w:rFonts w:ascii="Arial" w:hAnsi="Arial" w:cs="Arial"/>
                <w:sz w:val="26"/>
                <w:szCs w:val="26"/>
              </w:rPr>
              <w:t>a</w:t>
            </w:r>
          </w:p>
        </w:tc>
      </w:tr>
      <w:tr w:rsidR="004C218E" w:rsidRPr="00D85478" w14:paraId="79703E59" w14:textId="77777777" w:rsidTr="00D85478">
        <w:trPr>
          <w:trHeight w:val="255"/>
        </w:trPr>
        <w:tc>
          <w:tcPr>
            <w:tcW w:w="1389" w:type="dxa"/>
            <w:shd w:val="clear" w:color="auto" w:fill="auto"/>
            <w:noWrap/>
            <w:vAlign w:val="bottom"/>
          </w:tcPr>
          <w:p w14:paraId="08257524" w14:textId="77777777" w:rsidR="004C218E" w:rsidRPr="00D85478" w:rsidRDefault="004C218E" w:rsidP="00185C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1005021</w:t>
            </w:r>
          </w:p>
        </w:tc>
        <w:tc>
          <w:tcPr>
            <w:tcW w:w="7198" w:type="dxa"/>
            <w:shd w:val="clear" w:color="auto" w:fill="auto"/>
            <w:noWrap/>
            <w:vAlign w:val="bottom"/>
          </w:tcPr>
          <w:p w14:paraId="200BA2C6" w14:textId="77777777" w:rsidR="004C218E" w:rsidRPr="00D85478" w:rsidRDefault="004C218E" w:rsidP="00185C5F">
            <w:pPr>
              <w:rPr>
                <w:rFonts w:ascii="Arial" w:hAnsi="Arial" w:cs="Arial"/>
                <w:sz w:val="26"/>
                <w:szCs w:val="26"/>
              </w:rPr>
            </w:pPr>
            <w:r w:rsidRPr="00D85478">
              <w:rPr>
                <w:rFonts w:ascii="Arial" w:hAnsi="Arial" w:cs="Arial"/>
                <w:sz w:val="26"/>
                <w:szCs w:val="26"/>
              </w:rPr>
              <w:t>Podblica, Gasilski dom Podblica, Podblica 2</w:t>
            </w:r>
          </w:p>
        </w:tc>
      </w:tr>
    </w:tbl>
    <w:p w14:paraId="435EB1D4" w14:textId="77777777" w:rsidR="004C218E" w:rsidRPr="00D85478" w:rsidRDefault="004C218E" w:rsidP="004C218E">
      <w:pPr>
        <w:spacing w:line="260" w:lineRule="exact"/>
        <w:jc w:val="both"/>
        <w:rPr>
          <w:rFonts w:ascii="Arial" w:hAnsi="Arial" w:cs="Arial"/>
          <w:sz w:val="26"/>
          <w:szCs w:val="26"/>
        </w:rPr>
      </w:pPr>
    </w:p>
    <w:p w14:paraId="7239B65F" w14:textId="56BD5E0C" w:rsidR="004C218E" w:rsidRPr="00D85478" w:rsidRDefault="004C218E" w:rsidP="004C218E">
      <w:pPr>
        <w:spacing w:line="260" w:lineRule="exact"/>
        <w:jc w:val="both"/>
        <w:rPr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 xml:space="preserve">da je za </w:t>
      </w:r>
      <w:r w:rsidRPr="00D85478">
        <w:rPr>
          <w:rFonts w:ascii="Arial" w:hAnsi="Arial" w:cs="Arial"/>
          <w:b/>
          <w:bCs/>
          <w:sz w:val="26"/>
          <w:szCs w:val="26"/>
        </w:rPr>
        <w:t>predčasno glasovanje</w:t>
      </w:r>
      <w:r w:rsidRPr="00D85478">
        <w:rPr>
          <w:rFonts w:ascii="Arial" w:hAnsi="Arial" w:cs="Arial"/>
          <w:sz w:val="26"/>
          <w:szCs w:val="26"/>
        </w:rPr>
        <w:t xml:space="preserve"> pri izvedbi volitev poslancev v Državni zbor, ki bo potekalo v dneh od  19. 4. 2022 do 21. 4. 2022 </w:t>
      </w:r>
      <w:r w:rsidR="007E175C" w:rsidRPr="00D85478">
        <w:rPr>
          <w:rFonts w:ascii="Arial" w:hAnsi="Arial" w:cs="Arial"/>
          <w:sz w:val="26"/>
          <w:szCs w:val="26"/>
        </w:rPr>
        <w:t xml:space="preserve">in vse nadaljnje volitve oziroma referendume, </w:t>
      </w:r>
      <w:r w:rsidRPr="00D85478">
        <w:rPr>
          <w:rFonts w:ascii="Arial" w:hAnsi="Arial" w:cs="Arial"/>
          <w:sz w:val="26"/>
          <w:szCs w:val="26"/>
        </w:rPr>
        <w:t xml:space="preserve">določeno naslednje volišče: </w:t>
      </w:r>
    </w:p>
    <w:p w14:paraId="14A2C4A5" w14:textId="77777777" w:rsidR="004C218E" w:rsidRPr="00D85478" w:rsidRDefault="004C218E" w:rsidP="006B3CCB">
      <w:pPr>
        <w:rPr>
          <w:sz w:val="26"/>
          <w:szCs w:val="26"/>
        </w:rPr>
      </w:pPr>
    </w:p>
    <w:p w14:paraId="59F016B9" w14:textId="3A861967" w:rsidR="00FE703E" w:rsidRPr="00D85478" w:rsidRDefault="00D470F2" w:rsidP="00A24AA2">
      <w:pPr>
        <w:pStyle w:val="Telobesedila"/>
        <w:spacing w:line="260" w:lineRule="exact"/>
        <w:rPr>
          <w:rFonts w:ascii="Arial" w:hAnsi="Arial" w:cs="Arial"/>
          <w:b/>
          <w:bCs/>
          <w:sz w:val="26"/>
          <w:szCs w:val="26"/>
        </w:rPr>
      </w:pPr>
      <w:r w:rsidRPr="00D85478">
        <w:rPr>
          <w:rFonts w:ascii="Arial" w:hAnsi="Arial" w:cs="Arial"/>
          <w:b/>
          <w:bCs/>
          <w:sz w:val="26"/>
          <w:szCs w:val="26"/>
        </w:rPr>
        <w:t>Str</w:t>
      </w:r>
      <w:r w:rsidR="00B33D25" w:rsidRPr="00D85478">
        <w:rPr>
          <w:rFonts w:ascii="Arial" w:hAnsi="Arial" w:cs="Arial"/>
          <w:b/>
          <w:bCs/>
          <w:sz w:val="26"/>
          <w:szCs w:val="26"/>
        </w:rPr>
        <w:t>a</w:t>
      </w:r>
      <w:r w:rsidRPr="00D85478">
        <w:rPr>
          <w:rFonts w:ascii="Arial" w:hAnsi="Arial" w:cs="Arial"/>
          <w:b/>
          <w:bCs/>
          <w:sz w:val="26"/>
          <w:szCs w:val="26"/>
        </w:rPr>
        <w:t>žišč</w:t>
      </w:r>
      <w:r w:rsidR="00754681" w:rsidRPr="00D85478">
        <w:rPr>
          <w:rFonts w:ascii="Arial" w:hAnsi="Arial" w:cs="Arial"/>
          <w:b/>
          <w:bCs/>
          <w:sz w:val="26"/>
          <w:szCs w:val="26"/>
        </w:rPr>
        <w:t>e</w:t>
      </w:r>
      <w:r w:rsidRPr="00D85478">
        <w:rPr>
          <w:rFonts w:ascii="Arial" w:hAnsi="Arial" w:cs="Arial"/>
          <w:b/>
          <w:bCs/>
          <w:sz w:val="26"/>
          <w:szCs w:val="26"/>
        </w:rPr>
        <w:t xml:space="preserve">, </w:t>
      </w:r>
      <w:r w:rsidR="0099226D" w:rsidRPr="00D85478">
        <w:rPr>
          <w:rFonts w:ascii="Arial" w:hAnsi="Arial" w:cs="Arial"/>
          <w:b/>
          <w:bCs/>
          <w:sz w:val="26"/>
          <w:szCs w:val="26"/>
        </w:rPr>
        <w:t>Šmartinsk</w:t>
      </w:r>
      <w:r w:rsidRPr="00D85478">
        <w:rPr>
          <w:rFonts w:ascii="Arial" w:hAnsi="Arial" w:cs="Arial"/>
          <w:b/>
          <w:bCs/>
          <w:sz w:val="26"/>
          <w:szCs w:val="26"/>
        </w:rPr>
        <w:t>i</w:t>
      </w:r>
      <w:r w:rsidR="0099226D" w:rsidRPr="00D85478">
        <w:rPr>
          <w:rFonts w:ascii="Arial" w:hAnsi="Arial" w:cs="Arial"/>
          <w:b/>
          <w:bCs/>
          <w:sz w:val="26"/>
          <w:szCs w:val="26"/>
        </w:rPr>
        <w:t xml:space="preserve"> dom, Škofjeloška cesta 18, </w:t>
      </w:r>
      <w:r w:rsidR="004F5A74" w:rsidRPr="00D85478">
        <w:rPr>
          <w:rFonts w:ascii="Arial" w:hAnsi="Arial" w:cs="Arial"/>
          <w:b/>
          <w:bCs/>
          <w:sz w:val="26"/>
          <w:szCs w:val="26"/>
        </w:rPr>
        <w:t>K</w:t>
      </w:r>
      <w:r w:rsidR="0099226D" w:rsidRPr="00D85478">
        <w:rPr>
          <w:rFonts w:ascii="Arial" w:hAnsi="Arial" w:cs="Arial"/>
          <w:b/>
          <w:bCs/>
          <w:sz w:val="26"/>
          <w:szCs w:val="26"/>
        </w:rPr>
        <w:t>ranj</w:t>
      </w:r>
      <w:r w:rsidR="00E02497" w:rsidRPr="00D85478">
        <w:rPr>
          <w:rFonts w:ascii="Arial" w:hAnsi="Arial" w:cs="Arial"/>
          <w:b/>
          <w:bCs/>
          <w:sz w:val="26"/>
          <w:szCs w:val="26"/>
        </w:rPr>
        <w:t>.</w:t>
      </w:r>
    </w:p>
    <w:p w14:paraId="486B535D" w14:textId="77777777" w:rsidR="00FE703E" w:rsidRPr="00D85478" w:rsidRDefault="00FE703E" w:rsidP="00A24AA2">
      <w:pPr>
        <w:pStyle w:val="Telobesedila"/>
        <w:spacing w:line="260" w:lineRule="exact"/>
        <w:rPr>
          <w:rFonts w:ascii="Arial" w:hAnsi="Arial" w:cs="Arial"/>
          <w:sz w:val="26"/>
          <w:szCs w:val="26"/>
        </w:rPr>
      </w:pPr>
    </w:p>
    <w:p w14:paraId="522FEE4F" w14:textId="5D3E9AE5" w:rsidR="00754681" w:rsidRPr="00D85478" w:rsidRDefault="00526931" w:rsidP="0075468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D85478">
        <w:rPr>
          <w:rFonts w:ascii="Arial" w:hAnsi="Arial" w:cs="Arial"/>
          <w:sz w:val="26"/>
          <w:szCs w:val="26"/>
        </w:rPr>
        <w:t xml:space="preserve">Volivci z območja </w:t>
      </w:r>
      <w:r w:rsidRPr="00D85478">
        <w:rPr>
          <w:rFonts w:ascii="Arial" w:hAnsi="Arial" w:cs="Arial"/>
          <w:b/>
          <w:bCs/>
          <w:sz w:val="26"/>
          <w:szCs w:val="26"/>
        </w:rPr>
        <w:t>volišča 1005021 – Podblica</w:t>
      </w:r>
      <w:r w:rsidRPr="00D85478">
        <w:rPr>
          <w:rFonts w:ascii="Arial" w:hAnsi="Arial" w:cs="Arial"/>
          <w:sz w:val="26"/>
          <w:szCs w:val="26"/>
        </w:rPr>
        <w:t xml:space="preserve">, bodo v nedeljo, dne 24. 4. 2022, </w:t>
      </w:r>
      <w:r w:rsidR="00754681" w:rsidRPr="00D85478">
        <w:rPr>
          <w:rFonts w:ascii="Arial" w:hAnsi="Arial" w:cs="Arial"/>
          <w:sz w:val="26"/>
          <w:szCs w:val="26"/>
        </w:rPr>
        <w:t xml:space="preserve">poslance v Državni zbor </w:t>
      </w:r>
      <w:r w:rsidRPr="00D85478">
        <w:rPr>
          <w:rFonts w:ascii="Arial" w:hAnsi="Arial" w:cs="Arial"/>
          <w:sz w:val="26"/>
          <w:szCs w:val="26"/>
        </w:rPr>
        <w:t>volili</w:t>
      </w:r>
      <w:r w:rsidR="00754681" w:rsidRPr="00D85478">
        <w:rPr>
          <w:rFonts w:ascii="Arial" w:hAnsi="Arial" w:cs="Arial"/>
          <w:sz w:val="26"/>
          <w:szCs w:val="26"/>
        </w:rPr>
        <w:t xml:space="preserve"> na </w:t>
      </w:r>
      <w:r w:rsidR="00525849" w:rsidRPr="00D85478">
        <w:rPr>
          <w:rFonts w:ascii="Arial" w:hAnsi="Arial" w:cs="Arial"/>
          <w:sz w:val="26"/>
          <w:szCs w:val="26"/>
        </w:rPr>
        <w:t xml:space="preserve">volišču: </w:t>
      </w:r>
      <w:r w:rsidR="00754681" w:rsidRPr="00D85478">
        <w:rPr>
          <w:rFonts w:ascii="Arial" w:hAnsi="Arial" w:cs="Arial"/>
          <w:b/>
          <w:bCs/>
          <w:sz w:val="26"/>
          <w:szCs w:val="26"/>
        </w:rPr>
        <w:t>Spod</w:t>
      </w:r>
      <w:r w:rsidR="00605A98" w:rsidRPr="00D85478">
        <w:rPr>
          <w:rFonts w:ascii="Arial" w:hAnsi="Arial" w:cs="Arial"/>
          <w:b/>
          <w:bCs/>
          <w:sz w:val="26"/>
          <w:szCs w:val="26"/>
        </w:rPr>
        <w:t>n</w:t>
      </w:r>
      <w:r w:rsidR="00754681" w:rsidRPr="00D85478">
        <w:rPr>
          <w:rFonts w:ascii="Arial" w:hAnsi="Arial" w:cs="Arial"/>
          <w:b/>
          <w:bCs/>
          <w:sz w:val="26"/>
          <w:szCs w:val="26"/>
        </w:rPr>
        <w:t>ja Besnica, Gasilski dom Besnica, Na hribu 7.</w:t>
      </w:r>
    </w:p>
    <w:p w14:paraId="698AE07E" w14:textId="481760EF" w:rsidR="00A24AA2" w:rsidRPr="00D85478" w:rsidRDefault="00A24AA2" w:rsidP="00A24AA2">
      <w:pPr>
        <w:pStyle w:val="Telobesedila"/>
        <w:spacing w:line="260" w:lineRule="exact"/>
        <w:rPr>
          <w:rFonts w:ascii="Arial" w:hAnsi="Arial" w:cs="Arial"/>
          <w:sz w:val="26"/>
          <w:szCs w:val="26"/>
        </w:rPr>
      </w:pPr>
    </w:p>
    <w:p w14:paraId="6A97779D" w14:textId="60C7AB96" w:rsidR="006B3CCB" w:rsidRPr="00D85478" w:rsidRDefault="006B3CCB" w:rsidP="006B3CCB">
      <w:pPr>
        <w:pStyle w:val="Telobesedila"/>
        <w:spacing w:line="260" w:lineRule="exact"/>
        <w:rPr>
          <w:rFonts w:ascii="Arial" w:hAnsi="Arial" w:cs="Arial"/>
          <w:sz w:val="26"/>
          <w:szCs w:val="26"/>
        </w:rPr>
      </w:pPr>
    </w:p>
    <w:sectPr w:rsidR="006B3CCB" w:rsidRPr="00D85478" w:rsidSect="00CC626C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B5BC1"/>
    <w:multiLevelType w:val="hybridMultilevel"/>
    <w:tmpl w:val="9C446DE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CB"/>
    <w:rsid w:val="000A066A"/>
    <w:rsid w:val="000D1FB0"/>
    <w:rsid w:val="00141244"/>
    <w:rsid w:val="00161C14"/>
    <w:rsid w:val="00216639"/>
    <w:rsid w:val="00223C41"/>
    <w:rsid w:val="002A03FA"/>
    <w:rsid w:val="002F4DDD"/>
    <w:rsid w:val="00417781"/>
    <w:rsid w:val="0042364A"/>
    <w:rsid w:val="00425AFE"/>
    <w:rsid w:val="004C218E"/>
    <w:rsid w:val="004F5A74"/>
    <w:rsid w:val="00506F41"/>
    <w:rsid w:val="00525849"/>
    <w:rsid w:val="00526931"/>
    <w:rsid w:val="00591215"/>
    <w:rsid w:val="00595CFC"/>
    <w:rsid w:val="00605A98"/>
    <w:rsid w:val="00622551"/>
    <w:rsid w:val="00627B95"/>
    <w:rsid w:val="00651134"/>
    <w:rsid w:val="0069609C"/>
    <w:rsid w:val="006B3CCB"/>
    <w:rsid w:val="0073459C"/>
    <w:rsid w:val="00754681"/>
    <w:rsid w:val="007976BC"/>
    <w:rsid w:val="007C32D5"/>
    <w:rsid w:val="007E175C"/>
    <w:rsid w:val="007F2C04"/>
    <w:rsid w:val="00821FDA"/>
    <w:rsid w:val="0099226D"/>
    <w:rsid w:val="009F5C0E"/>
    <w:rsid w:val="00A1582E"/>
    <w:rsid w:val="00A24AA2"/>
    <w:rsid w:val="00AA0978"/>
    <w:rsid w:val="00AF2DB4"/>
    <w:rsid w:val="00B33D25"/>
    <w:rsid w:val="00BF1394"/>
    <w:rsid w:val="00C47F21"/>
    <w:rsid w:val="00CA2CF9"/>
    <w:rsid w:val="00D44640"/>
    <w:rsid w:val="00D470F2"/>
    <w:rsid w:val="00D85478"/>
    <w:rsid w:val="00DD4A8A"/>
    <w:rsid w:val="00DE1A77"/>
    <w:rsid w:val="00E02497"/>
    <w:rsid w:val="00E134B3"/>
    <w:rsid w:val="00E1716D"/>
    <w:rsid w:val="00E77DB9"/>
    <w:rsid w:val="00E92CF9"/>
    <w:rsid w:val="00E94AE0"/>
    <w:rsid w:val="00F95174"/>
    <w:rsid w:val="00FC2167"/>
    <w:rsid w:val="00FC3592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5CED"/>
  <w15:chartTrackingRefBased/>
  <w15:docId w15:val="{DF42B0D4-325B-4558-A8E3-72B00006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B3CCB"/>
    <w:pPr>
      <w:tabs>
        <w:tab w:val="center" w:pos="4320"/>
        <w:tab w:val="right" w:pos="8640"/>
      </w:tabs>
      <w:spacing w:line="260" w:lineRule="exac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6B3CCB"/>
    <w:rPr>
      <w:rFonts w:ascii="Arial" w:eastAsia="Times New Roman" w:hAnsi="Arial" w:cs="Times New Roman"/>
      <w:sz w:val="20"/>
      <w:szCs w:val="24"/>
      <w:lang w:val="en-US"/>
    </w:rPr>
  </w:style>
  <w:style w:type="paragraph" w:styleId="Telobesedila">
    <w:name w:val="Body Text"/>
    <w:basedOn w:val="Navaden"/>
    <w:link w:val="TelobesedilaZnak"/>
    <w:rsid w:val="006B3C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6B3CC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B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Dagarin</dc:creator>
  <cp:keywords/>
  <dc:description/>
  <cp:lastModifiedBy>Igor Šober</cp:lastModifiedBy>
  <cp:revision>2</cp:revision>
  <dcterms:created xsi:type="dcterms:W3CDTF">2022-04-12T08:30:00Z</dcterms:created>
  <dcterms:modified xsi:type="dcterms:W3CDTF">2022-04-12T08:30:00Z</dcterms:modified>
</cp:coreProperties>
</file>