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Default="00E7119C" w:rsidP="00E7119C">
      <w:pPr>
        <w:pStyle w:val="datumtevilka"/>
      </w:pPr>
    </w:p>
    <w:p w14:paraId="507C9641"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14:paraId="48F20453" w14:textId="77777777" w:rsidTr="00417B7D">
        <w:tc>
          <w:tcPr>
            <w:tcW w:w="1492" w:type="dxa"/>
          </w:tcPr>
          <w:p w14:paraId="569D0DA9" w14:textId="77777777" w:rsidR="00E7119C" w:rsidRDefault="004F225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6221E243" w14:textId="77777777" w:rsidR="00E7119C" w:rsidRPr="00B61176" w:rsidRDefault="004F2252" w:rsidP="003D76BC">
            <w:pPr>
              <w:rPr>
                <w:lang w:val="it-IT"/>
              </w:rPr>
            </w:pPr>
            <w:bookmarkStart w:id="1" w:name="KlasSt"/>
            <w:r w:rsidRPr="00B61176">
              <w:t>110-11/2023-6218-1</w:t>
            </w:r>
            <w:bookmarkEnd w:id="1"/>
          </w:p>
        </w:tc>
      </w:tr>
      <w:tr w:rsidR="0086542D" w14:paraId="07D6D321" w14:textId="77777777" w:rsidTr="00417B7D">
        <w:tc>
          <w:tcPr>
            <w:tcW w:w="1492" w:type="dxa"/>
          </w:tcPr>
          <w:p w14:paraId="079CB1C8" w14:textId="77777777" w:rsidR="00E7119C" w:rsidRDefault="004F2252" w:rsidP="003D76BC">
            <w:r w:rsidRPr="00157FE9">
              <w:rPr>
                <w:rFonts w:cs="Arial"/>
                <w:color w:val="000000"/>
                <w:szCs w:val="20"/>
              </w:rPr>
              <w:t>Datum:</w:t>
            </w:r>
          </w:p>
        </w:tc>
        <w:tc>
          <w:tcPr>
            <w:tcW w:w="7006" w:type="dxa"/>
          </w:tcPr>
          <w:p w14:paraId="215D0007" w14:textId="77777777" w:rsidR="00E7119C" w:rsidRPr="00021C43" w:rsidRDefault="004F2252" w:rsidP="003D76BC">
            <w:pPr>
              <w:jc w:val="both"/>
              <w:rPr>
                <w:rFonts w:cs="Arial"/>
                <w:color w:val="000000"/>
                <w:szCs w:val="20"/>
              </w:rPr>
            </w:pPr>
            <w:bookmarkStart w:id="2" w:name="DatumKreiranja"/>
            <w:r w:rsidRPr="00021C43">
              <w:rPr>
                <w:rFonts w:cs="Arial"/>
                <w:color w:val="000000"/>
                <w:szCs w:val="20"/>
              </w:rPr>
              <w:t>13. 04. 2023</w:t>
            </w:r>
            <w:bookmarkEnd w:id="2"/>
          </w:p>
        </w:tc>
      </w:tr>
      <w:bookmarkEnd w:id="0"/>
    </w:tbl>
    <w:p w14:paraId="4D7C102F" w14:textId="388E2673" w:rsidR="00A565ED" w:rsidRDefault="00A565ED" w:rsidP="00F155A0">
      <w:pPr>
        <w:rPr>
          <w:lang w:val="sl-SI"/>
        </w:rPr>
      </w:pPr>
    </w:p>
    <w:p w14:paraId="4065D814" w14:textId="1E1F49FD" w:rsidR="00417B7D" w:rsidRDefault="00417B7D" w:rsidP="00F155A0">
      <w:pPr>
        <w:rPr>
          <w:lang w:val="sl-SI"/>
        </w:rPr>
      </w:pPr>
    </w:p>
    <w:p w14:paraId="05541F69" w14:textId="77777777" w:rsidR="00417B7D" w:rsidRPr="007B4FEC" w:rsidRDefault="00417B7D" w:rsidP="00417B7D">
      <w:pPr>
        <w:jc w:val="both"/>
        <w:rPr>
          <w:rFonts w:cs="Arial"/>
          <w:szCs w:val="20"/>
          <w:lang w:val="sl-SI"/>
        </w:rPr>
      </w:pPr>
      <w:r w:rsidRPr="007B4FEC">
        <w:rPr>
          <w:rFonts w:cs="Arial"/>
          <w:szCs w:val="20"/>
          <w:lang w:val="sl-SI"/>
        </w:rPr>
        <w:t xml:space="preserve">Na podlagi 58. člena Zakona o javnih uslužbencih (Uradni list RS, št. </w:t>
      </w:r>
      <w:r w:rsidR="00990DAF">
        <w:fldChar w:fldCharType="begin"/>
      </w:r>
      <w:r w:rsidR="00990DAF" w:rsidRPr="00990DAF">
        <w:rPr>
          <w:lang w:val="sl-SI"/>
        </w:rPr>
        <w:instrText xml:space="preserve"> HYPERLINK "https://www.tax-fin-lex.si/Dokument/Podrobnosti?rootEntityId=E_a3b8a296-7f18-4130-8149-31e4748672e0" \t "_blank" \o "Zakon o javnih uslužbencih (ZJU) z dne 28.6.2002. Uporablja se od 28.6.2003" </w:instrText>
      </w:r>
      <w:r w:rsidR="00990DAF">
        <w:fldChar w:fldCharType="separate"/>
      </w:r>
      <w:r w:rsidRPr="007B4FEC">
        <w:rPr>
          <w:rStyle w:val="Hiperpovezava"/>
          <w:color w:val="auto"/>
          <w:u w:val="none"/>
          <w:lang w:val="sl-SI"/>
        </w:rPr>
        <w:t>56/02</w:t>
      </w:r>
      <w:r w:rsidR="00990DAF">
        <w:rPr>
          <w:rStyle w:val="Hiperpovezava"/>
          <w:color w:val="auto"/>
          <w:u w:val="none"/>
          <w:lang w:val="sl-SI"/>
        </w:rPr>
        <w:fldChar w:fldCharType="end"/>
      </w:r>
      <w:r w:rsidRPr="007B4FEC">
        <w:rPr>
          <w:lang w:val="sl-SI"/>
        </w:rPr>
        <w:t xml:space="preserve">, </w:t>
      </w:r>
      <w:hyperlink r:id="rId8" w:tgtFrame="_blank" w:tooltip="Zakon o spremembah in dopolnitvah zakona o državnem tožilstvu (ZDT-B) z dne 18.12.2002. Uporablja se od 2.1.2003" w:history="1">
        <w:r w:rsidRPr="007B4FEC">
          <w:rPr>
            <w:rStyle w:val="Hiperpovezava"/>
            <w:color w:val="auto"/>
            <w:u w:val="none"/>
            <w:lang w:val="sl-SI"/>
          </w:rPr>
          <w:t>110/02 - ZDT-B</w:t>
        </w:r>
      </w:hyperlink>
      <w:r w:rsidRPr="007B4FEC">
        <w:rPr>
          <w:lang w:val="sl-SI"/>
        </w:rPr>
        <w:t xml:space="preserve">, </w:t>
      </w:r>
      <w:hyperlink r:id="rId9" w:tgtFrame="_blank" w:tooltip="Zakon o delovnih in socialnih sodiščih (ZDSS-1) z dne 15.1.2004. Uporablja se od 1.1.2005" w:history="1">
        <w:r w:rsidRPr="007B4FEC">
          <w:rPr>
            <w:rStyle w:val="Hiperpovezava"/>
            <w:color w:val="auto"/>
            <w:u w:val="none"/>
            <w:lang w:val="sl-SI"/>
          </w:rPr>
          <w:t>2/04 - ZDSS-1</w:t>
        </w:r>
      </w:hyperlink>
      <w:r w:rsidRPr="007B4FEC">
        <w:rPr>
          <w:lang w:val="sl-SI"/>
        </w:rPr>
        <w:t xml:space="preserve">, </w:t>
      </w:r>
      <w:hyperlink r:id="rId10" w:tgtFrame="_blank" w:tooltip="Zakon o spremembah in dopolnitvah zakona o policiji (ZPol-C) z dne 6.5.2004. Uporablja se od 7.5.2004" w:history="1">
        <w:r w:rsidRPr="007B4FEC">
          <w:rPr>
            <w:rStyle w:val="Hiperpovezava"/>
            <w:color w:val="auto"/>
            <w:u w:val="none"/>
            <w:lang w:val="sl-SI"/>
          </w:rPr>
          <w:t>50/04 - ZPol-C</w:t>
        </w:r>
      </w:hyperlink>
      <w:r w:rsidRPr="007B4FEC">
        <w:rPr>
          <w:lang w:val="sl-SI"/>
        </w:rPr>
        <w:t xml:space="preserve">, </w:t>
      </w:r>
      <w:hyperlink r:id="rId11" w:tgtFrame="_blank" w:tooltip="Zakon o spremembah in dopolnitvah Zakona o javnih uslužbencih (ZJU-A) z dne 10.3.2005. Uporablja se od 11.3.2005" w:history="1">
        <w:r w:rsidRPr="007B4FEC">
          <w:rPr>
            <w:rStyle w:val="Hiperpovezava"/>
            <w:color w:val="auto"/>
            <w:u w:val="none"/>
            <w:lang w:val="sl-SI"/>
          </w:rPr>
          <w:t>23/05</w:t>
        </w:r>
      </w:hyperlink>
      <w:r w:rsidRPr="007B4FEC">
        <w:rPr>
          <w:lang w:val="sl-SI"/>
        </w:rPr>
        <w:t xml:space="preserve">, </w:t>
      </w:r>
      <w:hyperlink r:id="rId12" w:tgtFrame="_blank" w:tooltip="Odločba o delni razveljavitvi prvega odstavka 193. člena Zakona o javnih uslužbencih z dne 1.7.2005. Uporablja se od 2.7.2005" w:history="1">
        <w:r w:rsidRPr="007B4FEC">
          <w:rPr>
            <w:rStyle w:val="Hiperpovezava"/>
            <w:color w:val="auto"/>
            <w:u w:val="none"/>
            <w:lang w:val="sl-SI"/>
          </w:rPr>
          <w:t xml:space="preserve">62/05 -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3" w:tgtFrame="_blank" w:tooltip="Odločba o razveljavitvi 3. člena in o ugotovitvi neskladja prvega odstavka 1. člena Zakona o spremembah in dopolnitvah Zakona o javnih uslužbencih z dne 9.8.2005. Uporablja se od 10.8.2005" w:history="1">
        <w:r w:rsidRPr="007B4FEC">
          <w:rPr>
            <w:rStyle w:val="Hiperpovezava"/>
            <w:color w:val="auto"/>
            <w:u w:val="none"/>
            <w:lang w:val="sl-SI"/>
          </w:rPr>
          <w:t xml:space="preserve">75/05 -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4" w:tgtFrame="_blank" w:tooltip="Zakon o spremembah in dopolnitvah Zakona o javnih uslužbencih (ZJU-B) z dne 16.12.2005. Uporablja se od 31.12.2005" w:history="1">
        <w:r w:rsidRPr="007B4FEC">
          <w:rPr>
            <w:rStyle w:val="Hiperpovezava"/>
            <w:color w:val="auto"/>
            <w:u w:val="none"/>
            <w:lang w:val="sl-SI"/>
          </w:rPr>
          <w:t>113/05</w:t>
        </w:r>
      </w:hyperlink>
      <w:r w:rsidRPr="007B4FEC">
        <w:rPr>
          <w:lang w:val="sl-SI"/>
        </w:rPr>
        <w:t xml:space="preserve">, </w:t>
      </w:r>
      <w:hyperlink r:id="rId15" w:tgtFrame="_blank" w:tooltip="Odločba o ugotovitvi, da prvi odstavek 197. člena Zakona o javnih uslužbencih ni v neskladju z Ustavo, in o ugotovitvi neustavnosti petega odstavka 83. člena Zakona o javnih uslužbencih z dne 27.2.2006. Uporablja se od 28.2.2006" w:history="1">
        <w:r w:rsidRPr="007B4FEC">
          <w:rPr>
            <w:rStyle w:val="Hiperpovezava"/>
            <w:color w:val="auto"/>
            <w:u w:val="none"/>
            <w:lang w:val="sl-SI"/>
          </w:rPr>
          <w:t xml:space="preserve">21/06 -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hyperlink r:id="rId16" w:tgtFrame="_blank" w:tooltip="Zakon o spremembah in dopolnitvah Zakona o sistemu plač v javnem sektorju (ZSPJS-F) z dne 30.6.2006. Uporablja se od 1.7.2006" w:history="1">
        <w:r w:rsidRPr="007B4FEC">
          <w:rPr>
            <w:rStyle w:val="Hiperpovezava"/>
            <w:color w:val="auto"/>
            <w:u w:val="none"/>
            <w:lang w:val="sl-SI"/>
          </w:rPr>
          <w:t>68/06 - ZSPJS-F</w:t>
        </w:r>
      </w:hyperlink>
      <w:r w:rsidRPr="007B4FEC">
        <w:rPr>
          <w:lang w:val="sl-SI"/>
        </w:rPr>
        <w:t xml:space="preserve">, </w:t>
      </w:r>
      <w:hyperlink r:id="rId17" w:tgtFrame="_blank" w:tooltip="Odločba o razveljavitvi drugega odstavka 162. člena Zakona o javnih uslužbencih in 86. člena Zakona o spremembah in dopolnitvah Zakona o javnih uslužbencih z dne 14.12.2006. Uporablja se od 15.12.2006" w:history="1">
        <w:r w:rsidRPr="007B4FEC">
          <w:rPr>
            <w:rStyle w:val="Hiperpovezava"/>
            <w:color w:val="auto"/>
            <w:u w:val="none"/>
            <w:lang w:val="sl-SI"/>
          </w:rPr>
          <w:t xml:space="preserve">131/06 - </w:t>
        </w:r>
        <w:proofErr w:type="spellStart"/>
        <w:r w:rsidRPr="007B4FEC">
          <w:rPr>
            <w:rStyle w:val="Hiperpovezava"/>
            <w:color w:val="auto"/>
            <w:u w:val="none"/>
            <w:lang w:val="sl-SI"/>
          </w:rPr>
          <w:t>odl</w:t>
        </w:r>
        <w:proofErr w:type="spellEnd"/>
        <w:r w:rsidRPr="007B4FEC">
          <w:rPr>
            <w:rStyle w:val="Hiperpovezava"/>
            <w:color w:val="auto"/>
            <w:u w:val="none"/>
            <w:lang w:val="sl-SI"/>
          </w:rPr>
          <w:t>. US</w:t>
        </w:r>
      </w:hyperlink>
      <w:r w:rsidRPr="007B4FEC">
        <w:rPr>
          <w:lang w:val="sl-SI"/>
        </w:rPr>
        <w:t xml:space="preserve">, </w:t>
      </w:r>
      <w:r w:rsidR="00990DAF">
        <w:fldChar w:fldCharType="begin"/>
      </w:r>
      <w:r w:rsidR="00990DAF" w:rsidRPr="00990DAF">
        <w:rPr>
          <w:lang w:val="sl-SI"/>
        </w:rPr>
        <w:instrText xml:space="preserve"> HYPERLINK "https://www.tax-fin-lex.si/Dokument/Podrobnosti?rootEntityId=aE_a52486d8-e366-4f30-bf08-182f9b154a7c" \t "_blank" \o "Zakon o spremembah in dopolnitvah Zakona o javnih usluž</w:instrText>
      </w:r>
      <w:r w:rsidR="00990DAF" w:rsidRPr="00990DAF">
        <w:rPr>
          <w:lang w:val="sl-SI"/>
        </w:rPr>
        <w:instrText xml:space="preserve">bencih (ZJU-C) z dne 13.4.2007. Uporablja se od 14.4.2007" </w:instrText>
      </w:r>
      <w:r w:rsidR="00990DAF">
        <w:fldChar w:fldCharType="separate"/>
      </w:r>
      <w:r w:rsidRPr="007B4FEC">
        <w:rPr>
          <w:rStyle w:val="Hiperpovezava"/>
          <w:color w:val="auto"/>
          <w:u w:val="none"/>
          <w:lang w:val="sl-SI"/>
        </w:rPr>
        <w:t>33/07</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"https://www.tax-fin-lex.si/Dokument/Podrobnosti?rootEntityId=8e274b74-7dbe-4de2-aa53-f01ba3576eeb" \t "_blank" \o "Zakon o spremembah in dopolnitvah Zakona o javnih uslužbenci</w:instrText>
      </w:r>
      <w:r w:rsidR="00990DAF" w:rsidRPr="00990DAF">
        <w:rPr>
          <w:lang w:val="sl-SI"/>
        </w:rPr>
        <w:instrText xml:space="preserve">h (ZJU-D) z dne 30.6.2008. Uporablja se od 15.7.2008" </w:instrText>
      </w:r>
      <w:r w:rsidR="00990DAF">
        <w:fldChar w:fldCharType="separate"/>
      </w:r>
      <w:r w:rsidRPr="007B4FEC">
        <w:rPr>
          <w:rStyle w:val="Hiperpovezava"/>
          <w:color w:val="auto"/>
          <w:u w:val="none"/>
          <w:lang w:val="sl-SI"/>
        </w:rPr>
        <w:t>65/08</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"https://www.tax-fin-lex.si/Dokument/Podrobnosti?rootEntityId=37d21f5b-9e5f-4890-a806-654030b36301" \t "_blank" \o "Zakon o spremembah in dopolnitvah Zakona o trgu finančnih instrum</w:instrText>
      </w:r>
      <w:r w:rsidR="00990DAF" w:rsidRPr="00990DAF">
        <w:rPr>
          <w:lang w:val="sl-SI"/>
        </w:rPr>
        <w:instrText xml:space="preserve">entov (ZTFI-A) z dne 8.7.2008. Uporablja se od 9.7.2008" </w:instrText>
      </w:r>
      <w:r w:rsidR="00990DAF">
        <w:fldChar w:fldCharType="separate"/>
      </w:r>
      <w:r w:rsidRPr="007B4FEC">
        <w:rPr>
          <w:rStyle w:val="Hiperpovezava"/>
          <w:color w:val="auto"/>
          <w:u w:val="none"/>
          <w:lang w:val="sl-SI"/>
        </w:rPr>
        <w:t>69/08 - ZTFI-A</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"https://www.tax-fin-lex.si/Dokument/Podrobnosti?rootEntityId=61289b6c-ff44-485c-8762-bf597837dc11" \t "_blank" \o "Zakon o spremembah in dopolnitvah Zakona o zavarovaln</w:instrText>
      </w:r>
      <w:r w:rsidR="00990DAF" w:rsidRPr="00990DAF">
        <w:rPr>
          <w:lang w:val="sl-SI"/>
        </w:rPr>
        <w:instrText xml:space="preserve">ištvu (ZZavar-E) z dne 8.7.2008. Uporablja se od 9.7.2008" </w:instrText>
      </w:r>
      <w:r w:rsidR="00990DAF">
        <w:fldChar w:fldCharType="separate"/>
      </w:r>
      <w:r w:rsidRPr="007B4FEC">
        <w:rPr>
          <w:rStyle w:val="Hiperpovezava"/>
          <w:color w:val="auto"/>
          <w:u w:val="none"/>
          <w:lang w:val="sl-SI"/>
        </w:rPr>
        <w:t>69/08 - ZZavar-E</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"https://www.tax-fin-lex.si/Dokument/Podrobnosti?rootEntityId=02f688e8-a2f1-40c8-978c-ea6de61d093b" \t "_blank" \o "Zakon za uravnoteženje javnih financ (ZUJF) z dne</w:instrText>
      </w:r>
      <w:r w:rsidR="00990DAF" w:rsidRPr="00990DAF">
        <w:rPr>
          <w:lang w:val="sl-SI"/>
        </w:rPr>
        <w:instrText xml:space="preserve"> 30.5.2012. Uporablja se od 31.5.2012" </w:instrText>
      </w:r>
      <w:r w:rsidR="00990DAF">
        <w:fldChar w:fldCharType="separate"/>
      </w:r>
      <w:r w:rsidRPr="007B4FEC">
        <w:rPr>
          <w:rStyle w:val="Hiperpovezava"/>
          <w:color w:val="auto"/>
          <w:u w:val="none"/>
          <w:lang w:val="sl-SI"/>
        </w:rPr>
        <w:t>40/12 - ZUJF</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"https://www.tax-fin-lex.si/Dokument/Podrobnosti?rootEntityId=d5ebfc55-bafe-4b8c-a138-9614a8b9daee" \t "_blank" \o "Zakon o spremembah in dopolnitvah Zakona o sodiščih (ZS-K) z dne 26.7.201</w:instrText>
      </w:r>
      <w:r w:rsidR="00990DAF" w:rsidRPr="00990DAF">
        <w:rPr>
          <w:lang w:val="sl-SI"/>
        </w:rPr>
        <w:instrText xml:space="preserve">3. Uporablja se od 10.8.2013" </w:instrText>
      </w:r>
      <w:r w:rsidR="00990DAF">
        <w:fldChar w:fldCharType="separate"/>
      </w:r>
      <w:r w:rsidRPr="007B4FEC">
        <w:rPr>
          <w:rStyle w:val="Hiperpovezava"/>
          <w:color w:val="auto"/>
          <w:u w:val="none"/>
          <w:lang w:val="sl-SI"/>
        </w:rPr>
        <w:t>63/13 - ZS-K</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"https://www.tax-fin-lex.si/Dokument/Podrobnosti?rootEntityId=d9fa21c9-3fd4-4494-8483-23a071b5ae70" \t "_blank" \o "Zakon o spremembah in dopolnitvah Zakona o integriteti in preprečevanju korupcije </w:instrText>
      </w:r>
      <w:r w:rsidR="00990DAF" w:rsidRPr="00990DAF">
        <w:rPr>
          <w:lang w:val="sl-SI"/>
        </w:rPr>
        <w:instrText xml:space="preserve">(ZIntPK-C) z dne 2.11.2020. Uporablja se od 17.11.2020" </w:instrText>
      </w:r>
      <w:r w:rsidR="00990DAF">
        <w:fldChar w:fldCharType="separate"/>
      </w:r>
      <w:r w:rsidRPr="007B4FEC">
        <w:rPr>
          <w:rStyle w:val="Hiperpovezava"/>
          <w:color w:val="auto"/>
          <w:u w:val="none"/>
          <w:lang w:val="sl-SI"/>
        </w:rPr>
        <w:t xml:space="preserve">158/20 - </w:t>
      </w:r>
      <w:proofErr w:type="spellStart"/>
      <w:r w:rsidRPr="007B4FEC">
        <w:rPr>
          <w:rStyle w:val="Hiperpovezava"/>
          <w:color w:val="auto"/>
          <w:u w:val="none"/>
          <w:lang w:val="sl-SI"/>
        </w:rPr>
        <w:t>ZIntPK</w:t>
      </w:r>
      <w:proofErr w:type="spellEnd"/>
      <w:r w:rsidRPr="007B4FEC">
        <w:rPr>
          <w:rStyle w:val="Hiperpovezava"/>
          <w:color w:val="auto"/>
          <w:u w:val="none"/>
          <w:lang w:val="sl-SI"/>
        </w:rPr>
        <w:t>-C</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"https://www.tax-fin-lex.si/Dokument/Podrobnosti?rootEntityId=6c2dd300-3f90-4eef-b5fe-adfb40021f32" \t "_blank" \o "Zakon o interventnih ukrepih za pomoč pri omilitvi </w:instrText>
      </w:r>
      <w:r w:rsidR="00990DAF" w:rsidRPr="00990DAF">
        <w:rPr>
          <w:lang w:val="sl-SI"/>
        </w:rPr>
        <w:instrText xml:space="preserve">posledic drugega vala epidemije COVID-19 (ZIUPOPDVE) z dne 30.12.2020. Uporablja se od 31.12.2020" </w:instrText>
      </w:r>
      <w:r w:rsidR="00990DAF">
        <w:fldChar w:fldCharType="separate"/>
      </w:r>
      <w:r w:rsidRPr="007B4FEC">
        <w:rPr>
          <w:rStyle w:val="Hiperpovezava"/>
          <w:color w:val="auto"/>
          <w:u w:val="none"/>
          <w:lang w:val="sl-SI"/>
        </w:rPr>
        <w:t>203/20 - ZIUPOPDVE</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"https://www.tax-fin-lex.si/Dokument/Podrobnosti?rootEntityId=c8fa0398-f8ab-4281-865e-949e2666abec" \t "_blank" \o "Sklep o</w:instrText>
      </w:r>
      <w:r w:rsidR="00990DAF" w:rsidRPr="00990DAF">
        <w:rPr>
          <w:lang w:val="sl-SI"/>
        </w:rPr>
        <w:instrText xml:space="preserve"> začasnem zadržanju izvrševanja z dne 26.2.2021. Uporablja se od 27.2.2021" </w:instrText>
      </w:r>
      <w:r w:rsidR="00990DAF">
        <w:fldChar w:fldCharType="separate"/>
      </w:r>
      <w:r w:rsidRPr="007B4FEC">
        <w:rPr>
          <w:rStyle w:val="Hiperpovezava"/>
          <w:color w:val="auto"/>
          <w:u w:val="none"/>
          <w:lang w:val="sl-SI"/>
        </w:rPr>
        <w:t xml:space="preserve">28/21 - </w:t>
      </w:r>
      <w:proofErr w:type="spellStart"/>
      <w:r w:rsidRPr="007B4FEC">
        <w:rPr>
          <w:rStyle w:val="Hiperpovezava"/>
          <w:color w:val="auto"/>
          <w:u w:val="none"/>
          <w:lang w:val="sl-SI"/>
        </w:rPr>
        <w:t>odl</w:t>
      </w:r>
      <w:proofErr w:type="spellEnd"/>
      <w:r w:rsidRPr="007B4FEC">
        <w:rPr>
          <w:rStyle w:val="Hiperpovezava"/>
          <w:color w:val="auto"/>
          <w:u w:val="none"/>
          <w:lang w:val="sl-SI"/>
        </w:rPr>
        <w:t>. US</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"https://www.tax-fin-lex.si/Dokument/Podrobnosti?rootEntityId=9650d06d-c939-4b9a-af38-87700f99f660" \t "_blank" \o "Odločba o razveljavitvi tretjega,</w:instrText>
      </w:r>
      <w:r w:rsidR="00990DAF" w:rsidRPr="00990DAF">
        <w:rPr>
          <w:lang w:val="sl-SI"/>
        </w:rPr>
        <w:instrText xml:space="preserve"> četrtega in petega odstavka 89. člena Zakona o delovnih razmerjih ter 156.a člena Zakona o javnih uslužbencih z dne 24.12.2021. Uporablja se od 25.12.2021" </w:instrText>
      </w:r>
      <w:r w:rsidR="00990DAF">
        <w:fldChar w:fldCharType="separate"/>
      </w:r>
      <w:r w:rsidRPr="007B4FEC">
        <w:rPr>
          <w:rStyle w:val="Hiperpovezava"/>
          <w:color w:val="auto"/>
          <w:u w:val="none"/>
          <w:lang w:val="sl-SI"/>
        </w:rPr>
        <w:t xml:space="preserve">202/21 - </w:t>
      </w:r>
      <w:proofErr w:type="spellStart"/>
      <w:r w:rsidRPr="007B4FEC">
        <w:rPr>
          <w:rStyle w:val="Hiperpovezava"/>
          <w:color w:val="auto"/>
          <w:u w:val="none"/>
          <w:lang w:val="sl-SI"/>
        </w:rPr>
        <w:t>odl</w:t>
      </w:r>
      <w:proofErr w:type="spellEnd"/>
      <w:r w:rsidRPr="007B4FEC">
        <w:rPr>
          <w:rStyle w:val="Hiperpovezava"/>
          <w:color w:val="auto"/>
          <w:u w:val="none"/>
          <w:lang w:val="sl-SI"/>
        </w:rPr>
        <w:t>. US</w:t>
      </w:r>
      <w:r w:rsidR="00990DAF">
        <w:rPr>
          <w:rStyle w:val="Hiperpovezava"/>
          <w:color w:val="auto"/>
          <w:u w:val="none"/>
          <w:lang w:val="sl-SI"/>
        </w:rPr>
        <w:fldChar w:fldCharType="end"/>
      </w:r>
      <w:r w:rsidRPr="007B4FEC">
        <w:rPr>
          <w:lang w:val="sl-SI"/>
        </w:rPr>
        <w:t xml:space="preserve">, </w:t>
      </w:r>
      <w:r w:rsidR="00990DAF">
        <w:fldChar w:fldCharType="begin"/>
      </w:r>
      <w:r w:rsidR="00990DAF" w:rsidRPr="00990DAF">
        <w:rPr>
          <w:lang w:val="sl-SI"/>
        </w:rPr>
        <w:instrText xml:space="preserve"> HYPERLINK "https://www.tax-fin-lex.si/Dokument/Podrobnosti?rootEntityId=0abb0</w:instrText>
      </w:r>
      <w:r w:rsidR="00990DAF" w:rsidRPr="00990DAF">
        <w:rPr>
          <w:lang w:val="sl-SI"/>
        </w:rPr>
        <w:instrText xml:space="preserve">8a1-4cc3-4c24-b3dc-af38c900008b" \t "_blank" \o "Zakon o debirokratizaciji (ZDeb) z dne 7.1.2022. Uporablja se od 22.1.2022" </w:instrText>
      </w:r>
      <w:r w:rsidR="00990DAF">
        <w:fldChar w:fldCharType="separate"/>
      </w:r>
      <w:r w:rsidRPr="007B4FEC">
        <w:rPr>
          <w:rStyle w:val="Hiperpovezava"/>
          <w:color w:val="auto"/>
          <w:u w:val="none"/>
          <w:lang w:val="sl-SI"/>
        </w:rPr>
        <w:t xml:space="preserve">3/22 - </w:t>
      </w:r>
      <w:proofErr w:type="spellStart"/>
      <w:r w:rsidRPr="007B4FEC">
        <w:rPr>
          <w:rStyle w:val="Hiperpovezava"/>
          <w:color w:val="auto"/>
          <w:u w:val="none"/>
          <w:lang w:val="sl-SI"/>
        </w:rPr>
        <w:t>ZDeb</w:t>
      </w:r>
      <w:proofErr w:type="spellEnd"/>
      <w:r w:rsidR="00990DAF">
        <w:rPr>
          <w:rStyle w:val="Hiperpovezava"/>
          <w:color w:val="auto"/>
          <w:u w:val="none"/>
          <w:lang w:val="sl-SI"/>
        </w:rPr>
        <w:fldChar w:fldCharType="end"/>
      </w:r>
      <w:r w:rsidRPr="007B4FEC">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7B4FEC" w:rsidRDefault="00417B7D" w:rsidP="00417B7D">
      <w:pPr>
        <w:pStyle w:val="Navadensplet1"/>
        <w:spacing w:after="0" w:line="260" w:lineRule="exact"/>
        <w:jc w:val="both"/>
        <w:rPr>
          <w:rFonts w:ascii="Arial" w:hAnsi="Arial" w:cs="Arial"/>
          <w:b/>
          <w:color w:val="auto"/>
          <w:sz w:val="20"/>
          <w:szCs w:val="20"/>
        </w:rPr>
      </w:pPr>
    </w:p>
    <w:p w14:paraId="1A6ED214" w14:textId="77777777" w:rsidR="00417B7D" w:rsidRPr="007B4FEC" w:rsidRDefault="00417B7D" w:rsidP="00417B7D">
      <w:pPr>
        <w:pStyle w:val="Navadensplet1"/>
        <w:spacing w:after="0" w:line="260" w:lineRule="exact"/>
        <w:jc w:val="both"/>
        <w:rPr>
          <w:rFonts w:ascii="Arial" w:hAnsi="Arial" w:cs="Arial"/>
          <w:b/>
          <w:color w:val="auto"/>
          <w:sz w:val="20"/>
          <w:szCs w:val="20"/>
        </w:rPr>
      </w:pPr>
      <w:r w:rsidRPr="007B4FEC">
        <w:rPr>
          <w:rFonts w:ascii="Arial" w:hAnsi="Arial" w:cs="Arial"/>
          <w:b/>
          <w:color w:val="auto"/>
          <w:sz w:val="20"/>
          <w:szCs w:val="20"/>
        </w:rPr>
        <w:t>VIŠJI SVETOVALEC v Upravni enoti Kranj (šifra DM 243), za nedoločen čas, s 3 - mesečnim poskusnim delom</w:t>
      </w:r>
    </w:p>
    <w:p w14:paraId="287E13E5" w14:textId="77777777" w:rsidR="00417B7D" w:rsidRPr="007B4FEC" w:rsidRDefault="00417B7D" w:rsidP="00417B7D">
      <w:pPr>
        <w:jc w:val="both"/>
        <w:rPr>
          <w:rFonts w:cs="Arial"/>
          <w:szCs w:val="20"/>
          <w:lang w:val="sl-SI"/>
        </w:rPr>
      </w:pPr>
    </w:p>
    <w:p w14:paraId="07CE0EBD" w14:textId="77777777" w:rsidR="00417B7D" w:rsidRPr="007B4FEC" w:rsidRDefault="00417B7D" w:rsidP="00417B7D">
      <w:pPr>
        <w:jc w:val="both"/>
        <w:rPr>
          <w:rFonts w:cs="Arial"/>
          <w:szCs w:val="20"/>
          <w:lang w:val="sl-SI"/>
        </w:rPr>
      </w:pPr>
      <w:r w:rsidRPr="007B4FEC">
        <w:rPr>
          <w:rFonts w:cs="Arial"/>
          <w:szCs w:val="20"/>
          <w:lang w:val="sl-SI"/>
        </w:rPr>
        <w:t>Naloge uradniškega delovnega mesta se lahko opravljajo v treh zaporednih nazivih: višji svetovalec III, višji svetovalec II in višji svetovalec I.</w:t>
      </w:r>
    </w:p>
    <w:p w14:paraId="07181446" w14:textId="77777777" w:rsidR="00417B7D" w:rsidRPr="007B4FEC" w:rsidRDefault="00417B7D" w:rsidP="00417B7D">
      <w:pPr>
        <w:rPr>
          <w:rFonts w:cs="Arial"/>
          <w:szCs w:val="20"/>
          <w:lang w:val="sl-SI"/>
        </w:rPr>
      </w:pPr>
    </w:p>
    <w:p w14:paraId="41CE69F7" w14:textId="77777777" w:rsidR="00417B7D" w:rsidRPr="007B4FEC" w:rsidRDefault="00417B7D" w:rsidP="00417B7D">
      <w:pPr>
        <w:rPr>
          <w:rFonts w:cs="Arial"/>
          <w:szCs w:val="20"/>
          <w:lang w:val="sl-SI"/>
        </w:rPr>
      </w:pPr>
      <w:r w:rsidRPr="007B4FEC">
        <w:rPr>
          <w:rFonts w:cs="Arial"/>
          <w:szCs w:val="20"/>
          <w:lang w:val="sl-SI"/>
        </w:rPr>
        <w:t>Kandidati, ki se bodo prijavili na prosto delovno mesto, morajo izpolnjevati naslednje pogoje: </w:t>
      </w:r>
    </w:p>
    <w:p w14:paraId="26C40CD6" w14:textId="77777777" w:rsidR="00417B7D" w:rsidRPr="007B4FEC" w:rsidRDefault="00417B7D" w:rsidP="00417B7D">
      <w:pPr>
        <w:numPr>
          <w:ilvl w:val="0"/>
          <w:numId w:val="10"/>
        </w:numPr>
        <w:jc w:val="both"/>
        <w:rPr>
          <w:rFonts w:cs="Arial"/>
          <w:szCs w:val="20"/>
          <w:lang w:val="sl-SI"/>
        </w:rPr>
      </w:pPr>
      <w:r w:rsidRPr="007B4FEC">
        <w:rPr>
          <w:rFonts w:cs="Arial"/>
          <w:szCs w:val="20"/>
          <w:lang w:val="sl-SI"/>
        </w:rPr>
        <w:t>končano najmanj visokošolsko strokovno izobraževanje (prejšnje)/visokošolska strokovna izobrazba (prejšnja) pravne smeri ali najmanj visokošolsko strokovno izobraževanje (prva bolonjska stopnja)/visokošolska strokovna izobrazba (prva bolonjska stopnja) pravne smeri ali najmanj visokošolsko univerzitetno izobraževanje (prva bolonjska stopnja)/visokošolska univerzitetna izobrazba (prva bolonjska stopnja) pravne smeri;</w:t>
      </w:r>
    </w:p>
    <w:p w14:paraId="4A2D3AFE" w14:textId="77777777" w:rsidR="00417B7D" w:rsidRPr="007B4FEC" w:rsidRDefault="00417B7D" w:rsidP="00417B7D">
      <w:pPr>
        <w:numPr>
          <w:ilvl w:val="0"/>
          <w:numId w:val="10"/>
        </w:numPr>
        <w:rPr>
          <w:rFonts w:cs="Arial"/>
          <w:szCs w:val="20"/>
          <w:lang w:val="sl-SI"/>
        </w:rPr>
      </w:pPr>
      <w:r w:rsidRPr="007B4FEC">
        <w:rPr>
          <w:rFonts w:cs="Arial"/>
          <w:szCs w:val="20"/>
          <w:lang w:val="sl-SI"/>
        </w:rPr>
        <w:t>najmanj 4 leta delovnih izkušenj;</w:t>
      </w:r>
    </w:p>
    <w:p w14:paraId="443D0687" w14:textId="77777777" w:rsidR="00417B7D" w:rsidRPr="007B4FEC" w:rsidRDefault="00417B7D" w:rsidP="00417B7D">
      <w:pPr>
        <w:numPr>
          <w:ilvl w:val="0"/>
          <w:numId w:val="10"/>
        </w:numPr>
        <w:autoSpaceDE w:val="0"/>
        <w:autoSpaceDN w:val="0"/>
        <w:adjustRightInd w:val="0"/>
        <w:jc w:val="both"/>
        <w:rPr>
          <w:rFonts w:cs="Arial"/>
          <w:szCs w:val="20"/>
          <w:lang w:val="sl-SI"/>
        </w:rPr>
      </w:pPr>
      <w:r w:rsidRPr="007B4FEC">
        <w:rPr>
          <w:rFonts w:cs="Arial"/>
          <w:szCs w:val="20"/>
          <w:lang w:val="sl-SI"/>
        </w:rPr>
        <w:t>opravljeno usposabljanje za imenovanje v naziv (če ga kandidat nima, ga mora opraviti najkasneje v 1 letu od sklenitve delovnega razmerja);</w:t>
      </w:r>
    </w:p>
    <w:p w14:paraId="7430443A" w14:textId="77777777" w:rsidR="00417B7D" w:rsidRPr="007B4FEC" w:rsidRDefault="00417B7D" w:rsidP="00417B7D">
      <w:pPr>
        <w:numPr>
          <w:ilvl w:val="0"/>
          <w:numId w:val="10"/>
        </w:numPr>
        <w:autoSpaceDE w:val="0"/>
        <w:autoSpaceDN w:val="0"/>
        <w:adjustRightInd w:val="0"/>
        <w:jc w:val="both"/>
        <w:rPr>
          <w:rFonts w:cs="Arial"/>
          <w:szCs w:val="20"/>
          <w:lang w:val="sl-SI"/>
        </w:rPr>
      </w:pPr>
      <w:r w:rsidRPr="007B4FEC">
        <w:rPr>
          <w:rFonts w:cs="Arial"/>
          <w:szCs w:val="20"/>
          <w:lang w:val="sl-SI"/>
        </w:rPr>
        <w:t>opravljen strokovni izpit iz upravnega postopka (če ga kandidat nima, ga mora opraviti v 3 mesecih od sklenitve delovnega razmerja);</w:t>
      </w:r>
    </w:p>
    <w:p w14:paraId="7AB66771" w14:textId="77777777" w:rsidR="00417B7D" w:rsidRPr="007B4FEC" w:rsidRDefault="00417B7D" w:rsidP="00417B7D">
      <w:pPr>
        <w:numPr>
          <w:ilvl w:val="0"/>
          <w:numId w:val="10"/>
        </w:numPr>
        <w:rPr>
          <w:rFonts w:cs="Arial"/>
          <w:szCs w:val="20"/>
          <w:lang w:val="sl-SI"/>
        </w:rPr>
      </w:pPr>
      <w:r w:rsidRPr="007B4FEC">
        <w:rPr>
          <w:rFonts w:cs="Arial"/>
          <w:szCs w:val="20"/>
          <w:lang w:val="sl-SI"/>
        </w:rPr>
        <w:t>državljanstvo Republike Slovenije;</w:t>
      </w:r>
    </w:p>
    <w:p w14:paraId="42AB5C5A" w14:textId="77777777" w:rsidR="00417B7D" w:rsidRPr="007B4FEC" w:rsidRDefault="00417B7D" w:rsidP="00417B7D">
      <w:pPr>
        <w:numPr>
          <w:ilvl w:val="0"/>
          <w:numId w:val="10"/>
        </w:numPr>
        <w:jc w:val="both"/>
        <w:rPr>
          <w:rFonts w:cs="Arial"/>
          <w:szCs w:val="20"/>
          <w:lang w:val="sl-SI"/>
        </w:rPr>
      </w:pPr>
      <w:r w:rsidRPr="007B4FEC">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7B4FEC" w:rsidRDefault="00417B7D" w:rsidP="00417B7D">
      <w:pPr>
        <w:numPr>
          <w:ilvl w:val="0"/>
          <w:numId w:val="10"/>
        </w:numPr>
        <w:jc w:val="both"/>
        <w:rPr>
          <w:rFonts w:cs="Arial"/>
          <w:szCs w:val="20"/>
          <w:lang w:val="sl-SI"/>
        </w:rPr>
      </w:pPr>
      <w:r w:rsidRPr="007B4FEC">
        <w:rPr>
          <w:rFonts w:cs="Arial"/>
          <w:szCs w:val="20"/>
          <w:lang w:val="sl-SI"/>
        </w:rPr>
        <w:t>zoper njih ne sme biti vložena pravnomočna obtožnica zaradi naklepnega kaznivega dejanja, ki se preganja po uradni dolžnosti.</w:t>
      </w:r>
    </w:p>
    <w:p w14:paraId="5B35DBB8" w14:textId="77777777" w:rsidR="00417B7D" w:rsidRPr="007B4FEC" w:rsidRDefault="00417B7D" w:rsidP="00417B7D">
      <w:pPr>
        <w:jc w:val="both"/>
        <w:rPr>
          <w:rFonts w:cs="Arial"/>
          <w:szCs w:val="20"/>
          <w:lang w:val="sl-SI"/>
        </w:rPr>
      </w:pPr>
    </w:p>
    <w:p w14:paraId="3C3AF670" w14:textId="77777777" w:rsidR="00417B7D" w:rsidRPr="007B4FEC" w:rsidRDefault="00417B7D" w:rsidP="00417B7D">
      <w:pPr>
        <w:jc w:val="both"/>
        <w:rPr>
          <w:rFonts w:cs="Arial"/>
          <w:szCs w:val="20"/>
          <w:lang w:val="sl-SI"/>
        </w:rPr>
      </w:pPr>
      <w:r w:rsidRPr="007B4FE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7B4FEC" w:rsidRDefault="00417B7D" w:rsidP="00417B7D">
      <w:pPr>
        <w:jc w:val="both"/>
        <w:rPr>
          <w:rFonts w:cs="Arial"/>
          <w:szCs w:val="20"/>
          <w:lang w:val="sl-SI"/>
        </w:rPr>
      </w:pPr>
    </w:p>
    <w:p w14:paraId="374467EE" w14:textId="77777777" w:rsidR="00417B7D" w:rsidRPr="007B4FEC" w:rsidRDefault="00417B7D" w:rsidP="00417B7D">
      <w:pPr>
        <w:jc w:val="both"/>
        <w:rPr>
          <w:rFonts w:cs="Arial"/>
          <w:szCs w:val="20"/>
          <w:lang w:val="sl-SI" w:eastAsia="sl-SI"/>
        </w:rPr>
      </w:pPr>
      <w:r w:rsidRPr="007B4FEC">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7B4FEC">
        <w:rPr>
          <w:rFonts w:cs="Arial"/>
          <w:szCs w:val="20"/>
          <w:lang w:val="sl-SI" w:eastAsia="sl-SI"/>
        </w:rPr>
        <w:lastRenderedPageBreak/>
        <w:t>izobrazbo, pridobljeno po študijskem programu druge stopnje v skladu z zakonom, ki ureja</w:t>
      </w:r>
      <w:r w:rsidRPr="007B4FEC">
        <w:rPr>
          <w:rFonts w:cs="Arial"/>
          <w:color w:val="FF0000"/>
          <w:szCs w:val="20"/>
          <w:lang w:val="sl-SI" w:eastAsia="sl-SI"/>
        </w:rPr>
        <w:t xml:space="preserve"> </w:t>
      </w:r>
      <w:r w:rsidRPr="007B4FEC">
        <w:rPr>
          <w:rFonts w:cs="Arial"/>
          <w:szCs w:val="20"/>
          <w:lang w:val="sl-SI" w:eastAsia="sl-SI"/>
        </w:rPr>
        <w:t>visoko šolstvo.</w:t>
      </w:r>
    </w:p>
    <w:p w14:paraId="6D244DBD" w14:textId="77777777" w:rsidR="00417B7D" w:rsidRPr="007B4FEC" w:rsidRDefault="00417B7D" w:rsidP="00417B7D">
      <w:pPr>
        <w:jc w:val="both"/>
        <w:rPr>
          <w:rFonts w:cs="Arial"/>
          <w:szCs w:val="20"/>
          <w:lang w:val="sl-SI"/>
        </w:rPr>
      </w:pPr>
    </w:p>
    <w:p w14:paraId="24C72E91" w14:textId="77777777" w:rsidR="00417B7D" w:rsidRPr="007B4FEC" w:rsidRDefault="00417B7D" w:rsidP="00417B7D">
      <w:pPr>
        <w:autoSpaceDE w:val="0"/>
        <w:autoSpaceDN w:val="0"/>
        <w:adjustRightInd w:val="0"/>
        <w:jc w:val="both"/>
        <w:rPr>
          <w:rFonts w:cs="Arial"/>
          <w:iCs/>
          <w:szCs w:val="20"/>
          <w:lang w:val="sl-SI" w:eastAsia="ar-SA"/>
        </w:rPr>
      </w:pPr>
      <w:r w:rsidRPr="007B4FEC">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7B4FEC" w:rsidRDefault="00417B7D" w:rsidP="00417B7D">
      <w:pPr>
        <w:rPr>
          <w:rFonts w:cs="Arial"/>
          <w:szCs w:val="20"/>
          <w:lang w:val="sl-SI"/>
        </w:rPr>
      </w:pPr>
    </w:p>
    <w:p w14:paraId="1AEEDFA3" w14:textId="77777777" w:rsidR="00417B7D" w:rsidRPr="007B4FEC" w:rsidRDefault="00417B7D" w:rsidP="00417B7D">
      <w:pPr>
        <w:rPr>
          <w:rFonts w:cs="Arial"/>
          <w:szCs w:val="20"/>
          <w:lang w:val="sl-SI"/>
        </w:rPr>
      </w:pPr>
      <w:r w:rsidRPr="007B4FEC">
        <w:rPr>
          <w:rFonts w:cs="Arial"/>
          <w:szCs w:val="20"/>
          <w:lang w:val="sl-SI"/>
        </w:rPr>
        <w:t xml:space="preserve">Delovne naloge: </w:t>
      </w:r>
    </w:p>
    <w:p w14:paraId="590637D8"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pomoč načelniku pri vodenje upravne enote,</w:t>
      </w:r>
    </w:p>
    <w:p w14:paraId="5E994C2F"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načrtovanje, usklajevanje, organiziranje in nadzorovanje dela na področju denacionalizacije,</w:t>
      </w:r>
    </w:p>
    <w:p w14:paraId="3A0C8470"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reševanje najzahtevnejših pravnih vprašanj iz pristojnosti upravne enote,</w:t>
      </w:r>
    </w:p>
    <w:p w14:paraId="0D417C9B"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priprava in usklajevanje internih aktov z veljavno zakonodajo,</w:t>
      </w:r>
    </w:p>
    <w:p w14:paraId="2455F777"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vodenje in odločanje v najzahtevnejših upravnih postopkih za katere ga pooblasti načelnik,</w:t>
      </w:r>
    </w:p>
    <w:p w14:paraId="110349B4"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vodenje in usklajevanje najzahtevnejših projektov,</w:t>
      </w:r>
    </w:p>
    <w:p w14:paraId="462F3E14"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posredovanje informacij javnega značaja,</w:t>
      </w:r>
    </w:p>
    <w:p w14:paraId="1D6D6E3E"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opravljanje nalog pooblaščenca na podlagi GDPR,</w:t>
      </w:r>
    </w:p>
    <w:p w14:paraId="0A2B065C"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samostojna priprava zahtevnih analiz, informacij in poročil in drugih zahtevnih gradiv,</w:t>
      </w:r>
    </w:p>
    <w:p w14:paraId="2F9FB5FD" w14:textId="77777777" w:rsidR="00417B7D" w:rsidRPr="007B4FEC" w:rsidRDefault="00417B7D" w:rsidP="00417B7D">
      <w:pPr>
        <w:pStyle w:val="Odstavekseznama"/>
        <w:numPr>
          <w:ilvl w:val="0"/>
          <w:numId w:val="11"/>
        </w:numPr>
        <w:ind w:left="284" w:hanging="284"/>
        <w:rPr>
          <w:rFonts w:cs="Arial"/>
          <w:szCs w:val="20"/>
          <w:lang w:val="sl-SI"/>
        </w:rPr>
      </w:pPr>
      <w:r w:rsidRPr="007B4FEC">
        <w:rPr>
          <w:rFonts w:cs="Arial"/>
          <w:szCs w:val="20"/>
          <w:lang w:val="sl-SI"/>
        </w:rPr>
        <w:t>samostojno opravljanje drugih zahtevnejših nalog po odredbi načelnika.</w:t>
      </w:r>
    </w:p>
    <w:p w14:paraId="1D157817" w14:textId="77777777" w:rsidR="00417B7D" w:rsidRPr="007B4FEC" w:rsidRDefault="00417B7D" w:rsidP="00417B7D">
      <w:pPr>
        <w:rPr>
          <w:rFonts w:cs="Arial"/>
          <w:szCs w:val="20"/>
          <w:lang w:val="sl-SI"/>
        </w:rPr>
      </w:pPr>
    </w:p>
    <w:p w14:paraId="5BACC147" w14:textId="77777777" w:rsidR="00417B7D" w:rsidRPr="007B4FEC" w:rsidRDefault="00417B7D" w:rsidP="00417B7D">
      <w:pPr>
        <w:rPr>
          <w:rFonts w:cs="Arial"/>
          <w:lang w:val="sl-SI"/>
        </w:rPr>
      </w:pPr>
      <w:r w:rsidRPr="007B4FEC">
        <w:rPr>
          <w:rFonts w:cs="Arial"/>
          <w:lang w:val="sl-SI"/>
        </w:rPr>
        <w:t>Kandidat vloži prijavo</w:t>
      </w:r>
      <w:r w:rsidRPr="007B4FEC">
        <w:rPr>
          <w:rFonts w:cs="Arial"/>
          <w:b/>
          <w:bCs/>
          <w:u w:val="single"/>
          <w:lang w:val="sl-SI"/>
        </w:rPr>
        <w:t xml:space="preserve"> na predpisanem obrazcu</w:t>
      </w:r>
      <w:r w:rsidRPr="007B4FEC">
        <w:rPr>
          <w:rFonts w:cs="Arial"/>
          <w:lang w:val="sl-SI"/>
        </w:rPr>
        <w:t>, ki je sestavni del objave javnega natečaja in mora vsebovati:</w:t>
      </w:r>
    </w:p>
    <w:p w14:paraId="0D7FA01B"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izpolnjevanju pogoja glede zahtevane izobrazbe, iz katere mora biti razvidna smer, raven ter leto in ustanova, na kateri je bila izobrazba pridobljena;</w:t>
      </w:r>
    </w:p>
    <w:p w14:paraId="742DE114"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 xml:space="preserve">Izjavo kandidata o </w:t>
      </w:r>
      <w:r w:rsidRPr="007B4FEC">
        <w:rPr>
          <w:rFonts w:cs="Arial"/>
          <w:iCs/>
          <w:szCs w:val="20"/>
          <w:lang w:val="sl-SI"/>
        </w:rPr>
        <w:t>opravljenem usposabljanju za imenovanje v naziv</w:t>
      </w:r>
      <w:r w:rsidRPr="007B4FEC">
        <w:rPr>
          <w:rFonts w:cs="Arial"/>
          <w:szCs w:val="20"/>
          <w:lang w:val="sl-SI"/>
        </w:rPr>
        <w:t>, če je usposabljanje opravil;</w:t>
      </w:r>
    </w:p>
    <w:p w14:paraId="46C2AFB7"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o opravljenem strokovnem izpitu iz upravnega postopka, če je izpit opravil;</w:t>
      </w:r>
    </w:p>
    <w:p w14:paraId="35DBE4A2"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da:</w:t>
      </w:r>
    </w:p>
    <w:p w14:paraId="4FDEFCEF" w14:textId="77777777" w:rsidR="00417B7D" w:rsidRPr="007B4FEC" w:rsidRDefault="00417B7D" w:rsidP="00417B7D">
      <w:pPr>
        <w:numPr>
          <w:ilvl w:val="0"/>
          <w:numId w:val="9"/>
        </w:numPr>
        <w:autoSpaceDE w:val="0"/>
        <w:autoSpaceDN w:val="0"/>
        <w:adjustRightInd w:val="0"/>
        <w:jc w:val="both"/>
        <w:rPr>
          <w:rFonts w:cs="Arial"/>
          <w:szCs w:val="20"/>
          <w:lang w:val="sl-SI"/>
        </w:rPr>
      </w:pPr>
      <w:r w:rsidRPr="007B4FEC">
        <w:rPr>
          <w:rFonts w:cs="Arial"/>
          <w:szCs w:val="20"/>
          <w:lang w:val="sl-SI"/>
        </w:rPr>
        <w:t>je državljan Republike Slovenije;</w:t>
      </w:r>
    </w:p>
    <w:p w14:paraId="389A2DBF" w14:textId="77777777" w:rsidR="00417B7D" w:rsidRPr="007B4FEC" w:rsidRDefault="00417B7D" w:rsidP="00417B7D">
      <w:pPr>
        <w:numPr>
          <w:ilvl w:val="0"/>
          <w:numId w:val="9"/>
        </w:numPr>
        <w:autoSpaceDE w:val="0"/>
        <w:autoSpaceDN w:val="0"/>
        <w:adjustRightInd w:val="0"/>
        <w:jc w:val="both"/>
        <w:rPr>
          <w:rFonts w:cs="Arial"/>
          <w:szCs w:val="20"/>
          <w:lang w:val="sl-SI"/>
        </w:rPr>
      </w:pPr>
      <w:r w:rsidRPr="007B4FEC">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7B4FEC" w:rsidRDefault="00417B7D" w:rsidP="00417B7D">
      <w:pPr>
        <w:numPr>
          <w:ilvl w:val="0"/>
          <w:numId w:val="9"/>
        </w:numPr>
        <w:autoSpaceDE w:val="0"/>
        <w:autoSpaceDN w:val="0"/>
        <w:adjustRightInd w:val="0"/>
        <w:jc w:val="both"/>
        <w:rPr>
          <w:rFonts w:cs="Arial"/>
          <w:szCs w:val="20"/>
          <w:lang w:val="sl-SI"/>
        </w:rPr>
      </w:pPr>
      <w:r w:rsidRPr="007B4FEC">
        <w:rPr>
          <w:rFonts w:cs="Arial"/>
          <w:szCs w:val="20"/>
          <w:lang w:val="sl-SI"/>
        </w:rPr>
        <w:t>zoper njega ni vložena pravnomočna obtožnica zaradi naklepnega kaznivega dejanja, ki se preganja po uradni dolžnosti;</w:t>
      </w:r>
    </w:p>
    <w:p w14:paraId="795FC15C"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da za namen tega natečajnega postopka dovoljuje Upravni enoti Kranj pridobitev podatkov iz 5. točke iz uradnih evidenc;</w:t>
      </w:r>
    </w:p>
    <w:p w14:paraId="6989D4CA" w14:textId="77777777" w:rsidR="00417B7D" w:rsidRPr="007B4FEC" w:rsidRDefault="00417B7D" w:rsidP="00417B7D">
      <w:pPr>
        <w:numPr>
          <w:ilvl w:val="1"/>
          <w:numId w:val="8"/>
        </w:numPr>
        <w:tabs>
          <w:tab w:val="num" w:pos="360"/>
        </w:tabs>
        <w:autoSpaceDE w:val="0"/>
        <w:autoSpaceDN w:val="0"/>
        <w:adjustRightInd w:val="0"/>
        <w:ind w:left="360"/>
        <w:jc w:val="both"/>
        <w:rPr>
          <w:rFonts w:cs="Arial"/>
          <w:szCs w:val="20"/>
          <w:lang w:val="sl-SI"/>
        </w:rPr>
      </w:pPr>
      <w:r w:rsidRPr="007B4FEC">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Default="00417B7D" w:rsidP="00417B7D">
      <w:pPr>
        <w:jc w:val="both"/>
        <w:rPr>
          <w:rFonts w:cs="Arial"/>
          <w:szCs w:val="20"/>
          <w:lang w:val="sl-SI"/>
        </w:rPr>
      </w:pPr>
    </w:p>
    <w:p w14:paraId="67B538A6" w14:textId="54933CF4" w:rsidR="00417B7D" w:rsidRPr="007B4FEC" w:rsidRDefault="00417B7D" w:rsidP="00417B7D">
      <w:pPr>
        <w:jc w:val="both"/>
        <w:rPr>
          <w:rFonts w:cs="Arial"/>
          <w:szCs w:val="20"/>
          <w:lang w:val="sl-SI"/>
        </w:rPr>
      </w:pPr>
      <w:r w:rsidRPr="007B4FEC">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2E4B2E65" w14:textId="77777777" w:rsidR="00417B7D" w:rsidRPr="007B4FEC" w:rsidRDefault="00417B7D" w:rsidP="00417B7D">
      <w:pPr>
        <w:jc w:val="both"/>
        <w:rPr>
          <w:rFonts w:cs="Arial"/>
          <w:szCs w:val="20"/>
          <w:lang w:val="sl-SI"/>
        </w:rPr>
      </w:pPr>
      <w:r w:rsidRPr="007B4FEC">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990DAF">
        <w:fldChar w:fldCharType="begin"/>
      </w:r>
      <w:r w:rsidR="00990DAF" w:rsidRPr="00990DAF">
        <w:rPr>
          <w:lang w:val="sl-SI"/>
        </w:rPr>
        <w:instrText xml:space="preserve"> HYPERLINK "https://www.tax-fin-lex.si/Dokument/Podrobnosti?rootEntityId=E_349d8bb0-48b6-4c23-8da6-8e5ae0a73d49" \t "_blank</w:instrText>
      </w:r>
      <w:r w:rsidR="00990DAF" w:rsidRPr="00990DAF">
        <w:rPr>
          <w:lang w:val="sl-SI"/>
        </w:rPr>
        <w:instrText xml:space="preserve">" \o "Zakon o splošnem upravnem postopku (ZUP) z dne 1.10.1999. Uporablja se od 1.4.2000" </w:instrText>
      </w:r>
      <w:r w:rsidR="00990DAF">
        <w:fldChar w:fldCharType="separate"/>
      </w:r>
      <w:r w:rsidRPr="007B4FEC">
        <w:rPr>
          <w:rStyle w:val="Hiperpovezava"/>
          <w:color w:val="auto"/>
          <w:u w:val="none"/>
          <w:lang w:val="sl-SI"/>
        </w:rPr>
        <w:t>80/99</w:t>
      </w:r>
      <w:r w:rsidR="00990DAF">
        <w:rPr>
          <w:rStyle w:val="Hiperpovezava"/>
          <w:color w:val="auto"/>
          <w:u w:val="none"/>
          <w:lang w:val="sl-SI"/>
        </w:rPr>
        <w:fldChar w:fldCharType="end"/>
      </w:r>
      <w:r w:rsidRPr="007B4FEC">
        <w:rPr>
          <w:lang w:val="sl-SI"/>
        </w:rPr>
        <w:t xml:space="preserve">, 70/00, </w:t>
      </w:r>
      <w:hyperlink r:id="rId18" w:tgtFrame="_blank" w:tooltip="Zakon o dopolnitvah zakona o splošnem upravnem postopku (ZUP-B) z dne 14.6.2002. Uporablja se od 29.6.2002" w:history="1">
        <w:r w:rsidRPr="007B4FEC">
          <w:rPr>
            <w:rStyle w:val="Hiperpovezava"/>
            <w:color w:val="auto"/>
            <w:u w:val="none"/>
            <w:lang w:val="sl-SI"/>
          </w:rPr>
          <w:t>52/02</w:t>
        </w:r>
      </w:hyperlink>
      <w:r w:rsidRPr="007B4FEC">
        <w:rPr>
          <w:lang w:val="sl-SI"/>
        </w:rPr>
        <w:t xml:space="preserve">, </w:t>
      </w:r>
      <w:hyperlink r:id="rId19" w:tgtFrame="_blank" w:tooltip="Zakon o spremembah in dopolnitvah zakona o splošnem upravnem postopku (ZUP-C) z dne 5.7.2004. Uporablja se od 1.1.2005" w:history="1">
        <w:r w:rsidRPr="007B4FEC">
          <w:rPr>
            <w:rStyle w:val="Hiperpovezava"/>
            <w:color w:val="auto"/>
            <w:u w:val="none"/>
            <w:lang w:val="sl-SI"/>
          </w:rPr>
          <w:t>73/04</w:t>
        </w:r>
      </w:hyperlink>
      <w:r w:rsidRPr="007B4FEC">
        <w:rPr>
          <w:lang w:val="sl-SI"/>
        </w:rPr>
        <w:t xml:space="preserve">, </w:t>
      </w:r>
      <w:hyperlink r:id="rId20" w:tgtFrame="_blank" w:tooltip="Zakon o spremembah in dopolnitvah Zakona o splošnem upravnem postopku (ZUP-D) z dne 28.12.2005. Uporablja se od 12.1.2006" w:history="1">
        <w:r w:rsidRPr="007B4FEC">
          <w:rPr>
            <w:rStyle w:val="Hiperpovezava"/>
            <w:color w:val="auto"/>
            <w:u w:val="none"/>
            <w:lang w:val="sl-SI"/>
          </w:rPr>
          <w:t>119/05</w:t>
        </w:r>
      </w:hyperlink>
      <w:r w:rsidRPr="007B4FEC">
        <w:rPr>
          <w:lang w:val="sl-SI"/>
        </w:rPr>
        <w:t xml:space="preserve">, </w:t>
      </w:r>
      <w:hyperlink r:id="rId21" w:tgtFrame="_blank" w:tooltip="Zakon o upravnem sporu (ZUS-1) z dne 12.10.2006. Uporablja se od 1.1.2007" w:history="1">
        <w:r w:rsidRPr="007B4FEC">
          <w:rPr>
            <w:rStyle w:val="Hiperpovezava"/>
            <w:color w:val="auto"/>
            <w:u w:val="none"/>
            <w:lang w:val="sl-SI"/>
          </w:rPr>
          <w:t>105/06 - ZUS-1</w:t>
        </w:r>
      </w:hyperlink>
      <w:r w:rsidRPr="007B4FEC">
        <w:rPr>
          <w:lang w:val="sl-SI"/>
        </w:rPr>
        <w:t xml:space="preserve">, </w:t>
      </w:r>
      <w:hyperlink r:id="rId22" w:tgtFrame="_blank" w:tooltip="Zakon o spremembah in dopolnitvah Zakona o splošnem upravnem postopku (ZUP-E) z dne 31.12.2007. Uporablja se od 15.1.2008" w:history="1">
        <w:r w:rsidRPr="007B4FEC">
          <w:rPr>
            <w:rStyle w:val="Hiperpovezava"/>
            <w:color w:val="auto"/>
            <w:u w:val="none"/>
            <w:lang w:val="sl-SI"/>
          </w:rPr>
          <w:t>126/07</w:t>
        </w:r>
      </w:hyperlink>
      <w:r w:rsidRPr="007B4FEC">
        <w:rPr>
          <w:lang w:val="sl-SI"/>
        </w:rPr>
        <w:t xml:space="preserve">, </w:t>
      </w:r>
      <w:hyperlink r:id="rId23" w:tgtFrame="_blank" w:tooltip="Zakon o spremembi in dopolnitvah Zakona o splošnem upravnem postopku (ZUP-F) z dne 30.6.2008. Uporablja se od 15.7.2008" w:history="1">
        <w:r w:rsidRPr="007B4FEC">
          <w:rPr>
            <w:rStyle w:val="Hiperpovezava"/>
            <w:color w:val="auto"/>
            <w:u w:val="none"/>
            <w:lang w:val="sl-SI"/>
          </w:rPr>
          <w:t>65/08</w:t>
        </w:r>
      </w:hyperlink>
      <w:r w:rsidRPr="007B4FEC">
        <w:rPr>
          <w:lang w:val="sl-SI"/>
        </w:rPr>
        <w:t xml:space="preserve">, </w:t>
      </w:r>
      <w:hyperlink r:id="rId24" w:tgtFrame="_blank" w:tooltip="Zakon o spremembah in dopolnitvah Zakona o splošnem upravnem postopku (ZUP-G) z dne 5.2.2010. Uporablja se od 20.2.2010" w:history="1">
        <w:r w:rsidRPr="007B4FEC">
          <w:rPr>
            <w:rStyle w:val="Hiperpovezava"/>
            <w:color w:val="auto"/>
            <w:u w:val="none"/>
            <w:lang w:val="sl-SI"/>
          </w:rPr>
          <w:t>8/10</w:t>
        </w:r>
      </w:hyperlink>
      <w:r w:rsidRPr="007B4FEC">
        <w:rPr>
          <w:lang w:val="sl-SI"/>
        </w:rPr>
        <w:t xml:space="preserve">, </w:t>
      </w:r>
      <w:hyperlink r:id="rId25" w:tgtFrame="_blank" w:tooltip="Zakon o spremembah in dopolnitvi Zakona o splošnem upravnem postopku (ZUP-H) z dne 8.10.2013. Uporablja se od 8.4.2014" w:history="1">
        <w:r w:rsidRPr="007B4FEC">
          <w:rPr>
            <w:rStyle w:val="Hiperpovezava"/>
            <w:color w:val="auto"/>
            <w:u w:val="none"/>
            <w:lang w:val="sl-SI"/>
          </w:rPr>
          <w:t>82/13</w:t>
        </w:r>
      </w:hyperlink>
      <w:r w:rsidRPr="007B4FEC">
        <w:rPr>
          <w:lang w:val="sl-SI"/>
        </w:rPr>
        <w:t xml:space="preserve">, </w:t>
      </w:r>
      <w:hyperlink r:id="rId26" w:tgtFrame="_blank" w:tooltip="Zakon o začasnih ukrepih v zvezi s sodnimi, upravnimi in drugimi javnopravnimi zadevami za obvladovanje širjenja nalezljive bolezni SARS-CoV-2 (COVID-19) (ZZUSUDJZ) z dne 28.3.2020. Uporablja se od 29.3.2020" w:history="1">
        <w:r w:rsidRPr="007B4FEC">
          <w:rPr>
            <w:rStyle w:val="Hiperpovezava"/>
            <w:color w:val="auto"/>
            <w:u w:val="none"/>
            <w:lang w:val="sl-SI"/>
          </w:rPr>
          <w:t>36/20 - ZZUSUDJZ</w:t>
        </w:r>
      </w:hyperlink>
      <w:r w:rsidRPr="007B4FEC">
        <w:rPr>
          <w:lang w:val="sl-SI"/>
        </w:rPr>
        <w:t xml:space="preserve">, </w:t>
      </w:r>
      <w:hyperlink r:id="rId27" w:tgtFrame="_blank" w:tooltip="Zakon o spremembi in dopolnitvah Zakona o začasnih ukrepih v zvezi s sodnimi, upravnimi in drugimi javnopravnimi zadevami za obvladovanje širjenja nalezljive bolezni SARS-CoV-2 (COVID-19) (ZZUSUDJZ-A) z dne 30.4.2020. Uporablja se od 1.5.2020" w:history="1">
        <w:r w:rsidRPr="007B4FEC">
          <w:rPr>
            <w:rStyle w:val="Hiperpovezava"/>
            <w:color w:val="auto"/>
            <w:u w:val="none"/>
            <w:lang w:val="sl-SI"/>
          </w:rPr>
          <w:t>61/20 - ZZUSUDJZ-A</w:t>
        </w:r>
      </w:hyperlink>
      <w:r w:rsidRPr="007B4FEC">
        <w:rPr>
          <w:lang w:val="sl-SI"/>
        </w:rPr>
        <w:t xml:space="preserve">, </w:t>
      </w:r>
      <w:hyperlink r:id="rId28" w:tgtFrame="_blank" w:tooltip="Zakon o interventnih ukrepih za omilitev posledic drugega vala epidemije COVID-19 (ZIUOPDVE) z dne 27.11.2020. Uporablja se od 28.11.2020" w:history="1">
        <w:r w:rsidRPr="007B4FEC">
          <w:rPr>
            <w:rStyle w:val="Hiperpovezava"/>
            <w:color w:val="auto"/>
            <w:u w:val="none"/>
            <w:lang w:val="sl-SI"/>
          </w:rPr>
          <w:t>175/20 - ZIUOPDVE</w:t>
        </w:r>
      </w:hyperlink>
      <w:r w:rsidRPr="007B4FEC">
        <w:rPr>
          <w:lang w:val="sl-SI"/>
        </w:rPr>
        <w:t xml:space="preserve">, </w:t>
      </w:r>
      <w:hyperlink r:id="rId29" w:tgtFrame="_blank" w:tooltip="Zakon o debirokratizaciji (ZDeb) z dne 7.1.2022. Uporablja se od 22.1.2022" w:history="1">
        <w:r w:rsidRPr="007B4FEC">
          <w:rPr>
            <w:rStyle w:val="Hiperpovezava"/>
            <w:color w:val="auto"/>
            <w:u w:val="none"/>
            <w:lang w:val="sl-SI"/>
          </w:rPr>
          <w:t xml:space="preserve">3/22 - </w:t>
        </w:r>
        <w:proofErr w:type="spellStart"/>
        <w:r w:rsidRPr="007B4FEC">
          <w:rPr>
            <w:rStyle w:val="Hiperpovezava"/>
            <w:color w:val="auto"/>
            <w:u w:val="none"/>
            <w:lang w:val="sl-SI"/>
          </w:rPr>
          <w:t>ZDeb</w:t>
        </w:r>
        <w:proofErr w:type="spellEnd"/>
      </w:hyperlink>
      <w:r w:rsidRPr="007B4FEC">
        <w:rPr>
          <w:rFonts w:cs="Arial"/>
          <w:szCs w:val="20"/>
          <w:lang w:val="sl-SI"/>
        </w:rPr>
        <w:t>), opraviti najkasneje v treh mesecih od sklenitve delovnega razmerja.</w:t>
      </w:r>
    </w:p>
    <w:p w14:paraId="153F965C" w14:textId="77777777" w:rsidR="00417B7D" w:rsidRPr="007B4FEC" w:rsidRDefault="00417B7D" w:rsidP="00417B7D">
      <w:pPr>
        <w:jc w:val="both"/>
        <w:rPr>
          <w:rFonts w:cs="Arial"/>
          <w:szCs w:val="20"/>
          <w:lang w:val="sl-SI"/>
        </w:rPr>
      </w:pPr>
    </w:p>
    <w:p w14:paraId="43780DB4" w14:textId="77777777" w:rsidR="00417B7D" w:rsidRPr="007B4FEC" w:rsidRDefault="00417B7D" w:rsidP="00417B7D">
      <w:pPr>
        <w:jc w:val="both"/>
        <w:rPr>
          <w:rFonts w:cs="Arial"/>
          <w:szCs w:val="20"/>
          <w:lang w:val="sl-SI"/>
        </w:rPr>
      </w:pPr>
      <w:r w:rsidRPr="007B4FEC">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FB29AC3" w14:textId="77777777" w:rsidR="00417B7D" w:rsidRPr="007B4FEC" w:rsidRDefault="00417B7D" w:rsidP="00417B7D">
      <w:pPr>
        <w:jc w:val="both"/>
        <w:rPr>
          <w:rFonts w:cs="Arial"/>
          <w:szCs w:val="20"/>
          <w:lang w:val="sl-SI"/>
        </w:rPr>
      </w:pPr>
    </w:p>
    <w:p w14:paraId="31E82C04" w14:textId="77777777" w:rsidR="00417B7D" w:rsidRPr="007B4FEC" w:rsidRDefault="00417B7D" w:rsidP="00417B7D">
      <w:pPr>
        <w:jc w:val="both"/>
        <w:rPr>
          <w:rFonts w:cs="Arial"/>
          <w:szCs w:val="20"/>
          <w:lang w:val="sl-SI"/>
        </w:rPr>
      </w:pPr>
      <w:r w:rsidRPr="007B4FEC">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1934E8DF" w:rsidR="00417B7D" w:rsidRPr="007B4FEC" w:rsidRDefault="00417B7D" w:rsidP="00417B7D">
      <w:pPr>
        <w:jc w:val="both"/>
        <w:rPr>
          <w:rFonts w:cs="Arial"/>
          <w:szCs w:val="20"/>
          <w:lang w:val="sl-SI"/>
        </w:rPr>
      </w:pPr>
      <w:r w:rsidRPr="007B4FEC">
        <w:rPr>
          <w:rFonts w:cs="Arial"/>
          <w:szCs w:val="20"/>
          <w:lang w:val="sl-SI"/>
        </w:rPr>
        <w:br/>
        <w:t>Kandidati vložijo prijavo na priloženem obrazcu »VLOGA ZA ZAPOSLITEV« v pisni obliki, skupaj z izpolnjeno izjavo o izpolnjevanju pogojev, ki jo pošljejo v zaprti ovojnici z označbo »</w:t>
      </w:r>
      <w:r w:rsidRPr="007B4FEC">
        <w:rPr>
          <w:rFonts w:cs="Arial"/>
          <w:bCs/>
          <w:szCs w:val="20"/>
          <w:lang w:val="sl-SI"/>
        </w:rPr>
        <w:t xml:space="preserve">za javni natečaj – višji svetovalec </w:t>
      </w:r>
      <w:r w:rsidRPr="007B4FEC">
        <w:rPr>
          <w:rFonts w:cs="Arial"/>
          <w:szCs w:val="20"/>
          <w:lang w:val="sl-SI"/>
        </w:rPr>
        <w:t>v Upravni enoti Kranj (šifra DM 243)</w:t>
      </w:r>
      <w:r w:rsidRPr="007B4FEC">
        <w:rPr>
          <w:rFonts w:cs="Arial"/>
          <w:szCs w:val="20"/>
          <w:lang w:val="sl-SI" w:eastAsia="sl-SI"/>
        </w:rPr>
        <w:t xml:space="preserve">, št. </w:t>
      </w:r>
      <w:r w:rsidRPr="00FF3602">
        <w:rPr>
          <w:rFonts w:cs="Arial"/>
          <w:bCs/>
          <w:szCs w:val="20"/>
          <w:lang w:val="sl-SI" w:eastAsia="sl-SI"/>
        </w:rPr>
        <w:t>110-</w:t>
      </w:r>
      <w:r>
        <w:rPr>
          <w:rFonts w:cs="Arial"/>
          <w:bCs/>
          <w:szCs w:val="20"/>
          <w:lang w:val="sl-SI" w:eastAsia="sl-SI"/>
        </w:rPr>
        <w:t>11</w:t>
      </w:r>
      <w:r w:rsidRPr="00FF3602">
        <w:rPr>
          <w:rFonts w:cs="Arial"/>
          <w:bCs/>
          <w:szCs w:val="20"/>
          <w:lang w:val="sl-SI" w:eastAsia="sl-SI"/>
        </w:rPr>
        <w:t>/2023</w:t>
      </w:r>
      <w:r w:rsidRPr="007B4FEC">
        <w:rPr>
          <w:rFonts w:cs="Arial"/>
          <w:szCs w:val="20"/>
          <w:lang w:val="sl-SI"/>
        </w:rPr>
        <w:t xml:space="preserve">« na naslov: </w:t>
      </w:r>
      <w:r w:rsidRPr="007B4FEC">
        <w:rPr>
          <w:rFonts w:cs="Arial"/>
          <w:bCs/>
          <w:szCs w:val="20"/>
          <w:lang w:val="sl-SI"/>
        </w:rPr>
        <w:t>Upravna enota Kranj, Slovenski trg 1, 4000 Kranj</w:t>
      </w:r>
      <w:r w:rsidRPr="007B4FEC">
        <w:rPr>
          <w:rFonts w:cs="Arial"/>
          <w:szCs w:val="20"/>
          <w:lang w:val="sl-SI"/>
        </w:rPr>
        <w:t xml:space="preserve">, in sicer </w:t>
      </w:r>
      <w:r w:rsidRPr="007B4FEC">
        <w:rPr>
          <w:rFonts w:cs="Arial"/>
          <w:bCs/>
          <w:szCs w:val="20"/>
          <w:lang w:val="sl-SI"/>
        </w:rPr>
        <w:t>v roku 8 dni</w:t>
      </w:r>
      <w:r w:rsidRPr="007B4FEC">
        <w:rPr>
          <w:rFonts w:cs="Arial"/>
          <w:szCs w:val="20"/>
          <w:lang w:val="sl-SI"/>
        </w:rPr>
        <w:t xml:space="preserve"> po objavi na enotnem spletnem portalu GOV.SI v zbirki delovnih mest (</w:t>
      </w:r>
      <w:hyperlink r:id="rId30" w:history="1">
        <w:r w:rsidRPr="007B4FEC">
          <w:rPr>
            <w:rStyle w:val="Hiperpovezava"/>
            <w:rFonts w:cs="Arial"/>
            <w:color w:val="auto"/>
            <w:szCs w:val="20"/>
            <w:u w:val="none"/>
            <w:lang w:val="sl-SI"/>
          </w:rPr>
          <w:t>https://www.gov.si/zbirke/delovna-mesta/</w:t>
        </w:r>
      </w:hyperlink>
      <w:r w:rsidRPr="007B4FEC">
        <w:rPr>
          <w:rFonts w:cs="Arial"/>
          <w:szCs w:val="20"/>
          <w:lang w:val="sl-SI"/>
        </w:rPr>
        <w:t xml:space="preserve">) in </w:t>
      </w:r>
      <w:r w:rsidRPr="007B4FEC">
        <w:rPr>
          <w:rFonts w:cs="Arial"/>
          <w:szCs w:val="20"/>
          <w:lang w:val="sl-SI" w:eastAsia="sl-SI"/>
        </w:rPr>
        <w:t>Zavodu Republike Slovenije za zaposlovanje</w:t>
      </w:r>
      <w:r w:rsidRPr="007B4FEC">
        <w:rPr>
          <w:rFonts w:cs="Arial"/>
          <w:szCs w:val="20"/>
          <w:lang w:val="sl-SI"/>
        </w:rPr>
        <w:t xml:space="preserve">. Za pisno obliko prijave se šteje tudi elektronska oblika, poslana na elektronski naslov: </w:t>
      </w:r>
      <w:hyperlink r:id="rId31" w:history="1">
        <w:r w:rsidRPr="007B4FEC">
          <w:rPr>
            <w:rStyle w:val="Hiperpovezava"/>
            <w:rFonts w:cs="Arial"/>
            <w:color w:val="auto"/>
            <w:szCs w:val="20"/>
            <w:lang w:val="sl-SI"/>
          </w:rPr>
          <w:t>ue.kranj@gov.si</w:t>
        </w:r>
      </w:hyperlink>
      <w:r w:rsidRPr="007B4FEC">
        <w:rPr>
          <w:rFonts w:cs="Arial"/>
          <w:szCs w:val="20"/>
          <w:lang w:val="sl-SI"/>
        </w:rPr>
        <w:t>, pri čemer veljavnost prijave ni pogojena z elektronskim podpisom.</w:t>
      </w:r>
    </w:p>
    <w:p w14:paraId="5AADD816" w14:textId="77777777" w:rsidR="00417B7D" w:rsidRPr="007B4FEC" w:rsidRDefault="00417B7D" w:rsidP="00417B7D">
      <w:pPr>
        <w:jc w:val="both"/>
        <w:rPr>
          <w:rFonts w:cs="Arial"/>
          <w:szCs w:val="20"/>
          <w:lang w:val="sl-SI"/>
        </w:rPr>
      </w:pPr>
      <w:r w:rsidRPr="007B4FEC">
        <w:rPr>
          <w:rFonts w:cs="Arial"/>
          <w:szCs w:val="20"/>
          <w:lang w:val="sl-SI"/>
        </w:rPr>
        <w:br/>
        <w:t>V izbirni postopek se, v skladu z 21. členom Uredbe o postopku za zasedbo prostega delovnega mesta v organih državne uprave in v pravosodnih organih (</w:t>
      </w:r>
      <w:r w:rsidRPr="007B4FEC">
        <w:rPr>
          <w:rFonts w:cs="Arial"/>
          <w:bCs/>
          <w:szCs w:val="20"/>
          <w:lang w:val="sl-SI"/>
        </w:rPr>
        <w:t>Uradni list RS, št. 139/06 in 104/10</w:t>
      </w:r>
      <w:r w:rsidRPr="007B4FEC">
        <w:rPr>
          <w:rFonts w:cs="Arial"/>
          <w:szCs w:val="20"/>
          <w:lang w:val="sl-SI"/>
        </w:rPr>
        <w:t>), ne bodo uvrstili kandidati, ki ne bodo izpolnjevali natečajnih pogojev.</w:t>
      </w:r>
    </w:p>
    <w:p w14:paraId="5A47BD73" w14:textId="77777777" w:rsidR="00417B7D" w:rsidRPr="007B4FEC" w:rsidRDefault="00417B7D" w:rsidP="00417B7D">
      <w:pPr>
        <w:ind w:right="-19"/>
        <w:jc w:val="both"/>
        <w:rPr>
          <w:rFonts w:cs="Arial"/>
          <w:szCs w:val="20"/>
          <w:lang w:val="sl-SI"/>
        </w:rPr>
      </w:pPr>
    </w:p>
    <w:p w14:paraId="0D3BCF7B" w14:textId="77777777" w:rsidR="00417B7D" w:rsidRPr="007B4FEC" w:rsidRDefault="00417B7D" w:rsidP="00417B7D">
      <w:pPr>
        <w:ind w:right="-19"/>
        <w:jc w:val="both"/>
        <w:rPr>
          <w:rFonts w:cs="Arial"/>
          <w:szCs w:val="20"/>
          <w:lang w:val="sl-SI"/>
        </w:rPr>
      </w:pPr>
      <w:r w:rsidRPr="007B4FEC">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7B4FEC" w:rsidRDefault="00417B7D" w:rsidP="00417B7D">
      <w:pPr>
        <w:ind w:right="-19"/>
        <w:jc w:val="both"/>
        <w:rPr>
          <w:rFonts w:cs="Arial"/>
          <w:szCs w:val="20"/>
          <w:lang w:val="sl-SI"/>
        </w:rPr>
      </w:pPr>
    </w:p>
    <w:p w14:paraId="0F3CEE55" w14:textId="3638EBB5" w:rsidR="00417B7D" w:rsidRPr="00FF3602" w:rsidRDefault="00417B7D" w:rsidP="00417B7D">
      <w:pPr>
        <w:ind w:right="-19"/>
        <w:jc w:val="both"/>
        <w:rPr>
          <w:rFonts w:cs="Arial"/>
          <w:szCs w:val="20"/>
          <w:lang w:val="sl-SI"/>
        </w:rPr>
      </w:pPr>
      <w:r w:rsidRPr="007B4FEC">
        <w:rPr>
          <w:rFonts w:cs="Arial"/>
          <w:szCs w:val="20"/>
          <w:lang w:val="sl-SI"/>
        </w:rPr>
        <w:t xml:space="preserve">Informacije o izvedbi javnega natečaja posreduje </w:t>
      </w:r>
      <w:r w:rsidR="00006478">
        <w:rPr>
          <w:rFonts w:cs="Arial"/>
          <w:szCs w:val="20"/>
          <w:lang w:val="sl-SI"/>
        </w:rPr>
        <w:t>Mojca Maier</w:t>
      </w:r>
      <w:r w:rsidRPr="00183533">
        <w:rPr>
          <w:rFonts w:cs="Arial"/>
          <w:szCs w:val="20"/>
          <w:lang w:val="sl-SI"/>
        </w:rPr>
        <w:t>, telefon: 04/20 15</w:t>
      </w:r>
      <w:r w:rsidRPr="00FF3602">
        <w:rPr>
          <w:rFonts w:cs="Arial"/>
          <w:szCs w:val="20"/>
          <w:lang w:val="sl-SI"/>
        </w:rPr>
        <w:t xml:space="preserve"> 7</w:t>
      </w:r>
      <w:r w:rsidR="00006478">
        <w:rPr>
          <w:rFonts w:cs="Arial"/>
          <w:szCs w:val="20"/>
          <w:lang w:val="sl-SI"/>
        </w:rPr>
        <w:t>14</w:t>
      </w:r>
      <w:r w:rsidRPr="00FF3602">
        <w:rPr>
          <w:rFonts w:cs="Arial"/>
          <w:szCs w:val="20"/>
          <w:lang w:val="sl-SI"/>
        </w:rPr>
        <w:t>.</w:t>
      </w:r>
    </w:p>
    <w:p w14:paraId="2F8FE24F" w14:textId="77777777" w:rsidR="00417B7D" w:rsidRPr="007B4FEC" w:rsidRDefault="00417B7D" w:rsidP="00417B7D">
      <w:pPr>
        <w:jc w:val="both"/>
        <w:rPr>
          <w:rFonts w:cs="Arial"/>
          <w:szCs w:val="20"/>
          <w:lang w:val="sl-SI"/>
        </w:rPr>
      </w:pPr>
      <w:r w:rsidRPr="007B4FEC">
        <w:rPr>
          <w:rFonts w:cs="Arial"/>
          <w:szCs w:val="20"/>
          <w:lang w:val="sl-SI"/>
        </w:rPr>
        <w:br/>
        <w:t>V besedilu javnega natečaja uporabljeni izrazi, zapisani v moški slovnični obliki, so uporabljeni kot nevtralni za ženske in moške.</w:t>
      </w:r>
    </w:p>
    <w:p w14:paraId="3DE9C9B7" w14:textId="77777777" w:rsidR="00417B7D" w:rsidRPr="007B4FEC" w:rsidRDefault="00417B7D" w:rsidP="00417B7D">
      <w:pPr>
        <w:rPr>
          <w:lang w:val="sl-SI"/>
        </w:rPr>
      </w:pPr>
    </w:p>
    <w:p w14:paraId="4CEC433A" w14:textId="77777777" w:rsidR="00417B7D" w:rsidRPr="007B4FEC" w:rsidRDefault="00417B7D" w:rsidP="00417B7D">
      <w:pPr>
        <w:rPr>
          <w:lang w:val="sl-SI"/>
        </w:rPr>
      </w:pPr>
    </w:p>
    <w:p w14:paraId="1EDBE86E" w14:textId="77777777" w:rsidR="00417B7D" w:rsidRPr="007B4FEC" w:rsidRDefault="00417B7D" w:rsidP="00417B7D">
      <w:pPr>
        <w:ind w:left="4320" w:firstLine="720"/>
        <w:rPr>
          <w:lang w:val="sl-SI"/>
        </w:rPr>
      </w:pPr>
      <w:r w:rsidRPr="007B4FEC">
        <w:rPr>
          <w:lang w:val="sl-SI"/>
        </w:rPr>
        <w:t>Dr. Metka Knific Zaletelj</w:t>
      </w:r>
    </w:p>
    <w:p w14:paraId="75708E10" w14:textId="77777777" w:rsidR="00417B7D" w:rsidRPr="007B4FEC" w:rsidRDefault="00417B7D" w:rsidP="00417B7D">
      <w:pPr>
        <w:ind w:left="4320" w:firstLine="720"/>
        <w:rPr>
          <w:lang w:val="sl-SI"/>
        </w:rPr>
      </w:pPr>
      <w:r w:rsidRPr="007B4FEC">
        <w:rPr>
          <w:lang w:val="sl-SI"/>
        </w:rPr>
        <w:t>načelnica</w:t>
      </w:r>
    </w:p>
    <w:p w14:paraId="7A06EE4D" w14:textId="77777777" w:rsidR="00417B7D" w:rsidRPr="00B40A34" w:rsidRDefault="00417B7D" w:rsidP="00417B7D">
      <w:pPr>
        <w:jc w:val="both"/>
        <w:rPr>
          <w:rFonts w:cs="Arial"/>
          <w:szCs w:val="20"/>
          <w:lang w:val="sl-SI"/>
        </w:rPr>
      </w:pPr>
    </w:p>
    <w:p w14:paraId="76F0EECA" w14:textId="77777777" w:rsidR="00417B7D" w:rsidRDefault="00417B7D" w:rsidP="00417B7D">
      <w:pPr>
        <w:rPr>
          <w:rFonts w:cs="Arial"/>
          <w:b/>
          <w:bCs/>
          <w:color w:val="FF0000"/>
          <w:szCs w:val="20"/>
          <w:lang w:val="sl-SI" w:eastAsia="sl-SI"/>
        </w:rPr>
      </w:pPr>
    </w:p>
    <w:p w14:paraId="316636C5" w14:textId="77777777" w:rsidR="00417B7D" w:rsidRPr="00A565ED" w:rsidRDefault="00417B7D" w:rsidP="00F155A0">
      <w:pPr>
        <w:rPr>
          <w:lang w:val="sl-SI"/>
        </w:rPr>
      </w:pPr>
    </w:p>
    <w:sectPr w:rsidR="00417B7D" w:rsidRPr="00A565E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6461" w14:textId="77777777" w:rsidR="00A7368F" w:rsidRDefault="00A7368F">
      <w:pPr>
        <w:spacing w:line="240" w:lineRule="auto"/>
      </w:pPr>
      <w:r>
        <w:separator/>
      </w:r>
    </w:p>
  </w:endnote>
  <w:endnote w:type="continuationSeparator" w:id="0">
    <w:p w14:paraId="7135005F" w14:textId="77777777" w:rsidR="00A7368F" w:rsidRDefault="00A7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EEF3" w14:textId="77777777" w:rsidR="00A7368F" w:rsidRDefault="00A7368F">
      <w:pPr>
        <w:spacing w:line="240" w:lineRule="auto"/>
      </w:pPr>
      <w:r>
        <w:separator/>
      </w:r>
    </w:p>
  </w:footnote>
  <w:footnote w:type="continuationSeparator" w:id="0">
    <w:p w14:paraId="2C2F2A21" w14:textId="77777777" w:rsidR="00A7368F" w:rsidRDefault="00A7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0"/>
  </w:num>
  <w:num w:numId="2" w16cid:durableId="785125203">
    <w:abstractNumId w:val="6"/>
  </w:num>
  <w:num w:numId="3" w16cid:durableId="524632960">
    <w:abstractNumId w:val="7"/>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8"/>
  </w:num>
  <w:num w:numId="10" w16cid:durableId="1359812167">
    <w:abstractNumId w:val="9"/>
  </w:num>
  <w:num w:numId="11" w16cid:durableId="122186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110CBD"/>
    <w:rsid w:val="001357B2"/>
    <w:rsid w:val="00157FE9"/>
    <w:rsid w:val="00172397"/>
    <w:rsid w:val="0017478F"/>
    <w:rsid w:val="001F4DDF"/>
    <w:rsid w:val="00202A77"/>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657EE"/>
    <w:rsid w:val="004840BC"/>
    <w:rsid w:val="004E6485"/>
    <w:rsid w:val="004F2252"/>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17FD"/>
    <w:rsid w:val="007A4A6D"/>
    <w:rsid w:val="007C061B"/>
    <w:rsid w:val="007D1BCF"/>
    <w:rsid w:val="007D75CF"/>
    <w:rsid w:val="007E0440"/>
    <w:rsid w:val="007E6DC5"/>
    <w:rsid w:val="00800255"/>
    <w:rsid w:val="008061F1"/>
    <w:rsid w:val="0086542D"/>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90DAF"/>
    <w:rsid w:val="009C740A"/>
    <w:rsid w:val="00A125C5"/>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D78C5"/>
    <w:rsid w:val="00CE5238"/>
    <w:rsid w:val="00CE7514"/>
    <w:rsid w:val="00D04605"/>
    <w:rsid w:val="00D248DE"/>
    <w:rsid w:val="00D3542A"/>
    <w:rsid w:val="00D70273"/>
    <w:rsid w:val="00D8542D"/>
    <w:rsid w:val="00DC6A71"/>
    <w:rsid w:val="00E0357D"/>
    <w:rsid w:val="00E045B3"/>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aE_d2d04550-7107-45c0-af89-4ecb8d04f868" TargetMode="External"/><Relationship Id="rId13" Type="http://schemas.openxmlformats.org/officeDocument/2006/relationships/hyperlink" Target="https://www.tax-fin-lex.si/Dokument/Podrobnosti?rootEntityId=aE_06e047bd-307f-4f3b-96d9-feb094d2f85d" TargetMode="External"/><Relationship Id="rId18" Type="http://schemas.openxmlformats.org/officeDocument/2006/relationships/hyperlink" Target="https://www.tax-fin-lex.si/Dokument/Podrobnosti?rootEntityId=aE_e8fcb8d1-d0e3-4d30-a161-c08fa988b4ab" TargetMode="External"/><Relationship Id="rId26" Type="http://schemas.openxmlformats.org/officeDocument/2006/relationships/hyperlink" Target="https://www.tax-fin-lex.si/Dokument/Podrobnosti?rootEntityId=9e1968c1-8a92-43fe-a408-e295408c5977" TargetMode="External"/><Relationship Id="rId3" Type="http://schemas.openxmlformats.org/officeDocument/2006/relationships/styles" Target="styles.xml"/><Relationship Id="rId21" Type="http://schemas.openxmlformats.org/officeDocument/2006/relationships/hyperlink" Target="https://www.tax-fin-lex.si/Dokument/Podrobnosti?rootEntityId=aE_f1c05e1e-39c8-48de-992f-5a5d55ba237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3668c59b-c09c-4d79-8f46-b7f583689d17" TargetMode="External"/><Relationship Id="rId17" Type="http://schemas.openxmlformats.org/officeDocument/2006/relationships/hyperlink" Target="https://www.tax-fin-lex.si/Dokument/Podrobnosti?rootEntityId=aE_0473edaa-ee41-4c26-a55e-98ea495c6105" TargetMode="External"/><Relationship Id="rId25" Type="http://schemas.openxmlformats.org/officeDocument/2006/relationships/hyperlink" Target="https://www.tax-fin-lex.si/Dokument/Podrobnosti?rootEntityId=26529fde-907b-45ac-9dfb-d2e443a550e7"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25a437fd-ffdf-47d3-b736-a7919d1cd500" TargetMode="External"/><Relationship Id="rId20" Type="http://schemas.openxmlformats.org/officeDocument/2006/relationships/hyperlink" Target="https://www.tax-fin-lex.si/Dokument/Podrobnosti?rootEntityId=aE_459ca51e-c2a1-4901-8ad2-4362f7b9ec17"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dfce6efb-7998-4cd6-8760-57c93b9f2810" TargetMode="External"/><Relationship Id="rId24" Type="http://schemas.openxmlformats.org/officeDocument/2006/relationships/hyperlink" Target="https://www.tax-fin-lex.si/Dokument/Podrobnosti?rootEntityId=51365105-56b7-4799-a595-7fd8c2aed4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59350470-1ab3-4f10-8815-4d54da66725e" TargetMode="External"/><Relationship Id="rId23" Type="http://schemas.openxmlformats.org/officeDocument/2006/relationships/hyperlink" Target="https://www.tax-fin-lex.si/Dokument/Podrobnosti?rootEntityId=bd0f3947-ee7b-4789-8799-a6778ed8ddde" TargetMode="External"/><Relationship Id="rId28" Type="http://schemas.openxmlformats.org/officeDocument/2006/relationships/hyperlink" Target="https://www.tax-fin-lex.si/Dokument/Podrobnosti?rootEntityId=16bf06d3-cc04-4035-a363-c725ccb7e6f8"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e462ebcc-e3d8-4aaf-a435-4a0722e2f196" TargetMode="External"/><Relationship Id="rId19" Type="http://schemas.openxmlformats.org/officeDocument/2006/relationships/hyperlink" Target="https://www.tax-fin-lex.si/Dokument/Podrobnosti?rootEntityId=aE_c0a65428-69e5-4740-87c2-9b0b364ccc77"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46c00175-6b13-4616-9ebe-86d366a1c5fb" TargetMode="External"/><Relationship Id="rId14" Type="http://schemas.openxmlformats.org/officeDocument/2006/relationships/hyperlink" Target="https://www.tax-fin-lex.si/Dokument/Podrobnosti?rootEntityId=aE_7019b6ba-cd39-476d-bbad-29989f221174" TargetMode="External"/><Relationship Id="rId22" Type="http://schemas.openxmlformats.org/officeDocument/2006/relationships/hyperlink" Target="https://www.tax-fin-lex.si/Dokument/Podrobnosti?rootEntityId=aE_5117927f-a30a-4f97-abe0-155c7a56e554" TargetMode="External"/><Relationship Id="rId27" Type="http://schemas.openxmlformats.org/officeDocument/2006/relationships/hyperlink" Target="https://www.tax-fin-lex.si/Dokument/Podrobnosti?rootEntityId=08b129c3-378d-4e71-bef2-dda923c342c3"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15998</Characters>
  <Application>Microsoft Office Word</Application>
  <DocSecurity>0</DocSecurity>
  <Lines>133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4</cp:revision>
  <cp:lastPrinted>2010-10-13T11:08:00Z</cp:lastPrinted>
  <dcterms:created xsi:type="dcterms:W3CDTF">2023-04-17T11:07:00Z</dcterms:created>
  <dcterms:modified xsi:type="dcterms:W3CDTF">2023-04-17T11:14:00Z</dcterms:modified>
</cp:coreProperties>
</file>