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3A76" w14:textId="14DB9DB4" w:rsidR="004F50E6" w:rsidRPr="00157FE9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PostaKraj"/>
      <w:bookmarkEnd w:id="0"/>
    </w:p>
    <w:p w14:paraId="44E667E8" w14:textId="77777777" w:rsidR="004F50E6" w:rsidRDefault="004F50E6" w:rsidP="008E0D92">
      <w:pPr>
        <w:pStyle w:val="datumtevilka"/>
      </w:pPr>
    </w:p>
    <w:p w14:paraId="562CFB1C" w14:textId="77777777" w:rsidR="004F50E6" w:rsidRDefault="004F50E6" w:rsidP="008E0D92">
      <w:pPr>
        <w:pStyle w:val="datumtevilka"/>
      </w:pPr>
    </w:p>
    <w:p w14:paraId="16AA341F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260719" w14:paraId="5DA6E801" w14:textId="77777777" w:rsidTr="00A16AD6">
        <w:tc>
          <w:tcPr>
            <w:tcW w:w="1843" w:type="dxa"/>
          </w:tcPr>
          <w:p w14:paraId="1A9E3FAA" w14:textId="77777777" w:rsidR="00463235" w:rsidRDefault="002C6CD1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3FD0B4A" w14:textId="77777777" w:rsidR="00463235" w:rsidRDefault="002C6CD1" w:rsidP="008E0D92">
            <w:pPr>
              <w:pStyle w:val="datumtevilka"/>
            </w:pPr>
            <w:bookmarkStart w:id="1" w:name="KlasSt"/>
            <w:r>
              <w:t>110-9/2024-6211-8</w:t>
            </w:r>
            <w:bookmarkEnd w:id="1"/>
          </w:p>
        </w:tc>
      </w:tr>
      <w:tr w:rsidR="00260719" w14:paraId="037F2D55" w14:textId="77777777" w:rsidTr="00A16AD6">
        <w:tc>
          <w:tcPr>
            <w:tcW w:w="1843" w:type="dxa"/>
          </w:tcPr>
          <w:p w14:paraId="671F4B33" w14:textId="77777777" w:rsidR="00463235" w:rsidRDefault="002C6CD1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694BF64" w14:textId="77777777" w:rsidR="00463235" w:rsidRDefault="002C6CD1" w:rsidP="008E0D92">
            <w:pPr>
              <w:pStyle w:val="datumtevilka"/>
            </w:pPr>
            <w:bookmarkStart w:id="2" w:name="DatumDokumenta"/>
            <w:r>
              <w:t>30. 08. 2024</w:t>
            </w:r>
            <w:bookmarkEnd w:id="2"/>
          </w:p>
        </w:tc>
      </w:tr>
    </w:tbl>
    <w:p w14:paraId="40FACCBA" w14:textId="77777777" w:rsidR="00463235" w:rsidRDefault="00463235" w:rsidP="008E0D92">
      <w:pPr>
        <w:pStyle w:val="datumtevilka"/>
      </w:pPr>
    </w:p>
    <w:p w14:paraId="708CD3E8" w14:textId="77777777" w:rsidR="00093F1D" w:rsidRDefault="00093F1D" w:rsidP="008E0D92">
      <w:pPr>
        <w:pStyle w:val="datumtevilka"/>
        <w:rPr>
          <w:b/>
          <w:bCs/>
        </w:rPr>
      </w:pPr>
    </w:p>
    <w:p w14:paraId="65AA7167" w14:textId="77777777" w:rsidR="00093F1D" w:rsidRDefault="00093F1D" w:rsidP="008E0D92">
      <w:pPr>
        <w:pStyle w:val="datumtevilka"/>
        <w:rPr>
          <w:b/>
          <w:bCs/>
        </w:rPr>
      </w:pPr>
    </w:p>
    <w:p w14:paraId="56CD5BA7" w14:textId="77777777" w:rsidR="00A16AD6" w:rsidRPr="00A16AD6" w:rsidRDefault="002C6CD1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3" w:name="OpisDokumenta"/>
      <w:r>
        <w:rPr>
          <w:b/>
          <w:bCs/>
        </w:rPr>
        <w:t>Obvestilo o končanem javnem natečaju</w:t>
      </w:r>
      <w:bookmarkEnd w:id="3"/>
    </w:p>
    <w:p w14:paraId="1F41EA57" w14:textId="77777777" w:rsidR="00A16AD6" w:rsidRDefault="00A16AD6" w:rsidP="008E0D92">
      <w:pPr>
        <w:pStyle w:val="datumtevilka"/>
      </w:pPr>
    </w:p>
    <w:p w14:paraId="3EC7C8D3" w14:textId="77777777" w:rsidR="00A16AD6" w:rsidRDefault="00A16AD6" w:rsidP="008E0D92">
      <w:pPr>
        <w:pStyle w:val="datumtevilka"/>
      </w:pPr>
    </w:p>
    <w:p w14:paraId="483DBF75" w14:textId="77777777" w:rsidR="00EE5ECE" w:rsidRPr="00EE5ECE" w:rsidRDefault="00EE5ECE" w:rsidP="00EE5ECE">
      <w:pPr>
        <w:pStyle w:val="Bodytext21"/>
        <w:shd w:val="clear" w:color="auto" w:fill="auto"/>
        <w:spacing w:after="0" w:line="240" w:lineRule="auto"/>
        <w:contextualSpacing/>
        <w:jc w:val="both"/>
        <w:rPr>
          <w:rStyle w:val="Bodytext2Bold"/>
        </w:rPr>
      </w:pPr>
      <w:r w:rsidRPr="00EE5ECE">
        <w:rPr>
          <w:rStyle w:val="Bodytext2"/>
        </w:rPr>
        <w:t xml:space="preserve">Obveščamo vas, da se je postopek javnega natečaja za zasedbo uradniškega delovnega mesta </w:t>
      </w:r>
      <w:r w:rsidRPr="00EE5ECE">
        <w:rPr>
          <w:rStyle w:val="Bodytext24pt"/>
        </w:rPr>
        <w:t xml:space="preserve"> </w:t>
      </w:r>
      <w:r w:rsidRPr="00EE5ECE">
        <w:rPr>
          <w:rStyle w:val="Bodytext2Bold"/>
          <w:b w:val="0"/>
          <w:bCs w:val="0"/>
        </w:rPr>
        <w:t>Svetovalec (šifra DM – 62)</w:t>
      </w:r>
      <w:r w:rsidRPr="00EE5ECE">
        <w:rPr>
          <w:rStyle w:val="Bodytext2Bold"/>
        </w:rPr>
        <w:t xml:space="preserve"> </w:t>
      </w:r>
      <w:r w:rsidRPr="00EE5ECE">
        <w:rPr>
          <w:rStyle w:val="Bodytext2"/>
        </w:rPr>
        <w:t xml:space="preserve">v Oddelku za upravne notranje zadeve, ki je bil dne 18. 6. 2024 objavljen na osrednjem spletnem mestu državne uprave, </w:t>
      </w:r>
      <w:r w:rsidRPr="00EE5ECE">
        <w:t>Portalu GOV.SI (</w:t>
      </w:r>
      <w:hyperlink r:id="rId8" w:history="1">
        <w:r w:rsidRPr="00EE5ECE">
          <w:rPr>
            <w:rStyle w:val="Hiperpovezava"/>
            <w:color w:val="auto"/>
            <w:u w:val="none"/>
          </w:rPr>
          <w:t>https://www.gov.si/zbirke/delovna-mesta/</w:t>
        </w:r>
      </w:hyperlink>
      <w:r w:rsidRPr="00EE5ECE">
        <w:rPr>
          <w:rStyle w:val="Hiperpovezava"/>
          <w:color w:val="auto"/>
          <w:u w:val="none"/>
        </w:rPr>
        <w:t>)</w:t>
      </w:r>
      <w:r w:rsidRPr="00EE5ECE">
        <w:rPr>
          <w:rStyle w:val="Bodytext22"/>
          <w:color w:val="auto"/>
          <w:lang w:val="sl-SI"/>
        </w:rPr>
        <w:t xml:space="preserve"> </w:t>
      </w:r>
      <w:r w:rsidRPr="00EE5ECE">
        <w:rPr>
          <w:rStyle w:val="Bodytext2"/>
        </w:rPr>
        <w:t xml:space="preserve">in na spletni strani Zavoda za zaposlovanje Republike Slovenije, </w:t>
      </w:r>
      <w:r w:rsidRPr="00EE5ECE">
        <w:rPr>
          <w:rStyle w:val="Bodytext2Bold"/>
          <w:b w:val="0"/>
          <w:bCs w:val="0"/>
        </w:rPr>
        <w:t>zaključil z izbiro kandidata.</w:t>
      </w:r>
    </w:p>
    <w:p w14:paraId="03E6C6C5" w14:textId="77777777" w:rsidR="00EE5ECE" w:rsidRDefault="00EE5ECE" w:rsidP="00EE5ECE">
      <w:pPr>
        <w:pStyle w:val="Bodytext21"/>
        <w:shd w:val="clear" w:color="auto" w:fill="auto"/>
        <w:spacing w:after="0" w:line="240" w:lineRule="auto"/>
        <w:contextualSpacing/>
        <w:jc w:val="both"/>
        <w:rPr>
          <w:rStyle w:val="Bodytext2Bold"/>
        </w:rPr>
      </w:pPr>
    </w:p>
    <w:p w14:paraId="4764302F" w14:textId="77777777" w:rsidR="00EE5ECE" w:rsidRDefault="00EE5ECE" w:rsidP="00EE5ECE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Neizbrani kandidati imajo pravico do vpogleda v gradiva izbirnega postopka. Vpogled se izvaja po predhodnem dogovoru pod nadzorom uradne osebe upravne enote. Kandidat lahko vpogleda v vse podatke, ki jih je izbrani kandidat navedel v prijavi na javni natečaj in dokazujejo izpolnjevanje natečajnih pogojev in v vsa gradiva izbirnega postopka, razen v prijave, ki so jih vložili neizbrani kandidati.</w:t>
      </w:r>
    </w:p>
    <w:p w14:paraId="699952E3" w14:textId="77777777" w:rsidR="00EE5ECE" w:rsidRDefault="00EE5ECE" w:rsidP="00EE5ECE">
      <w:pPr>
        <w:pStyle w:val="Bodytext21"/>
        <w:shd w:val="clear" w:color="auto" w:fill="auto"/>
        <w:contextualSpacing/>
        <w:jc w:val="both"/>
        <w:rPr>
          <w:rStyle w:val="Bodytext2Bold"/>
        </w:rPr>
      </w:pPr>
    </w:p>
    <w:p w14:paraId="3A0DCA2C" w14:textId="77777777" w:rsidR="00EE5ECE" w:rsidRDefault="00EE5ECE" w:rsidP="00EE5ECE">
      <w:pPr>
        <w:pStyle w:val="Bodytext21"/>
        <w:shd w:val="clear" w:color="auto" w:fill="auto"/>
        <w:contextualSpacing/>
        <w:jc w:val="both"/>
        <w:rPr>
          <w:rStyle w:val="Bodytext2Bold"/>
          <w:b w:val="0"/>
          <w:bCs w:val="0"/>
        </w:rPr>
      </w:pPr>
      <w:r>
        <w:rPr>
          <w:rStyle w:val="Bodytext2Bold"/>
          <w:b w:val="0"/>
          <w:bCs w:val="0"/>
        </w:rPr>
        <w:t>Kontaktna oseba: Nataša Ražem 05 37 34 320 ali ue.idrija@gov.si.</w:t>
      </w:r>
    </w:p>
    <w:p w14:paraId="3E11CF8E" w14:textId="77777777" w:rsidR="00EE5ECE" w:rsidRDefault="00EE5ECE" w:rsidP="00EE5ECE">
      <w:pPr>
        <w:pStyle w:val="Bodytext21"/>
        <w:shd w:val="clear" w:color="auto" w:fill="auto"/>
        <w:contextualSpacing/>
        <w:jc w:val="both"/>
        <w:rPr>
          <w:rStyle w:val="Bodytext2Bold"/>
          <w:b w:val="0"/>
          <w:bCs w:val="0"/>
        </w:rPr>
      </w:pPr>
    </w:p>
    <w:p w14:paraId="1B085561" w14:textId="77777777" w:rsidR="008E0D92" w:rsidRPr="00202A77" w:rsidRDefault="008E0D92" w:rsidP="008E0D92">
      <w:pPr>
        <w:rPr>
          <w:lang w:val="sl-SI"/>
        </w:rPr>
      </w:pPr>
    </w:p>
    <w:p w14:paraId="29C03C2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260719" w14:paraId="3F96C1EA" w14:textId="77777777" w:rsidTr="00FC465C">
        <w:tc>
          <w:tcPr>
            <w:tcW w:w="2689" w:type="dxa"/>
          </w:tcPr>
          <w:p w14:paraId="4ECFD2A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15D0EC2B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0B00FA80" w14:textId="77777777" w:rsidR="00FC465C" w:rsidRDefault="002C6CD1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Vanja Močnik Raspet</w:t>
            </w:r>
            <w:bookmarkEnd w:id="4"/>
          </w:p>
        </w:tc>
      </w:tr>
      <w:tr w:rsidR="00260719" w14:paraId="69E34E6E" w14:textId="77777777" w:rsidTr="00FC465C">
        <w:tc>
          <w:tcPr>
            <w:tcW w:w="2689" w:type="dxa"/>
          </w:tcPr>
          <w:p w14:paraId="1599F77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EB65DD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53A5533" w14:textId="77777777" w:rsidR="00FC465C" w:rsidRDefault="002C6CD1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načelnica</w:t>
            </w:r>
            <w:bookmarkEnd w:id="5"/>
          </w:p>
        </w:tc>
      </w:tr>
      <w:tr w:rsidR="00260719" w14:paraId="1F15DB33" w14:textId="77777777" w:rsidTr="00FC465C">
        <w:tc>
          <w:tcPr>
            <w:tcW w:w="2689" w:type="dxa"/>
          </w:tcPr>
          <w:p w14:paraId="5044C80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9BB586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33ABA9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2486F5EA" w14:textId="77777777" w:rsidR="008E0D92" w:rsidRPr="00202A77" w:rsidRDefault="008E0D92" w:rsidP="008E0D92">
      <w:pPr>
        <w:pStyle w:val="podpisi"/>
        <w:rPr>
          <w:lang w:val="sl-SI"/>
        </w:rPr>
      </w:pPr>
    </w:p>
    <w:p w14:paraId="6894E94C" w14:textId="77777777" w:rsidR="008E0D92" w:rsidRDefault="008E0D92" w:rsidP="008E0D92">
      <w:pPr>
        <w:pStyle w:val="podpisi"/>
        <w:rPr>
          <w:lang w:val="sl-SI"/>
        </w:rPr>
      </w:pPr>
    </w:p>
    <w:p w14:paraId="33C6F9E7" w14:textId="77777777" w:rsidR="008E0D92" w:rsidRDefault="008E0D92" w:rsidP="008E0D92">
      <w:pPr>
        <w:pStyle w:val="podpisi"/>
        <w:rPr>
          <w:lang w:val="sl-SI"/>
        </w:rPr>
      </w:pPr>
    </w:p>
    <w:p w14:paraId="736DDEF8" w14:textId="77777777" w:rsidR="00737D65" w:rsidRDefault="00737D65" w:rsidP="008E0D92">
      <w:pPr>
        <w:pStyle w:val="podpisi"/>
        <w:rPr>
          <w:lang w:val="sl-SI"/>
        </w:rPr>
      </w:pPr>
    </w:p>
    <w:p w14:paraId="590FB7F1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22ED" w14:textId="77777777" w:rsidR="0024146D" w:rsidRDefault="0024146D">
      <w:pPr>
        <w:spacing w:line="240" w:lineRule="auto"/>
      </w:pPr>
      <w:r>
        <w:separator/>
      </w:r>
    </w:p>
  </w:endnote>
  <w:endnote w:type="continuationSeparator" w:id="0">
    <w:p w14:paraId="157F5EEE" w14:textId="77777777" w:rsidR="0024146D" w:rsidRDefault="00241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585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D154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3E99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9FF5" w14:textId="77777777" w:rsidR="0024146D" w:rsidRDefault="0024146D">
      <w:pPr>
        <w:spacing w:line="240" w:lineRule="auto"/>
      </w:pPr>
      <w:r>
        <w:separator/>
      </w:r>
    </w:p>
  </w:footnote>
  <w:footnote w:type="continuationSeparator" w:id="0">
    <w:p w14:paraId="512A15E7" w14:textId="77777777" w:rsidR="0024146D" w:rsidRDefault="00241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32A8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B6FA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AB83" w14:textId="77777777" w:rsidR="009658CC" w:rsidRDefault="002C6CD1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5D5F75" wp14:editId="7223CC17">
          <wp:simplePos x="0" y="0"/>
          <wp:positionH relativeFrom="margin">
            <wp:align>right</wp:align>
          </wp:positionH>
          <wp:positionV relativeFrom="paragraph">
            <wp:posOffset>-763270</wp:posOffset>
          </wp:positionV>
          <wp:extent cx="5981700" cy="15144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BB62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18246E" w:tentative="1">
      <w:start w:val="1"/>
      <w:numFmt w:val="lowerLetter"/>
      <w:lvlText w:val="%2."/>
      <w:lvlJc w:val="left"/>
      <w:pPr>
        <w:ind w:left="1800" w:hanging="360"/>
      </w:pPr>
    </w:lvl>
    <w:lvl w:ilvl="2" w:tplc="15D87A08" w:tentative="1">
      <w:start w:val="1"/>
      <w:numFmt w:val="lowerRoman"/>
      <w:lvlText w:val="%3."/>
      <w:lvlJc w:val="right"/>
      <w:pPr>
        <w:ind w:left="2520" w:hanging="180"/>
      </w:pPr>
    </w:lvl>
    <w:lvl w:ilvl="3" w:tplc="0E22A558" w:tentative="1">
      <w:start w:val="1"/>
      <w:numFmt w:val="decimal"/>
      <w:lvlText w:val="%4."/>
      <w:lvlJc w:val="left"/>
      <w:pPr>
        <w:ind w:left="3240" w:hanging="360"/>
      </w:pPr>
    </w:lvl>
    <w:lvl w:ilvl="4" w:tplc="B232BA00" w:tentative="1">
      <w:start w:val="1"/>
      <w:numFmt w:val="lowerLetter"/>
      <w:lvlText w:val="%5."/>
      <w:lvlJc w:val="left"/>
      <w:pPr>
        <w:ind w:left="3960" w:hanging="360"/>
      </w:pPr>
    </w:lvl>
    <w:lvl w:ilvl="5" w:tplc="0E485B14" w:tentative="1">
      <w:start w:val="1"/>
      <w:numFmt w:val="lowerRoman"/>
      <w:lvlText w:val="%6."/>
      <w:lvlJc w:val="right"/>
      <w:pPr>
        <w:ind w:left="4680" w:hanging="180"/>
      </w:pPr>
    </w:lvl>
    <w:lvl w:ilvl="6" w:tplc="7062C230" w:tentative="1">
      <w:start w:val="1"/>
      <w:numFmt w:val="decimal"/>
      <w:lvlText w:val="%7."/>
      <w:lvlJc w:val="left"/>
      <w:pPr>
        <w:ind w:left="5400" w:hanging="360"/>
      </w:pPr>
    </w:lvl>
    <w:lvl w:ilvl="7" w:tplc="3FDC44B4" w:tentative="1">
      <w:start w:val="1"/>
      <w:numFmt w:val="lowerLetter"/>
      <w:lvlText w:val="%8."/>
      <w:lvlJc w:val="left"/>
      <w:pPr>
        <w:ind w:left="6120" w:hanging="360"/>
      </w:pPr>
    </w:lvl>
    <w:lvl w:ilvl="8" w:tplc="3A788C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3EF6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54B9DC" w:tentative="1">
      <w:start w:val="1"/>
      <w:numFmt w:val="lowerLetter"/>
      <w:lvlText w:val="%2."/>
      <w:lvlJc w:val="left"/>
      <w:pPr>
        <w:ind w:left="1080" w:hanging="360"/>
      </w:pPr>
    </w:lvl>
    <w:lvl w:ilvl="2" w:tplc="B1163140" w:tentative="1">
      <w:start w:val="1"/>
      <w:numFmt w:val="lowerRoman"/>
      <w:lvlText w:val="%3."/>
      <w:lvlJc w:val="right"/>
      <w:pPr>
        <w:ind w:left="1800" w:hanging="180"/>
      </w:pPr>
    </w:lvl>
    <w:lvl w:ilvl="3" w:tplc="B7DA9936" w:tentative="1">
      <w:start w:val="1"/>
      <w:numFmt w:val="decimal"/>
      <w:lvlText w:val="%4."/>
      <w:lvlJc w:val="left"/>
      <w:pPr>
        <w:ind w:left="2520" w:hanging="360"/>
      </w:pPr>
    </w:lvl>
    <w:lvl w:ilvl="4" w:tplc="1CF6767C" w:tentative="1">
      <w:start w:val="1"/>
      <w:numFmt w:val="lowerLetter"/>
      <w:lvlText w:val="%5."/>
      <w:lvlJc w:val="left"/>
      <w:pPr>
        <w:ind w:left="3240" w:hanging="360"/>
      </w:pPr>
    </w:lvl>
    <w:lvl w:ilvl="5" w:tplc="DF3CB852" w:tentative="1">
      <w:start w:val="1"/>
      <w:numFmt w:val="lowerRoman"/>
      <w:lvlText w:val="%6."/>
      <w:lvlJc w:val="right"/>
      <w:pPr>
        <w:ind w:left="3960" w:hanging="180"/>
      </w:pPr>
    </w:lvl>
    <w:lvl w:ilvl="6" w:tplc="A56E1878" w:tentative="1">
      <w:start w:val="1"/>
      <w:numFmt w:val="decimal"/>
      <w:lvlText w:val="%7."/>
      <w:lvlJc w:val="left"/>
      <w:pPr>
        <w:ind w:left="4680" w:hanging="360"/>
      </w:pPr>
    </w:lvl>
    <w:lvl w:ilvl="7" w:tplc="0D9EA9B4" w:tentative="1">
      <w:start w:val="1"/>
      <w:numFmt w:val="lowerLetter"/>
      <w:lvlText w:val="%8."/>
      <w:lvlJc w:val="left"/>
      <w:pPr>
        <w:ind w:left="5400" w:hanging="360"/>
      </w:pPr>
    </w:lvl>
    <w:lvl w:ilvl="8" w:tplc="DC8C8B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95823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A6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2E2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88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4F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4CD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87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2D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A9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4CF00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88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AF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FAE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64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566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8F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F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2C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43700">
    <w:abstractNumId w:val="4"/>
  </w:num>
  <w:num w:numId="2" w16cid:durableId="1171750301">
    <w:abstractNumId w:val="2"/>
  </w:num>
  <w:num w:numId="3" w16cid:durableId="2126386870">
    <w:abstractNumId w:val="3"/>
  </w:num>
  <w:num w:numId="4" w16cid:durableId="69887515">
    <w:abstractNumId w:val="0"/>
  </w:num>
  <w:num w:numId="5" w16cid:durableId="263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4C35"/>
    <w:rsid w:val="00124833"/>
    <w:rsid w:val="00134DD5"/>
    <w:rsid w:val="001357B2"/>
    <w:rsid w:val="00157FE9"/>
    <w:rsid w:val="00164D9D"/>
    <w:rsid w:val="0017478F"/>
    <w:rsid w:val="00184B84"/>
    <w:rsid w:val="00197203"/>
    <w:rsid w:val="001B210F"/>
    <w:rsid w:val="001D2408"/>
    <w:rsid w:val="00202A77"/>
    <w:rsid w:val="00217F78"/>
    <w:rsid w:val="002333F9"/>
    <w:rsid w:val="00234087"/>
    <w:rsid w:val="00234D6B"/>
    <w:rsid w:val="0024146D"/>
    <w:rsid w:val="00260719"/>
    <w:rsid w:val="00271CE5"/>
    <w:rsid w:val="00272629"/>
    <w:rsid w:val="00282020"/>
    <w:rsid w:val="002A2B69"/>
    <w:rsid w:val="002B6160"/>
    <w:rsid w:val="002C346A"/>
    <w:rsid w:val="002C6CD1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30CAE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0D90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EE5ECE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4C31E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customStyle="1" w:styleId="Bodytext2">
    <w:name w:val="Body text|2_"/>
    <w:basedOn w:val="Privzetapisavaodstavka"/>
    <w:link w:val="Bodytext21"/>
    <w:uiPriority w:val="99"/>
    <w:locked/>
    <w:rsid w:val="00EE5ECE"/>
    <w:rPr>
      <w:rFonts w:ascii="Arial" w:hAnsi="Arial" w:cs="Arial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EE5ECE"/>
    <w:pPr>
      <w:widowControl w:val="0"/>
      <w:shd w:val="clear" w:color="auto" w:fill="FFFFFF"/>
      <w:spacing w:after="1040" w:line="259" w:lineRule="exact"/>
    </w:pPr>
    <w:rPr>
      <w:rFonts w:cs="Arial"/>
      <w:szCs w:val="20"/>
      <w:lang w:val="sl-SI" w:eastAsia="sl-SI"/>
    </w:rPr>
  </w:style>
  <w:style w:type="character" w:customStyle="1" w:styleId="Bodytext2Bold">
    <w:name w:val="Body text|2 + Bold"/>
    <w:basedOn w:val="Bodytext2"/>
    <w:uiPriority w:val="99"/>
    <w:rsid w:val="00EE5ECE"/>
    <w:rPr>
      <w:rFonts w:ascii="Arial" w:hAnsi="Arial" w:cs="Arial"/>
      <w:b/>
      <w:bCs/>
      <w:shd w:val="clear" w:color="auto" w:fill="FFFFFF"/>
    </w:rPr>
  </w:style>
  <w:style w:type="character" w:customStyle="1" w:styleId="Bodytext24pt">
    <w:name w:val="Body text|2 + 4 pt"/>
    <w:basedOn w:val="Bodytext2"/>
    <w:uiPriority w:val="99"/>
    <w:semiHidden/>
    <w:rsid w:val="00EE5ECE"/>
    <w:rPr>
      <w:rFonts w:ascii="Arial" w:hAnsi="Arial" w:cs="Arial"/>
      <w:sz w:val="8"/>
      <w:szCs w:val="8"/>
      <w:shd w:val="clear" w:color="auto" w:fill="FFFFFF"/>
    </w:rPr>
  </w:style>
  <w:style w:type="character" w:customStyle="1" w:styleId="Bodytext22">
    <w:name w:val="Body text|22"/>
    <w:basedOn w:val="Bodytext2"/>
    <w:uiPriority w:val="99"/>
    <w:semiHidden/>
    <w:rsid w:val="00EE5ECE"/>
    <w:rPr>
      <w:rFonts w:ascii="Arial" w:hAnsi="Arial" w:cs="Arial"/>
      <w:color w:val="0505DA"/>
      <w:shd w:val="clear" w:color="auto" w:fill="FFFFFF"/>
      <w:lang w:val="en-US" w:eastAsia="en-US"/>
    </w:rPr>
  </w:style>
  <w:style w:type="paragraph" w:styleId="Odstavekseznama">
    <w:name w:val="List Paragraph"/>
    <w:basedOn w:val="Navaden"/>
    <w:uiPriority w:val="34"/>
    <w:qFormat/>
    <w:rsid w:val="00EE5EC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Nataša Ražem</cp:lastModifiedBy>
  <cp:revision>2</cp:revision>
  <cp:lastPrinted>2024-08-30T10:53:00Z</cp:lastPrinted>
  <dcterms:created xsi:type="dcterms:W3CDTF">2024-08-30T10:54:00Z</dcterms:created>
  <dcterms:modified xsi:type="dcterms:W3CDTF">2024-08-30T10:54:00Z</dcterms:modified>
</cp:coreProperties>
</file>