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A0F3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7A04555A" w14:textId="77777777" w:rsidR="00093F1D" w:rsidRDefault="00093F1D" w:rsidP="008E0D92">
      <w:pPr>
        <w:pStyle w:val="datumtevilka"/>
      </w:pPr>
    </w:p>
    <w:p w14:paraId="134B5E0D" w14:textId="77777777" w:rsidR="00093F1D" w:rsidRDefault="00093F1D" w:rsidP="008E0D92">
      <w:pPr>
        <w:pStyle w:val="datumtevilka"/>
      </w:pPr>
    </w:p>
    <w:p w14:paraId="4D63D20B" w14:textId="77777777" w:rsidR="004F50E6" w:rsidRDefault="004F50E6" w:rsidP="008E0D92">
      <w:pPr>
        <w:pStyle w:val="datumtevilka"/>
      </w:pPr>
    </w:p>
    <w:p w14:paraId="097DC81E" w14:textId="77777777" w:rsidR="004F50E6" w:rsidRDefault="00363191" w:rsidP="004F50E6">
      <w:pPr>
        <w:jc w:val="both"/>
        <w:rPr>
          <w:rFonts w:cs="Arial"/>
          <w:color w:val="000000"/>
          <w:szCs w:val="20"/>
          <w:lang w:val="sl-SI"/>
        </w:rPr>
      </w:pPr>
      <w:bookmarkStart w:id="0" w:name="SubjektIme"/>
      <w:r w:rsidRPr="00B415F2">
        <w:rPr>
          <w:rFonts w:cs="Arial"/>
          <w:color w:val="000000"/>
          <w:szCs w:val="20"/>
          <w:lang w:val="sl-SI"/>
        </w:rPr>
        <w:t>Upravna enota Idrija</w:t>
      </w:r>
      <w:bookmarkEnd w:id="0"/>
    </w:p>
    <w:p w14:paraId="3972CB64" w14:textId="77777777" w:rsidR="004F50E6" w:rsidRDefault="00363191" w:rsidP="004F50E6">
      <w:pPr>
        <w:jc w:val="both"/>
        <w:rPr>
          <w:rFonts w:cs="Arial"/>
          <w:color w:val="000000"/>
          <w:szCs w:val="20"/>
          <w:lang w:val="sl-SI"/>
        </w:rPr>
      </w:pPr>
      <w:bookmarkStart w:id="1" w:name="SubjektNaslov"/>
      <w:r w:rsidRPr="00B415F2">
        <w:rPr>
          <w:rFonts w:cs="Arial"/>
          <w:color w:val="000000"/>
          <w:szCs w:val="20"/>
          <w:lang w:val="sl-SI"/>
        </w:rPr>
        <w:t>Študentovska ulica 2</w:t>
      </w:r>
      <w:bookmarkEnd w:id="1"/>
    </w:p>
    <w:p w14:paraId="03F1806A" w14:textId="77777777" w:rsidR="004F50E6" w:rsidRPr="00157FE9" w:rsidRDefault="00363191" w:rsidP="004F50E6">
      <w:pPr>
        <w:jc w:val="both"/>
        <w:rPr>
          <w:rFonts w:cs="Arial"/>
          <w:color w:val="000000"/>
          <w:szCs w:val="20"/>
          <w:lang w:val="sl-SI"/>
        </w:rPr>
      </w:pPr>
      <w:bookmarkStart w:id="2" w:name="PostnaSt"/>
      <w:r w:rsidRPr="00B415F2">
        <w:rPr>
          <w:rFonts w:cs="Arial"/>
          <w:color w:val="000000"/>
          <w:szCs w:val="20"/>
          <w:lang w:val="sl-SI"/>
        </w:rPr>
        <w:t>5280</w:t>
      </w:r>
      <w:bookmarkEnd w:id="2"/>
      <w:r>
        <w:rPr>
          <w:rFonts w:cs="Arial"/>
          <w:color w:val="000000"/>
          <w:szCs w:val="20"/>
          <w:lang w:val="sl-SI"/>
        </w:rPr>
        <w:t xml:space="preserve"> </w:t>
      </w:r>
      <w:bookmarkStart w:id="3" w:name="PostaKraj"/>
      <w:r w:rsidRPr="00B415F2">
        <w:rPr>
          <w:rFonts w:cs="Arial"/>
          <w:color w:val="000000"/>
          <w:szCs w:val="20"/>
          <w:lang w:val="sl-SI"/>
        </w:rPr>
        <w:t>Idrija</w:t>
      </w:r>
      <w:bookmarkEnd w:id="3"/>
    </w:p>
    <w:p w14:paraId="62D8281D" w14:textId="77777777" w:rsidR="004F50E6" w:rsidRDefault="004F50E6" w:rsidP="008E0D92">
      <w:pPr>
        <w:pStyle w:val="datumtevilka"/>
      </w:pPr>
    </w:p>
    <w:p w14:paraId="1987D6ED" w14:textId="77777777" w:rsidR="004F50E6" w:rsidRDefault="004F50E6" w:rsidP="008E0D92">
      <w:pPr>
        <w:pStyle w:val="datumtevilka"/>
      </w:pPr>
    </w:p>
    <w:p w14:paraId="0B4CF547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83D18" w14:paraId="6D809EA8" w14:textId="77777777" w:rsidTr="00A16AD6">
        <w:tc>
          <w:tcPr>
            <w:tcW w:w="1843" w:type="dxa"/>
          </w:tcPr>
          <w:p w14:paraId="226A5A98" w14:textId="77777777" w:rsidR="00463235" w:rsidRDefault="00363191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65223CBA" w14:textId="77777777" w:rsidR="00463235" w:rsidRDefault="00363191" w:rsidP="008E0D92">
            <w:pPr>
              <w:pStyle w:val="datumtevilka"/>
            </w:pPr>
            <w:bookmarkStart w:id="4" w:name="KlasSt"/>
            <w:r>
              <w:t>110-3/2026-6211-8</w:t>
            </w:r>
            <w:bookmarkEnd w:id="4"/>
          </w:p>
        </w:tc>
      </w:tr>
      <w:tr w:rsidR="00683D18" w14:paraId="1AED52EE" w14:textId="77777777" w:rsidTr="00A16AD6">
        <w:tc>
          <w:tcPr>
            <w:tcW w:w="1843" w:type="dxa"/>
          </w:tcPr>
          <w:p w14:paraId="7A53933B" w14:textId="77777777" w:rsidR="00463235" w:rsidRDefault="00363191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7344368A" w14:textId="77777777" w:rsidR="00463235" w:rsidRDefault="00363191" w:rsidP="008E0D92">
            <w:pPr>
              <w:pStyle w:val="datumtevilka"/>
            </w:pPr>
            <w:bookmarkStart w:id="5" w:name="DatumDokumenta"/>
            <w:r>
              <w:t>10. 04. 2026</w:t>
            </w:r>
            <w:bookmarkEnd w:id="5"/>
          </w:p>
        </w:tc>
      </w:tr>
    </w:tbl>
    <w:p w14:paraId="1D93459C" w14:textId="77777777" w:rsidR="00463235" w:rsidRDefault="00463235" w:rsidP="008E0D92">
      <w:pPr>
        <w:pStyle w:val="datumtevilka"/>
      </w:pPr>
    </w:p>
    <w:p w14:paraId="35E240A6" w14:textId="77777777" w:rsidR="00093F1D" w:rsidRDefault="00093F1D" w:rsidP="008E0D92">
      <w:pPr>
        <w:pStyle w:val="datumtevilka"/>
        <w:rPr>
          <w:b/>
          <w:bCs/>
        </w:rPr>
      </w:pPr>
    </w:p>
    <w:p w14:paraId="43D6E504" w14:textId="77777777" w:rsidR="00093F1D" w:rsidRPr="00B415F2" w:rsidRDefault="00093F1D" w:rsidP="008E0D92">
      <w:pPr>
        <w:pStyle w:val="datumtevilka"/>
        <w:rPr>
          <w:b/>
          <w:bCs/>
        </w:rPr>
      </w:pPr>
    </w:p>
    <w:p w14:paraId="5BF5C773" w14:textId="77777777" w:rsidR="00B415F2" w:rsidRPr="00B415F2" w:rsidRDefault="00B415F2" w:rsidP="00B415F2">
      <w:pPr>
        <w:widowControl w:val="0"/>
        <w:spacing w:line="259" w:lineRule="exact"/>
        <w:jc w:val="center"/>
        <w:rPr>
          <w:rFonts w:cs="Arial"/>
          <w:b/>
          <w:bCs/>
          <w:color w:val="000000"/>
          <w:szCs w:val="20"/>
          <w:shd w:val="clear" w:color="auto" w:fill="FFFFFF"/>
        </w:rPr>
      </w:pPr>
      <w:proofErr w:type="spellStart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>Obvestilo</w:t>
      </w:r>
      <w:proofErr w:type="spellEnd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 xml:space="preserve"> o </w:t>
      </w:r>
      <w:proofErr w:type="spellStart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>neuspelem</w:t>
      </w:r>
      <w:proofErr w:type="spellEnd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 xml:space="preserve"> </w:t>
      </w:r>
      <w:proofErr w:type="spellStart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>postopku</w:t>
      </w:r>
      <w:proofErr w:type="spellEnd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 xml:space="preserve"> </w:t>
      </w:r>
      <w:proofErr w:type="spellStart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>javne</w:t>
      </w:r>
      <w:proofErr w:type="spellEnd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 xml:space="preserve"> </w:t>
      </w:r>
      <w:proofErr w:type="spellStart"/>
      <w:r w:rsidRPr="00B415F2">
        <w:rPr>
          <w:rFonts w:cs="Arial"/>
          <w:b/>
          <w:bCs/>
          <w:color w:val="000000"/>
          <w:szCs w:val="20"/>
          <w:shd w:val="clear" w:color="auto" w:fill="FFFFFF"/>
        </w:rPr>
        <w:t>objave</w:t>
      </w:r>
      <w:proofErr w:type="spellEnd"/>
    </w:p>
    <w:p w14:paraId="7EF162DC" w14:textId="77777777" w:rsidR="00B415F2" w:rsidRDefault="00B415F2" w:rsidP="00B415F2">
      <w:pPr>
        <w:widowControl w:val="0"/>
        <w:spacing w:line="259" w:lineRule="exact"/>
        <w:jc w:val="both"/>
        <w:rPr>
          <w:rFonts w:cs="Arial"/>
          <w:color w:val="000000"/>
          <w:szCs w:val="20"/>
          <w:shd w:val="clear" w:color="auto" w:fill="FFFFFF"/>
        </w:rPr>
      </w:pPr>
    </w:p>
    <w:p w14:paraId="7B8EC68C" w14:textId="77777777" w:rsidR="00B415F2" w:rsidRDefault="00B415F2" w:rsidP="00B415F2">
      <w:pPr>
        <w:widowControl w:val="0"/>
        <w:spacing w:line="259" w:lineRule="exact"/>
        <w:jc w:val="both"/>
        <w:rPr>
          <w:rFonts w:cs="Arial"/>
          <w:color w:val="000000"/>
          <w:szCs w:val="20"/>
          <w:shd w:val="clear" w:color="auto" w:fill="FFFFFF"/>
        </w:rPr>
      </w:pPr>
    </w:p>
    <w:p w14:paraId="0D6A9B32" w14:textId="7A3FC5A8" w:rsidR="00B415F2" w:rsidRPr="006D6B8C" w:rsidRDefault="00B415F2" w:rsidP="00B415F2">
      <w:pPr>
        <w:widowControl w:val="0"/>
        <w:spacing w:line="259" w:lineRule="exact"/>
        <w:jc w:val="both"/>
        <w:rPr>
          <w:rFonts w:cs="Arial"/>
          <w:color w:val="000000"/>
          <w:szCs w:val="20"/>
          <w:shd w:val="clear" w:color="auto" w:fill="FFFFFF"/>
        </w:rPr>
      </w:pP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Obveščamo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vas, da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na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javni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objavi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za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zasedbo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uradniškega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delovnega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mesta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Svetovalec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6D6B8C">
        <w:rPr>
          <w:rFonts w:cs="Arial"/>
          <w:b/>
          <w:bCs/>
          <w:color w:val="000000"/>
          <w:szCs w:val="20"/>
          <w:shd w:val="clear" w:color="auto" w:fill="FFFFFF"/>
        </w:rPr>
        <w:t>(</w:t>
      </w:r>
      <w:proofErr w:type="spellStart"/>
      <w:r w:rsidRPr="006D6B8C">
        <w:rPr>
          <w:rFonts w:cs="Arial"/>
          <w:b/>
          <w:bCs/>
          <w:color w:val="000000"/>
          <w:szCs w:val="20"/>
          <w:shd w:val="clear" w:color="auto" w:fill="FFFFFF"/>
        </w:rPr>
        <w:t>šifra</w:t>
      </w:r>
      <w:proofErr w:type="spellEnd"/>
      <w:r w:rsidRPr="006D6B8C">
        <w:rPr>
          <w:rFonts w:cs="Arial"/>
          <w:b/>
          <w:bCs/>
          <w:color w:val="000000"/>
          <w:szCs w:val="20"/>
          <w:shd w:val="clear" w:color="auto" w:fill="FFFFFF"/>
        </w:rPr>
        <w:t xml:space="preserve"> DM - 110) </w:t>
      </w:r>
      <w:r w:rsidRPr="006D6B8C">
        <w:rPr>
          <w:rFonts w:cs="Arial"/>
          <w:color w:val="000000"/>
          <w:szCs w:val="20"/>
          <w:shd w:val="clear" w:color="auto" w:fill="FFFFFF"/>
        </w:rPr>
        <w:t xml:space="preserve">v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Oddelku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za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upravne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notranje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zadeve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, ki je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bila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dne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2</w:t>
      </w:r>
      <w:r w:rsidRPr="006D6B8C">
        <w:rPr>
          <w:rFonts w:cs="Arial"/>
          <w:b/>
          <w:bCs/>
          <w:color w:val="000000"/>
          <w:szCs w:val="20"/>
          <w:shd w:val="clear" w:color="auto" w:fill="FFFFFF"/>
        </w:rPr>
        <w:t xml:space="preserve">. </w:t>
      </w:r>
      <w:r w:rsidRPr="006D6B8C">
        <w:rPr>
          <w:rFonts w:cs="Arial"/>
          <w:color w:val="000000"/>
          <w:szCs w:val="20"/>
          <w:shd w:val="clear" w:color="auto" w:fill="FFFFFF"/>
        </w:rPr>
        <w:t>3.</w:t>
      </w:r>
      <w:r w:rsidRPr="006D6B8C">
        <w:rPr>
          <w:rFonts w:cs="Arial"/>
          <w:b/>
          <w:bCs/>
          <w:color w:val="000000"/>
          <w:szCs w:val="20"/>
          <w:shd w:val="clear" w:color="auto" w:fill="FFFFFF"/>
        </w:rPr>
        <w:t xml:space="preserve"> </w:t>
      </w:r>
      <w:r w:rsidRPr="006D6B8C">
        <w:rPr>
          <w:rFonts w:cs="Arial"/>
          <w:color w:val="000000"/>
          <w:szCs w:val="20"/>
          <w:shd w:val="clear" w:color="auto" w:fill="FFFFFF"/>
        </w:rPr>
        <w:t xml:space="preserve">2026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objavljena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na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osrednjem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spletnem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mestu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državne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uprave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GOV.SI in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na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spletni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strani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Zavoda RS za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zaposlovanje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,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izbira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ni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bila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 xml:space="preserve"> </w:t>
      </w:r>
      <w:proofErr w:type="spellStart"/>
      <w:r w:rsidRPr="006D6B8C">
        <w:rPr>
          <w:rFonts w:cs="Arial"/>
          <w:color w:val="000000"/>
          <w:szCs w:val="20"/>
          <w:shd w:val="clear" w:color="auto" w:fill="FFFFFF"/>
        </w:rPr>
        <w:t>opravljena</w:t>
      </w:r>
      <w:proofErr w:type="spellEnd"/>
      <w:r w:rsidRPr="006D6B8C">
        <w:rPr>
          <w:rFonts w:cs="Arial"/>
          <w:color w:val="000000"/>
          <w:szCs w:val="20"/>
          <w:shd w:val="clear" w:color="auto" w:fill="FFFFFF"/>
        </w:rPr>
        <w:t>.</w:t>
      </w:r>
    </w:p>
    <w:p w14:paraId="0AD432AE" w14:textId="77777777" w:rsidR="008E0D92" w:rsidRPr="00B415F2" w:rsidRDefault="008E0D92" w:rsidP="008E0D92"/>
    <w:p w14:paraId="09A8F749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683D18" w14:paraId="3161A6DC" w14:textId="77777777" w:rsidTr="00FC465C">
        <w:tc>
          <w:tcPr>
            <w:tcW w:w="2689" w:type="dxa"/>
          </w:tcPr>
          <w:p w14:paraId="3223563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10AFDD71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45CF00E2" w14:textId="77777777" w:rsidR="00FC465C" w:rsidRDefault="00363191" w:rsidP="002E28D2">
            <w:pPr>
              <w:pStyle w:val="podpisi"/>
              <w:ind w:left="-105"/>
              <w:rPr>
                <w:lang w:val="sl-SI"/>
              </w:rPr>
            </w:pPr>
            <w:bookmarkStart w:id="6" w:name="PodpisnikImePriimek"/>
            <w:r>
              <w:t>Mag. Vanja Močnik Raspet</w:t>
            </w:r>
            <w:bookmarkEnd w:id="6"/>
          </w:p>
        </w:tc>
      </w:tr>
      <w:tr w:rsidR="00683D18" w14:paraId="697DA152" w14:textId="77777777" w:rsidTr="00FC465C">
        <w:tc>
          <w:tcPr>
            <w:tcW w:w="2689" w:type="dxa"/>
          </w:tcPr>
          <w:p w14:paraId="0A4B07B6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7B739706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1C75AD14" w14:textId="77777777" w:rsidR="00FC465C" w:rsidRDefault="00363191" w:rsidP="002E28D2">
            <w:pPr>
              <w:pStyle w:val="podpisi"/>
              <w:ind w:left="-105"/>
              <w:rPr>
                <w:lang w:val="sl-SI"/>
              </w:rPr>
            </w:pPr>
            <w:bookmarkStart w:id="7" w:name="PodpisnikNazivDM"/>
            <w:r>
              <w:t>načelnica</w:t>
            </w:r>
            <w:bookmarkEnd w:id="7"/>
          </w:p>
        </w:tc>
      </w:tr>
      <w:tr w:rsidR="00683D18" w14:paraId="5EBF2116" w14:textId="77777777" w:rsidTr="00FC465C">
        <w:tc>
          <w:tcPr>
            <w:tcW w:w="2689" w:type="dxa"/>
          </w:tcPr>
          <w:p w14:paraId="13A2A47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618BAB9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4641A0B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656520F5" w14:textId="77777777" w:rsidR="008E0D92" w:rsidRPr="00202A77" w:rsidRDefault="008E0D92" w:rsidP="008E0D92">
      <w:pPr>
        <w:pStyle w:val="podpisi"/>
        <w:rPr>
          <w:lang w:val="sl-SI"/>
        </w:rPr>
      </w:pPr>
    </w:p>
    <w:p w14:paraId="73AE3A48" w14:textId="77777777" w:rsidR="008E0D92" w:rsidRDefault="008E0D92" w:rsidP="008E0D92">
      <w:pPr>
        <w:pStyle w:val="podpisi"/>
        <w:rPr>
          <w:lang w:val="sl-SI"/>
        </w:rPr>
      </w:pPr>
    </w:p>
    <w:p w14:paraId="7DFECFD8" w14:textId="77777777" w:rsidR="008E0D92" w:rsidRDefault="008E0D92" w:rsidP="008E0D92">
      <w:pPr>
        <w:pStyle w:val="podpisi"/>
        <w:rPr>
          <w:lang w:val="sl-SI"/>
        </w:rPr>
      </w:pPr>
    </w:p>
    <w:p w14:paraId="33787CB1" w14:textId="77777777" w:rsidR="00737D65" w:rsidRDefault="00737D65" w:rsidP="008E0D92">
      <w:pPr>
        <w:pStyle w:val="podpisi"/>
        <w:rPr>
          <w:lang w:val="sl-SI"/>
        </w:rPr>
      </w:pPr>
    </w:p>
    <w:p w14:paraId="30546972" w14:textId="77777777" w:rsidR="00737D65" w:rsidRPr="00E654E4" w:rsidRDefault="00737D65" w:rsidP="008E0D92">
      <w:pPr>
        <w:pStyle w:val="podpisi"/>
        <w:rPr>
          <w:lang w:val="sl-SI"/>
        </w:rPr>
      </w:pPr>
    </w:p>
    <w:sectPr w:rsidR="00737D65" w:rsidRPr="00E654E4" w:rsidSect="0073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6C7E" w14:textId="77777777" w:rsidR="00515DBC" w:rsidRDefault="00515DBC">
      <w:pPr>
        <w:spacing w:line="240" w:lineRule="auto"/>
      </w:pPr>
      <w:r>
        <w:separator/>
      </w:r>
    </w:p>
  </w:endnote>
  <w:endnote w:type="continuationSeparator" w:id="0">
    <w:p w14:paraId="2BCB6265" w14:textId="77777777" w:rsidR="00515DBC" w:rsidRDefault="00515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90D6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642D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CEC4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CAF2" w14:textId="77777777" w:rsidR="00515DBC" w:rsidRDefault="00515DBC">
      <w:pPr>
        <w:spacing w:line="240" w:lineRule="auto"/>
      </w:pPr>
      <w:r>
        <w:separator/>
      </w:r>
    </w:p>
  </w:footnote>
  <w:footnote w:type="continuationSeparator" w:id="0">
    <w:p w14:paraId="453D8489" w14:textId="77777777" w:rsidR="00515DBC" w:rsidRDefault="00515D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4D62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F89A" w14:textId="77777777" w:rsidR="009E6202" w:rsidRDefault="009E62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99C1" w14:textId="77777777" w:rsidR="009658CC" w:rsidRDefault="00363191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791D" wp14:editId="3947372F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81700" cy="1514475"/>
          <wp:effectExtent l="0" t="0" r="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16F86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1E6B24" w:tentative="1">
      <w:start w:val="1"/>
      <w:numFmt w:val="lowerLetter"/>
      <w:lvlText w:val="%2."/>
      <w:lvlJc w:val="left"/>
      <w:pPr>
        <w:ind w:left="1800" w:hanging="360"/>
      </w:pPr>
    </w:lvl>
    <w:lvl w:ilvl="2" w:tplc="A340646E" w:tentative="1">
      <w:start w:val="1"/>
      <w:numFmt w:val="lowerRoman"/>
      <w:lvlText w:val="%3."/>
      <w:lvlJc w:val="right"/>
      <w:pPr>
        <w:ind w:left="2520" w:hanging="180"/>
      </w:pPr>
    </w:lvl>
    <w:lvl w:ilvl="3" w:tplc="4AA86428" w:tentative="1">
      <w:start w:val="1"/>
      <w:numFmt w:val="decimal"/>
      <w:lvlText w:val="%4."/>
      <w:lvlJc w:val="left"/>
      <w:pPr>
        <w:ind w:left="3240" w:hanging="360"/>
      </w:pPr>
    </w:lvl>
    <w:lvl w:ilvl="4" w:tplc="A950FDD2" w:tentative="1">
      <w:start w:val="1"/>
      <w:numFmt w:val="lowerLetter"/>
      <w:lvlText w:val="%5."/>
      <w:lvlJc w:val="left"/>
      <w:pPr>
        <w:ind w:left="3960" w:hanging="360"/>
      </w:pPr>
    </w:lvl>
    <w:lvl w:ilvl="5" w:tplc="2FDEC020" w:tentative="1">
      <w:start w:val="1"/>
      <w:numFmt w:val="lowerRoman"/>
      <w:lvlText w:val="%6."/>
      <w:lvlJc w:val="right"/>
      <w:pPr>
        <w:ind w:left="4680" w:hanging="180"/>
      </w:pPr>
    </w:lvl>
    <w:lvl w:ilvl="6" w:tplc="33360226" w:tentative="1">
      <w:start w:val="1"/>
      <w:numFmt w:val="decimal"/>
      <w:lvlText w:val="%7."/>
      <w:lvlJc w:val="left"/>
      <w:pPr>
        <w:ind w:left="5400" w:hanging="360"/>
      </w:pPr>
    </w:lvl>
    <w:lvl w:ilvl="7" w:tplc="AE045FE6" w:tentative="1">
      <w:start w:val="1"/>
      <w:numFmt w:val="lowerLetter"/>
      <w:lvlText w:val="%8."/>
      <w:lvlJc w:val="left"/>
      <w:pPr>
        <w:ind w:left="6120" w:hanging="360"/>
      </w:pPr>
    </w:lvl>
    <w:lvl w:ilvl="8" w:tplc="5052CC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74D22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322618" w:tentative="1">
      <w:start w:val="1"/>
      <w:numFmt w:val="lowerLetter"/>
      <w:lvlText w:val="%2."/>
      <w:lvlJc w:val="left"/>
      <w:pPr>
        <w:ind w:left="1080" w:hanging="360"/>
      </w:pPr>
    </w:lvl>
    <w:lvl w:ilvl="2" w:tplc="D58E5DCA" w:tentative="1">
      <w:start w:val="1"/>
      <w:numFmt w:val="lowerRoman"/>
      <w:lvlText w:val="%3."/>
      <w:lvlJc w:val="right"/>
      <w:pPr>
        <w:ind w:left="1800" w:hanging="180"/>
      </w:pPr>
    </w:lvl>
    <w:lvl w:ilvl="3" w:tplc="670EE990" w:tentative="1">
      <w:start w:val="1"/>
      <w:numFmt w:val="decimal"/>
      <w:lvlText w:val="%4."/>
      <w:lvlJc w:val="left"/>
      <w:pPr>
        <w:ind w:left="2520" w:hanging="360"/>
      </w:pPr>
    </w:lvl>
    <w:lvl w:ilvl="4" w:tplc="E3D88CAE" w:tentative="1">
      <w:start w:val="1"/>
      <w:numFmt w:val="lowerLetter"/>
      <w:lvlText w:val="%5."/>
      <w:lvlJc w:val="left"/>
      <w:pPr>
        <w:ind w:left="3240" w:hanging="360"/>
      </w:pPr>
    </w:lvl>
    <w:lvl w:ilvl="5" w:tplc="9496C602" w:tentative="1">
      <w:start w:val="1"/>
      <w:numFmt w:val="lowerRoman"/>
      <w:lvlText w:val="%6."/>
      <w:lvlJc w:val="right"/>
      <w:pPr>
        <w:ind w:left="3960" w:hanging="180"/>
      </w:pPr>
    </w:lvl>
    <w:lvl w:ilvl="6" w:tplc="F1B65544" w:tentative="1">
      <w:start w:val="1"/>
      <w:numFmt w:val="decimal"/>
      <w:lvlText w:val="%7."/>
      <w:lvlJc w:val="left"/>
      <w:pPr>
        <w:ind w:left="4680" w:hanging="360"/>
      </w:pPr>
    </w:lvl>
    <w:lvl w:ilvl="7" w:tplc="A0963C36" w:tentative="1">
      <w:start w:val="1"/>
      <w:numFmt w:val="lowerLetter"/>
      <w:lvlText w:val="%8."/>
      <w:lvlJc w:val="left"/>
      <w:pPr>
        <w:ind w:left="5400" w:hanging="360"/>
      </w:pPr>
    </w:lvl>
    <w:lvl w:ilvl="8" w:tplc="3EA21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3D648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AEC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420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0E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65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027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02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87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4F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4AA2B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7CC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C0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B23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9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E4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C0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64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67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773876">
    <w:abstractNumId w:val="4"/>
  </w:num>
  <w:num w:numId="2" w16cid:durableId="1598633897">
    <w:abstractNumId w:val="2"/>
  </w:num>
  <w:num w:numId="3" w16cid:durableId="2126806554">
    <w:abstractNumId w:val="3"/>
  </w:num>
  <w:num w:numId="4" w16cid:durableId="1788160924">
    <w:abstractNumId w:val="0"/>
  </w:num>
  <w:num w:numId="5" w16cid:durableId="104806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4C35"/>
    <w:rsid w:val="00124833"/>
    <w:rsid w:val="00134DD5"/>
    <w:rsid w:val="001357B2"/>
    <w:rsid w:val="00157FE9"/>
    <w:rsid w:val="00164D9D"/>
    <w:rsid w:val="0017478F"/>
    <w:rsid w:val="00184B84"/>
    <w:rsid w:val="00197203"/>
    <w:rsid w:val="001B210F"/>
    <w:rsid w:val="001D2408"/>
    <w:rsid w:val="00202A77"/>
    <w:rsid w:val="00217F78"/>
    <w:rsid w:val="002333F9"/>
    <w:rsid w:val="00234087"/>
    <w:rsid w:val="00234D6B"/>
    <w:rsid w:val="00271CE5"/>
    <w:rsid w:val="00272629"/>
    <w:rsid w:val="00282020"/>
    <w:rsid w:val="002A2B69"/>
    <w:rsid w:val="002B6160"/>
    <w:rsid w:val="002C346A"/>
    <w:rsid w:val="002E07D5"/>
    <w:rsid w:val="002E28D2"/>
    <w:rsid w:val="00363191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B3077"/>
    <w:rsid w:val="004F50E6"/>
    <w:rsid w:val="00515DBC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3D18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6202"/>
    <w:rsid w:val="00A03142"/>
    <w:rsid w:val="00A125C5"/>
    <w:rsid w:val="00A16AD6"/>
    <w:rsid w:val="00A2451C"/>
    <w:rsid w:val="00A30CAE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415F2"/>
    <w:rsid w:val="00B61176"/>
    <w:rsid w:val="00B64F6C"/>
    <w:rsid w:val="00B8547D"/>
    <w:rsid w:val="00BA09E4"/>
    <w:rsid w:val="00BD0D90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1F68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D9E2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Nataša Ražem</cp:lastModifiedBy>
  <cp:revision>2</cp:revision>
  <cp:lastPrinted>2019-04-10T12:46:00Z</cp:lastPrinted>
  <dcterms:created xsi:type="dcterms:W3CDTF">2026-04-10T09:17:00Z</dcterms:created>
  <dcterms:modified xsi:type="dcterms:W3CDTF">2026-04-10T09:17:00Z</dcterms:modified>
</cp:coreProperties>
</file>