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15620" w14:textId="77777777" w:rsidR="00191AC1" w:rsidRPr="008F00A3" w:rsidRDefault="00191AC1" w:rsidP="00191AC1">
      <w:pPr>
        <w:pStyle w:val="datumtevilka"/>
        <w:tabs>
          <w:tab w:val="clear" w:pos="1701"/>
          <w:tab w:val="left" w:pos="1134"/>
        </w:tabs>
        <w:spacing w:line="260" w:lineRule="exact"/>
        <w:rPr>
          <w:rFonts w:cs="Arial"/>
        </w:rPr>
      </w:pPr>
      <w:bookmarkStart w:id="0" w:name="_Hlk190069526"/>
      <w:r w:rsidRPr="008F00A3">
        <w:rPr>
          <w:rFonts w:cs="Arial"/>
        </w:rPr>
        <w:t xml:space="preserve">Številka: </w:t>
      </w:r>
      <w:r w:rsidRPr="008F00A3">
        <w:rPr>
          <w:rFonts w:cs="Arial"/>
        </w:rPr>
        <w:tab/>
      </w:r>
      <w:bookmarkStart w:id="1" w:name="_Hlk190069508"/>
      <w:r w:rsidRPr="008F00A3">
        <w:rPr>
          <w:rFonts w:cs="Arial"/>
        </w:rPr>
        <w:t>110-19/2025-6209-2</w:t>
      </w:r>
    </w:p>
    <w:p w14:paraId="0581F0CE" w14:textId="796E5C87" w:rsidR="00191AC1" w:rsidRPr="008F00A3" w:rsidRDefault="00191AC1" w:rsidP="00191AC1">
      <w:pPr>
        <w:pStyle w:val="datumtevilka"/>
        <w:tabs>
          <w:tab w:val="clear" w:pos="1701"/>
          <w:tab w:val="left" w:pos="1134"/>
        </w:tabs>
        <w:spacing w:line="260" w:lineRule="exact"/>
        <w:rPr>
          <w:rFonts w:cs="Arial"/>
        </w:rPr>
      </w:pPr>
      <w:r w:rsidRPr="008F00A3">
        <w:rPr>
          <w:rFonts w:cs="Arial"/>
        </w:rPr>
        <w:t xml:space="preserve">Datum: </w:t>
      </w:r>
      <w:r w:rsidRPr="008F00A3">
        <w:rPr>
          <w:rFonts w:cs="Arial"/>
        </w:rPr>
        <w:tab/>
      </w:r>
      <w:r w:rsidR="008F00A3" w:rsidRPr="008F00A3">
        <w:rPr>
          <w:rFonts w:cs="Arial"/>
        </w:rPr>
        <w:t>20</w:t>
      </w:r>
      <w:r w:rsidRPr="008F00A3">
        <w:rPr>
          <w:rFonts w:cs="Arial"/>
        </w:rPr>
        <w:t xml:space="preserve">. 11. 2025 </w:t>
      </w:r>
    </w:p>
    <w:bookmarkEnd w:id="1"/>
    <w:p w14:paraId="46ACECFA" w14:textId="0BA5B66E" w:rsidR="00085C76" w:rsidRPr="008F00A3" w:rsidRDefault="00085C76" w:rsidP="00BA18E2">
      <w:pPr>
        <w:pStyle w:val="datumtevilka"/>
        <w:tabs>
          <w:tab w:val="clear" w:pos="1701"/>
          <w:tab w:val="left" w:pos="1134"/>
        </w:tabs>
        <w:spacing w:line="260" w:lineRule="exact"/>
        <w:rPr>
          <w:rFonts w:cs="Arial"/>
        </w:rPr>
      </w:pPr>
    </w:p>
    <w:p w14:paraId="4E5F190A" w14:textId="77777777" w:rsidR="00DB28DA" w:rsidRPr="008F00A3" w:rsidRDefault="00DB28DA" w:rsidP="00085C76">
      <w:pPr>
        <w:spacing w:line="260" w:lineRule="exact"/>
        <w:jc w:val="both"/>
        <w:rPr>
          <w:rFonts w:cs="Arial"/>
          <w:szCs w:val="20"/>
          <w:lang w:eastAsia="sl-SI"/>
        </w:rPr>
      </w:pPr>
    </w:p>
    <w:p w14:paraId="490C0A31" w14:textId="2E7D95F6" w:rsidR="001232C3" w:rsidRPr="008F00A3" w:rsidRDefault="001232C3" w:rsidP="00D872A2">
      <w:pPr>
        <w:spacing w:line="260" w:lineRule="exact"/>
        <w:jc w:val="both"/>
        <w:rPr>
          <w:rFonts w:cs="Arial"/>
          <w:b/>
          <w:szCs w:val="20"/>
        </w:rPr>
      </w:pPr>
      <w:r w:rsidRPr="008F00A3">
        <w:rPr>
          <w:rFonts w:cs="Arial"/>
          <w:szCs w:val="20"/>
          <w:lang w:eastAsia="sl-SI"/>
        </w:rPr>
        <w:t xml:space="preserve">Na podlagi </w:t>
      </w:r>
      <w:r w:rsidR="00A53989" w:rsidRPr="008F00A3">
        <w:rPr>
          <w:rFonts w:cs="Arial"/>
          <w:szCs w:val="20"/>
          <w:lang w:eastAsia="sl-SI"/>
        </w:rPr>
        <w:t xml:space="preserve">58. in 70. člena </w:t>
      </w:r>
      <w:r w:rsidRPr="008F00A3">
        <w:rPr>
          <w:rFonts w:cs="Arial"/>
          <w:szCs w:val="20"/>
          <w:lang w:eastAsia="sl-SI"/>
        </w:rPr>
        <w:t xml:space="preserve">Zakona o javnih uslužbencih </w:t>
      </w:r>
      <w:r w:rsidRPr="008F00A3">
        <w:rPr>
          <w:rFonts w:cs="Arial"/>
          <w:szCs w:val="20"/>
        </w:rPr>
        <w:t xml:space="preserve">(Uradni list RS, št. 63/07 – uradno prečiščeno besedilo, 65/08, </w:t>
      </w:r>
      <w:r w:rsidRPr="008F00A3">
        <w:rPr>
          <w:rStyle w:val="Hiperpovezava1"/>
          <w:rFonts w:cs="Arial"/>
          <w:color w:val="auto"/>
          <w:szCs w:val="20"/>
          <w:u w:val="none"/>
        </w:rPr>
        <w:t>69/08 </w:t>
      </w:r>
      <w:r w:rsidRPr="008F00A3">
        <w:rPr>
          <w:rFonts w:cs="Arial"/>
          <w:szCs w:val="20"/>
        </w:rPr>
        <w:t xml:space="preserve">- ZTFI-A, </w:t>
      </w:r>
      <w:r w:rsidRPr="008F00A3">
        <w:rPr>
          <w:rStyle w:val="Hiperpovezava1"/>
          <w:rFonts w:cs="Arial"/>
          <w:color w:val="auto"/>
          <w:szCs w:val="20"/>
          <w:u w:val="none"/>
        </w:rPr>
        <w:t>69/08 </w:t>
      </w:r>
      <w:r w:rsidRPr="008F00A3">
        <w:rPr>
          <w:rFonts w:cs="Arial"/>
          <w:szCs w:val="20"/>
        </w:rPr>
        <w:t>- ZZavar-E</w:t>
      </w:r>
      <w:r w:rsidR="00085C76" w:rsidRPr="008F00A3">
        <w:rPr>
          <w:rFonts w:cs="Arial"/>
          <w:bCs/>
          <w:szCs w:val="20"/>
          <w:shd w:val="clear" w:color="auto" w:fill="FFFFFF"/>
        </w:rPr>
        <w:t xml:space="preserve">, </w:t>
      </w:r>
      <w:hyperlink r:id="rId7" w:tgtFrame="_blank" w:tooltip="Zakon za uravnoteženje javnih financ" w:history="1">
        <w:r w:rsidR="00085C76" w:rsidRPr="008F00A3">
          <w:rPr>
            <w:rStyle w:val="Hiperpovezava"/>
            <w:rFonts w:cs="Arial"/>
            <w:bCs/>
            <w:color w:val="auto"/>
            <w:szCs w:val="20"/>
            <w:u w:val="none"/>
            <w:shd w:val="clear" w:color="auto" w:fill="FFFFFF"/>
          </w:rPr>
          <w:t>40/12</w:t>
        </w:r>
      </w:hyperlink>
      <w:r w:rsidR="00085C76" w:rsidRPr="008F00A3">
        <w:rPr>
          <w:rFonts w:cs="Arial"/>
          <w:bCs/>
          <w:szCs w:val="20"/>
          <w:shd w:val="clear" w:color="auto" w:fill="FFFFFF"/>
        </w:rPr>
        <w:t> – ZUJF</w:t>
      </w:r>
      <w:r w:rsidR="00085C76" w:rsidRPr="008F00A3">
        <w:t xml:space="preserve">, 158/20 – </w:t>
      </w:r>
      <w:proofErr w:type="spellStart"/>
      <w:r w:rsidR="00085C76" w:rsidRPr="008F00A3">
        <w:t>ZIntPK</w:t>
      </w:r>
      <w:proofErr w:type="spellEnd"/>
      <w:r w:rsidR="00085C76" w:rsidRPr="008F00A3">
        <w:t>-C, 203/20 – ZIUPOPDVE</w:t>
      </w:r>
      <w:r w:rsidR="00BA18E2" w:rsidRPr="008F00A3">
        <w:t xml:space="preserve">, 202/21 – </w:t>
      </w:r>
      <w:proofErr w:type="spellStart"/>
      <w:r w:rsidR="00BA18E2" w:rsidRPr="008F00A3">
        <w:t>odl</w:t>
      </w:r>
      <w:proofErr w:type="spellEnd"/>
      <w:r w:rsidR="00BA18E2" w:rsidRPr="008F00A3">
        <w:t>. US</w:t>
      </w:r>
      <w:r w:rsidR="00B63086" w:rsidRPr="008F00A3">
        <w:t xml:space="preserve">, 3/22 – </w:t>
      </w:r>
      <w:proofErr w:type="spellStart"/>
      <w:r w:rsidR="00B63086" w:rsidRPr="008F00A3">
        <w:t>ZDeb</w:t>
      </w:r>
      <w:proofErr w:type="spellEnd"/>
      <w:r w:rsidR="00B63086" w:rsidRPr="008F00A3">
        <w:t xml:space="preserve"> in 32/25 – ZJU-1</w:t>
      </w:r>
      <w:r w:rsidRPr="008F00A3">
        <w:rPr>
          <w:rFonts w:cs="Arial"/>
          <w:szCs w:val="20"/>
        </w:rPr>
        <w:t>, v nadaljevanju: ZJU</w:t>
      </w:r>
      <w:r w:rsidRPr="008F00A3">
        <w:rPr>
          <w:rFonts w:cs="Arial"/>
          <w:szCs w:val="20"/>
          <w:lang w:eastAsia="sl-SI"/>
        </w:rPr>
        <w:t>)</w:t>
      </w:r>
      <w:r w:rsidR="0063590E" w:rsidRPr="008F00A3">
        <w:rPr>
          <w:rFonts w:cs="Arial"/>
          <w:szCs w:val="20"/>
          <w:lang w:eastAsia="sl-SI"/>
        </w:rPr>
        <w:t xml:space="preserve"> </w:t>
      </w:r>
      <w:r w:rsidR="0063590E" w:rsidRPr="008F00A3">
        <w:rPr>
          <w:rFonts w:cs="Arial"/>
          <w:szCs w:val="20"/>
        </w:rPr>
        <w:t>in 18. člena Uredbe o postopku za zasedbo delovnega mesta v organih državne uprave in v pravosodnih organih (</w:t>
      </w:r>
      <w:r w:rsidR="0063590E" w:rsidRPr="008F00A3">
        <w:rPr>
          <w:rFonts w:cs="Arial"/>
          <w:bCs/>
          <w:szCs w:val="20"/>
        </w:rPr>
        <w:t>Uradni list RS, št. 139/06</w:t>
      </w:r>
      <w:r w:rsidR="00B63086" w:rsidRPr="008F00A3">
        <w:rPr>
          <w:rFonts w:cs="Arial"/>
          <w:szCs w:val="20"/>
        </w:rPr>
        <w:t>, 104/2010 in 32/25 – ZJU-1</w:t>
      </w:r>
      <w:r w:rsidR="0063590E" w:rsidRPr="008F00A3">
        <w:rPr>
          <w:rFonts w:cs="Arial"/>
          <w:szCs w:val="20"/>
        </w:rPr>
        <w:t>)</w:t>
      </w:r>
      <w:r w:rsidR="00DB28DA" w:rsidRPr="008F00A3">
        <w:rPr>
          <w:rFonts w:cs="Arial"/>
          <w:szCs w:val="20"/>
        </w:rPr>
        <w:t xml:space="preserve"> </w:t>
      </w:r>
    </w:p>
    <w:p w14:paraId="72DDA81C" w14:textId="77777777" w:rsidR="00E377EC" w:rsidRPr="008F00A3" w:rsidRDefault="00E377EC" w:rsidP="00D872A2">
      <w:pPr>
        <w:spacing w:line="260" w:lineRule="exact"/>
        <w:jc w:val="both"/>
        <w:rPr>
          <w:rFonts w:cs="Arial"/>
          <w:b/>
          <w:szCs w:val="20"/>
        </w:rPr>
      </w:pPr>
    </w:p>
    <w:p w14:paraId="1BB686D6" w14:textId="0D7D1FD2" w:rsidR="00466B48" w:rsidRPr="008F00A3" w:rsidRDefault="004C5CDA" w:rsidP="00D872A2">
      <w:pPr>
        <w:spacing w:line="260" w:lineRule="exact"/>
        <w:jc w:val="both"/>
        <w:rPr>
          <w:rFonts w:cs="Arial"/>
          <w:szCs w:val="20"/>
        </w:rPr>
      </w:pPr>
      <w:bookmarkStart w:id="2" w:name="_Hlk155341943"/>
      <w:r w:rsidRPr="008F00A3">
        <w:rPr>
          <w:rFonts w:cs="Arial"/>
          <w:b/>
          <w:szCs w:val="20"/>
        </w:rPr>
        <w:t>UPRAVNA ENOTA GROSUPLJE</w:t>
      </w:r>
      <w:r w:rsidR="004C543C" w:rsidRPr="008F00A3">
        <w:rPr>
          <w:rFonts w:cs="Arial"/>
          <w:b/>
          <w:szCs w:val="20"/>
        </w:rPr>
        <w:t xml:space="preserve">, </w:t>
      </w:r>
      <w:r w:rsidR="004C543C" w:rsidRPr="008F00A3">
        <w:rPr>
          <w:rFonts w:cs="Arial"/>
          <w:szCs w:val="20"/>
        </w:rPr>
        <w:t>Taborska cesta 1, 1290 Grosuplje</w:t>
      </w:r>
      <w:r w:rsidR="004614D8" w:rsidRPr="008F00A3">
        <w:rPr>
          <w:rFonts w:cs="Arial"/>
          <w:szCs w:val="20"/>
        </w:rPr>
        <w:t xml:space="preserve">, </w:t>
      </w:r>
    </w:p>
    <w:p w14:paraId="00F1F88A" w14:textId="6F02166E" w:rsidR="004C5CDA" w:rsidRPr="008F00A3" w:rsidRDefault="000834A9" w:rsidP="00D872A2">
      <w:pPr>
        <w:spacing w:line="260" w:lineRule="exact"/>
        <w:jc w:val="both"/>
        <w:rPr>
          <w:rFonts w:cs="Arial"/>
          <w:szCs w:val="20"/>
          <w:lang w:eastAsia="sl-SI"/>
        </w:rPr>
      </w:pPr>
      <w:r w:rsidRPr="008F00A3">
        <w:rPr>
          <w:rFonts w:cs="Arial"/>
          <w:szCs w:val="20"/>
        </w:rPr>
        <w:t>objavlja</w:t>
      </w:r>
      <w:r w:rsidR="004C5CDA" w:rsidRPr="008F00A3">
        <w:rPr>
          <w:rFonts w:cs="Arial"/>
          <w:szCs w:val="20"/>
        </w:rPr>
        <w:t xml:space="preserve"> </w:t>
      </w:r>
      <w:r w:rsidR="001232C3" w:rsidRPr="008F00A3">
        <w:rPr>
          <w:rFonts w:cs="Arial"/>
          <w:szCs w:val="20"/>
          <w:lang w:eastAsia="sl-SI"/>
        </w:rPr>
        <w:t>javni natečaj za zasedbo prostega uradniškega delovnega mesta</w:t>
      </w:r>
    </w:p>
    <w:p w14:paraId="74B43BB9" w14:textId="77777777" w:rsidR="00F2021C" w:rsidRPr="008F00A3" w:rsidRDefault="00F2021C" w:rsidP="00F2021C">
      <w:pPr>
        <w:spacing w:after="120" w:line="260" w:lineRule="exact"/>
        <w:jc w:val="both"/>
        <w:rPr>
          <w:rFonts w:cs="Arial"/>
          <w:b/>
          <w:szCs w:val="20"/>
        </w:rPr>
      </w:pPr>
    </w:p>
    <w:p w14:paraId="7B7C581C" w14:textId="77777777" w:rsidR="00A53989" w:rsidRPr="008F00A3" w:rsidRDefault="00A53989" w:rsidP="00D872A2">
      <w:pPr>
        <w:spacing w:line="260" w:lineRule="exact"/>
        <w:jc w:val="both"/>
        <w:rPr>
          <w:rFonts w:cs="Arial"/>
          <w:szCs w:val="20"/>
          <w:lang w:eastAsia="sl-SI"/>
        </w:rPr>
      </w:pPr>
      <w:r w:rsidRPr="008F00A3">
        <w:rPr>
          <w:rFonts w:cs="Arial"/>
          <w:b/>
          <w:szCs w:val="20"/>
        </w:rPr>
        <w:t xml:space="preserve">SVETOVALEC - PRIPRAVNIK </w:t>
      </w:r>
      <w:r w:rsidRPr="008F00A3">
        <w:rPr>
          <w:rFonts w:cs="Arial"/>
          <w:szCs w:val="20"/>
        </w:rPr>
        <w:t>v Oddelku za upravno notranje zadeve</w:t>
      </w:r>
      <w:r w:rsidRPr="008F00A3">
        <w:rPr>
          <w:rFonts w:cs="Arial"/>
          <w:szCs w:val="20"/>
          <w:lang w:eastAsia="sl-SI"/>
        </w:rPr>
        <w:t xml:space="preserve"> (šifra DM 66)</w:t>
      </w:r>
    </w:p>
    <w:p w14:paraId="50853200" w14:textId="64A073D9" w:rsidR="004C5CDA" w:rsidRPr="008F00A3" w:rsidRDefault="00CF4D3B" w:rsidP="00D872A2">
      <w:pPr>
        <w:spacing w:line="260" w:lineRule="exact"/>
        <w:jc w:val="both"/>
      </w:pPr>
      <w:r w:rsidRPr="008F00A3">
        <w:rPr>
          <w:rFonts w:cs="Arial"/>
          <w:szCs w:val="20"/>
        </w:rPr>
        <w:t xml:space="preserve">za </w:t>
      </w:r>
      <w:r w:rsidR="00A53989" w:rsidRPr="008F00A3">
        <w:rPr>
          <w:rFonts w:cs="Arial"/>
          <w:szCs w:val="20"/>
          <w:lang w:eastAsia="sl-SI"/>
        </w:rPr>
        <w:t>določen čas 10 mesecev</w:t>
      </w:r>
      <w:r w:rsidRPr="008F00A3">
        <w:t>, s polnim delovnim časom</w:t>
      </w:r>
    </w:p>
    <w:p w14:paraId="0FF4D9BA" w14:textId="77777777" w:rsidR="00143352" w:rsidRPr="008F00A3" w:rsidRDefault="00143352" w:rsidP="00143352">
      <w:pPr>
        <w:spacing w:after="120" w:line="260" w:lineRule="exact"/>
        <w:jc w:val="both"/>
        <w:rPr>
          <w:rFonts w:cs="Arial"/>
          <w:b/>
          <w:szCs w:val="20"/>
        </w:rPr>
      </w:pPr>
    </w:p>
    <w:p w14:paraId="770270CA" w14:textId="677B8DB5" w:rsidR="00143352" w:rsidRPr="008F00A3" w:rsidRDefault="00143352" w:rsidP="00143352">
      <w:pPr>
        <w:spacing w:after="120" w:line="260" w:lineRule="exact"/>
        <w:jc w:val="both"/>
        <w:rPr>
          <w:rFonts w:cs="Arial"/>
          <w:b/>
          <w:szCs w:val="20"/>
          <w:lang w:eastAsia="sl-SI"/>
        </w:rPr>
      </w:pPr>
      <w:r w:rsidRPr="008F00A3">
        <w:rPr>
          <w:rFonts w:cs="Arial"/>
          <w:b/>
          <w:szCs w:val="20"/>
          <w:lang w:eastAsia="sl-SI"/>
        </w:rPr>
        <w:t>Naloge delovnega mesta:</w:t>
      </w:r>
    </w:p>
    <w:p w14:paraId="33ADE600" w14:textId="77777777" w:rsidR="00143352" w:rsidRPr="008F00A3" w:rsidRDefault="00143352" w:rsidP="009A77F9">
      <w:pPr>
        <w:pStyle w:val="Odstavekseznama"/>
        <w:numPr>
          <w:ilvl w:val="0"/>
          <w:numId w:val="19"/>
        </w:numPr>
        <w:autoSpaceDE w:val="0"/>
        <w:autoSpaceDN w:val="0"/>
        <w:adjustRightInd w:val="0"/>
        <w:spacing w:line="260" w:lineRule="exact"/>
        <w:jc w:val="both"/>
        <w:rPr>
          <w:rFonts w:cs="Arial"/>
          <w:szCs w:val="20"/>
          <w:lang w:eastAsia="sl-SI"/>
        </w:rPr>
      </w:pPr>
      <w:r w:rsidRPr="008F00A3">
        <w:rPr>
          <w:rFonts w:cs="Arial"/>
          <w:szCs w:val="20"/>
          <w:lang w:eastAsia="sl-SI"/>
        </w:rPr>
        <w:t>izvajanje nalog po programu pripravništva,</w:t>
      </w:r>
    </w:p>
    <w:p w14:paraId="315D6824" w14:textId="77777777" w:rsidR="00143352" w:rsidRPr="008F00A3" w:rsidRDefault="00143352" w:rsidP="009A77F9">
      <w:pPr>
        <w:pStyle w:val="Odstavekseznama"/>
        <w:numPr>
          <w:ilvl w:val="0"/>
          <w:numId w:val="19"/>
        </w:numPr>
        <w:autoSpaceDE w:val="0"/>
        <w:autoSpaceDN w:val="0"/>
        <w:adjustRightInd w:val="0"/>
        <w:spacing w:line="260" w:lineRule="exact"/>
        <w:jc w:val="both"/>
        <w:rPr>
          <w:rFonts w:cs="Arial"/>
          <w:szCs w:val="20"/>
          <w:lang w:eastAsia="sl-SI"/>
        </w:rPr>
      </w:pPr>
      <w:r w:rsidRPr="008F00A3">
        <w:rPr>
          <w:rFonts w:cs="Arial"/>
          <w:szCs w:val="20"/>
          <w:lang w:eastAsia="sl-SI"/>
        </w:rPr>
        <w:t>usposabljanje za opravljanje del na delovnem mestu svetovalec,</w:t>
      </w:r>
    </w:p>
    <w:p w14:paraId="6770F442" w14:textId="77777777" w:rsidR="00143352" w:rsidRPr="008F00A3" w:rsidRDefault="00143352" w:rsidP="009A77F9">
      <w:pPr>
        <w:pStyle w:val="Odstavekseznama"/>
        <w:numPr>
          <w:ilvl w:val="0"/>
          <w:numId w:val="19"/>
        </w:numPr>
        <w:autoSpaceDE w:val="0"/>
        <w:autoSpaceDN w:val="0"/>
        <w:adjustRightInd w:val="0"/>
        <w:spacing w:line="260" w:lineRule="exact"/>
        <w:jc w:val="both"/>
        <w:rPr>
          <w:rFonts w:cs="Arial"/>
          <w:szCs w:val="20"/>
          <w:lang w:eastAsia="sl-SI"/>
        </w:rPr>
      </w:pPr>
      <w:r w:rsidRPr="008F00A3">
        <w:rPr>
          <w:rFonts w:cs="Arial"/>
          <w:szCs w:val="20"/>
          <w:lang w:eastAsia="sl-SI"/>
        </w:rPr>
        <w:t>usposabljanje za vodenje zahtevnih upravnih postopkov na prvi stopnji in za opravljanje drugih upravnih nalog podobne zahtevnosti,</w:t>
      </w:r>
    </w:p>
    <w:p w14:paraId="7357773E" w14:textId="77777777" w:rsidR="00143352" w:rsidRPr="008F00A3" w:rsidRDefault="00143352" w:rsidP="009A77F9">
      <w:pPr>
        <w:pStyle w:val="Odstavekseznama"/>
        <w:numPr>
          <w:ilvl w:val="0"/>
          <w:numId w:val="19"/>
        </w:numPr>
        <w:autoSpaceDE w:val="0"/>
        <w:autoSpaceDN w:val="0"/>
        <w:adjustRightInd w:val="0"/>
        <w:spacing w:line="260" w:lineRule="exact"/>
        <w:jc w:val="both"/>
        <w:rPr>
          <w:rFonts w:cs="Arial"/>
          <w:szCs w:val="20"/>
          <w:lang w:eastAsia="sl-SI"/>
        </w:rPr>
      </w:pPr>
      <w:r w:rsidRPr="008F00A3">
        <w:rPr>
          <w:rFonts w:cs="Arial"/>
          <w:szCs w:val="20"/>
          <w:lang w:eastAsia="sl-SI"/>
        </w:rPr>
        <w:t>usposabljanje za izdajanje odločb na predpisanih obrazcih na prvi stopnji,</w:t>
      </w:r>
    </w:p>
    <w:p w14:paraId="7D867B9B" w14:textId="77777777" w:rsidR="00143352" w:rsidRPr="008F00A3" w:rsidRDefault="00143352" w:rsidP="009A77F9">
      <w:pPr>
        <w:pStyle w:val="Odstavekseznama"/>
        <w:numPr>
          <w:ilvl w:val="0"/>
          <w:numId w:val="19"/>
        </w:numPr>
        <w:autoSpaceDE w:val="0"/>
        <w:autoSpaceDN w:val="0"/>
        <w:adjustRightInd w:val="0"/>
        <w:spacing w:line="260" w:lineRule="exact"/>
        <w:jc w:val="both"/>
        <w:rPr>
          <w:rFonts w:cs="Arial"/>
          <w:szCs w:val="20"/>
          <w:lang w:eastAsia="sl-SI"/>
        </w:rPr>
      </w:pPr>
      <w:r w:rsidRPr="008F00A3">
        <w:rPr>
          <w:rFonts w:cs="Arial"/>
          <w:szCs w:val="20"/>
          <w:lang w:eastAsia="sl-SI"/>
        </w:rPr>
        <w:t>sodelovanje pri opravljanju enostavnih upravnih opravil,</w:t>
      </w:r>
    </w:p>
    <w:p w14:paraId="2B40F3B4" w14:textId="77777777" w:rsidR="00143352" w:rsidRPr="008F00A3" w:rsidRDefault="00143352" w:rsidP="009A77F9">
      <w:pPr>
        <w:pStyle w:val="Odstavekseznama"/>
        <w:numPr>
          <w:ilvl w:val="0"/>
          <w:numId w:val="19"/>
        </w:numPr>
        <w:autoSpaceDE w:val="0"/>
        <w:autoSpaceDN w:val="0"/>
        <w:adjustRightInd w:val="0"/>
        <w:spacing w:line="260" w:lineRule="exact"/>
        <w:jc w:val="both"/>
        <w:rPr>
          <w:rFonts w:cs="Arial"/>
          <w:szCs w:val="20"/>
          <w:lang w:eastAsia="sl-SI"/>
        </w:rPr>
      </w:pPr>
      <w:r w:rsidRPr="008F00A3">
        <w:rPr>
          <w:rFonts w:cs="Arial"/>
          <w:szCs w:val="20"/>
          <w:lang w:eastAsia="sl-SI"/>
        </w:rPr>
        <w:t>pomoč pri zbiranju, urejanju in pripravi podatkov za oblikovanje zahtevnejših gradiv,</w:t>
      </w:r>
    </w:p>
    <w:p w14:paraId="75D206BF" w14:textId="77777777" w:rsidR="00143352" w:rsidRPr="008F00A3" w:rsidRDefault="00143352" w:rsidP="009A77F9">
      <w:pPr>
        <w:pStyle w:val="Odstavekseznama"/>
        <w:numPr>
          <w:ilvl w:val="0"/>
          <w:numId w:val="19"/>
        </w:numPr>
        <w:autoSpaceDE w:val="0"/>
        <w:autoSpaceDN w:val="0"/>
        <w:adjustRightInd w:val="0"/>
        <w:spacing w:line="260" w:lineRule="exact"/>
        <w:jc w:val="both"/>
        <w:rPr>
          <w:rFonts w:cs="Arial"/>
          <w:szCs w:val="20"/>
          <w:lang w:eastAsia="sl-SI"/>
        </w:rPr>
      </w:pPr>
      <w:r w:rsidRPr="008F00A3">
        <w:rPr>
          <w:rFonts w:cs="Arial"/>
          <w:szCs w:val="20"/>
          <w:lang w:eastAsia="sl-SI"/>
        </w:rPr>
        <w:t>usposabljanje za samostojno oblikovanje manj zahtevnih gradiv s predlogi ukrepov,</w:t>
      </w:r>
    </w:p>
    <w:p w14:paraId="1559BCBC" w14:textId="77777777" w:rsidR="00143352" w:rsidRPr="008F00A3" w:rsidRDefault="00143352" w:rsidP="009A77F9">
      <w:pPr>
        <w:pStyle w:val="Odstavekseznama"/>
        <w:numPr>
          <w:ilvl w:val="0"/>
          <w:numId w:val="19"/>
        </w:numPr>
        <w:spacing w:line="260" w:lineRule="exact"/>
        <w:jc w:val="both"/>
        <w:rPr>
          <w:rFonts w:cs="Arial"/>
          <w:szCs w:val="20"/>
          <w:lang w:eastAsia="sl-SI"/>
        </w:rPr>
      </w:pPr>
      <w:r w:rsidRPr="008F00A3">
        <w:rPr>
          <w:rFonts w:cs="Arial"/>
          <w:szCs w:val="20"/>
          <w:lang w:eastAsia="sl-SI"/>
        </w:rPr>
        <w:t>opravljanje drugih nalog po navodilih mentorja oziroma predstojnika.</w:t>
      </w:r>
    </w:p>
    <w:p w14:paraId="7422776E" w14:textId="77777777" w:rsidR="00916E46" w:rsidRPr="008F00A3" w:rsidRDefault="00916E46" w:rsidP="00143352">
      <w:pPr>
        <w:spacing w:line="260" w:lineRule="exact"/>
        <w:jc w:val="both"/>
        <w:rPr>
          <w:rFonts w:cs="Arial"/>
          <w:szCs w:val="20"/>
        </w:rPr>
      </w:pPr>
    </w:p>
    <w:p w14:paraId="50EB21C6" w14:textId="084FB013" w:rsidR="00143352" w:rsidRPr="008F00A3" w:rsidRDefault="00143352" w:rsidP="00143352">
      <w:pPr>
        <w:spacing w:line="260" w:lineRule="exact"/>
        <w:jc w:val="both"/>
        <w:rPr>
          <w:rFonts w:cs="Arial"/>
          <w:szCs w:val="20"/>
          <w:lang w:eastAsia="sl-SI"/>
        </w:rPr>
      </w:pPr>
      <w:r w:rsidRPr="008F00A3">
        <w:rPr>
          <w:rFonts w:cs="Arial"/>
          <w:szCs w:val="20"/>
        </w:rPr>
        <w:t xml:space="preserve">Izbrani kandidat se bo </w:t>
      </w:r>
      <w:r w:rsidRPr="008F00A3">
        <w:t>usposabljal za vodenje upravnih postopkov in opravljanje drugih upravnih nalog s področja dela upravne enote.</w:t>
      </w:r>
    </w:p>
    <w:p w14:paraId="72268D73" w14:textId="77777777" w:rsidR="00143352" w:rsidRPr="008F00A3" w:rsidRDefault="00143352" w:rsidP="00143352">
      <w:pPr>
        <w:spacing w:after="120" w:line="260" w:lineRule="exact"/>
        <w:jc w:val="both"/>
        <w:rPr>
          <w:rFonts w:cs="Arial"/>
          <w:b/>
          <w:szCs w:val="20"/>
        </w:rPr>
      </w:pPr>
    </w:p>
    <w:p w14:paraId="7823461B" w14:textId="77777777" w:rsidR="001232C3" w:rsidRPr="008F00A3" w:rsidRDefault="001232C3" w:rsidP="00D872A2">
      <w:pPr>
        <w:spacing w:after="120" w:line="260" w:lineRule="exact"/>
        <w:jc w:val="both"/>
        <w:rPr>
          <w:rFonts w:cs="Arial"/>
          <w:b/>
          <w:szCs w:val="20"/>
        </w:rPr>
      </w:pPr>
      <w:r w:rsidRPr="008F00A3">
        <w:rPr>
          <w:rFonts w:cs="Arial"/>
          <w:b/>
          <w:szCs w:val="20"/>
        </w:rPr>
        <w:t>Kandidati, ki se bodo prijavili na to delovno mesto, morajo izpolnjevati naslednje pogoje:</w:t>
      </w:r>
    </w:p>
    <w:p w14:paraId="09FA783D" w14:textId="7D010A8B" w:rsidR="007558DC" w:rsidRPr="008F00A3" w:rsidRDefault="007558DC" w:rsidP="00D872A2">
      <w:pPr>
        <w:numPr>
          <w:ilvl w:val="0"/>
          <w:numId w:val="8"/>
        </w:numPr>
        <w:tabs>
          <w:tab w:val="clear" w:pos="720"/>
          <w:tab w:val="num" w:pos="284"/>
        </w:tabs>
        <w:spacing w:line="260" w:lineRule="exact"/>
        <w:ind w:left="284" w:hanging="284"/>
        <w:jc w:val="both"/>
        <w:rPr>
          <w:rFonts w:cs="Arial"/>
          <w:szCs w:val="20"/>
        </w:rPr>
      </w:pPr>
      <w:bookmarkStart w:id="3" w:name="_Hlk214461066"/>
      <w:r w:rsidRPr="008F00A3">
        <w:rPr>
          <w:rFonts w:cs="Arial"/>
          <w:szCs w:val="20"/>
          <w:lang w:eastAsia="sl-SI"/>
        </w:rPr>
        <w:t xml:space="preserve">najmanj visokošolsko strokovno izobraževanje (prejšnje) / </w:t>
      </w:r>
      <w:bookmarkStart w:id="4" w:name="_Hlk92194987"/>
      <w:r w:rsidRPr="008F00A3">
        <w:rPr>
          <w:rFonts w:cs="Arial"/>
          <w:szCs w:val="20"/>
          <w:lang w:eastAsia="sl-SI"/>
        </w:rPr>
        <w:t xml:space="preserve">visokošolska strokovna izobrazba </w:t>
      </w:r>
      <w:bookmarkEnd w:id="4"/>
      <w:r w:rsidRPr="008F00A3">
        <w:rPr>
          <w:rFonts w:cs="Arial"/>
          <w:szCs w:val="20"/>
          <w:lang w:eastAsia="sl-SI"/>
        </w:rPr>
        <w:t xml:space="preserve">(prejšnja) ali </w:t>
      </w:r>
    </w:p>
    <w:p w14:paraId="68E361B2" w14:textId="5964E212" w:rsidR="007558DC" w:rsidRPr="008F00A3" w:rsidRDefault="007558DC" w:rsidP="00D872A2">
      <w:pPr>
        <w:tabs>
          <w:tab w:val="num" w:pos="0"/>
          <w:tab w:val="num" w:pos="284"/>
        </w:tabs>
        <w:spacing w:line="260" w:lineRule="exact"/>
        <w:ind w:left="284" w:hanging="284"/>
        <w:jc w:val="both"/>
        <w:rPr>
          <w:rFonts w:cs="Arial"/>
          <w:szCs w:val="20"/>
        </w:rPr>
      </w:pPr>
      <w:r w:rsidRPr="008F00A3">
        <w:rPr>
          <w:rFonts w:cs="Arial"/>
          <w:szCs w:val="20"/>
          <w:lang w:eastAsia="sl-SI"/>
        </w:rPr>
        <w:tab/>
        <w:t xml:space="preserve">najmanj visokošolsko strokovno izobraževanje (prva bolonjska stopnja) / visokošolska strokovna izobrazba (prva bolonjska stopnja) ali </w:t>
      </w:r>
    </w:p>
    <w:p w14:paraId="7627E9F0" w14:textId="0E41ACC0" w:rsidR="007558DC" w:rsidRPr="008F00A3" w:rsidRDefault="007558DC" w:rsidP="00D872A2">
      <w:pPr>
        <w:tabs>
          <w:tab w:val="num" w:pos="284"/>
        </w:tabs>
        <w:spacing w:line="260" w:lineRule="exact"/>
        <w:ind w:left="284" w:hanging="284"/>
        <w:jc w:val="both"/>
        <w:rPr>
          <w:rFonts w:cs="Arial"/>
          <w:szCs w:val="20"/>
          <w:lang w:eastAsia="sl-SI"/>
        </w:rPr>
      </w:pPr>
      <w:r w:rsidRPr="008F00A3">
        <w:rPr>
          <w:rFonts w:cs="Arial"/>
          <w:szCs w:val="20"/>
          <w:lang w:eastAsia="sl-SI"/>
        </w:rPr>
        <w:tab/>
        <w:t xml:space="preserve">najmanj visokošolsko univerzitetno izobraževanje (prva bolonjska stopnja) / visokošolska </w:t>
      </w:r>
      <w:bookmarkStart w:id="5" w:name="_Hlk92196200"/>
      <w:r w:rsidRPr="008F00A3">
        <w:rPr>
          <w:rFonts w:cs="Arial"/>
          <w:szCs w:val="20"/>
          <w:lang w:eastAsia="sl-SI"/>
        </w:rPr>
        <w:t>univerzitetna</w:t>
      </w:r>
      <w:bookmarkEnd w:id="5"/>
      <w:r w:rsidRPr="008F00A3">
        <w:rPr>
          <w:rFonts w:cs="Arial"/>
          <w:szCs w:val="20"/>
          <w:lang w:eastAsia="sl-SI"/>
        </w:rPr>
        <w:t xml:space="preserve"> izobrazba (prva bolonjska stopnja),</w:t>
      </w:r>
    </w:p>
    <w:p w14:paraId="2D4D4FC8" w14:textId="4B88A8B6" w:rsidR="007558DC" w:rsidRPr="008F00A3" w:rsidRDefault="008F00A3" w:rsidP="00D872A2">
      <w:pPr>
        <w:numPr>
          <w:ilvl w:val="0"/>
          <w:numId w:val="8"/>
        </w:numPr>
        <w:tabs>
          <w:tab w:val="clear" w:pos="720"/>
          <w:tab w:val="num" w:pos="284"/>
        </w:tabs>
        <w:spacing w:line="260" w:lineRule="exact"/>
        <w:ind w:left="284" w:hanging="284"/>
        <w:jc w:val="both"/>
        <w:rPr>
          <w:rFonts w:cs="Arial"/>
          <w:szCs w:val="20"/>
        </w:rPr>
      </w:pPr>
      <w:r>
        <w:rPr>
          <w:rFonts w:cs="Arial"/>
          <w:szCs w:val="20"/>
        </w:rPr>
        <w:t xml:space="preserve">kandidat </w:t>
      </w:r>
      <w:r w:rsidR="007558DC" w:rsidRPr="008F00A3">
        <w:rPr>
          <w:rFonts w:cs="Arial"/>
          <w:szCs w:val="20"/>
        </w:rPr>
        <w:t>še ni bil v delovnem razmerju na delovnem mestu, za katerega je bil pogoj stopnja izobrazbe iz zgornje alineje,</w:t>
      </w:r>
    </w:p>
    <w:p w14:paraId="1CF8BC0E" w14:textId="122EED2B" w:rsidR="00F42F59" w:rsidRPr="008F00A3" w:rsidRDefault="00F42F59" w:rsidP="00D872A2">
      <w:pPr>
        <w:numPr>
          <w:ilvl w:val="0"/>
          <w:numId w:val="8"/>
        </w:numPr>
        <w:tabs>
          <w:tab w:val="clear" w:pos="720"/>
          <w:tab w:val="num" w:pos="284"/>
        </w:tabs>
        <w:spacing w:line="260" w:lineRule="exact"/>
        <w:ind w:left="284" w:hanging="284"/>
        <w:jc w:val="both"/>
        <w:rPr>
          <w:rFonts w:cs="Arial"/>
          <w:szCs w:val="20"/>
          <w:lang w:eastAsia="sl-SI"/>
        </w:rPr>
      </w:pPr>
      <w:r w:rsidRPr="008F00A3">
        <w:rPr>
          <w:rFonts w:cs="Arial"/>
          <w:szCs w:val="20"/>
          <w:lang w:eastAsia="sl-SI"/>
        </w:rPr>
        <w:t xml:space="preserve">znanje slovenskega jezika, </w:t>
      </w:r>
    </w:p>
    <w:p w14:paraId="71089BD1" w14:textId="77777777" w:rsidR="0063590E" w:rsidRPr="008F00A3" w:rsidRDefault="00F42F59" w:rsidP="00D872A2">
      <w:pPr>
        <w:numPr>
          <w:ilvl w:val="0"/>
          <w:numId w:val="8"/>
        </w:numPr>
        <w:tabs>
          <w:tab w:val="clear" w:pos="720"/>
          <w:tab w:val="num" w:pos="284"/>
        </w:tabs>
        <w:spacing w:line="260" w:lineRule="exact"/>
        <w:ind w:left="284" w:hanging="284"/>
        <w:jc w:val="both"/>
        <w:rPr>
          <w:rFonts w:cs="Arial"/>
          <w:szCs w:val="20"/>
          <w:lang w:eastAsia="sl-SI"/>
        </w:rPr>
      </w:pPr>
      <w:r w:rsidRPr="008F00A3">
        <w:rPr>
          <w:rFonts w:cs="Arial"/>
          <w:szCs w:val="20"/>
          <w:lang w:eastAsia="sl-SI"/>
        </w:rPr>
        <w:t xml:space="preserve">državljanstvo Republike Slovenije, </w:t>
      </w:r>
    </w:p>
    <w:p w14:paraId="7CCB6FD4" w14:textId="02A6FA22" w:rsidR="0063590E" w:rsidRPr="008F00A3" w:rsidRDefault="008F00A3" w:rsidP="00D872A2">
      <w:pPr>
        <w:numPr>
          <w:ilvl w:val="0"/>
          <w:numId w:val="8"/>
        </w:numPr>
        <w:tabs>
          <w:tab w:val="clear" w:pos="720"/>
          <w:tab w:val="num" w:pos="284"/>
        </w:tabs>
        <w:spacing w:line="260" w:lineRule="exact"/>
        <w:ind w:left="284" w:hanging="284"/>
        <w:jc w:val="both"/>
        <w:rPr>
          <w:rFonts w:cs="Arial"/>
          <w:szCs w:val="20"/>
          <w:lang w:eastAsia="sl-SI"/>
        </w:rPr>
      </w:pPr>
      <w:r>
        <w:rPr>
          <w:rFonts w:cs="Arial"/>
          <w:szCs w:val="20"/>
        </w:rPr>
        <w:t xml:space="preserve">kandidat </w:t>
      </w:r>
      <w:r w:rsidR="0063590E" w:rsidRPr="008F00A3">
        <w:rPr>
          <w:rFonts w:cs="Arial"/>
          <w:szCs w:val="20"/>
        </w:rPr>
        <w:t>ne sme biti pravnomočno obsojen zaradi naklepnega kaznivega dejanja, ki se preganja po uradni dolžnosti in ne sme biti obsojen na nepogojno kazen zapora v trajanju več kot šest mesecev,</w:t>
      </w:r>
    </w:p>
    <w:p w14:paraId="4EE70954" w14:textId="64BCCE7F" w:rsidR="004C5CDA" w:rsidRPr="008F00A3" w:rsidRDefault="0063590E" w:rsidP="00D872A2">
      <w:pPr>
        <w:numPr>
          <w:ilvl w:val="0"/>
          <w:numId w:val="8"/>
        </w:numPr>
        <w:tabs>
          <w:tab w:val="clear" w:pos="720"/>
          <w:tab w:val="num" w:pos="284"/>
        </w:tabs>
        <w:spacing w:line="260" w:lineRule="exact"/>
        <w:ind w:left="284" w:hanging="284"/>
        <w:jc w:val="both"/>
        <w:rPr>
          <w:rFonts w:cs="Arial"/>
          <w:szCs w:val="20"/>
          <w:lang w:eastAsia="sl-SI"/>
        </w:rPr>
      </w:pPr>
      <w:r w:rsidRPr="008F00A3">
        <w:rPr>
          <w:rFonts w:cs="Arial"/>
          <w:szCs w:val="20"/>
        </w:rPr>
        <w:t xml:space="preserve">zoper </w:t>
      </w:r>
      <w:r w:rsidR="00F1769B">
        <w:rPr>
          <w:rFonts w:cs="Arial"/>
          <w:szCs w:val="20"/>
        </w:rPr>
        <w:t>kandidata</w:t>
      </w:r>
      <w:r w:rsidRPr="008F00A3">
        <w:rPr>
          <w:rFonts w:cs="Arial"/>
          <w:szCs w:val="20"/>
        </w:rPr>
        <w:t xml:space="preserve"> ne sme biti vložena pravnomočna obtožnica zaradi naklepnega kaznivega dejanja, ki se preganja po uradni dolžnosti</w:t>
      </w:r>
      <w:r w:rsidR="004C5CDA" w:rsidRPr="008F00A3">
        <w:rPr>
          <w:rFonts w:cs="Arial"/>
          <w:szCs w:val="20"/>
          <w:lang w:eastAsia="sl-SI"/>
        </w:rPr>
        <w:t xml:space="preserve">. </w:t>
      </w:r>
    </w:p>
    <w:bookmarkEnd w:id="3"/>
    <w:p w14:paraId="7E5C3D7D" w14:textId="77777777" w:rsidR="00631306" w:rsidRPr="008F00A3" w:rsidRDefault="00631306" w:rsidP="00D872A2">
      <w:pPr>
        <w:spacing w:line="260" w:lineRule="exact"/>
        <w:jc w:val="both"/>
        <w:rPr>
          <w:rFonts w:cs="Arial"/>
          <w:szCs w:val="20"/>
        </w:rPr>
      </w:pPr>
    </w:p>
    <w:p w14:paraId="23F5F4BE" w14:textId="77777777" w:rsidR="007558DC" w:rsidRPr="008F00A3" w:rsidRDefault="007558DC" w:rsidP="00D872A2">
      <w:pPr>
        <w:spacing w:line="260" w:lineRule="exact"/>
        <w:jc w:val="both"/>
        <w:rPr>
          <w:rFonts w:cs="Arial"/>
          <w:szCs w:val="20"/>
        </w:rPr>
      </w:pPr>
      <w:r w:rsidRPr="008F00A3">
        <w:rPr>
          <w:rFonts w:cs="Arial"/>
          <w:szCs w:val="20"/>
          <w:lang w:eastAsia="sl-SI"/>
        </w:rPr>
        <w:t>Skladno z 2. členom Pravilnika o trajanju pripravništva</w:t>
      </w:r>
      <w:r w:rsidRPr="008F00A3">
        <w:rPr>
          <w:rFonts w:cs="Arial"/>
          <w:szCs w:val="20"/>
        </w:rPr>
        <w:t xml:space="preserve">, načinu, poteku in programu usposabljanja pripravnikov (Uradni list RS, št. 28/2009, v nadaljevanju Pravilnik) ter prvim odstavkom 106. člena </w:t>
      </w:r>
      <w:r w:rsidRPr="008F00A3">
        <w:rPr>
          <w:rFonts w:cs="Arial"/>
          <w:szCs w:val="20"/>
          <w:lang w:eastAsia="sl-SI"/>
        </w:rPr>
        <w:t>ZJU je pripravnik</w:t>
      </w:r>
      <w:r w:rsidRPr="008F00A3">
        <w:rPr>
          <w:rFonts w:cs="Arial"/>
          <w:szCs w:val="20"/>
        </w:rPr>
        <w:t xml:space="preserve"> oseba, ki </w:t>
      </w:r>
      <w:bookmarkStart w:id="6" w:name="_Hlk92194674"/>
      <w:r w:rsidRPr="008F00A3">
        <w:rPr>
          <w:rFonts w:cs="Arial"/>
          <w:szCs w:val="20"/>
        </w:rPr>
        <w:t xml:space="preserve">nima ustreznih delovnih izkušenj v skladu z zakonom in </w:t>
      </w:r>
      <w:r w:rsidRPr="008F00A3">
        <w:rPr>
          <w:rFonts w:cs="Arial"/>
          <w:b/>
          <w:bCs/>
          <w:szCs w:val="20"/>
        </w:rPr>
        <w:t>prvič sklene pogodbo o zaposlitvi, ustrezno stopnji njene strokovne izobrazbe</w:t>
      </w:r>
      <w:r w:rsidRPr="008F00A3">
        <w:rPr>
          <w:rFonts w:cs="Arial"/>
          <w:szCs w:val="20"/>
        </w:rPr>
        <w:t xml:space="preserve">, z namenom, da se usposobi za opravljanje dela. Za pripravnika po tem </w:t>
      </w:r>
      <w:r w:rsidRPr="008F00A3">
        <w:rPr>
          <w:rStyle w:val="highlight"/>
          <w:rFonts w:cs="Arial"/>
          <w:szCs w:val="20"/>
        </w:rPr>
        <w:t>pravilnik</w:t>
      </w:r>
      <w:r w:rsidRPr="008F00A3">
        <w:rPr>
          <w:rFonts w:cs="Arial"/>
          <w:szCs w:val="20"/>
        </w:rPr>
        <w:t>u se šteje tudi oseba, ki sklene delovno razmerje in se usposablja za opravljanje dela, če je bila predhodno že zaposlena in še ni končala pripravniške dobe oziroma si ni pridobila dovolj ustreznih delovnih izkušenj za zasedbo delovnega mesta, ustreznega njeni izobrazbi</w:t>
      </w:r>
      <w:bookmarkEnd w:id="6"/>
      <w:r w:rsidRPr="008F00A3">
        <w:rPr>
          <w:rFonts w:cs="Arial"/>
          <w:szCs w:val="20"/>
        </w:rPr>
        <w:t xml:space="preserve">. </w:t>
      </w:r>
    </w:p>
    <w:p w14:paraId="219409F2" w14:textId="77777777" w:rsidR="00143352" w:rsidRPr="008F00A3" w:rsidRDefault="00143352" w:rsidP="00143352">
      <w:pPr>
        <w:spacing w:after="120" w:line="260" w:lineRule="exact"/>
        <w:jc w:val="both"/>
        <w:rPr>
          <w:rFonts w:cs="Arial"/>
          <w:b/>
          <w:szCs w:val="20"/>
        </w:rPr>
      </w:pPr>
    </w:p>
    <w:p w14:paraId="7F72C638" w14:textId="77777777" w:rsidR="00143352" w:rsidRPr="008F00A3" w:rsidRDefault="00143352" w:rsidP="00143352">
      <w:pPr>
        <w:spacing w:after="120" w:line="260" w:lineRule="exact"/>
        <w:jc w:val="both"/>
        <w:rPr>
          <w:rFonts w:cs="Arial"/>
          <w:b/>
          <w:szCs w:val="20"/>
        </w:rPr>
      </w:pPr>
      <w:r w:rsidRPr="008F00A3">
        <w:rPr>
          <w:rFonts w:cs="Arial"/>
          <w:b/>
          <w:szCs w:val="20"/>
        </w:rPr>
        <w:t xml:space="preserve">Prijava </w:t>
      </w:r>
      <w:r w:rsidRPr="008F00A3">
        <w:rPr>
          <w:rFonts w:cs="Arial"/>
          <w:szCs w:val="20"/>
        </w:rPr>
        <w:t xml:space="preserve">mora biti </w:t>
      </w:r>
      <w:r w:rsidRPr="008F00A3">
        <w:rPr>
          <w:rFonts w:cs="Arial"/>
          <w:b/>
          <w:bCs/>
          <w:szCs w:val="20"/>
        </w:rPr>
        <w:t>obvezno oddana na predpisanem obrazcu</w:t>
      </w:r>
      <w:r w:rsidRPr="008F00A3">
        <w:rPr>
          <w:rFonts w:cs="Arial"/>
          <w:szCs w:val="20"/>
        </w:rPr>
        <w:t>, ki je sestavni del objave prostega delovnega mesta</w:t>
      </w:r>
      <w:r w:rsidRPr="008F00A3">
        <w:rPr>
          <w:rFonts w:cs="Arial"/>
          <w:b/>
          <w:szCs w:val="20"/>
        </w:rPr>
        <w:t xml:space="preserve"> </w:t>
      </w:r>
      <w:r w:rsidRPr="008F00A3">
        <w:rPr>
          <w:rFonts w:cs="Arial"/>
          <w:bCs/>
          <w:szCs w:val="20"/>
        </w:rPr>
        <w:t>in</w:t>
      </w:r>
      <w:r w:rsidRPr="008F00A3">
        <w:rPr>
          <w:rFonts w:cs="Arial"/>
          <w:b/>
          <w:szCs w:val="20"/>
        </w:rPr>
        <w:t xml:space="preserve"> mora vsebovati:</w:t>
      </w:r>
    </w:p>
    <w:p w14:paraId="5C3D4EE1" w14:textId="77777777" w:rsidR="004C5CDA" w:rsidRPr="008F00A3" w:rsidRDefault="00263FA5" w:rsidP="00D872A2">
      <w:pPr>
        <w:numPr>
          <w:ilvl w:val="0"/>
          <w:numId w:val="7"/>
        </w:numPr>
        <w:tabs>
          <w:tab w:val="clear" w:pos="720"/>
          <w:tab w:val="num" w:pos="284"/>
        </w:tabs>
        <w:spacing w:line="260" w:lineRule="exact"/>
        <w:ind w:left="284" w:hanging="284"/>
        <w:jc w:val="both"/>
        <w:rPr>
          <w:rFonts w:cs="Arial"/>
          <w:szCs w:val="20"/>
          <w:lang w:eastAsia="sl-SI"/>
        </w:rPr>
      </w:pPr>
      <w:r w:rsidRPr="008F00A3">
        <w:rPr>
          <w:rFonts w:cs="Arial"/>
          <w:szCs w:val="20"/>
          <w:lang w:eastAsia="sl-SI"/>
        </w:rPr>
        <w:t>P</w:t>
      </w:r>
      <w:r w:rsidR="004C1061" w:rsidRPr="008F00A3">
        <w:rPr>
          <w:rFonts w:cs="Arial"/>
          <w:szCs w:val="20"/>
          <w:lang w:eastAsia="sl-SI"/>
        </w:rPr>
        <w:t xml:space="preserve">isno </w:t>
      </w:r>
      <w:r w:rsidR="004C5CDA" w:rsidRPr="008F00A3">
        <w:rPr>
          <w:rFonts w:cs="Arial"/>
          <w:szCs w:val="20"/>
          <w:lang w:eastAsia="sl-SI"/>
        </w:rPr>
        <w:t>izjavo o izpolnjevanju pogoja glede zahtevane izobrazbe, iz katere mora biti razvidna stopnja in smer izobrazbe, datum zaključka izobraževanja ter ustanova, na kateri je bila izobrazba pridobljena</w:t>
      </w:r>
      <w:r w:rsidRPr="008F00A3">
        <w:rPr>
          <w:rFonts w:cs="Arial"/>
          <w:szCs w:val="20"/>
          <w:lang w:eastAsia="sl-SI"/>
        </w:rPr>
        <w:t>.</w:t>
      </w:r>
    </w:p>
    <w:p w14:paraId="18717FCB" w14:textId="4D3578D5" w:rsidR="00505663" w:rsidRPr="008F00A3" w:rsidRDefault="00263FA5" w:rsidP="00D872A2">
      <w:pPr>
        <w:numPr>
          <w:ilvl w:val="0"/>
          <w:numId w:val="7"/>
        </w:numPr>
        <w:tabs>
          <w:tab w:val="clear" w:pos="720"/>
          <w:tab w:val="num" w:pos="284"/>
        </w:tabs>
        <w:spacing w:line="260" w:lineRule="exact"/>
        <w:ind w:left="284" w:hanging="284"/>
        <w:jc w:val="both"/>
        <w:rPr>
          <w:rFonts w:cs="Arial"/>
          <w:szCs w:val="20"/>
          <w:lang w:eastAsia="sl-SI"/>
        </w:rPr>
      </w:pPr>
      <w:r w:rsidRPr="008F00A3">
        <w:rPr>
          <w:rFonts w:cs="Arial"/>
          <w:szCs w:val="20"/>
          <w:lang w:eastAsia="sl-SI"/>
        </w:rPr>
        <w:t>P</w:t>
      </w:r>
      <w:r w:rsidR="004C1061" w:rsidRPr="008F00A3">
        <w:rPr>
          <w:rFonts w:cs="Arial"/>
          <w:szCs w:val="20"/>
          <w:lang w:eastAsia="sl-SI"/>
        </w:rPr>
        <w:t>isno izjavo</w:t>
      </w:r>
      <w:r w:rsidR="002E6EDE" w:rsidRPr="008F00A3">
        <w:rPr>
          <w:rFonts w:cs="Arial"/>
          <w:szCs w:val="20"/>
          <w:lang w:eastAsia="sl-SI"/>
        </w:rPr>
        <w:t>, da kandidat v skladu z 2. členom Pravilnika in prvim odstavkom 106. člena ZJU izpolnjuje pogoje za zasedbo objavljenega pripravniškega delovnega mesta</w:t>
      </w:r>
      <w:r w:rsidRPr="008F00A3">
        <w:rPr>
          <w:rFonts w:cs="Arial"/>
          <w:szCs w:val="20"/>
        </w:rPr>
        <w:t>.</w:t>
      </w:r>
    </w:p>
    <w:p w14:paraId="5BADD414" w14:textId="0F07AE3A" w:rsidR="00505663" w:rsidRPr="008F00A3" w:rsidRDefault="00505663" w:rsidP="00D872A2">
      <w:pPr>
        <w:numPr>
          <w:ilvl w:val="0"/>
          <w:numId w:val="7"/>
        </w:numPr>
        <w:tabs>
          <w:tab w:val="clear" w:pos="720"/>
          <w:tab w:val="num" w:pos="284"/>
        </w:tabs>
        <w:spacing w:line="260" w:lineRule="exact"/>
        <w:ind w:left="284" w:hanging="284"/>
        <w:jc w:val="both"/>
        <w:rPr>
          <w:rFonts w:cs="Arial"/>
          <w:szCs w:val="20"/>
          <w:lang w:eastAsia="sl-SI"/>
        </w:rPr>
      </w:pPr>
      <w:r w:rsidRPr="008F00A3">
        <w:rPr>
          <w:rFonts w:cs="Arial"/>
          <w:szCs w:val="20"/>
        </w:rPr>
        <w:t>Pisno izjavo kandidata, da:</w:t>
      </w:r>
    </w:p>
    <w:p w14:paraId="59D8B0E3" w14:textId="77777777" w:rsidR="00505663" w:rsidRPr="008F00A3" w:rsidRDefault="00505663" w:rsidP="00D872A2">
      <w:pPr>
        <w:numPr>
          <w:ilvl w:val="0"/>
          <w:numId w:val="14"/>
        </w:numPr>
        <w:tabs>
          <w:tab w:val="num" w:pos="567"/>
        </w:tabs>
        <w:spacing w:line="260" w:lineRule="exact"/>
        <w:ind w:left="567" w:hanging="283"/>
        <w:jc w:val="both"/>
        <w:rPr>
          <w:rFonts w:cs="Arial"/>
          <w:szCs w:val="20"/>
        </w:rPr>
      </w:pPr>
      <w:r w:rsidRPr="008F00A3">
        <w:rPr>
          <w:rFonts w:cs="Arial"/>
          <w:szCs w:val="20"/>
        </w:rPr>
        <w:t>je državljan Republike Slovenije,</w:t>
      </w:r>
    </w:p>
    <w:p w14:paraId="6906D186" w14:textId="77777777" w:rsidR="00505663" w:rsidRPr="008F00A3" w:rsidRDefault="00505663" w:rsidP="00D872A2">
      <w:pPr>
        <w:numPr>
          <w:ilvl w:val="0"/>
          <w:numId w:val="14"/>
        </w:numPr>
        <w:tabs>
          <w:tab w:val="num" w:pos="567"/>
        </w:tabs>
        <w:spacing w:line="260" w:lineRule="exact"/>
        <w:ind w:left="567" w:hanging="283"/>
        <w:jc w:val="both"/>
        <w:rPr>
          <w:rFonts w:cs="Arial"/>
          <w:szCs w:val="20"/>
        </w:rPr>
      </w:pPr>
      <w:r w:rsidRPr="008F00A3">
        <w:rPr>
          <w:rFonts w:cs="Arial"/>
          <w:szCs w:val="20"/>
        </w:rPr>
        <w:t>ni bil pravnomočno obsojen zaradi naklepnega kaznivega dejanja, ki se preganja po uradni dolžnosti in da ni bil obsojen na nepogojno kazen zapora v trajanju več kot šest mesecev,</w:t>
      </w:r>
    </w:p>
    <w:p w14:paraId="34B3948E" w14:textId="3005E3BB" w:rsidR="00505663" w:rsidRPr="008F00A3" w:rsidRDefault="00505663" w:rsidP="00D872A2">
      <w:pPr>
        <w:numPr>
          <w:ilvl w:val="0"/>
          <w:numId w:val="14"/>
        </w:numPr>
        <w:tabs>
          <w:tab w:val="num" w:pos="567"/>
        </w:tabs>
        <w:spacing w:line="260" w:lineRule="exact"/>
        <w:ind w:left="567" w:hanging="283"/>
        <w:jc w:val="both"/>
        <w:rPr>
          <w:rFonts w:cs="Arial"/>
          <w:szCs w:val="20"/>
        </w:rPr>
      </w:pPr>
      <w:r w:rsidRPr="008F00A3">
        <w:rPr>
          <w:rFonts w:cs="Arial"/>
          <w:szCs w:val="20"/>
        </w:rPr>
        <w:t>zoper njega ni bila vložena pravnomočna obtožnica zaradi naklepnega kaznivega dejanja, ki se preganja po uradni dolžnosti;</w:t>
      </w:r>
    </w:p>
    <w:p w14:paraId="4D178CE8" w14:textId="105FD50C" w:rsidR="00505663" w:rsidRPr="008F00A3" w:rsidRDefault="00505663" w:rsidP="00D872A2">
      <w:pPr>
        <w:numPr>
          <w:ilvl w:val="0"/>
          <w:numId w:val="7"/>
        </w:numPr>
        <w:tabs>
          <w:tab w:val="clear" w:pos="720"/>
          <w:tab w:val="num" w:pos="284"/>
        </w:tabs>
        <w:spacing w:line="260" w:lineRule="exact"/>
        <w:ind w:left="284" w:hanging="284"/>
        <w:jc w:val="both"/>
        <w:rPr>
          <w:rFonts w:cs="Arial"/>
          <w:szCs w:val="20"/>
          <w:lang w:eastAsia="sl-SI"/>
        </w:rPr>
      </w:pPr>
      <w:r w:rsidRPr="008F00A3">
        <w:rPr>
          <w:rFonts w:cs="Arial"/>
          <w:szCs w:val="20"/>
          <w:lang w:eastAsia="sl-SI"/>
        </w:rPr>
        <w:t>Pisno izjavo</w:t>
      </w:r>
      <w:r w:rsidR="000C0D41" w:rsidRPr="008F00A3">
        <w:rPr>
          <w:rFonts w:cs="Arial"/>
          <w:szCs w:val="20"/>
          <w:lang w:eastAsia="sl-SI"/>
        </w:rPr>
        <w:t xml:space="preserve"> kandidata</w:t>
      </w:r>
      <w:r w:rsidRPr="008F00A3">
        <w:rPr>
          <w:rFonts w:cs="Arial"/>
          <w:szCs w:val="20"/>
          <w:lang w:eastAsia="sl-SI"/>
        </w:rPr>
        <w:t xml:space="preserve">, da za namen tega natečajnega postopka dovoljuje Upravni enoti Grosuplje </w:t>
      </w:r>
      <w:r w:rsidRPr="008F00A3">
        <w:rPr>
          <w:rFonts w:cs="Arial"/>
          <w:szCs w:val="20"/>
        </w:rPr>
        <w:t xml:space="preserve">pridobitev podatkov </w:t>
      </w:r>
      <w:r w:rsidR="000C0D41" w:rsidRPr="008F00A3">
        <w:t xml:space="preserve">o izpolnjevanju pogojev za zasedbo delovnega mesta </w:t>
      </w:r>
      <w:r w:rsidRPr="008F00A3">
        <w:rPr>
          <w:rFonts w:cs="Arial"/>
          <w:szCs w:val="20"/>
          <w:lang w:eastAsia="sl-SI"/>
        </w:rPr>
        <w:t>iz uradn</w:t>
      </w:r>
      <w:r w:rsidR="000C0D41" w:rsidRPr="008F00A3">
        <w:rPr>
          <w:rFonts w:cs="Arial"/>
          <w:szCs w:val="20"/>
          <w:lang w:eastAsia="sl-SI"/>
        </w:rPr>
        <w:t>ih</w:t>
      </w:r>
      <w:r w:rsidRPr="008F00A3">
        <w:rPr>
          <w:rFonts w:cs="Arial"/>
          <w:szCs w:val="20"/>
          <w:lang w:eastAsia="sl-SI"/>
        </w:rPr>
        <w:t xml:space="preserve"> evidenc. </w:t>
      </w:r>
    </w:p>
    <w:p w14:paraId="6A26AD47" w14:textId="77777777" w:rsidR="004C5CDA" w:rsidRPr="008F00A3" w:rsidRDefault="004C5CDA" w:rsidP="00D872A2">
      <w:pPr>
        <w:spacing w:line="260" w:lineRule="exact"/>
        <w:jc w:val="both"/>
        <w:rPr>
          <w:rFonts w:cs="Arial"/>
          <w:szCs w:val="20"/>
        </w:rPr>
      </w:pPr>
    </w:p>
    <w:p w14:paraId="6D5CFC74" w14:textId="0CD0D8F6" w:rsidR="000E53FF" w:rsidRPr="008F00A3" w:rsidRDefault="00CF787E" w:rsidP="00D872A2">
      <w:pPr>
        <w:spacing w:line="260" w:lineRule="exact"/>
        <w:jc w:val="both"/>
        <w:rPr>
          <w:lang w:eastAsia="sl-SI"/>
        </w:rPr>
      </w:pPr>
      <w:r w:rsidRPr="008F00A3">
        <w:rPr>
          <w:lang w:eastAsia="sl-SI"/>
        </w:rPr>
        <w:t xml:space="preserve">Prijava naj vsebuje tudi </w:t>
      </w:r>
      <w:r w:rsidRPr="008F00A3">
        <w:rPr>
          <w:b/>
          <w:lang w:eastAsia="sl-SI"/>
        </w:rPr>
        <w:t>življenjepis</w:t>
      </w:r>
      <w:r w:rsidRPr="008F00A3">
        <w:rPr>
          <w:lang w:eastAsia="sl-SI"/>
        </w:rPr>
        <w:t>, v katerem naj kandidat poleg formalne izobrazbe navede tudi druga znanja in veščine, ki jih je pridobil.</w:t>
      </w:r>
    </w:p>
    <w:p w14:paraId="7568FC9C" w14:textId="77777777" w:rsidR="00143352" w:rsidRPr="008F00A3" w:rsidRDefault="00143352" w:rsidP="00143352">
      <w:pPr>
        <w:spacing w:line="260" w:lineRule="exact"/>
        <w:jc w:val="both"/>
        <w:rPr>
          <w:rFonts w:cs="Arial"/>
          <w:szCs w:val="20"/>
          <w:lang w:eastAsia="sl-SI"/>
        </w:rPr>
      </w:pPr>
    </w:p>
    <w:p w14:paraId="57AFDEF0" w14:textId="3E613D0D" w:rsidR="00143352" w:rsidRPr="008F00A3" w:rsidRDefault="00143352" w:rsidP="00143352">
      <w:pPr>
        <w:pStyle w:val="Navadensplet"/>
        <w:spacing w:before="0" w:beforeAutospacing="0" w:after="0" w:afterAutospacing="0" w:line="260" w:lineRule="exact"/>
        <w:jc w:val="both"/>
        <w:rPr>
          <w:rFonts w:ascii="Arial" w:hAnsi="Arial" w:cs="Arial"/>
          <w:sz w:val="20"/>
          <w:szCs w:val="20"/>
        </w:rPr>
      </w:pPr>
      <w:r w:rsidRPr="008F00A3">
        <w:rPr>
          <w:rFonts w:ascii="Arial" w:hAnsi="Arial" w:cs="Arial"/>
          <w:sz w:val="20"/>
          <w:szCs w:val="20"/>
        </w:rPr>
        <w:t xml:space="preserve">Kandidati vložijo prijavo v pisni obliki na priloženem obrazcu Vloga za zaposlitev, ki jo pošljejo v zaprti ovojnici z označbo </w:t>
      </w:r>
      <w:r w:rsidR="003B5023" w:rsidRPr="008F00A3">
        <w:rPr>
          <w:rFonts w:ascii="Arial" w:hAnsi="Arial" w:cs="Arial"/>
          <w:sz w:val="20"/>
          <w:szCs w:val="20"/>
        </w:rPr>
        <w:t>»</w:t>
      </w:r>
      <w:r w:rsidRPr="008F00A3">
        <w:rPr>
          <w:rFonts w:ascii="Arial" w:hAnsi="Arial" w:cs="Arial"/>
          <w:b/>
          <w:bCs/>
          <w:sz w:val="20"/>
          <w:szCs w:val="20"/>
        </w:rPr>
        <w:t>javni natečaj za uradniško DM svetovalec - pripravnik</w:t>
      </w:r>
      <w:r w:rsidRPr="008F00A3">
        <w:rPr>
          <w:rFonts w:ascii="Arial" w:hAnsi="Arial" w:cs="Arial"/>
          <w:sz w:val="20"/>
          <w:szCs w:val="20"/>
        </w:rPr>
        <w:t xml:space="preserve">« na naslov: </w:t>
      </w:r>
      <w:r w:rsidRPr="008F00A3">
        <w:rPr>
          <w:rFonts w:ascii="Arial" w:hAnsi="Arial" w:cs="Arial"/>
          <w:b/>
          <w:sz w:val="20"/>
          <w:szCs w:val="20"/>
        </w:rPr>
        <w:t>Upravna enota Grosuplje, Taborska cesta 1, 1290 Grosuplje</w:t>
      </w:r>
      <w:r w:rsidRPr="008F00A3">
        <w:rPr>
          <w:rFonts w:ascii="Arial" w:hAnsi="Arial" w:cs="Arial"/>
          <w:sz w:val="20"/>
          <w:szCs w:val="20"/>
        </w:rPr>
        <w:t xml:space="preserve">, in sicer v roku </w:t>
      </w:r>
      <w:r w:rsidR="00916E46" w:rsidRPr="008F00A3">
        <w:rPr>
          <w:rFonts w:ascii="Arial" w:hAnsi="Arial" w:cs="Arial"/>
          <w:b/>
          <w:sz w:val="20"/>
          <w:szCs w:val="20"/>
        </w:rPr>
        <w:t>8</w:t>
      </w:r>
      <w:r w:rsidRPr="008F00A3">
        <w:rPr>
          <w:rFonts w:ascii="Arial" w:hAnsi="Arial" w:cs="Arial"/>
          <w:b/>
          <w:sz w:val="20"/>
          <w:szCs w:val="20"/>
        </w:rPr>
        <w:t xml:space="preserve"> dni po objavi</w:t>
      </w:r>
      <w:r w:rsidRPr="008F00A3">
        <w:rPr>
          <w:rFonts w:ascii="Arial" w:hAnsi="Arial" w:cs="Arial"/>
          <w:sz w:val="20"/>
          <w:szCs w:val="20"/>
        </w:rPr>
        <w:t xml:space="preserve"> na </w:t>
      </w:r>
      <w:bookmarkStart w:id="7" w:name="_Hlk77589758"/>
      <w:r w:rsidRPr="008F00A3">
        <w:rPr>
          <w:rFonts w:ascii="Arial" w:hAnsi="Arial" w:cs="Arial"/>
          <w:sz w:val="20"/>
          <w:szCs w:val="20"/>
        </w:rPr>
        <w:t xml:space="preserve">osrednjem </w:t>
      </w:r>
      <w:bookmarkEnd w:id="7"/>
      <w:r w:rsidRPr="008F00A3">
        <w:rPr>
          <w:rFonts w:ascii="Arial" w:hAnsi="Arial" w:cs="Arial"/>
          <w:sz w:val="20"/>
          <w:szCs w:val="20"/>
        </w:rPr>
        <w:t xml:space="preserve">spletnem mestu državne uprave Republike Slovenije https://www.gov.si/zbirke/delovna-mesta/. Za pisno obliko prijave se šteje tudi elektronska oblika, poslana na elektronski naslov </w:t>
      </w:r>
      <w:r w:rsidRPr="008F00A3">
        <w:rPr>
          <w:rStyle w:val="Hiperpovezava"/>
          <w:rFonts w:ascii="Arial" w:hAnsi="Arial" w:cs="Arial"/>
          <w:b/>
          <w:color w:val="auto"/>
          <w:sz w:val="20"/>
          <w:szCs w:val="20"/>
          <w:u w:val="none"/>
        </w:rPr>
        <w:t>ue.grosuplje@gov.si</w:t>
      </w:r>
      <w:r w:rsidRPr="008F00A3">
        <w:rPr>
          <w:rFonts w:ascii="Arial" w:hAnsi="Arial" w:cs="Arial"/>
          <w:sz w:val="20"/>
          <w:szCs w:val="20"/>
        </w:rPr>
        <w:t xml:space="preserve">, pri čemer veljavnost prijave ni pogojena z elektronskim podpisom. </w:t>
      </w:r>
    </w:p>
    <w:p w14:paraId="1108772E" w14:textId="77777777" w:rsidR="00143352" w:rsidRPr="008F00A3" w:rsidRDefault="00143352" w:rsidP="00143352">
      <w:pPr>
        <w:spacing w:line="260" w:lineRule="exact"/>
        <w:jc w:val="both"/>
        <w:rPr>
          <w:rFonts w:cs="Arial"/>
          <w:szCs w:val="20"/>
          <w:lang w:eastAsia="sl-SI"/>
        </w:rPr>
      </w:pPr>
    </w:p>
    <w:p w14:paraId="71F22CEA" w14:textId="58904B2B" w:rsidR="00181403" w:rsidRPr="008F00A3" w:rsidRDefault="00181403" w:rsidP="00181403">
      <w:pPr>
        <w:spacing w:line="260" w:lineRule="exact"/>
        <w:jc w:val="both"/>
        <w:rPr>
          <w:rFonts w:cs="Arial"/>
          <w:szCs w:val="20"/>
        </w:rPr>
      </w:pPr>
      <w:r w:rsidRPr="008F00A3">
        <w:rPr>
          <w:rFonts w:cs="Arial"/>
          <w:szCs w:val="20"/>
        </w:rPr>
        <w:t xml:space="preserve">V izbirni postopek se bodo uvrstile popolne in pravočasno prispele prijave. </w:t>
      </w:r>
      <w:r w:rsidR="004A210E" w:rsidRPr="008F00A3">
        <w:rPr>
          <w:rFonts w:cs="Arial"/>
          <w:szCs w:val="20"/>
        </w:rPr>
        <w:t>Skladno</w:t>
      </w:r>
      <w:r w:rsidRPr="008F00A3">
        <w:rPr>
          <w:rFonts w:cs="Arial"/>
          <w:szCs w:val="20"/>
        </w:rPr>
        <w:t xml:space="preserve"> z 21. členom Uredbe o postopku za zasedbo prostega delovnega mesta v organih državne uprave in pravosodnih organih (Uradni list RS, št. 139/2006 </w:t>
      </w:r>
      <w:r w:rsidR="00B63086" w:rsidRPr="008F00A3">
        <w:rPr>
          <w:rFonts w:cs="Arial"/>
          <w:szCs w:val="20"/>
        </w:rPr>
        <w:t>, 104/2010 in 32/25 – ZJU-1</w:t>
      </w:r>
      <w:r w:rsidRPr="008F00A3">
        <w:rPr>
          <w:rFonts w:cs="Arial"/>
          <w:szCs w:val="20"/>
        </w:rPr>
        <w:t>) se v izbirni postopek ne bodo uvrstili kandidati, ki ne izpolnjujejo natečajnih pogojev.</w:t>
      </w:r>
    </w:p>
    <w:p w14:paraId="6BDB26C1" w14:textId="77777777" w:rsidR="00CA20F8" w:rsidRPr="008F00A3" w:rsidRDefault="00CA20F8" w:rsidP="00D872A2">
      <w:pPr>
        <w:spacing w:line="260" w:lineRule="exact"/>
        <w:jc w:val="both"/>
        <w:rPr>
          <w:rFonts w:cs="Arial"/>
          <w:szCs w:val="20"/>
        </w:rPr>
      </w:pPr>
    </w:p>
    <w:p w14:paraId="516ABDD6" w14:textId="77777777" w:rsidR="00CA20F8" w:rsidRPr="008F00A3" w:rsidRDefault="00CA20F8" w:rsidP="00D872A2">
      <w:pPr>
        <w:pStyle w:val="Navadensplet"/>
        <w:spacing w:before="0" w:beforeAutospacing="0" w:after="0" w:afterAutospacing="0" w:line="260" w:lineRule="exact"/>
        <w:jc w:val="both"/>
        <w:rPr>
          <w:rFonts w:ascii="Arial" w:hAnsi="Arial" w:cs="Arial"/>
          <w:sz w:val="20"/>
          <w:szCs w:val="20"/>
        </w:rPr>
      </w:pPr>
      <w:r w:rsidRPr="008F00A3">
        <w:rPr>
          <w:rFonts w:ascii="Arial" w:hAnsi="Arial" w:cs="Arial"/>
          <w:sz w:val="20"/>
          <w:szCs w:val="20"/>
        </w:rPr>
        <w:t xml:space="preserve">Strokovna usposobljenost kandidatov se bo presojala na podlagi pregleda vloge, lahko pa tudi s pomočjo drugih metod preverjanja strokovne usposobljenosti kandidatov, kot primeroma pisni preizkus ali razgovor. </w:t>
      </w:r>
    </w:p>
    <w:p w14:paraId="25E7380F" w14:textId="77777777" w:rsidR="002E6EDE" w:rsidRPr="008F00A3" w:rsidRDefault="002E6EDE" w:rsidP="00D872A2">
      <w:pPr>
        <w:pStyle w:val="Navadensplet"/>
        <w:spacing w:before="0" w:beforeAutospacing="0" w:after="0" w:afterAutospacing="0" w:line="260" w:lineRule="exact"/>
        <w:jc w:val="both"/>
        <w:rPr>
          <w:rFonts w:ascii="Arial" w:hAnsi="Arial" w:cs="Arial"/>
          <w:sz w:val="20"/>
          <w:szCs w:val="20"/>
        </w:rPr>
      </w:pPr>
    </w:p>
    <w:p w14:paraId="325E6634" w14:textId="06F9F4AD" w:rsidR="002E6EDE" w:rsidRPr="008F00A3" w:rsidRDefault="002E6EDE" w:rsidP="00D872A2">
      <w:pPr>
        <w:spacing w:line="260" w:lineRule="exact"/>
        <w:jc w:val="both"/>
        <w:rPr>
          <w:rFonts w:cs="Arial"/>
          <w:szCs w:val="20"/>
        </w:rPr>
      </w:pPr>
      <w:r w:rsidRPr="008F00A3">
        <w:rPr>
          <w:rFonts w:cs="Arial"/>
          <w:szCs w:val="20"/>
        </w:rPr>
        <w:t>Z izbranim kandidatom bo sklen</w:t>
      </w:r>
      <w:r w:rsidR="00B50519" w:rsidRPr="008F00A3">
        <w:rPr>
          <w:rFonts w:cs="Arial"/>
          <w:szCs w:val="20"/>
        </w:rPr>
        <w:t>jeno delovno razmerje</w:t>
      </w:r>
      <w:r w:rsidRPr="008F00A3">
        <w:rPr>
          <w:rFonts w:cs="Arial"/>
          <w:szCs w:val="20"/>
        </w:rPr>
        <w:t xml:space="preserve"> za določen</w:t>
      </w:r>
      <w:r w:rsidR="00B50519" w:rsidRPr="008F00A3">
        <w:rPr>
          <w:rFonts w:cs="Arial"/>
          <w:szCs w:val="20"/>
        </w:rPr>
        <w:t>, za</w:t>
      </w:r>
      <w:r w:rsidRPr="008F00A3">
        <w:rPr>
          <w:rFonts w:cs="Arial"/>
          <w:szCs w:val="20"/>
        </w:rPr>
        <w:t xml:space="preserve"> čas </w:t>
      </w:r>
      <w:r w:rsidR="00B50519" w:rsidRPr="008F00A3">
        <w:t>opravljanja</w:t>
      </w:r>
      <w:r w:rsidR="00181403" w:rsidRPr="008F00A3">
        <w:t xml:space="preserve"> pripravniš</w:t>
      </w:r>
      <w:r w:rsidR="00B50519" w:rsidRPr="008F00A3">
        <w:t>tva v trajanju</w:t>
      </w:r>
      <w:r w:rsidR="00181403" w:rsidRPr="008F00A3">
        <w:rPr>
          <w:rFonts w:cs="Arial"/>
          <w:szCs w:val="20"/>
        </w:rPr>
        <w:t xml:space="preserve"> </w:t>
      </w:r>
      <w:r w:rsidRPr="008F00A3">
        <w:rPr>
          <w:rFonts w:cs="Arial"/>
          <w:szCs w:val="20"/>
        </w:rPr>
        <w:t xml:space="preserve">10 mesecev, s polnim delovnim časom. </w:t>
      </w:r>
      <w:r w:rsidRPr="008F00A3">
        <w:rPr>
          <w:rFonts w:cs="Arial"/>
          <w:szCs w:val="20"/>
          <w:lang w:eastAsia="sl-SI"/>
        </w:rPr>
        <w:t xml:space="preserve">Izbrani kandidat bo delo opravljal v prostorih </w:t>
      </w:r>
      <w:r w:rsidRPr="008F00A3">
        <w:rPr>
          <w:rFonts w:cs="Arial"/>
          <w:szCs w:val="20"/>
        </w:rPr>
        <w:t>Upravne enote Grosuplje, Taborska cesta 1, 1290 Grosuplje oziroma v drugih uradnih prostorih Upravne enote Grosuplje</w:t>
      </w:r>
      <w:r w:rsidRPr="008F00A3">
        <w:rPr>
          <w:rFonts w:cs="Arial"/>
          <w:szCs w:val="20"/>
          <w:lang w:eastAsia="sl-SI"/>
        </w:rPr>
        <w:t>.</w:t>
      </w:r>
    </w:p>
    <w:p w14:paraId="6A839FB2" w14:textId="77777777" w:rsidR="002E6EDE" w:rsidRPr="008F00A3" w:rsidRDefault="002E6EDE" w:rsidP="00D872A2">
      <w:pPr>
        <w:spacing w:line="260" w:lineRule="exact"/>
        <w:jc w:val="both"/>
        <w:rPr>
          <w:rFonts w:cs="Arial"/>
          <w:szCs w:val="20"/>
        </w:rPr>
      </w:pPr>
      <w:r w:rsidRPr="008F00A3">
        <w:rPr>
          <w:rFonts w:cs="Arial"/>
          <w:szCs w:val="20"/>
        </w:rPr>
        <w:t xml:space="preserve"> </w:t>
      </w:r>
    </w:p>
    <w:p w14:paraId="1454B2E3" w14:textId="587C55DC" w:rsidR="00456D5D" w:rsidRPr="008F00A3" w:rsidRDefault="002E6EDE" w:rsidP="00D872A2">
      <w:pPr>
        <w:spacing w:line="260" w:lineRule="exact"/>
        <w:jc w:val="both"/>
        <w:rPr>
          <w:rFonts w:cs="Arial"/>
          <w:szCs w:val="20"/>
          <w:lang w:eastAsia="sl-SI"/>
        </w:rPr>
      </w:pPr>
      <w:r w:rsidRPr="008F00A3">
        <w:rPr>
          <w:rFonts w:cs="Arial"/>
          <w:szCs w:val="20"/>
        </w:rPr>
        <w:lastRenderedPageBreak/>
        <w:t>Izbran</w:t>
      </w:r>
      <w:r w:rsidR="00BF7FB9" w:rsidRPr="008F00A3">
        <w:rPr>
          <w:rFonts w:cs="Arial"/>
          <w:szCs w:val="20"/>
        </w:rPr>
        <w:t>i</w:t>
      </w:r>
      <w:r w:rsidRPr="008F00A3">
        <w:rPr>
          <w:rFonts w:cs="Arial"/>
          <w:szCs w:val="20"/>
        </w:rPr>
        <w:t xml:space="preserve"> kandidat </w:t>
      </w:r>
      <w:r w:rsidRPr="008F00A3">
        <w:rPr>
          <w:rFonts w:cs="Arial"/>
          <w:b/>
          <w:szCs w:val="20"/>
        </w:rPr>
        <w:t>ne</w:t>
      </w:r>
      <w:r w:rsidRPr="008F00A3">
        <w:rPr>
          <w:rFonts w:cs="Arial"/>
          <w:szCs w:val="20"/>
        </w:rPr>
        <w:t xml:space="preserve"> bo imenovan v uradniški naziv; skladno s 73. členom ZJU se mu določijo pravice in obveznosti glede na naziv svetovalec III. </w:t>
      </w:r>
      <w:r w:rsidR="00191AC1" w:rsidRPr="008F00A3">
        <w:rPr>
          <w:rFonts w:cs="Arial"/>
          <w:szCs w:val="20"/>
        </w:rPr>
        <w:t xml:space="preserve">Osnovna plača svetovalca – </w:t>
      </w:r>
      <w:r w:rsidR="00191AC1" w:rsidRPr="008F00A3">
        <w:rPr>
          <w:rFonts w:cs="Arial"/>
          <w:szCs w:val="20"/>
          <w:lang w:eastAsia="sl-SI"/>
        </w:rPr>
        <w:t>pripravnika je</w:t>
      </w:r>
      <w:r w:rsidR="00191AC1" w:rsidRPr="008F00A3">
        <w:rPr>
          <w:rFonts w:cs="Arial"/>
          <w:szCs w:val="20"/>
        </w:rPr>
        <w:t xml:space="preserve"> ob upoštevanju 23. člena Zakona o skupnih temeljih sistema plač v javnem sektorju (</w:t>
      </w:r>
      <w:r w:rsidR="00191AC1" w:rsidRPr="008F00A3">
        <w:rPr>
          <w:rFonts w:cs="Arial"/>
          <w:bCs/>
          <w:szCs w:val="20"/>
        </w:rPr>
        <w:t>Uradni list RS, št.</w:t>
      </w:r>
      <w:r w:rsidR="00191AC1" w:rsidRPr="008F00A3">
        <w:rPr>
          <w:rFonts w:cs="Arial"/>
          <w:szCs w:val="20"/>
        </w:rPr>
        <w:t xml:space="preserve"> 95/24)</w:t>
      </w:r>
      <w:r w:rsidR="00191AC1" w:rsidRPr="008F00A3">
        <w:rPr>
          <w:rFonts w:cs="Arial"/>
          <w:szCs w:val="20"/>
          <w:lang w:eastAsia="sl-SI"/>
        </w:rPr>
        <w:t xml:space="preserve"> določena</w:t>
      </w:r>
      <w:r w:rsidR="00191AC1" w:rsidRPr="008F00A3">
        <w:rPr>
          <w:rFonts w:cs="Arial"/>
          <w:szCs w:val="20"/>
        </w:rPr>
        <w:t xml:space="preserve"> </w:t>
      </w:r>
      <w:r w:rsidR="00191AC1" w:rsidRPr="008F00A3">
        <w:rPr>
          <w:rFonts w:cs="Arial"/>
          <w:szCs w:val="20"/>
          <w:lang w:eastAsia="sl-SI"/>
        </w:rPr>
        <w:t xml:space="preserve">na podlagi uvrstitve delovnega mesta oziroma naziva, na katerem lahko pripravnik delo opravlja neposredno po opravljenem pripravništvu oziroma izpitu, določenem po posebnih predpisih, in sicer tako, da je njegova osnovna plača za čas pripravništva za štiri plačne razrede nižja od osnovne plače tega delovnega mesta oziroma naziva. </w:t>
      </w:r>
      <w:r w:rsidR="00191AC1" w:rsidRPr="000A1264">
        <w:rPr>
          <w:rFonts w:cs="Arial"/>
          <w:szCs w:val="20"/>
          <w:lang w:eastAsia="sl-SI"/>
        </w:rPr>
        <w:t xml:space="preserve">Osnovna bruto plača </w:t>
      </w:r>
      <w:r w:rsidR="00191AC1" w:rsidRPr="008F00A3">
        <w:rPr>
          <w:rFonts w:cs="Arial"/>
          <w:szCs w:val="20"/>
          <w:lang w:eastAsia="sl-SI"/>
        </w:rPr>
        <w:t xml:space="preserve">za </w:t>
      </w:r>
      <w:r w:rsidR="00191AC1" w:rsidRPr="008F00A3">
        <w:rPr>
          <w:rFonts w:cs="Arial"/>
          <w:szCs w:val="20"/>
        </w:rPr>
        <w:t>13. plačni razred</w:t>
      </w:r>
      <w:r w:rsidR="00191AC1" w:rsidRPr="008F00A3">
        <w:rPr>
          <w:rFonts w:cs="Arial"/>
          <w:szCs w:val="20"/>
          <w:lang w:eastAsia="sl-SI"/>
        </w:rPr>
        <w:t xml:space="preserve"> </w:t>
      </w:r>
      <w:r w:rsidR="00191AC1" w:rsidRPr="000A1264">
        <w:rPr>
          <w:rFonts w:cs="Arial"/>
          <w:szCs w:val="20"/>
          <w:lang w:eastAsia="sl-SI"/>
        </w:rPr>
        <w:t xml:space="preserve">po trenutno veljavni plačni lestvici znaša </w:t>
      </w:r>
      <w:r w:rsidR="00191AC1" w:rsidRPr="008F00A3">
        <w:rPr>
          <w:rFonts w:cs="Arial"/>
          <w:szCs w:val="20"/>
          <w:lang w:eastAsia="sl-SI"/>
        </w:rPr>
        <w:t>1.787,76</w:t>
      </w:r>
      <w:r w:rsidR="00191AC1" w:rsidRPr="000A1264">
        <w:rPr>
          <w:rFonts w:cs="Arial"/>
          <w:szCs w:val="20"/>
          <w:lang w:eastAsia="sl-SI"/>
        </w:rPr>
        <w:t xml:space="preserve"> eur, pri čemer se pravico do plačila osnovne plače v vrednosti tega plačnega razreda pridobi postopno do 1. 1. 2028, na način iz 3. točke prvega odstavka 101. člena Zakona o skupnih temeljih sistema plač v javnem sektorju (Uradni list RS, št. 95/24). Na dan priprave tega razpisa znaša osnovna plača </w:t>
      </w:r>
      <w:r w:rsidR="00191AC1" w:rsidRPr="008F00A3">
        <w:rPr>
          <w:rFonts w:cs="Arial"/>
          <w:szCs w:val="20"/>
        </w:rPr>
        <w:t xml:space="preserve">1.518,75 </w:t>
      </w:r>
      <w:r w:rsidR="00191AC1" w:rsidRPr="000A1264">
        <w:rPr>
          <w:rFonts w:cs="Arial"/>
          <w:szCs w:val="20"/>
          <w:lang w:eastAsia="sl-SI"/>
        </w:rPr>
        <w:t>eur bruto.</w:t>
      </w:r>
    </w:p>
    <w:p w14:paraId="3DB2A725" w14:textId="77777777" w:rsidR="00143352" w:rsidRPr="008F00A3" w:rsidRDefault="00143352" w:rsidP="00D872A2">
      <w:pPr>
        <w:spacing w:line="260" w:lineRule="exact"/>
        <w:jc w:val="both"/>
        <w:rPr>
          <w:rFonts w:cs="Arial"/>
          <w:b/>
          <w:bCs/>
          <w:szCs w:val="20"/>
        </w:rPr>
      </w:pPr>
    </w:p>
    <w:p w14:paraId="1010A2CB" w14:textId="33819D04" w:rsidR="00AD4825" w:rsidRPr="008F00A3" w:rsidRDefault="004A61A3" w:rsidP="00D872A2">
      <w:pPr>
        <w:spacing w:line="260" w:lineRule="exact"/>
        <w:jc w:val="both"/>
        <w:rPr>
          <w:rFonts w:cs="Arial"/>
          <w:szCs w:val="20"/>
          <w:lang w:eastAsia="sl-SI"/>
        </w:rPr>
      </w:pPr>
      <w:r w:rsidRPr="008F00A3">
        <w:rPr>
          <w:rFonts w:cs="Arial"/>
          <w:szCs w:val="20"/>
          <w:lang w:eastAsia="sl-SI"/>
        </w:rPr>
        <w:t xml:space="preserve">Kandidati bodo o izbiri pisno obveščeni najkasneje v roku 60 dni po opravljeni izbiri. </w:t>
      </w:r>
      <w:r w:rsidR="004C5CDA" w:rsidRPr="008F00A3">
        <w:t xml:space="preserve">Obvestilo o končanem </w:t>
      </w:r>
      <w:r w:rsidR="00D63CDD" w:rsidRPr="008F00A3">
        <w:rPr>
          <w:rFonts w:cs="Arial"/>
          <w:szCs w:val="20"/>
          <w:lang w:eastAsia="sl-SI"/>
        </w:rPr>
        <w:t>izbirnem postopku natečaja</w:t>
      </w:r>
      <w:r w:rsidR="004C5CDA" w:rsidRPr="008F00A3">
        <w:t xml:space="preserve"> bo objavljeno na </w:t>
      </w:r>
      <w:r w:rsidR="00F220A3" w:rsidRPr="008F00A3">
        <w:t xml:space="preserve">spletnem portalu državne uprave Republike Slovenije </w:t>
      </w:r>
      <w:r w:rsidR="00F220A3" w:rsidRPr="008F00A3">
        <w:rPr>
          <w:rStyle w:val="Hiperpovezava"/>
          <w:color w:val="auto"/>
          <w:u w:val="none"/>
        </w:rPr>
        <w:t>https://www.gov.si/zbirke/delovna-mesta/.</w:t>
      </w:r>
    </w:p>
    <w:p w14:paraId="455620EA" w14:textId="77777777" w:rsidR="00207736" w:rsidRPr="008F00A3" w:rsidRDefault="00207736" w:rsidP="00D872A2">
      <w:pPr>
        <w:spacing w:line="260" w:lineRule="exact"/>
        <w:jc w:val="both"/>
      </w:pPr>
    </w:p>
    <w:p w14:paraId="1197908C" w14:textId="5CC62FDA" w:rsidR="00F87580" w:rsidRPr="008F00A3" w:rsidRDefault="00F87580" w:rsidP="00F87580">
      <w:pPr>
        <w:spacing w:line="260" w:lineRule="exact"/>
        <w:jc w:val="both"/>
      </w:pPr>
      <w:r w:rsidRPr="008F00A3">
        <w:t>Informacije o delovnem področju: </w:t>
      </w:r>
      <w:r w:rsidR="0046553B" w:rsidRPr="008F00A3">
        <w:t>Dragica Urbas</w:t>
      </w:r>
      <w:r w:rsidRPr="008F00A3">
        <w:t>, tel. št. 01/78 10 9</w:t>
      </w:r>
      <w:r w:rsidR="0046553B" w:rsidRPr="008F00A3">
        <w:t>10</w:t>
      </w:r>
    </w:p>
    <w:p w14:paraId="36EB83F3" w14:textId="7AF744CB" w:rsidR="00F220A3" w:rsidRPr="008F00A3" w:rsidRDefault="004C5CDA" w:rsidP="00D872A2">
      <w:pPr>
        <w:spacing w:line="260" w:lineRule="exact"/>
        <w:jc w:val="both"/>
      </w:pPr>
      <w:r w:rsidRPr="008F00A3">
        <w:t xml:space="preserve">Informacije </w:t>
      </w:r>
      <w:r w:rsidR="00263FA5" w:rsidRPr="008F00A3">
        <w:t>o izvedbi javne</w:t>
      </w:r>
      <w:r w:rsidR="0091715E" w:rsidRPr="008F00A3">
        <w:t>ga natečaja</w:t>
      </w:r>
      <w:r w:rsidR="00F220A3" w:rsidRPr="008F00A3">
        <w:t>:</w:t>
      </w:r>
      <w:r w:rsidR="00263FA5" w:rsidRPr="008F00A3">
        <w:t xml:space="preserve"> Klavdija Hrovat, tel. š</w:t>
      </w:r>
      <w:r w:rsidRPr="008F00A3">
        <w:t xml:space="preserve">t. </w:t>
      </w:r>
      <w:r w:rsidR="00AD4825" w:rsidRPr="008F00A3">
        <w:t>01/78 10 9</w:t>
      </w:r>
      <w:r w:rsidRPr="008F00A3">
        <w:t>27</w:t>
      </w:r>
    </w:p>
    <w:p w14:paraId="1F692366" w14:textId="1C86AD09" w:rsidR="00406278" w:rsidRPr="00406278" w:rsidRDefault="004C5CDA" w:rsidP="008F00A3">
      <w:pPr>
        <w:spacing w:line="260" w:lineRule="exact"/>
        <w:jc w:val="both"/>
        <w:rPr>
          <w:rFonts w:cs="Arial"/>
          <w:color w:val="111111"/>
          <w:szCs w:val="20"/>
          <w:lang w:eastAsia="sl-SI"/>
        </w:rPr>
      </w:pPr>
      <w:r w:rsidRPr="008F00A3">
        <w:br/>
        <w:t>Uporabljeni izrazi, zapisani v moški spolni slovnični obliki, so uporabljeni kot nevtralni za ženske in moške.</w:t>
      </w:r>
      <w:bookmarkEnd w:id="2"/>
      <w:bookmarkEnd w:id="0"/>
    </w:p>
    <w:p w14:paraId="3560CEDB" w14:textId="77777777" w:rsidR="00406278" w:rsidRPr="00143352" w:rsidRDefault="00406278" w:rsidP="00D872A2">
      <w:pPr>
        <w:spacing w:line="260" w:lineRule="exact"/>
        <w:jc w:val="both"/>
      </w:pPr>
    </w:p>
    <w:sectPr w:rsidR="00406278" w:rsidRPr="00143352" w:rsidSect="00210FEF">
      <w:headerReference w:type="default" r:id="rId8"/>
      <w:headerReference w:type="first" r:id="rId9"/>
      <w:pgSz w:w="11900" w:h="16840" w:code="9"/>
      <w:pgMar w:top="1418"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81C89" w14:textId="77777777" w:rsidR="00A54F64" w:rsidRDefault="00A54F64">
      <w:r>
        <w:separator/>
      </w:r>
    </w:p>
  </w:endnote>
  <w:endnote w:type="continuationSeparator" w:id="0">
    <w:p w14:paraId="63CFD605" w14:textId="77777777" w:rsidR="00A54F64" w:rsidRDefault="00A5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3BF7" w14:textId="77777777" w:rsidR="00A54F64" w:rsidRDefault="00A54F64">
      <w:r>
        <w:separator/>
      </w:r>
    </w:p>
  </w:footnote>
  <w:footnote w:type="continuationSeparator" w:id="0">
    <w:p w14:paraId="166F1078" w14:textId="77777777" w:rsidR="00A54F64" w:rsidRDefault="00A54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7CBB" w14:textId="77777777" w:rsidR="005A68EC" w:rsidRDefault="005A68EC">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A68EC" w14:paraId="3D848515" w14:textId="77777777">
      <w:trPr>
        <w:cantSplit/>
        <w:trHeight w:hRule="exact" w:val="847"/>
      </w:trPr>
      <w:tc>
        <w:tcPr>
          <w:tcW w:w="567" w:type="dxa"/>
        </w:tcPr>
        <w:p w14:paraId="41825F60" w14:textId="77777777" w:rsidR="005A68EC" w:rsidRDefault="005A68EC">
          <w:pPr>
            <w:autoSpaceDE w:val="0"/>
            <w:autoSpaceDN w:val="0"/>
            <w:adjustRightInd w:val="0"/>
            <w:spacing w:line="240" w:lineRule="auto"/>
            <w:rPr>
              <w:rFonts w:ascii="Republika" w:hAnsi="Republika"/>
              <w:color w:val="529DBA"/>
              <w:sz w:val="60"/>
              <w:szCs w:val="60"/>
            </w:rPr>
          </w:pPr>
          <w:r>
            <w:rPr>
              <w:rFonts w:ascii="Republika" w:hAnsi="Republika" w:cs="Republika"/>
              <w:color w:val="529DBA"/>
              <w:sz w:val="60"/>
              <w:szCs w:val="60"/>
              <w:lang w:eastAsia="sl-SI"/>
            </w:rPr>
            <w:t></w:t>
          </w:r>
        </w:p>
        <w:p w14:paraId="4191C961" w14:textId="77777777" w:rsidR="005A68EC" w:rsidRDefault="005A68EC">
          <w:pPr>
            <w:rPr>
              <w:rFonts w:ascii="Republika" w:hAnsi="Republika"/>
              <w:sz w:val="60"/>
              <w:szCs w:val="60"/>
            </w:rPr>
          </w:pPr>
        </w:p>
        <w:p w14:paraId="10E77079" w14:textId="77777777" w:rsidR="005A68EC" w:rsidRDefault="005A68EC">
          <w:pPr>
            <w:rPr>
              <w:rFonts w:ascii="Republika" w:hAnsi="Republika"/>
              <w:sz w:val="60"/>
              <w:szCs w:val="60"/>
            </w:rPr>
          </w:pPr>
        </w:p>
        <w:p w14:paraId="19D28A75" w14:textId="77777777" w:rsidR="005A68EC" w:rsidRDefault="005A68EC">
          <w:pPr>
            <w:rPr>
              <w:rFonts w:ascii="Republika" w:hAnsi="Republika"/>
              <w:sz w:val="60"/>
              <w:szCs w:val="60"/>
            </w:rPr>
          </w:pPr>
        </w:p>
        <w:p w14:paraId="3D165C55" w14:textId="77777777" w:rsidR="005A68EC" w:rsidRDefault="005A68EC">
          <w:pPr>
            <w:rPr>
              <w:rFonts w:ascii="Republika" w:hAnsi="Republika"/>
              <w:sz w:val="60"/>
              <w:szCs w:val="60"/>
            </w:rPr>
          </w:pPr>
        </w:p>
        <w:p w14:paraId="1DE0FAB4" w14:textId="77777777" w:rsidR="005A68EC" w:rsidRDefault="005A68EC">
          <w:pPr>
            <w:rPr>
              <w:rFonts w:ascii="Republika" w:hAnsi="Republika"/>
              <w:sz w:val="60"/>
              <w:szCs w:val="60"/>
            </w:rPr>
          </w:pPr>
        </w:p>
        <w:p w14:paraId="5AFE8C5A" w14:textId="77777777" w:rsidR="005A68EC" w:rsidRDefault="005A68EC">
          <w:pPr>
            <w:rPr>
              <w:rFonts w:ascii="Republika" w:hAnsi="Republika"/>
              <w:sz w:val="60"/>
              <w:szCs w:val="60"/>
            </w:rPr>
          </w:pPr>
        </w:p>
        <w:p w14:paraId="725B450A" w14:textId="77777777" w:rsidR="005A68EC" w:rsidRDefault="005A68EC">
          <w:pPr>
            <w:rPr>
              <w:rFonts w:ascii="Republika" w:hAnsi="Republika"/>
              <w:sz w:val="60"/>
              <w:szCs w:val="60"/>
            </w:rPr>
          </w:pPr>
        </w:p>
        <w:p w14:paraId="32748380" w14:textId="77777777" w:rsidR="005A68EC" w:rsidRDefault="005A68EC">
          <w:pPr>
            <w:rPr>
              <w:rFonts w:ascii="Republika" w:hAnsi="Republika"/>
              <w:sz w:val="60"/>
              <w:szCs w:val="60"/>
            </w:rPr>
          </w:pPr>
        </w:p>
        <w:p w14:paraId="3AE58A82" w14:textId="77777777" w:rsidR="005A68EC" w:rsidRDefault="005A68EC">
          <w:pPr>
            <w:rPr>
              <w:rFonts w:ascii="Republika" w:hAnsi="Republika"/>
              <w:sz w:val="60"/>
              <w:szCs w:val="60"/>
            </w:rPr>
          </w:pPr>
        </w:p>
        <w:p w14:paraId="12FF823C" w14:textId="77777777" w:rsidR="005A68EC" w:rsidRDefault="005A68EC">
          <w:pPr>
            <w:rPr>
              <w:rFonts w:ascii="Republika" w:hAnsi="Republika"/>
              <w:sz w:val="60"/>
              <w:szCs w:val="60"/>
            </w:rPr>
          </w:pPr>
        </w:p>
        <w:p w14:paraId="6F33E593" w14:textId="77777777" w:rsidR="005A68EC" w:rsidRDefault="005A68EC">
          <w:pPr>
            <w:rPr>
              <w:rFonts w:ascii="Republika" w:hAnsi="Republika"/>
              <w:sz w:val="60"/>
              <w:szCs w:val="60"/>
            </w:rPr>
          </w:pPr>
        </w:p>
        <w:p w14:paraId="34FB37EE" w14:textId="77777777" w:rsidR="005A68EC" w:rsidRDefault="005A68EC">
          <w:pPr>
            <w:rPr>
              <w:rFonts w:ascii="Republika" w:hAnsi="Republika"/>
              <w:sz w:val="60"/>
              <w:szCs w:val="60"/>
            </w:rPr>
          </w:pPr>
        </w:p>
        <w:p w14:paraId="249D854C" w14:textId="77777777" w:rsidR="005A68EC" w:rsidRDefault="005A68EC">
          <w:pPr>
            <w:rPr>
              <w:rFonts w:ascii="Republika" w:hAnsi="Republika"/>
              <w:sz w:val="60"/>
              <w:szCs w:val="60"/>
            </w:rPr>
          </w:pPr>
        </w:p>
        <w:p w14:paraId="4A0F744C" w14:textId="77777777" w:rsidR="005A68EC" w:rsidRDefault="005A68EC">
          <w:pPr>
            <w:rPr>
              <w:rFonts w:ascii="Republika" w:hAnsi="Republika"/>
              <w:sz w:val="60"/>
              <w:szCs w:val="60"/>
            </w:rPr>
          </w:pPr>
        </w:p>
        <w:p w14:paraId="4DED7095" w14:textId="77777777" w:rsidR="005A68EC" w:rsidRDefault="005A68EC">
          <w:pPr>
            <w:rPr>
              <w:rFonts w:ascii="Republika" w:hAnsi="Republika"/>
              <w:sz w:val="60"/>
              <w:szCs w:val="60"/>
            </w:rPr>
          </w:pPr>
        </w:p>
        <w:p w14:paraId="2904F054" w14:textId="77777777" w:rsidR="005A68EC" w:rsidRDefault="005A68EC">
          <w:pPr>
            <w:rPr>
              <w:rFonts w:ascii="Republika" w:hAnsi="Republika"/>
              <w:sz w:val="60"/>
              <w:szCs w:val="60"/>
            </w:rPr>
          </w:pPr>
        </w:p>
      </w:tc>
    </w:tr>
  </w:tbl>
  <w:p w14:paraId="1FF243CF" w14:textId="77777777" w:rsidR="005A68EC" w:rsidRDefault="005A68EC">
    <w:pPr>
      <w:autoSpaceDE w:val="0"/>
      <w:autoSpaceDN w:val="0"/>
      <w:adjustRightInd w:val="0"/>
      <w:spacing w:line="240" w:lineRule="auto"/>
      <w:rPr>
        <w:rFonts w:ascii="Republika" w:hAnsi="Republika"/>
      </w:rPr>
    </w:pPr>
    <w:r>
      <w:rPr>
        <w:rFonts w:ascii="Republika" w:hAnsi="Republika"/>
      </w:rPr>
      <w:t>REPUBLIKA SLOVENIJA</w:t>
    </w:r>
  </w:p>
  <w:p w14:paraId="2C201320" w14:textId="77777777" w:rsidR="005A68EC" w:rsidRPr="00BD0D9A" w:rsidRDefault="005A68EC">
    <w:pPr>
      <w:pStyle w:val="Glava"/>
      <w:tabs>
        <w:tab w:val="clear" w:pos="4320"/>
        <w:tab w:val="clear" w:pos="8640"/>
        <w:tab w:val="left" w:pos="5112"/>
      </w:tabs>
      <w:spacing w:after="120" w:line="240" w:lineRule="exact"/>
      <w:rPr>
        <w:rFonts w:ascii="Republika" w:hAnsi="Republika"/>
        <w:b/>
        <w:caps/>
      </w:rPr>
    </w:pPr>
    <w:r w:rsidRPr="00BD0D9A">
      <w:rPr>
        <w:rFonts w:ascii="Republika" w:hAnsi="Republika"/>
        <w:b/>
        <w:caps/>
      </w:rPr>
      <w:t>Upravna enota Grosuplje</w:t>
    </w:r>
  </w:p>
  <w:p w14:paraId="658A6B92" w14:textId="77777777" w:rsidR="005A68EC" w:rsidRDefault="005A68EC">
    <w:pPr>
      <w:pStyle w:val="Glava"/>
      <w:tabs>
        <w:tab w:val="clear" w:pos="4320"/>
        <w:tab w:val="clear" w:pos="8640"/>
        <w:tab w:val="left" w:pos="5112"/>
      </w:tabs>
      <w:spacing w:before="240" w:line="240" w:lineRule="exact"/>
      <w:rPr>
        <w:rFonts w:cs="Arial"/>
        <w:sz w:val="16"/>
      </w:rPr>
    </w:pPr>
    <w:r>
      <w:rPr>
        <w:rFonts w:cs="Arial"/>
        <w:sz w:val="16"/>
      </w:rPr>
      <w:t>Taborska cesta 1, 1290 Grosuplje</w:t>
    </w:r>
    <w:r>
      <w:rPr>
        <w:rFonts w:cs="Arial"/>
        <w:sz w:val="16"/>
      </w:rPr>
      <w:tab/>
      <w:t>T: 01 781 09 00</w:t>
    </w:r>
  </w:p>
  <w:p w14:paraId="5E5A1B4E" w14:textId="7E4468FA" w:rsidR="005A68EC" w:rsidRDefault="005A68EC">
    <w:pPr>
      <w:pStyle w:val="Glava"/>
      <w:tabs>
        <w:tab w:val="clear" w:pos="4320"/>
        <w:tab w:val="clear" w:pos="8640"/>
        <w:tab w:val="left" w:pos="5112"/>
      </w:tabs>
      <w:spacing w:line="240" w:lineRule="exact"/>
      <w:rPr>
        <w:rFonts w:cs="Arial"/>
        <w:sz w:val="16"/>
      </w:rPr>
    </w:pPr>
    <w:r>
      <w:rPr>
        <w:rFonts w:cs="Arial"/>
        <w:sz w:val="16"/>
      </w:rPr>
      <w:tab/>
      <w:t>E: ue.grosuplje@gov.si</w:t>
    </w:r>
  </w:p>
  <w:p w14:paraId="41D668E9" w14:textId="77777777" w:rsidR="005A68EC" w:rsidRDefault="005A68EC">
    <w:pPr>
      <w:pStyle w:val="Glava"/>
      <w:tabs>
        <w:tab w:val="clear" w:pos="4320"/>
        <w:tab w:val="clear" w:pos="8640"/>
        <w:tab w:val="left" w:pos="5112"/>
      </w:tabs>
      <w:spacing w:line="240" w:lineRule="exact"/>
      <w:rPr>
        <w:rFonts w:cs="Arial"/>
        <w:sz w:val="16"/>
      </w:rPr>
    </w:pPr>
    <w:r>
      <w:rPr>
        <w:rFonts w:cs="Arial"/>
        <w:sz w:val="16"/>
      </w:rPr>
      <w:tab/>
      <w:t>www.upravneenote.gov.si/grosuplje/</w:t>
    </w:r>
  </w:p>
  <w:p w14:paraId="598389DC" w14:textId="77777777" w:rsidR="005A68EC" w:rsidRDefault="005A68EC">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23FDC"/>
    <w:multiLevelType w:val="hybridMultilevel"/>
    <w:tmpl w:val="70C24C1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863316"/>
    <w:multiLevelType w:val="hybridMultilevel"/>
    <w:tmpl w:val="030073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1B92382"/>
    <w:multiLevelType w:val="hybridMultilevel"/>
    <w:tmpl w:val="CF40456E"/>
    <w:lvl w:ilvl="0" w:tplc="923C792A">
      <w:start w:val="1"/>
      <w:numFmt w:val="bullet"/>
      <w:lvlText w:val=""/>
      <w:lvlJc w:val="left"/>
      <w:pPr>
        <w:tabs>
          <w:tab w:val="num" w:pos="2888"/>
        </w:tabs>
        <w:ind w:left="2888" w:hanging="360"/>
      </w:pPr>
      <w:rPr>
        <w:rFonts w:ascii="Wingdings" w:hAnsi="Wingdings" w:hint="default"/>
      </w:rPr>
    </w:lvl>
    <w:lvl w:ilvl="1" w:tplc="04240003" w:tentative="1">
      <w:start w:val="1"/>
      <w:numFmt w:val="bullet"/>
      <w:lvlText w:val="o"/>
      <w:lvlJc w:val="left"/>
      <w:pPr>
        <w:tabs>
          <w:tab w:val="num" w:pos="3240"/>
        </w:tabs>
        <w:ind w:left="3240" w:hanging="360"/>
      </w:pPr>
      <w:rPr>
        <w:rFonts w:ascii="Courier New" w:hAnsi="Courier New" w:cs="Courier New" w:hint="default"/>
      </w:rPr>
    </w:lvl>
    <w:lvl w:ilvl="2" w:tplc="04240005" w:tentative="1">
      <w:start w:val="1"/>
      <w:numFmt w:val="bullet"/>
      <w:lvlText w:val=""/>
      <w:lvlJc w:val="left"/>
      <w:pPr>
        <w:tabs>
          <w:tab w:val="num" w:pos="3960"/>
        </w:tabs>
        <w:ind w:left="3960" w:hanging="360"/>
      </w:pPr>
      <w:rPr>
        <w:rFonts w:ascii="Wingdings" w:hAnsi="Wingdings" w:hint="default"/>
      </w:rPr>
    </w:lvl>
    <w:lvl w:ilvl="3" w:tplc="04240001" w:tentative="1">
      <w:start w:val="1"/>
      <w:numFmt w:val="bullet"/>
      <w:lvlText w:val=""/>
      <w:lvlJc w:val="left"/>
      <w:pPr>
        <w:tabs>
          <w:tab w:val="num" w:pos="4680"/>
        </w:tabs>
        <w:ind w:left="4680" w:hanging="360"/>
      </w:pPr>
      <w:rPr>
        <w:rFonts w:ascii="Symbol" w:hAnsi="Symbol" w:hint="default"/>
      </w:rPr>
    </w:lvl>
    <w:lvl w:ilvl="4" w:tplc="04240003" w:tentative="1">
      <w:start w:val="1"/>
      <w:numFmt w:val="bullet"/>
      <w:lvlText w:val="o"/>
      <w:lvlJc w:val="left"/>
      <w:pPr>
        <w:tabs>
          <w:tab w:val="num" w:pos="5400"/>
        </w:tabs>
        <w:ind w:left="5400" w:hanging="360"/>
      </w:pPr>
      <w:rPr>
        <w:rFonts w:ascii="Courier New" w:hAnsi="Courier New" w:cs="Courier New" w:hint="default"/>
      </w:rPr>
    </w:lvl>
    <w:lvl w:ilvl="5" w:tplc="04240005" w:tentative="1">
      <w:start w:val="1"/>
      <w:numFmt w:val="bullet"/>
      <w:lvlText w:val=""/>
      <w:lvlJc w:val="left"/>
      <w:pPr>
        <w:tabs>
          <w:tab w:val="num" w:pos="6120"/>
        </w:tabs>
        <w:ind w:left="6120" w:hanging="360"/>
      </w:pPr>
      <w:rPr>
        <w:rFonts w:ascii="Wingdings" w:hAnsi="Wingdings" w:hint="default"/>
      </w:rPr>
    </w:lvl>
    <w:lvl w:ilvl="6" w:tplc="04240001" w:tentative="1">
      <w:start w:val="1"/>
      <w:numFmt w:val="bullet"/>
      <w:lvlText w:val=""/>
      <w:lvlJc w:val="left"/>
      <w:pPr>
        <w:tabs>
          <w:tab w:val="num" w:pos="6840"/>
        </w:tabs>
        <w:ind w:left="6840" w:hanging="360"/>
      </w:pPr>
      <w:rPr>
        <w:rFonts w:ascii="Symbol" w:hAnsi="Symbol" w:hint="default"/>
      </w:rPr>
    </w:lvl>
    <w:lvl w:ilvl="7" w:tplc="04240003" w:tentative="1">
      <w:start w:val="1"/>
      <w:numFmt w:val="bullet"/>
      <w:lvlText w:val="o"/>
      <w:lvlJc w:val="left"/>
      <w:pPr>
        <w:tabs>
          <w:tab w:val="num" w:pos="7560"/>
        </w:tabs>
        <w:ind w:left="7560" w:hanging="360"/>
      </w:pPr>
      <w:rPr>
        <w:rFonts w:ascii="Courier New" w:hAnsi="Courier New" w:cs="Courier New" w:hint="default"/>
      </w:rPr>
    </w:lvl>
    <w:lvl w:ilvl="8" w:tplc="0424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 w15:restartNumberingAfterBreak="0">
    <w:nsid w:val="26524D61"/>
    <w:multiLevelType w:val="multilevel"/>
    <w:tmpl w:val="989E6E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1">
    <w:nsid w:val="28E92095"/>
    <w:multiLevelType w:val="multilevel"/>
    <w:tmpl w:val="4AEEF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8" w15:restartNumberingAfterBreak="0">
    <w:nsid w:val="2E7B6A5F"/>
    <w:multiLevelType w:val="hybridMultilevel"/>
    <w:tmpl w:val="29DEA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7F65926"/>
    <w:multiLevelType w:val="multilevel"/>
    <w:tmpl w:val="9E687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CF15215"/>
    <w:multiLevelType w:val="hybridMultilevel"/>
    <w:tmpl w:val="B1B27C9A"/>
    <w:lvl w:ilvl="0" w:tplc="8772AFC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FF17A17"/>
    <w:multiLevelType w:val="hybridMultilevel"/>
    <w:tmpl w:val="428A0DEE"/>
    <w:lvl w:ilvl="0" w:tplc="317E11C4">
      <w:start w:val="1"/>
      <w:numFmt w:val="bullet"/>
      <w:lvlText w:val=""/>
      <w:lvlJc w:val="left"/>
      <w:pPr>
        <w:tabs>
          <w:tab w:val="num" w:pos="2160"/>
        </w:tabs>
        <w:ind w:left="21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665A6984"/>
    <w:multiLevelType w:val="multilevel"/>
    <w:tmpl w:val="71B80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9965F03"/>
    <w:multiLevelType w:val="multilevel"/>
    <w:tmpl w:val="7244F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E876C9"/>
    <w:multiLevelType w:val="multilevel"/>
    <w:tmpl w:val="9D52E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FD4B46"/>
    <w:multiLevelType w:val="hybridMultilevel"/>
    <w:tmpl w:val="00EA4E2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73303EE8"/>
    <w:multiLevelType w:val="hybridMultilevel"/>
    <w:tmpl w:val="D35E3F10"/>
    <w:lvl w:ilvl="0" w:tplc="04240001">
      <w:start w:val="1"/>
      <w:numFmt w:val="bullet"/>
      <w:lvlText w:val=""/>
      <w:lvlJc w:val="left"/>
      <w:pPr>
        <w:tabs>
          <w:tab w:val="num" w:pos="1080"/>
        </w:tabs>
        <w:ind w:left="1080" w:hanging="360"/>
      </w:pPr>
      <w:rPr>
        <w:rFonts w:ascii="Symbol" w:hAnsi="Symbo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num w:numId="1" w16cid:durableId="1060444050">
    <w:abstractNumId w:val="13"/>
  </w:num>
  <w:num w:numId="2" w16cid:durableId="1154685266">
    <w:abstractNumId w:val="7"/>
  </w:num>
  <w:num w:numId="3" w16cid:durableId="803810689">
    <w:abstractNumId w:val="9"/>
  </w:num>
  <w:num w:numId="4" w16cid:durableId="468090528">
    <w:abstractNumId w:val="1"/>
  </w:num>
  <w:num w:numId="5" w16cid:durableId="1559391797">
    <w:abstractNumId w:val="4"/>
  </w:num>
  <w:num w:numId="6" w16cid:durableId="1037200575">
    <w:abstractNumId w:val="11"/>
  </w:num>
  <w:num w:numId="7" w16cid:durableId="1636643085">
    <w:abstractNumId w:val="10"/>
  </w:num>
  <w:num w:numId="8" w16cid:durableId="295725355">
    <w:abstractNumId w:val="14"/>
  </w:num>
  <w:num w:numId="9" w16cid:durableId="181208276">
    <w:abstractNumId w:val="0"/>
  </w:num>
  <w:num w:numId="10" w16cid:durableId="1860465209">
    <w:abstractNumId w:val="8"/>
  </w:num>
  <w:num w:numId="11" w16cid:durableId="71612348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2189513">
    <w:abstractNumId w:val="5"/>
  </w:num>
  <w:num w:numId="13" w16cid:durableId="1652321232">
    <w:abstractNumId w:val="3"/>
  </w:num>
  <w:num w:numId="14" w16cid:durableId="1873683529">
    <w:abstractNumId w:val="17"/>
  </w:num>
  <w:num w:numId="15" w16cid:durableId="447817529">
    <w:abstractNumId w:val="18"/>
  </w:num>
  <w:num w:numId="16" w16cid:durableId="1442802399">
    <w:abstractNumId w:val="6"/>
  </w:num>
  <w:num w:numId="17" w16cid:durableId="1404377496">
    <w:abstractNumId w:val="12"/>
  </w:num>
  <w:num w:numId="18" w16cid:durableId="1894078392">
    <w:abstractNumId w:val="15"/>
  </w:num>
  <w:num w:numId="19" w16cid:durableId="9558657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35841">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BBE"/>
    <w:rsid w:val="00015276"/>
    <w:rsid w:val="00015E5E"/>
    <w:rsid w:val="00045F5D"/>
    <w:rsid w:val="000834A9"/>
    <w:rsid w:val="00085C76"/>
    <w:rsid w:val="0009450A"/>
    <w:rsid w:val="000C0D41"/>
    <w:rsid w:val="000E53FF"/>
    <w:rsid w:val="000F2895"/>
    <w:rsid w:val="001232C3"/>
    <w:rsid w:val="00143352"/>
    <w:rsid w:val="00181403"/>
    <w:rsid w:val="00191AC1"/>
    <w:rsid w:val="001B4494"/>
    <w:rsid w:val="001C0A87"/>
    <w:rsid w:val="001D3100"/>
    <w:rsid w:val="001F3F85"/>
    <w:rsid w:val="00200845"/>
    <w:rsid w:val="00207736"/>
    <w:rsid w:val="00210FEF"/>
    <w:rsid w:val="00263FA5"/>
    <w:rsid w:val="002A358F"/>
    <w:rsid w:val="002C5CC5"/>
    <w:rsid w:val="002D60EB"/>
    <w:rsid w:val="002D6DAD"/>
    <w:rsid w:val="002E43A8"/>
    <w:rsid w:val="002E6EDE"/>
    <w:rsid w:val="002F26D3"/>
    <w:rsid w:val="002F6506"/>
    <w:rsid w:val="00304D99"/>
    <w:rsid w:val="003135F6"/>
    <w:rsid w:val="00330A16"/>
    <w:rsid w:val="0034224F"/>
    <w:rsid w:val="00347BBE"/>
    <w:rsid w:val="003534C2"/>
    <w:rsid w:val="00382553"/>
    <w:rsid w:val="003B5023"/>
    <w:rsid w:val="00406278"/>
    <w:rsid w:val="0042231D"/>
    <w:rsid w:val="00456D5D"/>
    <w:rsid w:val="004614D8"/>
    <w:rsid w:val="0046553B"/>
    <w:rsid w:val="00466B48"/>
    <w:rsid w:val="004815AD"/>
    <w:rsid w:val="0049241B"/>
    <w:rsid w:val="004A210E"/>
    <w:rsid w:val="004A39E1"/>
    <w:rsid w:val="004A61A3"/>
    <w:rsid w:val="004B16D7"/>
    <w:rsid w:val="004B7C18"/>
    <w:rsid w:val="004C1061"/>
    <w:rsid w:val="004C543C"/>
    <w:rsid w:val="004C5CDA"/>
    <w:rsid w:val="004C7569"/>
    <w:rsid w:val="004E472C"/>
    <w:rsid w:val="004E6F28"/>
    <w:rsid w:val="00505663"/>
    <w:rsid w:val="00506ECE"/>
    <w:rsid w:val="00515E90"/>
    <w:rsid w:val="0052485C"/>
    <w:rsid w:val="00556B6C"/>
    <w:rsid w:val="005725A3"/>
    <w:rsid w:val="0057555A"/>
    <w:rsid w:val="005A1356"/>
    <w:rsid w:val="005A68EC"/>
    <w:rsid w:val="005B519C"/>
    <w:rsid w:val="005E4F19"/>
    <w:rsid w:val="006122F6"/>
    <w:rsid w:val="00631306"/>
    <w:rsid w:val="0063590E"/>
    <w:rsid w:val="006538CC"/>
    <w:rsid w:val="006A6C99"/>
    <w:rsid w:val="006C1DFC"/>
    <w:rsid w:val="006E134F"/>
    <w:rsid w:val="00706C1F"/>
    <w:rsid w:val="007328FF"/>
    <w:rsid w:val="00742725"/>
    <w:rsid w:val="00751884"/>
    <w:rsid w:val="007558DC"/>
    <w:rsid w:val="007775AF"/>
    <w:rsid w:val="007A0E04"/>
    <w:rsid w:val="007B67F4"/>
    <w:rsid w:val="007D495E"/>
    <w:rsid w:val="007F3E1F"/>
    <w:rsid w:val="00801F05"/>
    <w:rsid w:val="008063E1"/>
    <w:rsid w:val="00810E21"/>
    <w:rsid w:val="008300A2"/>
    <w:rsid w:val="00850C2C"/>
    <w:rsid w:val="008840E5"/>
    <w:rsid w:val="008E6B5F"/>
    <w:rsid w:val="008F00A3"/>
    <w:rsid w:val="008F1EC1"/>
    <w:rsid w:val="008F34D5"/>
    <w:rsid w:val="00916E46"/>
    <w:rsid w:val="0091715E"/>
    <w:rsid w:val="0092700E"/>
    <w:rsid w:val="00933798"/>
    <w:rsid w:val="0096307E"/>
    <w:rsid w:val="009A77F9"/>
    <w:rsid w:val="009C39F3"/>
    <w:rsid w:val="009C7239"/>
    <w:rsid w:val="009D1434"/>
    <w:rsid w:val="00A132AF"/>
    <w:rsid w:val="00A34926"/>
    <w:rsid w:val="00A53989"/>
    <w:rsid w:val="00A54F64"/>
    <w:rsid w:val="00AA4CB5"/>
    <w:rsid w:val="00AC4FB4"/>
    <w:rsid w:val="00AC5E48"/>
    <w:rsid w:val="00AD0B7E"/>
    <w:rsid w:val="00AD2607"/>
    <w:rsid w:val="00AD4825"/>
    <w:rsid w:val="00AD6717"/>
    <w:rsid w:val="00B10B18"/>
    <w:rsid w:val="00B20AB8"/>
    <w:rsid w:val="00B21CA5"/>
    <w:rsid w:val="00B44524"/>
    <w:rsid w:val="00B50519"/>
    <w:rsid w:val="00B63086"/>
    <w:rsid w:val="00B63296"/>
    <w:rsid w:val="00B76332"/>
    <w:rsid w:val="00B86CE0"/>
    <w:rsid w:val="00BA18E2"/>
    <w:rsid w:val="00BD0D9A"/>
    <w:rsid w:val="00BE4AA0"/>
    <w:rsid w:val="00BF14EE"/>
    <w:rsid w:val="00BF4268"/>
    <w:rsid w:val="00BF7FB9"/>
    <w:rsid w:val="00C200E7"/>
    <w:rsid w:val="00CA20F8"/>
    <w:rsid w:val="00CA3B65"/>
    <w:rsid w:val="00CD293F"/>
    <w:rsid w:val="00CE2C30"/>
    <w:rsid w:val="00CF4D3B"/>
    <w:rsid w:val="00CF7206"/>
    <w:rsid w:val="00CF787E"/>
    <w:rsid w:val="00D00076"/>
    <w:rsid w:val="00D63CDD"/>
    <w:rsid w:val="00D721B9"/>
    <w:rsid w:val="00D77598"/>
    <w:rsid w:val="00D872A2"/>
    <w:rsid w:val="00DA16AF"/>
    <w:rsid w:val="00DA79AE"/>
    <w:rsid w:val="00DB28DA"/>
    <w:rsid w:val="00DB7B21"/>
    <w:rsid w:val="00DF1480"/>
    <w:rsid w:val="00E377EC"/>
    <w:rsid w:val="00E643F1"/>
    <w:rsid w:val="00E70D58"/>
    <w:rsid w:val="00E82FAF"/>
    <w:rsid w:val="00EB6681"/>
    <w:rsid w:val="00F0556F"/>
    <w:rsid w:val="00F1769B"/>
    <w:rsid w:val="00F2021C"/>
    <w:rsid w:val="00F220A3"/>
    <w:rsid w:val="00F27900"/>
    <w:rsid w:val="00F42F59"/>
    <w:rsid w:val="00F87580"/>
    <w:rsid w:val="00FB2D54"/>
    <w:rsid w:val="00FD31E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o:colormru v:ext="edit" colors="#428299"/>
    </o:shapedefaults>
    <o:shapelayout v:ext="edit">
      <o:idmap v:ext="edit" data="1"/>
    </o:shapelayout>
  </w:shapeDefaults>
  <w:decimalSymbol w:val=","/>
  <w:listSeparator w:val=";"/>
  <w14:docId w14:val="166EB8EA"/>
  <w15:chartTrackingRefBased/>
  <w15:docId w15:val="{EBBB9387-799C-4CD1-839C-D3D47AF7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line="260" w:lineRule="atLeast"/>
    </w:pPr>
    <w:rPr>
      <w:rFonts w:ascii="Arial" w:hAnsi="Arial"/>
      <w:szCs w:val="24"/>
      <w:lang w:eastAsia="en-US"/>
    </w:rPr>
  </w:style>
  <w:style w:type="paragraph" w:styleId="Naslov1">
    <w:name w:val="heading 1"/>
    <w:aliases w:val="NASLOV"/>
    <w:basedOn w:val="Navaden"/>
    <w:next w:val="Navaden"/>
    <w:autoRedefine/>
    <w:qFormat/>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semiHidden/>
    <w:unhideWhenUsed/>
    <w:qFormat/>
    <w:rsid w:val="0040627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pPr>
      <w:tabs>
        <w:tab w:val="center" w:pos="4320"/>
        <w:tab w:val="right" w:pos="8640"/>
      </w:tabs>
    </w:pPr>
  </w:style>
  <w:style w:type="paragraph" w:styleId="Noga">
    <w:name w:val="footer"/>
    <w:basedOn w:val="Navaden"/>
    <w:pPr>
      <w:tabs>
        <w:tab w:val="center" w:pos="4320"/>
        <w:tab w:val="right" w:pos="8640"/>
      </w:tabs>
    </w:pPr>
  </w:style>
  <w:style w:type="paragraph" w:styleId="Zgradbadokumenta">
    <w:name w:val="Document Map"/>
    <w:basedOn w:val="Navaden"/>
    <w:semiHidden/>
    <w:rPr>
      <w:rFonts w:ascii="Tahoma" w:hAnsi="Tahoma" w:cs="Tahoma"/>
      <w:sz w:val="16"/>
      <w:szCs w:val="16"/>
    </w:rPr>
  </w:style>
  <w:style w:type="character" w:customStyle="1" w:styleId="DocumentMapChar">
    <w:name w:val="Document Map Char"/>
    <w:rPr>
      <w:rFonts w:ascii="Tahoma" w:hAnsi="Tahoma" w:cs="Tahoma"/>
      <w:sz w:val="16"/>
      <w:szCs w:val="16"/>
      <w:lang w:val="en-US" w:eastAsia="en-US"/>
    </w:rPr>
  </w:style>
  <w:style w:type="character" w:styleId="Pripombasklic">
    <w:name w:val="annotation reference"/>
    <w:basedOn w:val="Privzetapisavaodstavka"/>
    <w:uiPriority w:val="99"/>
    <w:semiHidden/>
    <w:unhideWhenUsed/>
    <w:rsid w:val="00AD2607"/>
    <w:rPr>
      <w:sz w:val="16"/>
      <w:szCs w:val="16"/>
    </w:rPr>
  </w:style>
  <w:style w:type="paragraph" w:customStyle="1" w:styleId="datumtevilka">
    <w:name w:val="datum številka"/>
    <w:basedOn w:val="Navaden"/>
    <w:qFormat/>
    <w:pPr>
      <w:tabs>
        <w:tab w:val="left" w:pos="1701"/>
      </w:tabs>
    </w:pPr>
    <w:rPr>
      <w:szCs w:val="20"/>
      <w:lang w:eastAsia="sl-SI"/>
    </w:rPr>
  </w:style>
  <w:style w:type="paragraph" w:customStyle="1" w:styleId="ZADEVA">
    <w:name w:val="ZADEVA"/>
    <w:basedOn w:val="Navaden"/>
    <w:qFormat/>
    <w:pPr>
      <w:tabs>
        <w:tab w:val="left" w:pos="1701"/>
      </w:tabs>
      <w:ind w:left="1701" w:hanging="1701"/>
    </w:pPr>
    <w:rPr>
      <w:b/>
      <w:lang w:val="it-IT"/>
    </w:rPr>
  </w:style>
  <w:style w:type="character" w:styleId="Hiperpovezava">
    <w:name w:val="Hyperlink"/>
    <w:rPr>
      <w:color w:val="0000FF"/>
      <w:u w:val="single"/>
    </w:rPr>
  </w:style>
  <w:style w:type="paragraph" w:customStyle="1" w:styleId="podpisi">
    <w:name w:val="podpisi"/>
    <w:basedOn w:val="Navaden"/>
    <w:qFormat/>
    <w:pPr>
      <w:tabs>
        <w:tab w:val="left" w:pos="3402"/>
      </w:tabs>
    </w:pPr>
    <w:rPr>
      <w:lang w:val="it-IT"/>
    </w:rPr>
  </w:style>
  <w:style w:type="paragraph" w:styleId="Pripombabesedilo">
    <w:name w:val="annotation text"/>
    <w:basedOn w:val="Navaden"/>
    <w:link w:val="PripombabesediloZnak"/>
    <w:uiPriority w:val="99"/>
    <w:semiHidden/>
    <w:unhideWhenUsed/>
    <w:rsid w:val="00AD2607"/>
    <w:rPr>
      <w:szCs w:val="20"/>
    </w:rPr>
  </w:style>
  <w:style w:type="character" w:customStyle="1" w:styleId="PripombabesediloZnak">
    <w:name w:val="Pripomba – besedilo Znak"/>
    <w:basedOn w:val="Privzetapisavaodstavka"/>
    <w:link w:val="Pripombabesedilo"/>
    <w:uiPriority w:val="99"/>
    <w:semiHidden/>
    <w:rsid w:val="00AD2607"/>
    <w:rPr>
      <w:rFonts w:ascii="Arial" w:hAnsi="Arial"/>
      <w:lang w:eastAsia="en-US"/>
    </w:rPr>
  </w:style>
  <w:style w:type="paragraph" w:styleId="Zadevapripombe">
    <w:name w:val="annotation subject"/>
    <w:basedOn w:val="Pripombabesedilo"/>
    <w:next w:val="Pripombabesedilo"/>
    <w:link w:val="ZadevapripombeZnak"/>
    <w:uiPriority w:val="99"/>
    <w:semiHidden/>
    <w:unhideWhenUsed/>
    <w:rsid w:val="00AD2607"/>
    <w:rPr>
      <w:b/>
      <w:bCs/>
    </w:rPr>
  </w:style>
  <w:style w:type="character" w:customStyle="1" w:styleId="ZadevapripombeZnak">
    <w:name w:val="Zadeva pripombe Znak"/>
    <w:basedOn w:val="PripombabesediloZnak"/>
    <w:link w:val="Zadevapripombe"/>
    <w:uiPriority w:val="99"/>
    <w:semiHidden/>
    <w:rsid w:val="00AD2607"/>
    <w:rPr>
      <w:rFonts w:ascii="Arial" w:hAnsi="Arial"/>
      <w:b/>
      <w:bCs/>
      <w:lang w:eastAsia="en-US"/>
    </w:rPr>
  </w:style>
  <w:style w:type="paragraph" w:styleId="Besedilooblaka">
    <w:name w:val="Balloon Text"/>
    <w:basedOn w:val="Navaden"/>
    <w:link w:val="BesedilooblakaZnak"/>
    <w:uiPriority w:val="99"/>
    <w:semiHidden/>
    <w:unhideWhenUsed/>
    <w:rsid w:val="00AD2607"/>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2607"/>
    <w:rPr>
      <w:rFonts w:ascii="Segoe UI" w:hAnsi="Segoe UI" w:cs="Segoe UI"/>
      <w:sz w:val="18"/>
      <w:szCs w:val="18"/>
      <w:lang w:eastAsia="en-US"/>
    </w:rPr>
  </w:style>
  <w:style w:type="paragraph" w:styleId="Odstavekseznama">
    <w:name w:val="List Paragraph"/>
    <w:basedOn w:val="Navaden"/>
    <w:uiPriority w:val="34"/>
    <w:qFormat/>
    <w:rsid w:val="007775AF"/>
    <w:pPr>
      <w:ind w:left="720"/>
      <w:contextualSpacing/>
    </w:pPr>
    <w:rPr>
      <w:lang w:val="en-US"/>
    </w:rPr>
  </w:style>
  <w:style w:type="character" w:styleId="Nerazreenaomemba">
    <w:name w:val="Unresolved Mention"/>
    <w:basedOn w:val="Privzetapisavaodstavka"/>
    <w:uiPriority w:val="99"/>
    <w:semiHidden/>
    <w:unhideWhenUsed/>
    <w:rsid w:val="006E134F"/>
    <w:rPr>
      <w:color w:val="605E5C"/>
      <w:shd w:val="clear" w:color="auto" w:fill="E1DFDD"/>
    </w:rPr>
  </w:style>
  <w:style w:type="character" w:customStyle="1" w:styleId="Hiperpovezava1">
    <w:name w:val="Hiperpovezava1"/>
    <w:rsid w:val="001232C3"/>
    <w:rPr>
      <w:color w:val="529CBA"/>
      <w:u w:val="single"/>
    </w:rPr>
  </w:style>
  <w:style w:type="paragraph" w:styleId="Navadensplet">
    <w:name w:val="Normal (Web)"/>
    <w:basedOn w:val="Navaden"/>
    <w:rsid w:val="001232C3"/>
    <w:pPr>
      <w:spacing w:before="100" w:beforeAutospacing="1" w:after="100" w:afterAutospacing="1" w:line="240" w:lineRule="auto"/>
    </w:pPr>
    <w:rPr>
      <w:rFonts w:ascii="Times New Roman" w:hAnsi="Times New Roman"/>
      <w:sz w:val="24"/>
      <w:lang w:eastAsia="sl-SI"/>
    </w:rPr>
  </w:style>
  <w:style w:type="character" w:customStyle="1" w:styleId="st">
    <w:name w:val="st"/>
    <w:rsid w:val="00CA20F8"/>
  </w:style>
  <w:style w:type="character" w:styleId="Krepko">
    <w:name w:val="Strong"/>
    <w:uiPriority w:val="22"/>
    <w:qFormat/>
    <w:rsid w:val="0009450A"/>
    <w:rPr>
      <w:b/>
      <w:bCs/>
    </w:rPr>
  </w:style>
  <w:style w:type="character" w:customStyle="1" w:styleId="highlight">
    <w:name w:val="highlight"/>
    <w:rsid w:val="007558DC"/>
  </w:style>
  <w:style w:type="character" w:customStyle="1" w:styleId="Naslov2Znak">
    <w:name w:val="Naslov 2 Znak"/>
    <w:basedOn w:val="Privzetapisavaodstavka"/>
    <w:link w:val="Naslov2"/>
    <w:uiPriority w:val="9"/>
    <w:semiHidden/>
    <w:rsid w:val="00406278"/>
    <w:rPr>
      <w:rFonts w:asciiTheme="majorHAnsi" w:eastAsiaTheme="majorEastAsia" w:hAnsiTheme="majorHAnsi" w:cstheme="majorBidi"/>
      <w:color w:val="2F5496" w:themeColor="accent1" w:themeShade="BF"/>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434798">
      <w:bodyDiv w:val="1"/>
      <w:marLeft w:val="0"/>
      <w:marRight w:val="0"/>
      <w:marTop w:val="0"/>
      <w:marBottom w:val="0"/>
      <w:divBdr>
        <w:top w:val="none" w:sz="0" w:space="0" w:color="auto"/>
        <w:left w:val="none" w:sz="0" w:space="0" w:color="auto"/>
        <w:bottom w:val="none" w:sz="0" w:space="0" w:color="auto"/>
        <w:right w:val="none" w:sz="0" w:space="0" w:color="auto"/>
      </w:divBdr>
    </w:div>
    <w:div w:id="519046388">
      <w:bodyDiv w:val="1"/>
      <w:marLeft w:val="0"/>
      <w:marRight w:val="0"/>
      <w:marTop w:val="0"/>
      <w:marBottom w:val="0"/>
      <w:divBdr>
        <w:top w:val="none" w:sz="0" w:space="0" w:color="auto"/>
        <w:left w:val="none" w:sz="0" w:space="0" w:color="auto"/>
        <w:bottom w:val="none" w:sz="0" w:space="0" w:color="auto"/>
        <w:right w:val="none" w:sz="0" w:space="0" w:color="auto"/>
      </w:divBdr>
    </w:div>
    <w:div w:id="603878058">
      <w:bodyDiv w:val="1"/>
      <w:marLeft w:val="0"/>
      <w:marRight w:val="0"/>
      <w:marTop w:val="0"/>
      <w:marBottom w:val="0"/>
      <w:divBdr>
        <w:top w:val="none" w:sz="0" w:space="0" w:color="auto"/>
        <w:left w:val="none" w:sz="0" w:space="0" w:color="auto"/>
        <w:bottom w:val="none" w:sz="0" w:space="0" w:color="auto"/>
        <w:right w:val="none" w:sz="0" w:space="0" w:color="auto"/>
      </w:divBdr>
    </w:div>
    <w:div w:id="879128235">
      <w:bodyDiv w:val="1"/>
      <w:marLeft w:val="0"/>
      <w:marRight w:val="0"/>
      <w:marTop w:val="0"/>
      <w:marBottom w:val="0"/>
      <w:divBdr>
        <w:top w:val="none" w:sz="0" w:space="0" w:color="auto"/>
        <w:left w:val="none" w:sz="0" w:space="0" w:color="auto"/>
        <w:bottom w:val="none" w:sz="0" w:space="0" w:color="auto"/>
        <w:right w:val="none" w:sz="0" w:space="0" w:color="auto"/>
      </w:divBdr>
    </w:div>
    <w:div w:id="2083403520">
      <w:bodyDiv w:val="1"/>
      <w:marLeft w:val="0"/>
      <w:marRight w:val="0"/>
      <w:marTop w:val="0"/>
      <w:marBottom w:val="0"/>
      <w:divBdr>
        <w:top w:val="none" w:sz="0" w:space="0" w:color="auto"/>
        <w:left w:val="none" w:sz="0" w:space="0" w:color="auto"/>
        <w:bottom w:val="none" w:sz="0" w:space="0" w:color="auto"/>
        <w:right w:val="none" w:sz="0" w:space="0" w:color="auto"/>
      </w:divBdr>
      <w:divsChild>
        <w:div w:id="2112697754">
          <w:marLeft w:val="0"/>
          <w:marRight w:val="0"/>
          <w:marTop w:val="0"/>
          <w:marBottom w:val="0"/>
          <w:divBdr>
            <w:top w:val="none" w:sz="0" w:space="0" w:color="auto"/>
            <w:left w:val="none" w:sz="0" w:space="0" w:color="auto"/>
            <w:bottom w:val="none" w:sz="0" w:space="0" w:color="auto"/>
            <w:right w:val="none" w:sz="0" w:space="0" w:color="auto"/>
          </w:divBdr>
        </w:div>
        <w:div w:id="1554346738">
          <w:marLeft w:val="0"/>
          <w:marRight w:val="0"/>
          <w:marTop w:val="0"/>
          <w:marBottom w:val="0"/>
          <w:divBdr>
            <w:top w:val="none" w:sz="0" w:space="0" w:color="auto"/>
            <w:left w:val="none" w:sz="0" w:space="0" w:color="auto"/>
            <w:bottom w:val="none" w:sz="0" w:space="0" w:color="auto"/>
            <w:right w:val="none" w:sz="0" w:space="0" w:color="auto"/>
          </w:divBdr>
        </w:div>
        <w:div w:id="1189491347">
          <w:marLeft w:val="0"/>
          <w:marRight w:val="0"/>
          <w:marTop w:val="0"/>
          <w:marBottom w:val="0"/>
          <w:divBdr>
            <w:top w:val="none" w:sz="0" w:space="0" w:color="auto"/>
            <w:left w:val="none" w:sz="0" w:space="0" w:color="auto"/>
            <w:bottom w:val="none" w:sz="0" w:space="0" w:color="auto"/>
            <w:right w:val="none" w:sz="0" w:space="0" w:color="auto"/>
          </w:divBdr>
        </w:div>
        <w:div w:id="13897701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radni-list.si/1/objava.jsp?sop=2012-01-17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Predloge\nova%20predloga%20s%20podpisom.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nova predloga s podpisom</Template>
  <TotalTime>3</TotalTime>
  <Pages>3</Pages>
  <Words>1053</Words>
  <Characters>6484</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7522</CharactersWithSpaces>
  <SharedDoc>false</SharedDoc>
  <HLinks>
    <vt:vector size="18" baseType="variant">
      <vt:variant>
        <vt:i4>2687040</vt:i4>
      </vt:variant>
      <vt:variant>
        <vt:i4>6</vt:i4>
      </vt:variant>
      <vt:variant>
        <vt:i4>0</vt:i4>
      </vt:variant>
      <vt:variant>
        <vt:i4>5</vt:i4>
      </vt:variant>
      <vt:variant>
        <vt:lpwstr>mailto:Gp.mju@gov.si</vt:lpwstr>
      </vt:variant>
      <vt:variant>
        <vt:lpwstr/>
      </vt:variant>
      <vt:variant>
        <vt:i4>5701654</vt:i4>
      </vt:variant>
      <vt:variant>
        <vt:i4>3</vt:i4>
      </vt:variant>
      <vt:variant>
        <vt:i4>0</vt:i4>
      </vt:variant>
      <vt:variant>
        <vt:i4>5</vt:i4>
      </vt:variant>
      <vt:variant>
        <vt:lpwstr>http://www.upravneenote.gov.si/grosuplje/</vt:lpwstr>
      </vt:variant>
      <vt:variant>
        <vt:lpwstr/>
      </vt:variant>
      <vt:variant>
        <vt:i4>5439545</vt:i4>
      </vt:variant>
      <vt:variant>
        <vt:i4>0</vt:i4>
      </vt:variant>
      <vt:variant>
        <vt:i4>0</vt:i4>
      </vt:variant>
      <vt:variant>
        <vt:i4>5</vt:i4>
      </vt:variant>
      <vt:variant>
        <vt:lpwstr>mailto:ue.grosulje@gov.si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UE</dc:creator>
  <cp:keywords/>
  <cp:lastModifiedBy>Klavdija Hrovat</cp:lastModifiedBy>
  <cp:revision>3</cp:revision>
  <cp:lastPrinted>2020-02-25T07:56:00Z</cp:lastPrinted>
  <dcterms:created xsi:type="dcterms:W3CDTF">2025-11-19T15:07:00Z</dcterms:created>
  <dcterms:modified xsi:type="dcterms:W3CDTF">2025-11-19T15:11:00Z</dcterms:modified>
</cp:coreProperties>
</file>