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10D3EA1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332262">
        <w:rPr>
          <w:rFonts w:cs="Arial"/>
        </w:rPr>
        <w:t>5</w:t>
      </w:r>
    </w:p>
    <w:p w14:paraId="63A83A85" w14:textId="09157159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32262">
        <w:rPr>
          <w:rFonts w:cs="Arial"/>
        </w:rPr>
        <w:t>6. 2. 2023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E0F96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DE0F96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DE0F96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DE0F96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DE0F96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DE0F96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DE0F96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DE0F96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DE0F96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0F1105B4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31995B71" w14:textId="50F2D638" w:rsidR="00FD2BA0" w:rsidRPr="009972A2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2C260C" w:rsidRPr="00DE0F96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332262" w:rsidRPr="00DE0F96" w14:paraId="14AA9510" w14:textId="77777777" w:rsidTr="001A7AF5">
        <w:tc>
          <w:tcPr>
            <w:tcW w:w="2834" w:type="dxa"/>
          </w:tcPr>
          <w:p w14:paraId="0CB49311" w14:textId="10579EC4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Fordan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DE0F96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DE0F96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E0F96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E0F96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DE0F96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DE0F96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DE0F96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DE0F96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DE0F96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DE0F96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DE0F96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E0F96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DE0F96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28B978E-570E-4362-8173-492EF37C57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BD63712-A271-44C8-8840-826120EBF54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30462AF-0038-4C51-A154-4ED2174AB06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FD642E4B-93D5-4DF8-9D5E-3568454BE10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9DDA2F4-BBF5-4D61-B95E-A612DBC342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F7C63F1-6E08-4FEB-8AC4-5500CCD308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505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3</cp:revision>
  <cp:lastPrinted>2022-03-14T08:59:00Z</cp:lastPrinted>
  <dcterms:created xsi:type="dcterms:W3CDTF">2023-02-15T10:15:00Z</dcterms:created>
  <dcterms:modified xsi:type="dcterms:W3CDTF">2023-04-18T11:52:00Z</dcterms:modified>
</cp:coreProperties>
</file>