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C57E8" w14:textId="77777777" w:rsidR="00316B33" w:rsidRDefault="00F83EB0">
      <w:pPr>
        <w:spacing w:after="0" w:line="259" w:lineRule="auto"/>
        <w:ind w:left="0" w:firstLine="0"/>
        <w:jc w:val="left"/>
      </w:pPr>
      <w:r>
        <w:rPr>
          <w:rFonts w:ascii="Republika" w:eastAsia="Republika" w:hAnsi="Republika" w:cs="Republika"/>
        </w:rPr>
        <w:t>REPUBLIKA SLOVENIJA</w:t>
      </w:r>
    </w:p>
    <w:p w14:paraId="79154029" w14:textId="77777777" w:rsidR="00316B33" w:rsidRDefault="00F83EB0">
      <w:pPr>
        <w:spacing w:after="246" w:line="259" w:lineRule="auto"/>
        <w:ind w:left="0" w:firstLine="0"/>
        <w:jc w:val="left"/>
      </w:pPr>
      <w:r>
        <w:rPr>
          <w:rFonts w:ascii="Republika" w:eastAsia="Republika" w:hAnsi="Republika" w:cs="Republika"/>
          <w:b/>
        </w:rPr>
        <w:t>UPRAVNA ENOTA DRAVOGRAD</w:t>
      </w:r>
    </w:p>
    <w:p w14:paraId="3F4B5FC7" w14:textId="77777777" w:rsidR="00316B33" w:rsidRDefault="00F83EB0">
      <w:pPr>
        <w:tabs>
          <w:tab w:val="center" w:pos="5672"/>
        </w:tabs>
        <w:spacing w:after="46" w:line="259" w:lineRule="auto"/>
        <w:ind w:left="-15" w:firstLine="0"/>
        <w:jc w:val="left"/>
      </w:pPr>
      <w:r>
        <w:rPr>
          <w:sz w:val="16"/>
        </w:rPr>
        <w:t>Meža 10, 2370 Dravograd</w:t>
      </w:r>
      <w:r>
        <w:rPr>
          <w:sz w:val="16"/>
        </w:rPr>
        <w:tab/>
        <w:t>T: 02 872 07 10</w:t>
      </w:r>
    </w:p>
    <w:p w14:paraId="49A62AF0" w14:textId="77777777" w:rsidR="00316B33" w:rsidRDefault="00F83EB0">
      <w:pPr>
        <w:spacing w:after="1070" w:line="259" w:lineRule="auto"/>
        <w:ind w:left="5122"/>
        <w:jc w:val="left"/>
      </w:pPr>
      <w:r>
        <w:rPr>
          <w:sz w:val="16"/>
        </w:rPr>
        <w:t>E: ue.dravograd@gov.si www.upravneenote.gov.si/dravograd/</w:t>
      </w:r>
    </w:p>
    <w:p w14:paraId="06CA0445" w14:textId="77777777" w:rsidR="00316B33" w:rsidRDefault="00F83EB0">
      <w:pPr>
        <w:spacing w:after="2316"/>
        <w:ind w:left="-5"/>
      </w:pPr>
      <w:r>
        <w:t>Objava na spletni strani GOV.si</w:t>
      </w:r>
    </w:p>
    <w:p w14:paraId="4B73943E" w14:textId="77777777" w:rsidR="00540F50" w:rsidRDefault="00F83EB0" w:rsidP="00540F50">
      <w:pPr>
        <w:pStyle w:val="Brezrazmikov"/>
      </w:pPr>
      <w:r>
        <w:t>Številka:</w:t>
      </w:r>
      <w:r>
        <w:tab/>
        <w:t xml:space="preserve">110-5/2026-6207-53 </w:t>
      </w:r>
    </w:p>
    <w:p w14:paraId="0F127EB2" w14:textId="2E62E1BF" w:rsidR="00316B33" w:rsidRDefault="00F83EB0" w:rsidP="00540F50">
      <w:pPr>
        <w:pStyle w:val="Brezrazmikov"/>
      </w:pPr>
      <w:r>
        <w:t>Datum:</w:t>
      </w:r>
      <w:r>
        <w:tab/>
      </w:r>
      <w:r w:rsidR="00540F50">
        <w:t xml:space="preserve">             </w:t>
      </w:r>
      <w:r>
        <w:t>6. 7. 2026</w:t>
      </w:r>
    </w:p>
    <w:p w14:paraId="67BD3BB4" w14:textId="77777777" w:rsidR="00540F50" w:rsidRDefault="00540F50" w:rsidP="00540F50">
      <w:pPr>
        <w:pStyle w:val="Brezrazmikov"/>
      </w:pPr>
    </w:p>
    <w:p w14:paraId="13921E80" w14:textId="77777777" w:rsidR="00540F50" w:rsidRDefault="00540F50" w:rsidP="00540F50">
      <w:pPr>
        <w:pStyle w:val="Brezrazmikov"/>
      </w:pPr>
    </w:p>
    <w:p w14:paraId="53932BE9" w14:textId="77777777" w:rsidR="00316B33" w:rsidRDefault="00F83EB0">
      <w:pPr>
        <w:tabs>
          <w:tab w:val="center" w:pos="3574"/>
        </w:tabs>
        <w:spacing w:after="278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ACABDA5" wp14:editId="1EDA16DE">
                <wp:simplePos x="0" y="0"/>
                <wp:positionH relativeFrom="page">
                  <wp:posOffset>648335</wp:posOffset>
                </wp:positionH>
                <wp:positionV relativeFrom="page">
                  <wp:posOffset>3600450</wp:posOffset>
                </wp:positionV>
                <wp:extent cx="252095" cy="6350"/>
                <wp:effectExtent l="0" t="0" r="0" b="0"/>
                <wp:wrapTopAndBottom/>
                <wp:docPr id="390" name="Group 3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095" cy="6350"/>
                          <a:chOff x="0" y="0"/>
                          <a:chExt cx="252095" cy="6350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252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095">
                                <a:moveTo>
                                  <a:pt x="0" y="0"/>
                                </a:moveTo>
                                <a:lnTo>
                                  <a:pt x="252095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42829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90" style="width:19.85pt;height:0.5pt;position:absolute;mso-position-horizontal-relative:page;mso-position-horizontal:absolute;margin-left:51.05pt;mso-position-vertical-relative:page;margin-top:283.5pt;" coordsize="2520,63">
                <v:shape id="Shape 6" style="position:absolute;width:2520;height:0;left:0;top:0;" coordsize="252095,0" path="m0,0l252095,0">
                  <v:stroke weight="0.5pt" endcap="flat" joinstyle="miter" miterlimit="10" on="true" color="#428299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FAC17C5" wp14:editId="7818A13A">
                <wp:simplePos x="0" y="0"/>
                <wp:positionH relativeFrom="page">
                  <wp:posOffset>586740</wp:posOffset>
                </wp:positionH>
                <wp:positionV relativeFrom="page">
                  <wp:posOffset>614045</wp:posOffset>
                </wp:positionV>
                <wp:extent cx="274701" cy="375285"/>
                <wp:effectExtent l="0" t="0" r="0" b="0"/>
                <wp:wrapSquare wrapText="bothSides"/>
                <wp:docPr id="509" name="Group 5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701" cy="375285"/>
                          <a:chOff x="0" y="0"/>
                          <a:chExt cx="274701" cy="375285"/>
                        </a:xfrm>
                      </wpg:grpSpPr>
                      <wps:wsp>
                        <wps:cNvPr id="12" name="Rectangle 12"/>
                        <wps:cNvSpPr/>
                        <wps:spPr>
                          <a:xfrm>
                            <a:off x="0" y="0"/>
                            <a:ext cx="365352" cy="4991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DE9B3F" w14:textId="77777777" w:rsidR="00316B33" w:rsidRDefault="00F83EB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Republika" w:eastAsia="Republika" w:hAnsi="Republika" w:cs="Republika"/>
                                  <w:color w:val="529DBA"/>
                                  <w:sz w:val="60"/>
                                </w:rPr>
                                <w:t>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AC17C5" id="Group 509" o:spid="_x0000_s1026" style="position:absolute;margin-left:46.2pt;margin-top:48.35pt;width:21.65pt;height:29.55pt;z-index:251659264;mso-position-horizontal-relative:page;mso-position-vertical-relative:page" coordsize="274701,375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">
                <v:rect id="Rectangle 12" o:spid="_x0000_s1027" style="position:absolute;width:365352;height:499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2FDE9B3F" w14:textId="77777777" w:rsidR="00316B33" w:rsidRDefault="00F83EB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Republika" w:eastAsia="Republika" w:hAnsi="Republika" w:cs="Republika"/>
                            <w:color w:val="529DBA"/>
                            <w:sz w:val="60"/>
                          </w:rPr>
                          <w:t>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>
        <w:rPr>
          <w:b/>
        </w:rPr>
        <w:t xml:space="preserve">Zadeva: </w:t>
      </w:r>
      <w:r>
        <w:rPr>
          <w:b/>
        </w:rPr>
        <w:tab/>
      </w:r>
      <w:r>
        <w:rPr>
          <w:b/>
        </w:rPr>
        <w:t xml:space="preserve">Obvestilo o končanem javnem natečaju </w:t>
      </w:r>
    </w:p>
    <w:p w14:paraId="50085ACB" w14:textId="77777777" w:rsidR="00316B33" w:rsidRDefault="00F83EB0">
      <w:pPr>
        <w:spacing w:after="265"/>
        <w:ind w:left="-5"/>
      </w:pPr>
      <w:r>
        <w:t>Obveščamo vas, da na javnem natečaju za zasedbo prostega uradniškega delovnega mesta svetovalec (šifra DM 79) v Oddelku za splošne zadeve pri Upravni enoti Dravograd, številka javnega natečaja 110-5/2026-6207, ni bil izbran kandidat.</w:t>
      </w:r>
    </w:p>
    <w:p w14:paraId="6B8FECB8" w14:textId="77777777" w:rsidR="00316B33" w:rsidRDefault="00F83EB0">
      <w:pPr>
        <w:ind w:left="-5"/>
      </w:pPr>
      <w:r>
        <w:t>Javni natečaj za zasedbo prostega uradniškega delovnega mesta svetovalec je bil dne 18. 5. 2026 objavljen na spletni strani GOV.SI ter Zavoda za zaposlovanje Republike Slovenije.</w:t>
      </w:r>
    </w:p>
    <w:p w14:paraId="0B7939EB" w14:textId="77777777" w:rsidR="00316B33" w:rsidRDefault="00F83EB0">
      <w:pPr>
        <w:spacing w:after="787"/>
        <w:ind w:left="-5"/>
      </w:pPr>
      <w:r>
        <w:t>Dodatne informacije daje Veronika Valenti, telefon 02 87 20 710.</w:t>
      </w:r>
    </w:p>
    <w:p w14:paraId="44AFB593" w14:textId="77777777" w:rsidR="00316B33" w:rsidRDefault="00F83EB0">
      <w:pPr>
        <w:spacing w:after="12" w:line="259" w:lineRule="auto"/>
        <w:ind w:left="72" w:firstLine="0"/>
        <w:jc w:val="center"/>
      </w:pPr>
      <w:r>
        <w:t>mag. Mihela Račnik Damiš</w:t>
      </w:r>
    </w:p>
    <w:p w14:paraId="23D5B400" w14:textId="77777777" w:rsidR="00316B33" w:rsidRDefault="00F83EB0">
      <w:pPr>
        <w:spacing w:after="2612" w:line="259" w:lineRule="auto"/>
        <w:ind w:left="0" w:firstLine="0"/>
        <w:jc w:val="left"/>
      </w:pPr>
      <w:r>
        <w:t xml:space="preserve">                                                       načelnica</w:t>
      </w:r>
    </w:p>
    <w:p w14:paraId="5867378B" w14:textId="77777777" w:rsidR="00316B33" w:rsidRDefault="00F83EB0">
      <w:pPr>
        <w:ind w:left="-5"/>
      </w:pPr>
      <w:r>
        <w:t xml:space="preserve">- Objava na portalu GOV.SI </w:t>
      </w:r>
    </w:p>
    <w:sectPr w:rsidR="00316B33">
      <w:pgSz w:w="11900" w:h="16840"/>
      <w:pgMar w:top="1440" w:right="1773" w:bottom="1440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B33"/>
    <w:rsid w:val="00316B33"/>
    <w:rsid w:val="00496B86"/>
    <w:rsid w:val="00540F50"/>
    <w:rsid w:val="009304CE"/>
    <w:rsid w:val="00DF7B19"/>
    <w:rsid w:val="00F8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71F96"/>
  <w15:docId w15:val="{790327D6-8954-493B-A117-5A7620CBB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35" w:line="265" w:lineRule="auto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540F50"/>
    <w:pPr>
      <w:spacing w:after="0" w:line="240" w:lineRule="auto"/>
      <w:ind w:left="10" w:hanging="10"/>
      <w:jc w:val="both"/>
    </w:pPr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751</Characters>
  <Application>Microsoft Office Word</Application>
  <DocSecurity>4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tevilka:</dc:title>
  <dc:subject/>
  <dc:creator>Gorazd Odar</dc:creator>
  <cp:keywords/>
  <cp:lastModifiedBy>Darja Nabernik</cp:lastModifiedBy>
  <cp:revision>2</cp:revision>
  <dcterms:created xsi:type="dcterms:W3CDTF">2026-07-07T07:31:00Z</dcterms:created>
  <dcterms:modified xsi:type="dcterms:W3CDTF">2026-07-07T07:31:00Z</dcterms:modified>
</cp:coreProperties>
</file>