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6BA3" w14:textId="77777777" w:rsidR="005E3FF6" w:rsidRDefault="005E3FF6" w:rsidP="00542EFD">
      <w:pPr>
        <w:framePr w:w="429" w:h="621" w:hRule="exact" w:hSpace="142" w:wrap="around" w:vAnchor="page" w:hAnchor="page" w:x="894" w:y="1276"/>
        <w:autoSpaceDE w:val="0"/>
        <w:autoSpaceDN w:val="0"/>
        <w:adjustRightInd w:val="0"/>
        <w:spacing w:line="240" w:lineRule="auto"/>
        <w:rPr>
          <w:rFonts w:ascii="Republika" w:hAnsi="Republika"/>
          <w:color w:val="529DBA"/>
          <w:sz w:val="60"/>
          <w:szCs w:val="60"/>
          <w:lang w:val="sl-SI"/>
        </w:rPr>
      </w:pPr>
      <w:r w:rsidRPr="008F3500">
        <w:rPr>
          <w:rFonts w:ascii="Republika" w:hAnsi="Republika" w:cs="Republika"/>
          <w:color w:val="529DBA"/>
          <w:sz w:val="60"/>
          <w:szCs w:val="60"/>
          <w:lang w:val="sl-SI" w:eastAsia="sl-SI"/>
        </w:rPr>
        <w:t></w:t>
      </w:r>
    </w:p>
    <w:p w14:paraId="5662333D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054A20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9D790A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7DD40D8F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B191312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BFD7794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65E11AA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07C8EAE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1E8CFD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B7AA48E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B07A491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7F41255D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0143671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1D5711C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460FDA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57F03477" w14:textId="03F569F9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3519A953" w14:textId="77777777" w:rsidR="005E3FF6" w:rsidRPr="008F3500" w:rsidRDefault="005E3FF6" w:rsidP="005E3FF6">
      <w:pPr>
        <w:autoSpaceDE w:val="0"/>
        <w:autoSpaceDN w:val="0"/>
        <w:adjustRightInd w:val="0"/>
        <w:spacing w:line="240" w:lineRule="auto"/>
        <w:rPr>
          <w:rFonts w:ascii="Republika" w:hAnsi="Republika"/>
          <w:lang w:val="sl-SI"/>
        </w:rPr>
      </w:pPr>
      <w:r w:rsidRPr="008F3500">
        <w:rPr>
          <w:rFonts w:ascii="Republika" w:hAnsi="Republika"/>
          <w:lang w:val="sl-SI"/>
        </w:rPr>
        <w:t>REPUBLIKA SLOVENIJA</w:t>
      </w:r>
    </w:p>
    <w:p w14:paraId="3481A4CD" w14:textId="185D8EED" w:rsidR="005E3FF6" w:rsidRPr="004D7CD4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after="120" w:line="240" w:lineRule="exact"/>
        <w:rPr>
          <w:rFonts w:ascii="Republika" w:hAnsi="Republika"/>
          <w:b/>
          <w:caps/>
          <w:lang w:val="sl-SI"/>
        </w:rPr>
      </w:pPr>
      <w:r w:rsidRPr="004D7CD4">
        <w:rPr>
          <w:rFonts w:ascii="Republika" w:hAnsi="Republika"/>
          <w:b/>
          <w:caps/>
          <w:lang w:val="sl-SI"/>
        </w:rPr>
        <w:t xml:space="preserve">Upravna enota </w:t>
      </w:r>
      <w:r w:rsidR="0062123A">
        <w:rPr>
          <w:rFonts w:ascii="Republika" w:hAnsi="Republika"/>
          <w:b/>
          <w:caps/>
          <w:lang w:val="sl-SI"/>
        </w:rPr>
        <w:t>celje</w:t>
      </w:r>
    </w:p>
    <w:p w14:paraId="6C9C2988" w14:textId="5E28DC80" w:rsidR="005E3FF6" w:rsidRPr="008F3500" w:rsidRDefault="0062123A" w:rsidP="005E3FF6">
      <w:pPr>
        <w:pStyle w:val="Glava"/>
        <w:tabs>
          <w:tab w:val="clear" w:pos="4320"/>
          <w:tab w:val="clear" w:pos="8640"/>
          <w:tab w:val="left" w:pos="5112"/>
        </w:tabs>
        <w:spacing w:before="240" w:line="240" w:lineRule="exact"/>
        <w:rPr>
          <w:rFonts w:cs="Arial"/>
          <w:sz w:val="16"/>
          <w:lang w:val="sl-SI"/>
        </w:rPr>
      </w:pPr>
      <w:bookmarkStart w:id="0" w:name="_Hlk32906854"/>
      <w:r>
        <w:rPr>
          <w:rFonts w:cs="Arial"/>
          <w:sz w:val="16"/>
          <w:lang w:val="sl-SI"/>
        </w:rPr>
        <w:t>Ljubljanska cesta 1</w:t>
      </w:r>
      <w:r w:rsidR="005E3FF6" w:rsidRPr="008F3500">
        <w:rPr>
          <w:rFonts w:cs="Arial"/>
          <w:sz w:val="16"/>
          <w:lang w:val="sl-SI"/>
        </w:rPr>
        <w:t xml:space="preserve">, </w:t>
      </w:r>
      <w:r w:rsidR="005E3FF6">
        <w:rPr>
          <w:rFonts w:cs="Arial"/>
          <w:sz w:val="16"/>
          <w:lang w:val="sl-SI"/>
        </w:rPr>
        <w:t>3</w:t>
      </w:r>
      <w:r>
        <w:rPr>
          <w:rFonts w:cs="Arial"/>
          <w:sz w:val="16"/>
          <w:lang w:val="sl-SI"/>
        </w:rPr>
        <w:t>000 Celje</w:t>
      </w:r>
      <w:r w:rsidR="005E3FF6" w:rsidRPr="008F3500">
        <w:rPr>
          <w:rFonts w:cs="Arial"/>
          <w:sz w:val="16"/>
          <w:lang w:val="sl-SI"/>
        </w:rPr>
        <w:tab/>
        <w:t xml:space="preserve">T: </w:t>
      </w:r>
      <w:r w:rsidR="005E3FF6">
        <w:rPr>
          <w:rFonts w:cs="Arial"/>
          <w:sz w:val="16"/>
          <w:lang w:val="sl-SI"/>
        </w:rPr>
        <w:t xml:space="preserve">03 </w:t>
      </w:r>
      <w:r>
        <w:rPr>
          <w:rFonts w:cs="Arial"/>
          <w:sz w:val="16"/>
          <w:lang w:val="sl-SI"/>
        </w:rPr>
        <w:t>426 53</w:t>
      </w:r>
      <w:r w:rsidR="005E3FF6">
        <w:rPr>
          <w:rFonts w:cs="Arial"/>
          <w:sz w:val="16"/>
          <w:lang w:val="sl-SI"/>
        </w:rPr>
        <w:t xml:space="preserve"> 00</w:t>
      </w:r>
    </w:p>
    <w:p w14:paraId="3DF2372C" w14:textId="51D1DCC0" w:rsidR="005E3FF6" w:rsidRPr="008F3500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noProof/>
          <w:sz w:val="16"/>
          <w:lang w:val="sl-SI"/>
        </w:rPr>
      </w:pPr>
      <w:r w:rsidRPr="008F3500">
        <w:rPr>
          <w:rFonts w:cs="Arial"/>
          <w:noProof/>
          <w:sz w:val="16"/>
          <w:lang w:val="sl-SI"/>
        </w:rPr>
        <w:tab/>
        <w:t xml:space="preserve">E: </w:t>
      </w:r>
      <w:r>
        <w:rPr>
          <w:rFonts w:cs="Arial"/>
          <w:noProof/>
          <w:sz w:val="16"/>
          <w:lang w:val="sl-SI"/>
        </w:rPr>
        <w:t>ue.</w:t>
      </w:r>
      <w:r w:rsidR="0062123A">
        <w:rPr>
          <w:rFonts w:cs="Arial"/>
          <w:noProof/>
          <w:sz w:val="16"/>
          <w:lang w:val="sl-SI"/>
        </w:rPr>
        <w:t>celje</w:t>
      </w:r>
      <w:r>
        <w:rPr>
          <w:rFonts w:cs="Arial"/>
          <w:noProof/>
          <w:sz w:val="16"/>
          <w:lang w:val="sl-SI"/>
        </w:rPr>
        <w:t>@gov.si</w:t>
      </w:r>
    </w:p>
    <w:p w14:paraId="103B7B10" w14:textId="0C01EE54" w:rsidR="005E3FF6" w:rsidRPr="008F3500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ind w:right="-149"/>
        <w:rPr>
          <w:rFonts w:cs="Arial"/>
          <w:noProof/>
          <w:sz w:val="16"/>
          <w:lang w:val="sl-SI"/>
        </w:rPr>
      </w:pPr>
      <w:r w:rsidRPr="008F3500">
        <w:rPr>
          <w:rFonts w:cs="Arial"/>
          <w:noProof/>
          <w:sz w:val="16"/>
          <w:lang w:val="sl-SI"/>
        </w:rPr>
        <w:tab/>
      </w:r>
      <w:r w:rsidRPr="001338D0">
        <w:rPr>
          <w:rFonts w:cs="Arial"/>
          <w:noProof/>
          <w:sz w:val="16"/>
          <w:lang w:val="sl-SI"/>
        </w:rPr>
        <w:t>www.gov.si/drzavni-organi/upravne-enote/</w:t>
      </w:r>
      <w:r w:rsidR="0062123A">
        <w:rPr>
          <w:rFonts w:cs="Arial"/>
          <w:noProof/>
          <w:sz w:val="16"/>
          <w:lang w:val="sl-SI"/>
        </w:rPr>
        <w:t>celje</w:t>
      </w:r>
    </w:p>
    <w:bookmarkEnd w:id="0"/>
    <w:p w14:paraId="7A29DA30" w14:textId="78EF263B" w:rsidR="00D600B1" w:rsidRDefault="00D600B1">
      <w:pPr>
        <w:rPr>
          <w:lang w:val="sl-SI"/>
        </w:rPr>
      </w:pPr>
    </w:p>
    <w:p w14:paraId="099AAF28" w14:textId="687D6323" w:rsidR="005E3FF6" w:rsidRDefault="005E3FF6">
      <w:pPr>
        <w:rPr>
          <w:lang w:val="sl-SI"/>
        </w:rPr>
      </w:pPr>
    </w:p>
    <w:p w14:paraId="767295F8" w14:textId="77777777" w:rsidR="00F51BC5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51E62367" w14:textId="517CEDF2" w:rsidR="001A2B35" w:rsidRPr="00CF3CEA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  <w:r w:rsidRPr="00CF3CEA">
        <w:rPr>
          <w:rFonts w:cs="Arial"/>
          <w:szCs w:val="20"/>
          <w:lang w:val="sl-SI"/>
        </w:rPr>
        <w:t xml:space="preserve">Številka: </w:t>
      </w:r>
      <w:r w:rsidR="007A0F61" w:rsidRPr="00AC3D38">
        <w:rPr>
          <w:rFonts w:cs="Arial"/>
          <w:szCs w:val="20"/>
          <w:lang w:val="sl-SI"/>
        </w:rPr>
        <w:t>110-146/2025-6203</w:t>
      </w:r>
    </w:p>
    <w:p w14:paraId="04E90E59" w14:textId="72F8D840" w:rsidR="001A2B35" w:rsidRPr="00CF3CEA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  <w:r w:rsidRPr="00CF3CEA">
        <w:rPr>
          <w:rFonts w:cs="Arial"/>
          <w:szCs w:val="20"/>
          <w:lang w:val="sl-SI"/>
        </w:rPr>
        <w:t xml:space="preserve">Datum:   </w:t>
      </w:r>
      <w:r w:rsidR="007A0F61">
        <w:rPr>
          <w:rFonts w:cs="Arial"/>
          <w:szCs w:val="20"/>
          <w:lang w:val="sl-SI"/>
        </w:rPr>
        <w:t>6. 6. 2025</w:t>
      </w:r>
    </w:p>
    <w:p w14:paraId="7BD81D55" w14:textId="77777777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2CEA3E24" w14:textId="77777777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315EB316" w14:textId="77777777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19091BD3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D7D3669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179D1BEF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14565BD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1A2B35">
        <w:rPr>
          <w:rFonts w:cs="Arial"/>
          <w:szCs w:val="20"/>
          <w:lang w:val="sl-SI"/>
        </w:rPr>
        <w:t xml:space="preserve">Zadeva: </w:t>
      </w:r>
      <w:r w:rsidRPr="001A2B35">
        <w:rPr>
          <w:rFonts w:cs="Arial"/>
          <w:b/>
          <w:bCs/>
          <w:szCs w:val="20"/>
          <w:lang w:val="sl-SI"/>
        </w:rPr>
        <w:t>OBVESTILO O KONČANEM POSTOPKU JAVNEGA NATEČAJA</w:t>
      </w:r>
    </w:p>
    <w:p w14:paraId="5E5CA2D4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22DF8E70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5682172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 w:rsidRPr="001A2B35">
        <w:rPr>
          <w:rFonts w:cs="Arial"/>
          <w:szCs w:val="20"/>
          <w:lang w:val="sl-SI"/>
        </w:rPr>
        <w:t>I.</w:t>
      </w:r>
    </w:p>
    <w:p w14:paraId="36D80C8C" w14:textId="0D5633EB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 w:rsidRPr="001A2B35">
        <w:rPr>
          <w:rFonts w:cs="Arial"/>
          <w:szCs w:val="20"/>
          <w:lang w:val="sl-SI"/>
        </w:rPr>
        <w:t>V skladu s 16.  členom Uredbe o postopku za zasedbo delovnega mesta v organih državne uprave in v pravosodnih organih (Uradni list RS,  štev. 139/06 in 104/10) obveščamo, da je javni natečaj za zasedbo prostega</w:t>
      </w:r>
      <w:r w:rsidR="007A0F61">
        <w:rPr>
          <w:rFonts w:cs="Arial"/>
          <w:szCs w:val="20"/>
          <w:lang w:val="sl-SI"/>
        </w:rPr>
        <w:t xml:space="preserve"> strokovno tehničnega delovnega mesta Finančnik VII/1 v Skupni finančni službi, v Oddelku za občo upr</w:t>
      </w:r>
      <w:r w:rsidR="0046154A">
        <w:rPr>
          <w:rFonts w:cs="Arial"/>
          <w:szCs w:val="20"/>
          <w:lang w:val="sl-SI"/>
        </w:rPr>
        <w:t>avo in skupne zadeve</w:t>
      </w:r>
      <w:r w:rsidRPr="001A2B35">
        <w:rPr>
          <w:rFonts w:cs="Arial"/>
          <w:szCs w:val="20"/>
          <w:lang w:val="sl-SI"/>
        </w:rPr>
        <w:t>, šif</w:t>
      </w:r>
      <w:r w:rsidR="009E05C7">
        <w:rPr>
          <w:rFonts w:cs="Arial"/>
          <w:szCs w:val="20"/>
          <w:lang w:val="sl-SI"/>
        </w:rPr>
        <w:t>ra</w:t>
      </w:r>
      <w:r w:rsidRPr="001A2B35">
        <w:rPr>
          <w:rFonts w:cs="Arial"/>
          <w:szCs w:val="20"/>
          <w:lang w:val="sl-SI"/>
        </w:rPr>
        <w:t xml:space="preserve"> DM </w:t>
      </w:r>
      <w:r w:rsidR="0046154A">
        <w:rPr>
          <w:rFonts w:cs="Arial"/>
          <w:szCs w:val="20"/>
          <w:lang w:val="sl-SI"/>
        </w:rPr>
        <w:t>373</w:t>
      </w:r>
      <w:r w:rsidRPr="001A2B35">
        <w:rPr>
          <w:rFonts w:cs="Arial"/>
          <w:szCs w:val="20"/>
          <w:lang w:val="sl-SI"/>
        </w:rPr>
        <w:t xml:space="preserve">, ki je bil dne </w:t>
      </w:r>
      <w:r w:rsidR="0046154A">
        <w:rPr>
          <w:rFonts w:cs="Arial"/>
          <w:szCs w:val="20"/>
          <w:lang w:val="sl-SI"/>
        </w:rPr>
        <w:t>29.4.2025</w:t>
      </w:r>
      <w:r w:rsidR="008E75B6">
        <w:rPr>
          <w:rFonts w:cs="Arial"/>
          <w:szCs w:val="20"/>
          <w:lang w:val="sl-SI"/>
        </w:rPr>
        <w:t>,</w:t>
      </w:r>
      <w:r w:rsidRPr="001A2B35">
        <w:rPr>
          <w:rFonts w:cs="Arial"/>
          <w:szCs w:val="20"/>
          <w:lang w:val="sl-SI"/>
        </w:rPr>
        <w:t xml:space="preserve"> objavljen na spletni strani državnega portala GOV.SI, končan z </w:t>
      </w:r>
      <w:r w:rsidR="009C6A4F">
        <w:rPr>
          <w:rFonts w:cs="Arial"/>
          <w:b/>
          <w:bCs/>
          <w:szCs w:val="20"/>
          <w:lang w:val="sl-SI"/>
        </w:rPr>
        <w:t>I</w:t>
      </w:r>
      <w:r w:rsidR="009E05C7" w:rsidRPr="009E05C7">
        <w:rPr>
          <w:rFonts w:cs="Arial"/>
          <w:b/>
          <w:bCs/>
          <w:szCs w:val="20"/>
          <w:lang w:val="sl-SI"/>
        </w:rPr>
        <w:t>ZBIRO</w:t>
      </w:r>
      <w:r w:rsidRPr="001A2B35">
        <w:rPr>
          <w:rFonts w:cs="Arial"/>
          <w:szCs w:val="20"/>
          <w:lang w:val="sl-SI"/>
        </w:rPr>
        <w:t xml:space="preserve"> kandidata.</w:t>
      </w:r>
    </w:p>
    <w:p w14:paraId="196633B3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0DA0F88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 w:rsidRPr="001A2B35">
        <w:rPr>
          <w:rFonts w:cs="Arial"/>
          <w:szCs w:val="20"/>
          <w:lang w:val="sl-SI"/>
        </w:rPr>
        <w:t>II.</w:t>
      </w:r>
    </w:p>
    <w:p w14:paraId="48927C0B" w14:textId="77777777" w:rsidR="001A2B35" w:rsidRPr="001A2B35" w:rsidRDefault="001A2B35" w:rsidP="001A2B35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1A2B35">
        <w:rPr>
          <w:rFonts w:cs="Arial"/>
          <w:szCs w:val="20"/>
          <w:lang w:val="sl-SI" w:eastAsia="sl-SI"/>
        </w:rPr>
        <w:t xml:space="preserve">V skladu z določilom tretjega odstavka 30. člena Zakona o delovnih razmerjih (ZDR-1; Uradni list RS, št. 21/13 in </w:t>
      </w:r>
      <w:proofErr w:type="spellStart"/>
      <w:r w:rsidRPr="001A2B35">
        <w:rPr>
          <w:rFonts w:cs="Arial"/>
          <w:szCs w:val="20"/>
          <w:lang w:val="sl-SI" w:eastAsia="sl-SI"/>
        </w:rPr>
        <w:t>nasl</w:t>
      </w:r>
      <w:proofErr w:type="spellEnd"/>
      <w:r w:rsidRPr="001A2B35">
        <w:rPr>
          <w:rFonts w:cs="Arial"/>
          <w:szCs w:val="20"/>
          <w:lang w:val="sl-SI" w:eastAsia="sl-SI"/>
        </w:rPr>
        <w:t>.), imajo neizbrani kandidati pravico zahtevati vrnitev vseh dokumentov, ki so jih predložili kot dokaz za izpolnjevanje zahtevanih pogojev za opravljanje dela. Slednje v roku 30 dni od prejema / vročitve obvestila  o ne-izbiri. Po preteku tega roka bodo dokumenti, v skladu z Zakonom o varstvu osebnih podatkov (ZVOP-1; Uradni list RS, št. 94/07 - UPB), uničeni.</w:t>
      </w:r>
    </w:p>
    <w:p w14:paraId="1AECDBA1" w14:textId="77777777" w:rsidR="00F51BC5" w:rsidRDefault="00F51BC5" w:rsidP="00F51BC5">
      <w:pPr>
        <w:jc w:val="both"/>
        <w:rPr>
          <w:lang w:val="sl-SI"/>
        </w:rPr>
      </w:pPr>
    </w:p>
    <w:p w14:paraId="014F98DD" w14:textId="77777777" w:rsidR="009C6A4F" w:rsidRDefault="009C6A4F" w:rsidP="00F51BC5">
      <w:pPr>
        <w:jc w:val="both"/>
        <w:rPr>
          <w:lang w:val="sl-SI"/>
        </w:rPr>
      </w:pPr>
    </w:p>
    <w:p w14:paraId="77975186" w14:textId="77777777" w:rsidR="009C6A4F" w:rsidRDefault="009C6A4F" w:rsidP="00F51BC5">
      <w:pPr>
        <w:jc w:val="both"/>
        <w:rPr>
          <w:lang w:val="sl-SI"/>
        </w:rPr>
      </w:pPr>
    </w:p>
    <w:p w14:paraId="68202B5E" w14:textId="77777777" w:rsidR="009C6A4F" w:rsidRPr="003616F8" w:rsidRDefault="009C6A4F" w:rsidP="00F51BC5">
      <w:pPr>
        <w:jc w:val="both"/>
        <w:rPr>
          <w:lang w:val="sl-SI"/>
        </w:rPr>
      </w:pPr>
    </w:p>
    <w:p w14:paraId="0BB25DDF" w14:textId="77777777" w:rsidR="00F51BC5" w:rsidRPr="00F51BC5" w:rsidRDefault="00F51BC5" w:rsidP="00F51BC5">
      <w:pPr>
        <w:jc w:val="both"/>
        <w:rPr>
          <w:lang w:val="sl-SI"/>
        </w:rPr>
      </w:pPr>
    </w:p>
    <w:p w14:paraId="54C7F832" w14:textId="77777777" w:rsidR="00F51BC5" w:rsidRPr="00F51BC5" w:rsidRDefault="00F51BC5" w:rsidP="00F51BC5">
      <w:pPr>
        <w:jc w:val="both"/>
        <w:rPr>
          <w:lang w:val="sl-SI"/>
        </w:rPr>
      </w:pPr>
    </w:p>
    <w:p w14:paraId="16897B3F" w14:textId="77777777" w:rsidR="00F51BC5" w:rsidRPr="001A2B35" w:rsidRDefault="00F51BC5" w:rsidP="00F51BC5">
      <w:pPr>
        <w:jc w:val="both"/>
        <w:rPr>
          <w:b/>
          <w:bCs/>
          <w:lang w:val="it-IT"/>
        </w:rPr>
      </w:pPr>
      <w:r w:rsidRPr="001A2B35">
        <w:rPr>
          <w:b/>
          <w:bCs/>
          <w:lang w:val="sl-SI"/>
        </w:rPr>
        <w:t xml:space="preserve">                                                                                                 </w:t>
      </w:r>
      <w:r w:rsidRPr="001A2B35">
        <w:rPr>
          <w:b/>
          <w:bCs/>
          <w:lang w:val="it-IT"/>
        </w:rPr>
        <w:t>Damjan Vrečko</w:t>
      </w:r>
    </w:p>
    <w:p w14:paraId="3349D4A3" w14:textId="77777777" w:rsidR="00F51BC5" w:rsidRPr="001A2B35" w:rsidRDefault="00F51BC5" w:rsidP="00F51BC5">
      <w:pPr>
        <w:jc w:val="both"/>
        <w:rPr>
          <w:rFonts w:ascii="Calibri" w:hAnsi="Calibri"/>
          <w:b/>
          <w:bCs/>
          <w:szCs w:val="22"/>
          <w:lang w:val="sl-SI"/>
        </w:rPr>
      </w:pPr>
      <w:r w:rsidRPr="001A2B35">
        <w:rPr>
          <w:b/>
          <w:bCs/>
          <w:lang w:val="it-IT"/>
        </w:rPr>
        <w:t xml:space="preserve">                                                                                                      </w:t>
      </w:r>
      <w:proofErr w:type="spellStart"/>
      <w:r w:rsidRPr="001A2B35">
        <w:rPr>
          <w:b/>
          <w:bCs/>
          <w:lang w:val="it-IT"/>
        </w:rPr>
        <w:t>načelnik</w:t>
      </w:r>
      <w:proofErr w:type="spellEnd"/>
    </w:p>
    <w:p w14:paraId="6FAEBF04" w14:textId="77777777" w:rsidR="006F07A8" w:rsidRDefault="006F07A8">
      <w:pPr>
        <w:rPr>
          <w:lang w:val="sl-SI"/>
        </w:rPr>
      </w:pPr>
    </w:p>
    <w:sectPr w:rsidR="006F0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F6"/>
    <w:rsid w:val="001641BB"/>
    <w:rsid w:val="001A2B35"/>
    <w:rsid w:val="001A742C"/>
    <w:rsid w:val="002E65D4"/>
    <w:rsid w:val="00431397"/>
    <w:rsid w:val="0046154A"/>
    <w:rsid w:val="00467717"/>
    <w:rsid w:val="004941D6"/>
    <w:rsid w:val="004A6BF1"/>
    <w:rsid w:val="00516BA0"/>
    <w:rsid w:val="00542EFD"/>
    <w:rsid w:val="005E3FF6"/>
    <w:rsid w:val="0062123A"/>
    <w:rsid w:val="006F07A8"/>
    <w:rsid w:val="00713FAF"/>
    <w:rsid w:val="007A0F61"/>
    <w:rsid w:val="007F64D0"/>
    <w:rsid w:val="00862E58"/>
    <w:rsid w:val="008B256F"/>
    <w:rsid w:val="008E75B6"/>
    <w:rsid w:val="00915121"/>
    <w:rsid w:val="00963D73"/>
    <w:rsid w:val="0098451D"/>
    <w:rsid w:val="009C6A4F"/>
    <w:rsid w:val="009E05C7"/>
    <w:rsid w:val="00A158B8"/>
    <w:rsid w:val="00A24118"/>
    <w:rsid w:val="00A6778A"/>
    <w:rsid w:val="00AC3D38"/>
    <w:rsid w:val="00B40F9E"/>
    <w:rsid w:val="00BB6158"/>
    <w:rsid w:val="00C42498"/>
    <w:rsid w:val="00CF3CEA"/>
    <w:rsid w:val="00D600B1"/>
    <w:rsid w:val="00D83923"/>
    <w:rsid w:val="00DD58CD"/>
    <w:rsid w:val="00E448F3"/>
    <w:rsid w:val="00EA3F17"/>
    <w:rsid w:val="00F01822"/>
    <w:rsid w:val="00F112E6"/>
    <w:rsid w:val="00F51BC5"/>
    <w:rsid w:val="00F9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D1E"/>
  <w15:chartTrackingRefBased/>
  <w15:docId w15:val="{27A9D607-CEB3-41AB-9326-761B4DFA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E3FF6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E3FF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5E3FF6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3175">
          <a:solidFill>
            <a:srgbClr val="428299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Košenina</dc:creator>
  <cp:keywords/>
  <dc:description/>
  <cp:lastModifiedBy>Saša Košenina</cp:lastModifiedBy>
  <cp:revision>2</cp:revision>
  <cp:lastPrinted>2025-06-06T09:54:00Z</cp:lastPrinted>
  <dcterms:created xsi:type="dcterms:W3CDTF">2025-06-06T10:18:00Z</dcterms:created>
  <dcterms:modified xsi:type="dcterms:W3CDTF">2025-06-06T10:18:00Z</dcterms:modified>
</cp:coreProperties>
</file>