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5323" w14:textId="77777777" w:rsidR="00CC5F7D" w:rsidRDefault="007777D8" w:rsidP="0055714D">
      <w:r>
        <w:t>Številka: 110-4/2024-6201-1</w:t>
      </w:r>
    </w:p>
    <w:p w14:paraId="1FD45656" w14:textId="77777777" w:rsidR="007777D8" w:rsidRDefault="007777D8" w:rsidP="0055714D">
      <w:r>
        <w:t>Datum:   17. 1. 2024</w:t>
      </w:r>
    </w:p>
    <w:p w14:paraId="3000D505" w14:textId="77777777" w:rsidR="0007056D" w:rsidRPr="0007056D" w:rsidRDefault="0007056D" w:rsidP="0007056D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AF8E800" w14:textId="77777777" w:rsidR="0055714D" w:rsidRPr="009F1794" w:rsidRDefault="0055714D" w:rsidP="0055714D">
      <w:pPr>
        <w:jc w:val="both"/>
        <w:rPr>
          <w:rFonts w:cs="Arial"/>
          <w:szCs w:val="20"/>
          <w:lang w:eastAsia="sl-SI"/>
        </w:rPr>
      </w:pPr>
      <w:r w:rsidRPr="009F1794">
        <w:rPr>
          <w:rFonts w:cs="Arial"/>
          <w:szCs w:val="20"/>
          <w:lang w:eastAsia="sl-SI"/>
        </w:rPr>
        <w:t xml:space="preserve">Na podlagi </w:t>
      </w:r>
      <w:r w:rsidR="00E711B4">
        <w:rPr>
          <w:rFonts w:cs="Arial"/>
          <w:szCs w:val="20"/>
          <w:lang w:eastAsia="sl-SI"/>
        </w:rPr>
        <w:t xml:space="preserve">25. člena Zakona o delovnih </w:t>
      </w:r>
      <w:r w:rsidR="00E711B4" w:rsidRPr="00E711B4">
        <w:rPr>
          <w:rFonts w:cs="Arial"/>
          <w:szCs w:val="20"/>
          <w:lang w:eastAsia="sl-SI"/>
        </w:rPr>
        <w:t xml:space="preserve">razmerjih </w:t>
      </w:r>
      <w:r w:rsidR="00E711B4" w:rsidRPr="00E711B4">
        <w:rPr>
          <w:rFonts w:cs="Arial"/>
          <w:sz w:val="18"/>
          <w:szCs w:val="18"/>
          <w:shd w:val="clear" w:color="auto" w:fill="FFFFFF"/>
        </w:rPr>
        <w:t>(Uradni list RS, št. </w:t>
      </w:r>
      <w:hyperlink r:id="rId7" w:tgtFrame="_blank" w:tooltip="Zakon o delovnih razmerjih (ZDR-1)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21/13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8" w:tgtFrame="_blank" w:tooltip="Popravek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78/13 – popr.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9" w:tgtFrame="_blank" w:tooltip="Zakon o zaposlovanju, samozaposlovanju in delu tujce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47/15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ZZSDT, </w:t>
      </w:r>
      <w:hyperlink r:id="rId10" w:tgtFrame="_blank" w:tooltip="Zakon o spremembah in dopolnitvah Pomorskega zakonika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33/16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PZ-F, </w:t>
      </w:r>
      <w:hyperlink r:id="rId11" w:tgtFrame="_blank" w:tooltip="Zakon o dopolnitv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52/16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15/17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odl. US, </w:t>
      </w:r>
      <w:hyperlink r:id="rId13" w:tgtFrame="_blank" w:tooltip="Zakon o poslovni skrivnosti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22/19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ZPosS, </w:t>
      </w:r>
      <w:hyperlink r:id="rId14" w:tgtFrame="_blank" w:tooltip="Zakon o dopolnitvi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81/19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5" w:tgtFrame="_blank" w:tooltip="Zakon o interventnih ukrepih za pomoč pri omilitvi posledic drugega vala epidemije COVID-19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203/20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ZIUPOPDVE, </w:t>
      </w:r>
      <w:hyperlink r:id="rId16" w:tgtFrame="_blank" w:tooltip="Zakon o spremembah in dopolnitvah Zakona o čezmejnem izvajanju storite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119/21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ZČmIS-A, </w:t>
      </w:r>
      <w:hyperlink r:id="rId17" w:tgtFrame="_blank" w:tooltip="Odločba o razveljavitvi tretjega, četrtega in petega odstavka 89. člena Zakona o delovnih razmerjih ter 156.a člena Zakona o javnih uslužbenc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202/21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odl. US, </w:t>
      </w:r>
      <w:hyperlink r:id="rId18" w:tgtFrame="_blank" w:tooltip="Zakon o sprememb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15/22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9" w:tgtFrame="_blank" w:tooltip="Zakon za urejanje položaja študento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54/22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ZUPŠ-1, </w:t>
      </w:r>
      <w:hyperlink r:id="rId20" w:tgtFrame="_blank" w:tooltip="Zakon o spremembah in dopolnitv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114/23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in </w:t>
      </w:r>
      <w:hyperlink r:id="rId21" w:tgtFrame="_blank" w:tooltip="Zakon o interventnih ukrepih na področju zdravstva, dela in sociale ter z zdravstvom povezanih vsebin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136/23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ZIUZDS)</w:t>
      </w:r>
      <w:r w:rsidR="00E711B4" w:rsidRPr="00E711B4">
        <w:rPr>
          <w:rFonts w:cs="Arial"/>
          <w:szCs w:val="20"/>
          <w:lang w:eastAsia="sl-SI"/>
        </w:rPr>
        <w:t xml:space="preserve"> </w:t>
      </w:r>
      <w:r w:rsidR="00E711B4">
        <w:rPr>
          <w:rFonts w:cs="Arial"/>
          <w:szCs w:val="20"/>
          <w:lang w:eastAsia="sl-SI"/>
        </w:rPr>
        <w:t xml:space="preserve">in </w:t>
      </w:r>
      <w:r w:rsidRPr="009F1794">
        <w:rPr>
          <w:rFonts w:cs="Arial"/>
          <w:szCs w:val="20"/>
          <w:lang w:eastAsia="sl-SI"/>
        </w:rPr>
        <w:t xml:space="preserve">57. člena Zakona o javnih uslužbencih </w:t>
      </w:r>
      <w:r w:rsidR="009F1794" w:rsidRPr="009F1794">
        <w:rPr>
          <w:rFonts w:cs="Arial"/>
          <w:szCs w:val="20"/>
          <w:lang w:eastAsia="sl-SI"/>
        </w:rPr>
        <w:t>(Uradni list RS, št. </w:t>
      </w:r>
      <w:hyperlink r:id="rId22" w:tgtFrame="_blank" w:tooltip="Zakon o javnih uslužbencih (uradno prečiščeno besedilo)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63/07</w:t>
        </w:r>
      </w:hyperlink>
      <w:r w:rsidR="009F1794" w:rsidRPr="009F1794">
        <w:rPr>
          <w:rFonts w:cs="Arial"/>
          <w:szCs w:val="20"/>
          <w:lang w:eastAsia="sl-SI"/>
        </w:rPr>
        <w:t> – uradno prečiščeno besedilo, </w:t>
      </w:r>
      <w:hyperlink r:id="rId23" w:tgtFrame="_blank" w:tooltip="Zakon o spremembah in dopolnitvah Zakona o javnih uslužbencih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65/08</w:t>
        </w:r>
      </w:hyperlink>
      <w:r w:rsidR="009F1794" w:rsidRPr="009F1794">
        <w:rPr>
          <w:rFonts w:cs="Arial"/>
          <w:szCs w:val="20"/>
          <w:lang w:eastAsia="sl-SI"/>
        </w:rPr>
        <w:t>, </w:t>
      </w:r>
      <w:hyperlink r:id="rId24" w:tgtFrame="_blank" w:tooltip="Zakon o spremembah in dopolnitvah Zakona o trgu finančnih instrumentov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="009F1794" w:rsidRPr="009F1794">
        <w:rPr>
          <w:rFonts w:cs="Arial"/>
          <w:szCs w:val="20"/>
          <w:lang w:eastAsia="sl-SI"/>
        </w:rPr>
        <w:t> – ZTFI-A, </w:t>
      </w:r>
      <w:hyperlink r:id="rId25" w:tgtFrame="_blank" w:tooltip="Zakon o spremembah in dopolnitvah Zakona o zavarovalništvu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="009F1794" w:rsidRPr="009F1794">
        <w:rPr>
          <w:rFonts w:cs="Arial"/>
          <w:szCs w:val="20"/>
          <w:lang w:eastAsia="sl-SI"/>
        </w:rPr>
        <w:t> – ZZavar-E, </w:t>
      </w:r>
      <w:hyperlink r:id="rId26" w:tgtFrame="_blank" w:tooltip="Zakon za uravnoteženje javnih financ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40/12</w:t>
        </w:r>
      </w:hyperlink>
      <w:r w:rsidR="009F1794" w:rsidRPr="009F1794">
        <w:rPr>
          <w:rFonts w:cs="Arial"/>
          <w:szCs w:val="20"/>
          <w:lang w:eastAsia="sl-SI"/>
        </w:rPr>
        <w:t> – ZUJF, </w:t>
      </w:r>
      <w:hyperlink r:id="rId27" w:tgtFrame="_blank" w:tooltip="Zakon o spremembah in dopolnitvah Zakona o integriteti in preprečevanju korupcije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158/20</w:t>
        </w:r>
      </w:hyperlink>
      <w:r w:rsidR="009F1794" w:rsidRPr="009F1794">
        <w:rPr>
          <w:rFonts w:cs="Arial"/>
          <w:szCs w:val="20"/>
          <w:lang w:eastAsia="sl-SI"/>
        </w:rPr>
        <w:t> – ZIntPK-C, </w:t>
      </w:r>
      <w:hyperlink r:id="rId28" w:tgtFrame="_blank" w:tooltip="Zakon o interventnih ukrepih za pomoč pri omilitvi posledic drugega vala epidemije COVID-19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203/20</w:t>
        </w:r>
      </w:hyperlink>
      <w:r w:rsidR="009F1794" w:rsidRPr="009F1794">
        <w:rPr>
          <w:rFonts w:cs="Arial"/>
          <w:szCs w:val="20"/>
          <w:lang w:eastAsia="sl-SI"/>
        </w:rPr>
        <w:t> – ZIUPOPDVE, </w:t>
      </w:r>
      <w:hyperlink r:id="rId29" w:tgtFrame="_blank" w:tooltip="Odločba o razveljavitvi tretjega, četrtega in petega odstavka 89. člena Zakona o delovnih razmerjih ter 156.a člena Zakona o javnih uslužbencih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202/21</w:t>
        </w:r>
      </w:hyperlink>
      <w:r w:rsidR="009F1794" w:rsidRPr="009F1794">
        <w:rPr>
          <w:rFonts w:cs="Arial"/>
          <w:szCs w:val="20"/>
          <w:lang w:eastAsia="sl-SI"/>
        </w:rPr>
        <w:t> – odl. US in </w:t>
      </w:r>
      <w:hyperlink r:id="rId30" w:tgtFrame="_blank" w:tooltip="Zakon o debirokratizaciji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3/22</w:t>
        </w:r>
      </w:hyperlink>
      <w:r w:rsidR="009F1794" w:rsidRPr="009F1794">
        <w:rPr>
          <w:rFonts w:cs="Arial"/>
          <w:szCs w:val="20"/>
          <w:lang w:eastAsia="sl-SI"/>
        </w:rPr>
        <w:t xml:space="preserve"> – ZDeb)  </w:t>
      </w:r>
      <w:r w:rsidRPr="009F1794">
        <w:rPr>
          <w:rFonts w:cs="Arial"/>
          <w:szCs w:val="20"/>
          <w:lang w:eastAsia="sl-SI"/>
        </w:rPr>
        <w:t xml:space="preserve">  </w:t>
      </w:r>
    </w:p>
    <w:p w14:paraId="29E910E8" w14:textId="77777777" w:rsidR="0055714D" w:rsidRPr="009F179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D3A6401" w14:textId="77777777" w:rsidR="0055714D" w:rsidRPr="009F179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41B5E64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UPRAVNA ENOTA AJDOVŠČINA, </w:t>
      </w:r>
      <w:r w:rsidRPr="00F47FE4">
        <w:rPr>
          <w:rFonts w:cs="Arial"/>
          <w:szCs w:val="20"/>
          <w:lang w:eastAsia="sl-SI"/>
        </w:rPr>
        <w:t>Vipavska cesta 11b, 5270 Ajdovščina, objavlja 1 prosto strokovno tehnično</w:t>
      </w:r>
      <w:r w:rsidR="00A85AE2">
        <w:rPr>
          <w:rFonts w:cs="Arial"/>
          <w:szCs w:val="20"/>
          <w:lang w:eastAsia="sl-SI"/>
        </w:rPr>
        <w:t xml:space="preserve"> delovno mesto za nedoločen čas</w:t>
      </w:r>
    </w:p>
    <w:p w14:paraId="59010F0C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18AB2EC8" w14:textId="77777777" w:rsidR="0055714D" w:rsidRPr="00F47FE4" w:rsidRDefault="0055714D" w:rsidP="0055714D">
      <w:pPr>
        <w:spacing w:line="240" w:lineRule="auto"/>
        <w:ind w:left="284"/>
        <w:rPr>
          <w:rFonts w:cs="Arial"/>
          <w:szCs w:val="20"/>
          <w:lang w:eastAsia="sl-SI"/>
        </w:rPr>
      </w:pPr>
    </w:p>
    <w:p w14:paraId="7A2E65F3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ADMINISTRATOR V </w:t>
      </w:r>
      <w:r w:rsidR="002B7D08">
        <w:rPr>
          <w:rFonts w:cs="Arial"/>
          <w:b/>
          <w:szCs w:val="20"/>
          <w:lang w:eastAsia="sl-SI"/>
        </w:rPr>
        <w:t xml:space="preserve">(šifra DM 77) </w:t>
      </w:r>
      <w:r w:rsidRPr="00F47FE4">
        <w:rPr>
          <w:rFonts w:cs="Arial"/>
          <w:b/>
          <w:szCs w:val="20"/>
          <w:lang w:eastAsia="sl-SI"/>
        </w:rPr>
        <w:t>v Oddelku za upravne in skupne zadeve UE Ajdovščina</w:t>
      </w:r>
    </w:p>
    <w:p w14:paraId="610A1D6D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5C17CC11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Kandidati, ki se bodo prijavili na prosto delovno mesto, morajo izpolnjevati naslednje pogoje:</w:t>
      </w:r>
    </w:p>
    <w:p w14:paraId="17FC907B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F3F6C2A" w14:textId="77777777" w:rsidR="00D83DF7" w:rsidRDefault="0055714D" w:rsidP="0055714D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srednje tehniško in drugo strokovno izobraževanje/srednja strokovna izobrazba ali srednje splošno izobraže</w:t>
      </w:r>
      <w:r w:rsidR="0007056D" w:rsidRPr="00F47FE4">
        <w:rPr>
          <w:rFonts w:cs="Arial"/>
          <w:szCs w:val="20"/>
          <w:lang w:eastAsia="sl-SI"/>
        </w:rPr>
        <w:t>vanje/srednja splošna izobrazba</w:t>
      </w:r>
      <w:r w:rsidR="00D83DF7">
        <w:rPr>
          <w:rFonts w:cs="Arial"/>
          <w:szCs w:val="20"/>
          <w:lang w:eastAsia="sl-SI"/>
        </w:rPr>
        <w:t xml:space="preserve">, </w:t>
      </w:r>
    </w:p>
    <w:p w14:paraId="4F256AE9" w14:textId="77777777" w:rsidR="0055714D" w:rsidRPr="00F47FE4" w:rsidRDefault="00D83DF7" w:rsidP="0055714D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znanje uradnega</w:t>
      </w:r>
      <w:r w:rsidR="0078505F">
        <w:rPr>
          <w:rFonts w:cs="Arial"/>
          <w:szCs w:val="20"/>
          <w:lang w:eastAsia="sl-SI"/>
        </w:rPr>
        <w:t xml:space="preserve"> (slovenskega)</w:t>
      </w:r>
      <w:r>
        <w:rPr>
          <w:rFonts w:cs="Arial"/>
          <w:szCs w:val="20"/>
          <w:lang w:eastAsia="sl-SI"/>
        </w:rPr>
        <w:t xml:space="preserve"> jezika. </w:t>
      </w:r>
      <w:r w:rsidR="0055714D" w:rsidRPr="00F47FE4">
        <w:rPr>
          <w:rFonts w:cs="Arial"/>
          <w:szCs w:val="20"/>
          <w:lang w:eastAsia="sl-SI"/>
        </w:rPr>
        <w:t> </w:t>
      </w:r>
    </w:p>
    <w:p w14:paraId="69835CCF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F8C6E2D" w14:textId="77777777" w:rsidR="00A42F98" w:rsidRPr="00A42F98" w:rsidRDefault="00A42F98" w:rsidP="00A42F98">
      <w:pPr>
        <w:spacing w:line="260" w:lineRule="exact"/>
        <w:jc w:val="both"/>
        <w:rPr>
          <w:rFonts w:cs="Arial"/>
          <w:color w:val="000000"/>
          <w:szCs w:val="20"/>
          <w:lang w:eastAsia="sl-SI"/>
        </w:rPr>
      </w:pPr>
      <w:r w:rsidRPr="00A42F98">
        <w:rPr>
          <w:rFonts w:cs="Arial"/>
          <w:color w:val="000000"/>
          <w:szCs w:val="20"/>
          <w:lang w:eastAsia="sl-SI"/>
        </w:rPr>
        <w:t xml:space="preserve">Poleg posebnih pogojev morajo kandidati izpolnjevati tudi splošne pogoje, ki jih urejajo predpisi s področja delovnega prava. </w:t>
      </w:r>
    </w:p>
    <w:p w14:paraId="796BB3A6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</w:rPr>
      </w:pPr>
    </w:p>
    <w:p w14:paraId="33D7D886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</w:rPr>
      </w:pPr>
      <w:r w:rsidRPr="00F47FE4">
        <w:rPr>
          <w:rFonts w:cs="Arial"/>
          <w:b/>
          <w:szCs w:val="20"/>
        </w:rPr>
        <w:t xml:space="preserve">Prijava mora vsebovati: </w:t>
      </w:r>
    </w:p>
    <w:p w14:paraId="7A9A51D6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</w:rPr>
      </w:pPr>
    </w:p>
    <w:p w14:paraId="0D4271B0" w14:textId="77777777" w:rsidR="0055714D" w:rsidRPr="008801FD" w:rsidRDefault="0055714D" w:rsidP="00CE4D2A">
      <w:pPr>
        <w:pStyle w:val="alinea"/>
        <w:numPr>
          <w:ilvl w:val="0"/>
          <w:numId w:val="8"/>
        </w:numPr>
      </w:pPr>
      <w:r w:rsidRPr="008801FD">
        <w:t>pisno izjavo kandidata o izpolnjevanju pogojev glede zahtevane stopnje izobrazbe, iz katere mora biti razvidna stopnja in smer izobrazbe, datum (dan, mesec in leto) zaključka izobraževanja ter ustanova, na kateri je bila izobrazba pridobljena.</w:t>
      </w:r>
    </w:p>
    <w:p w14:paraId="491012A0" w14:textId="77777777" w:rsidR="0055714D" w:rsidRPr="008801FD" w:rsidRDefault="0055714D" w:rsidP="00CE4D2A">
      <w:pPr>
        <w:pStyle w:val="alinea"/>
      </w:pPr>
    </w:p>
    <w:p w14:paraId="08A76BFB" w14:textId="77777777" w:rsidR="00A34A4C" w:rsidRPr="00F47FE4" w:rsidRDefault="00715453" w:rsidP="00A34A4C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</w:rPr>
        <w:t>Zaželeno</w:t>
      </w:r>
      <w:r w:rsidR="0055714D" w:rsidRPr="00F47FE4">
        <w:rPr>
          <w:rFonts w:cs="Arial"/>
          <w:szCs w:val="20"/>
        </w:rPr>
        <w:t xml:space="preserve"> je, da kandidat k prijavi priloži</w:t>
      </w:r>
      <w:r w:rsidR="00A34A4C" w:rsidRPr="00F47FE4">
        <w:rPr>
          <w:rFonts w:cs="Arial"/>
          <w:szCs w:val="20"/>
        </w:rPr>
        <w:t xml:space="preserve"> kratek</w:t>
      </w:r>
      <w:r w:rsidR="0055714D" w:rsidRPr="00F47FE4">
        <w:rPr>
          <w:rFonts w:cs="Arial"/>
          <w:szCs w:val="20"/>
        </w:rPr>
        <w:t xml:space="preserve"> življenjepis </w:t>
      </w:r>
      <w:r w:rsidR="00A34A4C" w:rsidRPr="00F47FE4">
        <w:rPr>
          <w:rFonts w:cs="Arial"/>
          <w:szCs w:val="20"/>
          <w:lang w:eastAsia="sl-SI"/>
        </w:rPr>
        <w:t>ter da kandidat v njej poleg formalne izobrazbe navede tudi druga znanja in veščine, ki jih je pridobil.</w:t>
      </w:r>
    </w:p>
    <w:p w14:paraId="19E62639" w14:textId="77777777" w:rsidR="00E1069E" w:rsidRPr="00E1069E" w:rsidRDefault="00E1069E" w:rsidP="00E1069E">
      <w:pPr>
        <w:jc w:val="both"/>
        <w:rPr>
          <w:rFonts w:cs="Arial"/>
          <w:szCs w:val="20"/>
        </w:rPr>
      </w:pPr>
    </w:p>
    <w:p w14:paraId="2D55085D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Naloge delovnega mesta: </w:t>
      </w:r>
    </w:p>
    <w:p w14:paraId="322E9F58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41A3B85A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izvajanje nalog pisarniškega in blagajniškega poslovanja,</w:t>
      </w:r>
    </w:p>
    <w:p w14:paraId="40E4362D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 xml:space="preserve">upravna opravila, ki jih lahko opravljajo strokovno-tehnični javni uslužbenci, </w:t>
      </w:r>
    </w:p>
    <w:p w14:paraId="0DFF4241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usmerjanje in informiranje strank ter posredovanje telefonskih klicev,</w:t>
      </w:r>
    </w:p>
    <w:p w14:paraId="149D6C4A" w14:textId="77777777" w:rsidR="0055714D" w:rsidRPr="00F47FE4" w:rsidRDefault="0055714D" w:rsidP="0055714D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oblikovanje in vodenje baz podatkov,</w:t>
      </w:r>
    </w:p>
    <w:p w14:paraId="765020F5" w14:textId="77777777" w:rsidR="0055714D" w:rsidRDefault="0055714D" w:rsidP="0055714D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opravljanje drugih nalog podobne zahtevnosti.</w:t>
      </w:r>
    </w:p>
    <w:p w14:paraId="7B0D3B2E" w14:textId="77777777" w:rsidR="00DD7C94" w:rsidRDefault="00DD7C94" w:rsidP="00DD7C9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5A44E5E" w14:textId="77777777" w:rsidR="00DA204B" w:rsidRDefault="00B759EB" w:rsidP="00DA204B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bookmarkStart w:id="0" w:name="_Hlk136412442"/>
      <w:r w:rsidRPr="00CE1B18">
        <w:rPr>
          <w:rFonts w:cs="Arial"/>
          <w:szCs w:val="20"/>
          <w:lang w:eastAsia="sl-SI"/>
        </w:rPr>
        <w:t>Izbrani kandidat bo opravljal del</w:t>
      </w:r>
      <w:bookmarkStart w:id="1" w:name="_Hlk120438552"/>
      <w:r w:rsidR="006D4EF9" w:rsidRPr="00CE1B18">
        <w:rPr>
          <w:rFonts w:cs="Arial"/>
          <w:szCs w:val="20"/>
          <w:lang w:eastAsia="sl-SI"/>
        </w:rPr>
        <w:t xml:space="preserve">a in naloge </w:t>
      </w:r>
      <w:r w:rsidRPr="00CE1B18">
        <w:rPr>
          <w:rFonts w:cs="Arial"/>
          <w:szCs w:val="20"/>
          <w:lang w:eastAsia="sl-SI"/>
        </w:rPr>
        <w:t>blagajniškega in pisarniškega poslovanja</w:t>
      </w:r>
      <w:bookmarkEnd w:id="1"/>
      <w:r w:rsidRPr="00CE1B18">
        <w:rPr>
          <w:rFonts w:cs="Arial"/>
          <w:szCs w:val="20"/>
          <w:lang w:eastAsia="sl-SI"/>
        </w:rPr>
        <w:t xml:space="preserve"> v sprejemni pisarni Upravne enote Ajdovščina. </w:t>
      </w:r>
      <w:bookmarkEnd w:id="0"/>
    </w:p>
    <w:p w14:paraId="4B5F5353" w14:textId="77777777" w:rsidR="00CE1B18" w:rsidRDefault="00CE1B18" w:rsidP="00DD7C94">
      <w:pPr>
        <w:jc w:val="both"/>
        <w:rPr>
          <w:rFonts w:cs="Arial"/>
          <w:szCs w:val="20"/>
        </w:rPr>
      </w:pPr>
    </w:p>
    <w:p w14:paraId="230C7590" w14:textId="77777777" w:rsidR="00DD7C94" w:rsidRDefault="00DD7C94" w:rsidP="00DD7C94">
      <w:pPr>
        <w:jc w:val="both"/>
        <w:rPr>
          <w:rFonts w:cs="Arial"/>
          <w:szCs w:val="20"/>
        </w:rPr>
      </w:pPr>
      <w:r w:rsidRPr="00E1069E">
        <w:rPr>
          <w:rFonts w:cs="Arial"/>
          <w:szCs w:val="20"/>
        </w:rPr>
        <w:t xml:space="preserve">Skladno s četrtim odstavkom 28. člena ZDR-1 lahko delodajalec pri zaposlovanju preizkusi znanja in sposobnosti kandidatov za opravljanje dela, za katero se sklepa pogodba o zaposlitvi. </w:t>
      </w:r>
      <w:r w:rsidR="005A435A">
        <w:rPr>
          <w:rFonts w:cs="Arial"/>
          <w:szCs w:val="20"/>
        </w:rPr>
        <w:t xml:space="preserve">Delodajalec </w:t>
      </w:r>
      <w:r w:rsidRPr="00E1069E">
        <w:rPr>
          <w:rFonts w:cs="Arial"/>
          <w:szCs w:val="20"/>
        </w:rPr>
        <w:t>ima</w:t>
      </w:r>
      <w:r w:rsidR="005A435A">
        <w:rPr>
          <w:rFonts w:cs="Arial"/>
          <w:szCs w:val="20"/>
        </w:rPr>
        <w:t xml:space="preserve"> </w:t>
      </w:r>
      <w:r w:rsidRPr="00E1069E">
        <w:rPr>
          <w:rFonts w:cs="Arial"/>
          <w:szCs w:val="20"/>
        </w:rPr>
        <w:t xml:space="preserve">ob upoštevanju zakonskih prepovedi pravico do proste odločitve, s katerim kandidatom, ki izpolnjuje pogoje za opravljanje dela, bo sklenila pogodbo o zaposlitvi (24. člen ZDR-1). </w:t>
      </w:r>
    </w:p>
    <w:p w14:paraId="3006EA0F" w14:textId="77777777" w:rsidR="00DD7C94" w:rsidRDefault="00DD7C94" w:rsidP="00DD7C94">
      <w:pPr>
        <w:jc w:val="both"/>
        <w:rPr>
          <w:rFonts w:cs="Arial"/>
          <w:szCs w:val="20"/>
        </w:rPr>
      </w:pPr>
    </w:p>
    <w:p w14:paraId="144E05A3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lastRenderedPageBreak/>
        <w:t xml:space="preserve">Z izbranim kandidatom bo </w:t>
      </w:r>
      <w:r w:rsidR="0056386E">
        <w:rPr>
          <w:rFonts w:cs="Arial"/>
          <w:szCs w:val="20"/>
          <w:lang w:eastAsia="sl-SI"/>
        </w:rPr>
        <w:t xml:space="preserve">sklenjeno </w:t>
      </w:r>
      <w:r w:rsidRPr="00F47FE4">
        <w:rPr>
          <w:rFonts w:cs="Arial"/>
          <w:szCs w:val="20"/>
          <w:lang w:eastAsia="sl-SI"/>
        </w:rPr>
        <w:t>delovno razmerje za nedoločen čas, s polnim delovnim časom. Izbran kandidat bo delo opravljal v prostorih Upravne enote Ajdovščina,  Vipavska cesta 11b, Ajdovščina</w:t>
      </w:r>
      <w:r w:rsidR="009F1794">
        <w:rPr>
          <w:rFonts w:cs="Arial"/>
          <w:szCs w:val="20"/>
          <w:lang w:eastAsia="sl-SI"/>
        </w:rPr>
        <w:t xml:space="preserve">. </w:t>
      </w:r>
    </w:p>
    <w:p w14:paraId="103AFCEF" w14:textId="77777777" w:rsidR="00E1069E" w:rsidRDefault="009F1794" w:rsidP="00CE4D2A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Osnovni plačni razred delovnega mesta a</w:t>
      </w:r>
      <w:r w:rsidR="00E1069E">
        <w:rPr>
          <w:rFonts w:cs="Arial"/>
          <w:szCs w:val="20"/>
          <w:lang w:eastAsia="sl-SI"/>
        </w:rPr>
        <w:t xml:space="preserve">dministrator V </w:t>
      </w:r>
      <w:r>
        <w:rPr>
          <w:rFonts w:cs="Arial"/>
          <w:szCs w:val="20"/>
          <w:lang w:eastAsia="sl-SI"/>
        </w:rPr>
        <w:t xml:space="preserve"> je  </w:t>
      </w:r>
      <w:r w:rsidR="00CE4D2A">
        <w:rPr>
          <w:rFonts w:cs="Arial"/>
          <w:szCs w:val="20"/>
          <w:lang w:eastAsia="sl-SI"/>
        </w:rPr>
        <w:t>2</w:t>
      </w:r>
      <w:r w:rsidR="00B759EB">
        <w:rPr>
          <w:rFonts w:cs="Arial"/>
          <w:szCs w:val="20"/>
          <w:lang w:eastAsia="sl-SI"/>
        </w:rPr>
        <w:t>1</w:t>
      </w:r>
      <w:r w:rsidR="00237029">
        <w:rPr>
          <w:rFonts w:cs="Arial"/>
          <w:szCs w:val="20"/>
          <w:lang w:eastAsia="sl-SI"/>
        </w:rPr>
        <w:t>.</w:t>
      </w:r>
      <w:r w:rsidR="00E1069E" w:rsidRPr="00F47FE4">
        <w:rPr>
          <w:rFonts w:cs="Arial"/>
          <w:szCs w:val="20"/>
          <w:lang w:eastAsia="sl-SI"/>
        </w:rPr>
        <w:t xml:space="preserve"> plačni razred, </w:t>
      </w:r>
      <w:r>
        <w:rPr>
          <w:rFonts w:cs="Arial"/>
          <w:szCs w:val="20"/>
          <w:lang w:eastAsia="sl-SI"/>
        </w:rPr>
        <w:t>1.008,36</w:t>
      </w:r>
      <w:r w:rsidR="00E1069E" w:rsidRPr="00F47FE4">
        <w:rPr>
          <w:rFonts w:cs="Arial"/>
          <w:szCs w:val="20"/>
          <w:lang w:eastAsia="sl-SI"/>
        </w:rPr>
        <w:t xml:space="preserve"> EUR</w:t>
      </w:r>
      <w:r>
        <w:rPr>
          <w:rFonts w:cs="Arial"/>
          <w:szCs w:val="20"/>
          <w:lang w:eastAsia="sl-SI"/>
        </w:rPr>
        <w:t>.</w:t>
      </w:r>
    </w:p>
    <w:p w14:paraId="42061193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DDD0971" w14:textId="77777777" w:rsidR="002D34CA" w:rsidRDefault="0055714D" w:rsidP="002D34CA">
      <w:pPr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Kandidat vloži prij</w:t>
      </w:r>
      <w:r w:rsidR="004039E9">
        <w:rPr>
          <w:rFonts w:cs="Arial"/>
          <w:szCs w:val="20"/>
          <w:lang w:eastAsia="sl-SI"/>
        </w:rPr>
        <w:t xml:space="preserve">avo v pisni obliki na priloženi vlogi za zaposlitev, </w:t>
      </w:r>
      <w:r w:rsidRPr="00F47FE4">
        <w:rPr>
          <w:rFonts w:cs="Arial"/>
          <w:szCs w:val="20"/>
          <w:lang w:eastAsia="sl-SI"/>
        </w:rPr>
        <w:t>ki jo pošlje v zaprti ovojnici z ozn</w:t>
      </w:r>
      <w:r w:rsidR="00274ACE" w:rsidRPr="00F47FE4">
        <w:rPr>
          <w:rFonts w:cs="Arial"/>
          <w:szCs w:val="20"/>
          <w:lang w:eastAsia="sl-SI"/>
        </w:rPr>
        <w:t>ako</w:t>
      </w:r>
      <w:r w:rsidRPr="00F47FE4">
        <w:rPr>
          <w:rFonts w:cs="Arial"/>
          <w:szCs w:val="20"/>
          <w:lang w:eastAsia="sl-SI"/>
        </w:rPr>
        <w:t xml:space="preserve">: </w:t>
      </w:r>
      <w:r w:rsidR="00274ACE" w:rsidRPr="00F47FE4">
        <w:rPr>
          <w:rFonts w:cs="Arial"/>
          <w:szCs w:val="20"/>
          <w:lang w:eastAsia="sl-SI"/>
        </w:rPr>
        <w:t xml:space="preserve"> "javna objava</w:t>
      </w:r>
      <w:r w:rsidRPr="00F47FE4">
        <w:rPr>
          <w:rFonts w:cs="Arial"/>
          <w:szCs w:val="20"/>
          <w:lang w:eastAsia="sl-SI"/>
        </w:rPr>
        <w:t xml:space="preserve"> za delovno mesto Administrator V« </w:t>
      </w:r>
      <w:r w:rsidRPr="00F47FE4">
        <w:rPr>
          <w:rFonts w:cs="Arial"/>
          <w:bCs/>
          <w:szCs w:val="20"/>
          <w:lang w:eastAsia="sl-SI"/>
        </w:rPr>
        <w:t>na naslov:</w:t>
      </w:r>
      <w:r w:rsidRPr="00F47FE4">
        <w:rPr>
          <w:rFonts w:cs="Arial"/>
          <w:szCs w:val="20"/>
          <w:lang w:eastAsia="sl-SI"/>
        </w:rPr>
        <w:t xml:space="preserve"> Upravna enota Ajdovščina, Vipavska cesta 11b, 5270 Ajdovščina in sicer </w:t>
      </w:r>
      <w:r w:rsidR="00237029">
        <w:rPr>
          <w:rFonts w:cs="Arial"/>
          <w:b/>
          <w:szCs w:val="20"/>
          <w:lang w:eastAsia="sl-SI"/>
        </w:rPr>
        <w:t xml:space="preserve">v roku </w:t>
      </w:r>
      <w:r w:rsidR="00B759EB">
        <w:rPr>
          <w:rFonts w:cs="Arial"/>
          <w:b/>
          <w:szCs w:val="20"/>
          <w:lang w:eastAsia="sl-SI"/>
        </w:rPr>
        <w:t>5</w:t>
      </w:r>
      <w:r w:rsidR="00CE4D2A">
        <w:rPr>
          <w:rFonts w:cs="Arial"/>
          <w:b/>
          <w:szCs w:val="20"/>
          <w:lang w:eastAsia="sl-SI"/>
        </w:rPr>
        <w:t xml:space="preserve"> dni</w:t>
      </w:r>
      <w:r w:rsidRPr="00F47FE4">
        <w:rPr>
          <w:rFonts w:cs="Arial"/>
          <w:szCs w:val="20"/>
          <w:lang w:eastAsia="sl-SI"/>
        </w:rPr>
        <w:t xml:space="preserve"> </w:t>
      </w:r>
      <w:r w:rsidRPr="002D34CA">
        <w:rPr>
          <w:rFonts w:cs="Arial"/>
          <w:b/>
          <w:bCs/>
          <w:szCs w:val="20"/>
          <w:lang w:eastAsia="sl-SI"/>
        </w:rPr>
        <w:t>po objavi</w:t>
      </w:r>
      <w:r w:rsidRPr="00F47FE4">
        <w:rPr>
          <w:rFonts w:cs="Arial"/>
          <w:szCs w:val="20"/>
          <w:lang w:eastAsia="sl-SI"/>
        </w:rPr>
        <w:t xml:space="preserve"> </w:t>
      </w:r>
      <w:r w:rsidR="002D34CA" w:rsidRPr="002D34CA">
        <w:rPr>
          <w:rFonts w:cs="Arial"/>
          <w:szCs w:val="20"/>
          <w:lang w:eastAsia="sl-SI"/>
        </w:rPr>
        <w:t xml:space="preserve">na osrednjem spletnem mestu državne uprave GOV.SI, </w:t>
      </w:r>
      <w:hyperlink r:id="rId31" w:history="1"/>
      <w:r w:rsidR="002D34CA" w:rsidRPr="002D34CA">
        <w:rPr>
          <w:szCs w:val="20"/>
          <w:lang w:eastAsia="sl-SI"/>
        </w:rPr>
        <w:t xml:space="preserve"> </w:t>
      </w:r>
      <w:hyperlink r:id="rId32" w:history="1">
        <w:r w:rsidR="002D34CA" w:rsidRPr="002D34CA">
          <w:rPr>
            <w:color w:val="0000FF"/>
            <w:szCs w:val="20"/>
            <w:u w:val="single"/>
            <w:lang w:eastAsia="sl-SI"/>
          </w:rPr>
          <w:t>https://www.gov.si/zbirke/delovna-mesta/</w:t>
        </w:r>
      </w:hyperlink>
      <w:r w:rsidR="002D34CA" w:rsidRPr="002D34CA">
        <w:rPr>
          <w:szCs w:val="20"/>
          <w:lang w:eastAsia="sl-SI"/>
        </w:rPr>
        <w:t xml:space="preserve"> </w:t>
      </w:r>
      <w:r w:rsidR="002D34CA" w:rsidRPr="002D34CA">
        <w:rPr>
          <w:rFonts w:cs="Arial"/>
          <w:szCs w:val="20"/>
          <w:lang w:eastAsia="sl-SI"/>
        </w:rPr>
        <w:t xml:space="preserve">in Zavodu RS za zaposlovanje. Za pisno obliko prijave se šteje tudi elektronska oblika, poslana na elektronski naslov: </w:t>
      </w:r>
      <w:r w:rsidR="002D34CA" w:rsidRPr="002D34CA">
        <w:rPr>
          <w:rFonts w:cs="Arial"/>
          <w:szCs w:val="20"/>
          <w:u w:val="single"/>
          <w:lang w:eastAsia="sl-SI"/>
        </w:rPr>
        <w:t>ue.ajdovscina@gov.si</w:t>
      </w:r>
      <w:r w:rsidR="002D34CA" w:rsidRPr="002D34CA">
        <w:rPr>
          <w:rFonts w:cs="Arial"/>
          <w:szCs w:val="20"/>
          <w:lang w:eastAsia="sl-SI"/>
        </w:rPr>
        <w:t>, pri čemer veljavnost prijave ni pogojena z elektronskim podpisom.</w:t>
      </w:r>
    </w:p>
    <w:p w14:paraId="23C03A79" w14:textId="77777777" w:rsidR="002D34CA" w:rsidRPr="002D34CA" w:rsidRDefault="002D34CA" w:rsidP="002D34CA">
      <w:pPr>
        <w:rPr>
          <w:rFonts w:cs="Arial"/>
          <w:szCs w:val="20"/>
          <w:lang w:eastAsia="sl-SI"/>
        </w:rPr>
      </w:pPr>
    </w:p>
    <w:p w14:paraId="209008B4" w14:textId="77777777" w:rsidR="00E1069E" w:rsidRPr="008801FD" w:rsidRDefault="00956660" w:rsidP="00CE4D2A">
      <w:pPr>
        <w:pStyle w:val="alinea"/>
      </w:pPr>
      <w:r w:rsidRPr="002D34CA">
        <w:rPr>
          <w:lang w:val="it-IT"/>
        </w:rPr>
        <w:t xml:space="preserve">Obravnavali bomo samo popolne in pravočasno prispele prijave. </w:t>
      </w:r>
      <w:r w:rsidRPr="008801FD">
        <w:t>Nepopolne prijave ne bodo</w:t>
      </w:r>
      <w:r w:rsidR="00E1069E" w:rsidRPr="008801FD">
        <w:t xml:space="preserve"> </w:t>
      </w:r>
    </w:p>
    <w:p w14:paraId="50AAA593" w14:textId="77777777" w:rsidR="00715453" w:rsidRPr="008801FD" w:rsidRDefault="00956660" w:rsidP="00CE4D2A">
      <w:pPr>
        <w:pStyle w:val="alinea"/>
      </w:pPr>
      <w:r w:rsidRPr="008801FD">
        <w:t xml:space="preserve">uvrščene v izbirni postopek. </w:t>
      </w:r>
    </w:p>
    <w:p w14:paraId="3D9EDD7B" w14:textId="77777777" w:rsidR="0055714D" w:rsidRPr="00F47FE4" w:rsidRDefault="0055714D" w:rsidP="0071545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2A392CD" w14:textId="77777777" w:rsidR="002D34CA" w:rsidRPr="002D34CA" w:rsidRDefault="0055714D" w:rsidP="002D34CA">
      <w:pPr>
        <w:suppressAutoHyphens/>
        <w:spacing w:after="120" w:line="240" w:lineRule="auto"/>
        <w:jc w:val="both"/>
        <w:rPr>
          <w:rFonts w:cs="Arial"/>
          <w:szCs w:val="20"/>
          <w:lang w:eastAsia="ar-SA"/>
        </w:rPr>
      </w:pPr>
      <w:r w:rsidRPr="00F47FE4">
        <w:rPr>
          <w:rFonts w:cs="Arial"/>
        </w:rPr>
        <w:t>Neizbrani kandidati bodo o izboru pisno obveščeni najkasneje v osmih dneh po zaključenem postopku izbire.</w:t>
      </w:r>
      <w:r w:rsidR="00B630B6" w:rsidRPr="00F47FE4">
        <w:rPr>
          <w:rFonts w:cs="Arial"/>
          <w:lang w:eastAsia="ar-SA"/>
        </w:rPr>
        <w:t xml:space="preserve"> Obvestilo o končanem izbirnem postopku bo objavljeno na spletni strani </w:t>
      </w:r>
      <w:hyperlink r:id="rId33" w:history="1">
        <w:r w:rsidR="002D34CA" w:rsidRPr="002D34CA">
          <w:rPr>
            <w:rFonts w:cs="Arial"/>
            <w:color w:val="0000FF"/>
            <w:szCs w:val="20"/>
            <w:u w:val="single"/>
            <w:lang w:eastAsia="ar-SA"/>
          </w:rPr>
          <w:t>https://www.gov.si/zbirke/delovna-mesta/</w:t>
        </w:r>
      </w:hyperlink>
      <w:r w:rsidR="002D34CA" w:rsidRPr="002D34CA">
        <w:rPr>
          <w:rFonts w:cs="Arial"/>
          <w:szCs w:val="20"/>
          <w:lang w:eastAsia="ar-SA"/>
        </w:rPr>
        <w:t>.</w:t>
      </w:r>
    </w:p>
    <w:p w14:paraId="28437128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58C53A" w14:textId="77777777" w:rsidR="0055714D" w:rsidRPr="00F47FE4" w:rsidRDefault="0055714D" w:rsidP="0055714D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 xml:space="preserve">Dodatne informacije o delovnem področju lahko </w:t>
      </w:r>
      <w:r w:rsidR="00D4094A">
        <w:rPr>
          <w:rFonts w:cs="Arial"/>
          <w:color w:val="000000"/>
          <w:szCs w:val="20"/>
          <w:lang w:eastAsia="sl-SI"/>
        </w:rPr>
        <w:t>pri</w:t>
      </w:r>
      <w:r w:rsidRPr="00F47FE4">
        <w:rPr>
          <w:rFonts w:cs="Arial"/>
          <w:color w:val="000000"/>
          <w:szCs w:val="20"/>
          <w:lang w:eastAsia="sl-SI"/>
        </w:rPr>
        <w:t xml:space="preserve">dobite </w:t>
      </w:r>
      <w:r w:rsidR="00CC5F7D" w:rsidRPr="00F47FE4">
        <w:rPr>
          <w:rFonts w:cs="Arial"/>
          <w:color w:val="000000"/>
          <w:szCs w:val="20"/>
          <w:lang w:eastAsia="sl-SI"/>
        </w:rPr>
        <w:t>pri Tatjani Bačar, tel. 05 36 43 224.</w:t>
      </w:r>
    </w:p>
    <w:p w14:paraId="6E9316A9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BD9545F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V besedilu javne objave uporabljeni izrazi, zapisani v moški spolni slovnični obliki, so uporabljeni kot nevtralni za moške in ženske.</w:t>
      </w:r>
    </w:p>
    <w:p w14:paraId="7B868777" w14:textId="77777777" w:rsidR="0055714D" w:rsidRPr="00F47FE4" w:rsidRDefault="0055714D" w:rsidP="0055714D">
      <w:pPr>
        <w:spacing w:line="240" w:lineRule="auto"/>
        <w:rPr>
          <w:rFonts w:ascii="Times New Roman" w:hAnsi="Times New Roman"/>
          <w:szCs w:val="20"/>
          <w:lang w:eastAsia="sl-SI"/>
        </w:rPr>
      </w:pPr>
    </w:p>
    <w:p w14:paraId="7307E0F4" w14:textId="77777777" w:rsidR="0055714D" w:rsidRPr="00F47FE4" w:rsidRDefault="0055714D" w:rsidP="0055714D">
      <w:pPr>
        <w:spacing w:line="240" w:lineRule="auto"/>
        <w:rPr>
          <w:rFonts w:ascii="Times New Roman" w:hAnsi="Times New Roman"/>
          <w:szCs w:val="20"/>
          <w:lang w:eastAsia="sl-SI"/>
        </w:rPr>
      </w:pPr>
    </w:p>
    <w:p w14:paraId="104DF33E" w14:textId="77777777" w:rsidR="0002650C" w:rsidRDefault="00B759EB" w:rsidP="00CE4D2A">
      <w:pPr>
        <w:ind w:left="4320" w:firstLine="720"/>
        <w:rPr>
          <w:szCs w:val="20"/>
        </w:rPr>
      </w:pPr>
      <w:r>
        <w:rPr>
          <w:szCs w:val="20"/>
        </w:rPr>
        <w:t>Bojana Lavrenčič</w:t>
      </w:r>
    </w:p>
    <w:p w14:paraId="19795C14" w14:textId="77777777" w:rsidR="00CE4D2A" w:rsidRPr="00F47FE4" w:rsidRDefault="00B759EB" w:rsidP="00CE4D2A">
      <w:pPr>
        <w:ind w:left="4320" w:firstLine="720"/>
        <w:rPr>
          <w:szCs w:val="20"/>
        </w:rPr>
      </w:pPr>
      <w:r>
        <w:rPr>
          <w:szCs w:val="20"/>
        </w:rPr>
        <w:t>v. d. načelnika</w:t>
      </w:r>
    </w:p>
    <w:sectPr w:rsidR="00CE4D2A" w:rsidRPr="00F47FE4" w:rsidSect="0078331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5531" w14:textId="77777777" w:rsidR="00B0079A" w:rsidRDefault="00B0079A">
      <w:r>
        <w:separator/>
      </w:r>
    </w:p>
  </w:endnote>
  <w:endnote w:type="continuationSeparator" w:id="0">
    <w:p w14:paraId="2C09E2BA" w14:textId="77777777" w:rsidR="00B0079A" w:rsidRDefault="00B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5BF" w14:textId="77777777" w:rsidR="005A435A" w:rsidRDefault="005A43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48EE" w14:textId="77777777" w:rsidR="005A435A" w:rsidRPr="00EC0B89" w:rsidRDefault="005A435A" w:rsidP="005A435A">
    <w:pPr>
      <w:pStyle w:val="Noga"/>
      <w:jc w:val="right"/>
      <w:rPr>
        <w:sz w:val="18"/>
        <w:szCs w:val="18"/>
      </w:rPr>
    </w:pPr>
    <w:r w:rsidRPr="00EC0B89">
      <w:rPr>
        <w:sz w:val="18"/>
        <w:szCs w:val="18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4F66" w14:textId="77777777" w:rsidR="005A435A" w:rsidRPr="005A435A" w:rsidRDefault="005A435A" w:rsidP="005A435A">
    <w:pPr>
      <w:pStyle w:val="Noga"/>
      <w:jc w:val="right"/>
      <w:rPr>
        <w:sz w:val="18"/>
        <w:szCs w:val="18"/>
      </w:rPr>
    </w:pPr>
    <w:r w:rsidRPr="005A435A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3AD6" w14:textId="77777777" w:rsidR="00B0079A" w:rsidRDefault="00B0079A">
      <w:r>
        <w:separator/>
      </w:r>
    </w:p>
  </w:footnote>
  <w:footnote w:type="continuationSeparator" w:id="0">
    <w:p w14:paraId="6A44130D" w14:textId="77777777" w:rsidR="00B0079A" w:rsidRDefault="00B0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8065" w14:textId="77777777" w:rsidR="005A435A" w:rsidRDefault="005A43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D052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4E20F563" w14:textId="77777777">
      <w:trPr>
        <w:cantSplit/>
        <w:trHeight w:hRule="exact" w:val="847"/>
      </w:trPr>
      <w:tc>
        <w:tcPr>
          <w:tcW w:w="567" w:type="dxa"/>
        </w:tcPr>
        <w:p w14:paraId="7395BAE1" w14:textId="77777777" w:rsidR="00215C61" w:rsidRDefault="00215C6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22F4093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9CD2489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DFF938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0CA9FE4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864DA79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01E3C5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2FD63B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DE65CD6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98447E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2C7FBD4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D14DEB6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4B0DF23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06CEE3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DFBD680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160C58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8862AB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172AC9B" w14:textId="39A664F4" w:rsidR="00215C61" w:rsidRPr="008F3500" w:rsidRDefault="00954AC8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73B2D4" wp14:editId="14F5ED8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42FD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8F3500">
      <w:rPr>
        <w:rFonts w:ascii="Republika" w:hAnsi="Republika"/>
      </w:rPr>
      <w:t>REPUBLIKA SLOVENIJA</w:t>
    </w:r>
  </w:p>
  <w:p w14:paraId="0754A7C1" w14:textId="77777777" w:rsidR="00215C61" w:rsidRPr="00783A80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783A80">
      <w:rPr>
        <w:rFonts w:cs="Arial"/>
        <w:b/>
        <w:caps/>
        <w:sz w:val="16"/>
        <w:szCs w:val="16"/>
      </w:rPr>
      <w:t>Upravna enota Ajdovščina</w:t>
    </w:r>
  </w:p>
  <w:p w14:paraId="55B44ABD" w14:textId="77777777" w:rsidR="00215C61" w:rsidRPr="008F3500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Vipavska cesta 11b</w:t>
    </w:r>
    <w:r w:rsidR="00215C61" w:rsidRPr="008F3500">
      <w:rPr>
        <w:rFonts w:cs="Arial"/>
        <w:sz w:val="16"/>
      </w:rPr>
      <w:t xml:space="preserve">, </w:t>
    </w:r>
    <w:r>
      <w:rPr>
        <w:rFonts w:cs="Arial"/>
        <w:sz w:val="16"/>
      </w:rPr>
      <w:t>5270 Ajdovščina</w:t>
    </w:r>
    <w:r w:rsidR="00215C6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05 364 32 00</w:t>
    </w:r>
  </w:p>
  <w:p w14:paraId="00A41446" w14:textId="77777777" w:rsidR="00215C61" w:rsidRPr="008F3500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8454CF">
      <w:rPr>
        <w:rFonts w:cs="Arial"/>
        <w:sz w:val="16"/>
      </w:rPr>
      <w:t>05 366 26 49</w:t>
    </w:r>
    <w:r w:rsidRPr="008F3500">
      <w:rPr>
        <w:rFonts w:cs="Arial"/>
        <w:sz w:val="16"/>
      </w:rPr>
      <w:t xml:space="preserve"> </w:t>
    </w:r>
  </w:p>
  <w:p w14:paraId="31AA6C3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454CF">
      <w:rPr>
        <w:rFonts w:cs="Arial"/>
        <w:sz w:val="16"/>
      </w:rPr>
      <w:t>ue.ajdovscina@gov.si</w:t>
    </w:r>
  </w:p>
  <w:p w14:paraId="720648F4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8454CF">
      <w:rPr>
        <w:rFonts w:cs="Arial"/>
        <w:sz w:val="16"/>
      </w:rPr>
      <w:t>www.upravneenote.gov.si/ajdovscina/</w:t>
    </w:r>
  </w:p>
  <w:p w14:paraId="7629AF36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1D"/>
    <w:multiLevelType w:val="hybridMultilevel"/>
    <w:tmpl w:val="2206903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FAC1D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361"/>
    <w:multiLevelType w:val="singleLevel"/>
    <w:tmpl w:val="9F2605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5CE34AC1"/>
    <w:multiLevelType w:val="hybridMultilevel"/>
    <w:tmpl w:val="8B1ACA80"/>
    <w:lvl w:ilvl="0" w:tplc="240EA47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7362E"/>
    <w:multiLevelType w:val="hybridMultilevel"/>
    <w:tmpl w:val="34BEEF28"/>
    <w:lvl w:ilvl="0" w:tplc="2B3CE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96C31"/>
    <w:multiLevelType w:val="hybridMultilevel"/>
    <w:tmpl w:val="65608EB4"/>
    <w:lvl w:ilvl="0" w:tplc="38D6CA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09858754">
    <w:abstractNumId w:val="7"/>
  </w:num>
  <w:num w:numId="2" w16cid:durableId="1354527037">
    <w:abstractNumId w:val="3"/>
  </w:num>
  <w:num w:numId="3" w16cid:durableId="2004501880">
    <w:abstractNumId w:val="4"/>
  </w:num>
  <w:num w:numId="4" w16cid:durableId="1054235729">
    <w:abstractNumId w:val="1"/>
  </w:num>
  <w:num w:numId="5" w16cid:durableId="1362894672">
    <w:abstractNumId w:val="2"/>
  </w:num>
  <w:num w:numId="6" w16cid:durableId="1780637087">
    <w:abstractNumId w:val="5"/>
  </w:num>
  <w:num w:numId="7" w16cid:durableId="1805999251">
    <w:abstractNumId w:val="0"/>
  </w:num>
  <w:num w:numId="8" w16cid:durableId="1082339635">
    <w:abstractNumId w:val="8"/>
  </w:num>
  <w:num w:numId="9" w16cid:durableId="930621031">
    <w:abstractNumId w:val="6"/>
  </w:num>
  <w:num w:numId="10" w16cid:durableId="1806198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50C"/>
    <w:rsid w:val="00047DD6"/>
    <w:rsid w:val="00051548"/>
    <w:rsid w:val="00060BF6"/>
    <w:rsid w:val="0007056D"/>
    <w:rsid w:val="0009719C"/>
    <w:rsid w:val="000A7238"/>
    <w:rsid w:val="000D547A"/>
    <w:rsid w:val="001014FB"/>
    <w:rsid w:val="00122633"/>
    <w:rsid w:val="00123799"/>
    <w:rsid w:val="00126FC6"/>
    <w:rsid w:val="0013352C"/>
    <w:rsid w:val="001357B2"/>
    <w:rsid w:val="00136813"/>
    <w:rsid w:val="001E242C"/>
    <w:rsid w:val="00202A77"/>
    <w:rsid w:val="00207EDD"/>
    <w:rsid w:val="00215C61"/>
    <w:rsid w:val="00237029"/>
    <w:rsid w:val="002528B1"/>
    <w:rsid w:val="00271CE5"/>
    <w:rsid w:val="00274ACE"/>
    <w:rsid w:val="00282020"/>
    <w:rsid w:val="00282767"/>
    <w:rsid w:val="002910DA"/>
    <w:rsid w:val="002B2983"/>
    <w:rsid w:val="002B307E"/>
    <w:rsid w:val="002B7D08"/>
    <w:rsid w:val="002D34CA"/>
    <w:rsid w:val="002D5769"/>
    <w:rsid w:val="00356D1D"/>
    <w:rsid w:val="003636BF"/>
    <w:rsid w:val="0037479F"/>
    <w:rsid w:val="003845B4"/>
    <w:rsid w:val="003865E6"/>
    <w:rsid w:val="00387B1A"/>
    <w:rsid w:val="003C04C9"/>
    <w:rsid w:val="003E1C74"/>
    <w:rsid w:val="003F651B"/>
    <w:rsid w:val="004039E9"/>
    <w:rsid w:val="00461A1F"/>
    <w:rsid w:val="004E7F02"/>
    <w:rsid w:val="00526246"/>
    <w:rsid w:val="0055714D"/>
    <w:rsid w:val="0056386E"/>
    <w:rsid w:val="00567106"/>
    <w:rsid w:val="00584F79"/>
    <w:rsid w:val="00590746"/>
    <w:rsid w:val="00591B11"/>
    <w:rsid w:val="005A435A"/>
    <w:rsid w:val="005A472F"/>
    <w:rsid w:val="005D442C"/>
    <w:rsid w:val="005D527A"/>
    <w:rsid w:val="005E1D3C"/>
    <w:rsid w:val="00632253"/>
    <w:rsid w:val="0064258B"/>
    <w:rsid w:val="00642714"/>
    <w:rsid w:val="006455CE"/>
    <w:rsid w:val="006553A5"/>
    <w:rsid w:val="00656142"/>
    <w:rsid w:val="00663677"/>
    <w:rsid w:val="006B1546"/>
    <w:rsid w:val="006B311C"/>
    <w:rsid w:val="006D42D9"/>
    <w:rsid w:val="006D4EF9"/>
    <w:rsid w:val="006E6C6E"/>
    <w:rsid w:val="006F5474"/>
    <w:rsid w:val="006F7857"/>
    <w:rsid w:val="00715453"/>
    <w:rsid w:val="00726433"/>
    <w:rsid w:val="00733017"/>
    <w:rsid w:val="00741A79"/>
    <w:rsid w:val="007420DE"/>
    <w:rsid w:val="00765985"/>
    <w:rsid w:val="007777D8"/>
    <w:rsid w:val="00783310"/>
    <w:rsid w:val="00783A80"/>
    <w:rsid w:val="0078505F"/>
    <w:rsid w:val="007A4A6D"/>
    <w:rsid w:val="007D1BCF"/>
    <w:rsid w:val="007D75CF"/>
    <w:rsid w:val="007E6DC5"/>
    <w:rsid w:val="00813F5B"/>
    <w:rsid w:val="008454CF"/>
    <w:rsid w:val="00850148"/>
    <w:rsid w:val="008801FD"/>
    <w:rsid w:val="0088043C"/>
    <w:rsid w:val="00884295"/>
    <w:rsid w:val="008906C9"/>
    <w:rsid w:val="008B5CF1"/>
    <w:rsid w:val="008C5738"/>
    <w:rsid w:val="008D04F0"/>
    <w:rsid w:val="008F3500"/>
    <w:rsid w:val="00924E3C"/>
    <w:rsid w:val="00951187"/>
    <w:rsid w:val="00954AC8"/>
    <w:rsid w:val="00956660"/>
    <w:rsid w:val="009612BB"/>
    <w:rsid w:val="00971AD0"/>
    <w:rsid w:val="00975D8C"/>
    <w:rsid w:val="00976488"/>
    <w:rsid w:val="009C7ED4"/>
    <w:rsid w:val="009E5A4B"/>
    <w:rsid w:val="009F1794"/>
    <w:rsid w:val="00A125C5"/>
    <w:rsid w:val="00A140B7"/>
    <w:rsid w:val="00A308C6"/>
    <w:rsid w:val="00A34A4C"/>
    <w:rsid w:val="00A35D51"/>
    <w:rsid w:val="00A42F98"/>
    <w:rsid w:val="00A5039D"/>
    <w:rsid w:val="00A570B1"/>
    <w:rsid w:val="00A65EE7"/>
    <w:rsid w:val="00A70133"/>
    <w:rsid w:val="00A85AE2"/>
    <w:rsid w:val="00A925A9"/>
    <w:rsid w:val="00AB2AD9"/>
    <w:rsid w:val="00AB31A3"/>
    <w:rsid w:val="00AD2D61"/>
    <w:rsid w:val="00B0079A"/>
    <w:rsid w:val="00B17141"/>
    <w:rsid w:val="00B31575"/>
    <w:rsid w:val="00B473E8"/>
    <w:rsid w:val="00B47975"/>
    <w:rsid w:val="00B630B6"/>
    <w:rsid w:val="00B759EB"/>
    <w:rsid w:val="00B8547D"/>
    <w:rsid w:val="00BB3558"/>
    <w:rsid w:val="00BE6FEF"/>
    <w:rsid w:val="00C0294B"/>
    <w:rsid w:val="00C14D34"/>
    <w:rsid w:val="00C250D5"/>
    <w:rsid w:val="00C40955"/>
    <w:rsid w:val="00C57F7F"/>
    <w:rsid w:val="00C92898"/>
    <w:rsid w:val="00CC488B"/>
    <w:rsid w:val="00CC5F7D"/>
    <w:rsid w:val="00CD4755"/>
    <w:rsid w:val="00CD6056"/>
    <w:rsid w:val="00CE1B18"/>
    <w:rsid w:val="00CE4D2A"/>
    <w:rsid w:val="00CE7514"/>
    <w:rsid w:val="00D248DE"/>
    <w:rsid w:val="00D4094A"/>
    <w:rsid w:val="00D4375F"/>
    <w:rsid w:val="00D538B4"/>
    <w:rsid w:val="00D66E99"/>
    <w:rsid w:val="00D83DF7"/>
    <w:rsid w:val="00D8542D"/>
    <w:rsid w:val="00DA204B"/>
    <w:rsid w:val="00DA46BD"/>
    <w:rsid w:val="00DA7C0C"/>
    <w:rsid w:val="00DC6A71"/>
    <w:rsid w:val="00DD7C94"/>
    <w:rsid w:val="00DE5B46"/>
    <w:rsid w:val="00E0357D"/>
    <w:rsid w:val="00E05E55"/>
    <w:rsid w:val="00E1069E"/>
    <w:rsid w:val="00E24EC2"/>
    <w:rsid w:val="00E6462B"/>
    <w:rsid w:val="00E711B4"/>
    <w:rsid w:val="00EC0B89"/>
    <w:rsid w:val="00EE466E"/>
    <w:rsid w:val="00F240BB"/>
    <w:rsid w:val="00F32DA7"/>
    <w:rsid w:val="00F4653F"/>
    <w:rsid w:val="00F46724"/>
    <w:rsid w:val="00F47769"/>
    <w:rsid w:val="00F47FE4"/>
    <w:rsid w:val="00F56FCB"/>
    <w:rsid w:val="00F57FED"/>
    <w:rsid w:val="00FA495A"/>
    <w:rsid w:val="00FB0C95"/>
    <w:rsid w:val="00FD514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1547F88"/>
  <w15:chartTrackingRefBased/>
  <w15:docId w15:val="{91DA7B64-38C6-4F65-8E7F-8907939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aliases w:val=" Char Char1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0265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harChar1">
    <w:name w:val=" Char Char1"/>
    <w:basedOn w:val="Navaden"/>
    <w:rsid w:val="0002650C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Znak">
    <w:name w:val=" Znak Znak"/>
    <w:basedOn w:val="Navaden"/>
    <w:rsid w:val="00060BF6"/>
    <w:pPr>
      <w:spacing w:after="160" w:line="240" w:lineRule="exact"/>
    </w:pPr>
    <w:rPr>
      <w:rFonts w:ascii="Tahoma" w:eastAsia="MS Mincho" w:hAnsi="Tahoma" w:cs="Tahoma"/>
      <w:szCs w:val="20"/>
      <w:lang w:val="en-US"/>
    </w:rPr>
  </w:style>
  <w:style w:type="paragraph" w:styleId="Telobesedila">
    <w:name w:val="Body Text"/>
    <w:basedOn w:val="Navaden"/>
    <w:rsid w:val="00060BF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  <w:lang w:eastAsia="sl-SI"/>
    </w:rPr>
  </w:style>
  <w:style w:type="paragraph" w:customStyle="1" w:styleId="alinea">
    <w:name w:val="alinea"/>
    <w:basedOn w:val="Navaden"/>
    <w:link w:val="alineaChar"/>
    <w:autoRedefine/>
    <w:rsid w:val="00CE4D2A"/>
    <w:pPr>
      <w:spacing w:line="240" w:lineRule="auto"/>
      <w:ind w:left="360" w:hanging="360"/>
    </w:pPr>
    <w:rPr>
      <w:szCs w:val="20"/>
      <w:lang w:val="en-GB"/>
    </w:rPr>
  </w:style>
  <w:style w:type="character" w:customStyle="1" w:styleId="alineaChar">
    <w:name w:val="alinea Char"/>
    <w:link w:val="alinea"/>
    <w:rsid w:val="00CE4D2A"/>
    <w:rPr>
      <w:rFonts w:ascii="Arial" w:hAnsi="Arial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26433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uiPriority w:val="99"/>
    <w:semiHidden/>
    <w:unhideWhenUsed/>
    <w:rsid w:val="009F1794"/>
    <w:rPr>
      <w:color w:val="605E5C"/>
      <w:shd w:val="clear" w:color="auto" w:fill="E1DFDD"/>
    </w:rPr>
  </w:style>
  <w:style w:type="paragraph" w:customStyle="1" w:styleId="ZnakZnak1ZnakZnak">
    <w:name w:val=" Znak Znak1 Znak Znak"/>
    <w:basedOn w:val="Navaden"/>
    <w:link w:val="Privzetapisavaodstavka"/>
    <w:rsid w:val="00DA204B"/>
    <w:pPr>
      <w:spacing w:after="160" w:line="240" w:lineRule="exact"/>
    </w:pPr>
    <w:rPr>
      <w:rFonts w:ascii="Tahoma" w:hAnsi="Tahoma" w:cs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yperlink" Target="http://www.uradni-list.si/1/objava.jsp?sop=2022-01-0215" TargetMode="External"/><Relationship Id="rId26" Type="http://schemas.openxmlformats.org/officeDocument/2006/relationships/hyperlink" Target="http://www.uradni-list.si/1/objava.jsp?sop=2012-01-1700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3-01-4287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http://www.uradni-list.si/1/objava.jsp?sop=2021-01-4069" TargetMode="External"/><Relationship Id="rId25" Type="http://schemas.openxmlformats.org/officeDocument/2006/relationships/hyperlink" Target="http://www.uradni-list.si/1/objava.jsp?sop=2008-01-3015" TargetMode="External"/><Relationship Id="rId33" Type="http://schemas.openxmlformats.org/officeDocument/2006/relationships/hyperlink" Target="https://www.gov.si/zbirke/delovna-mesta/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2550" TargetMode="External"/><Relationship Id="rId20" Type="http://schemas.openxmlformats.org/officeDocument/2006/relationships/hyperlink" Target="http://www.uradni-list.si/1/objava.jsp?sop=2023-01-3325" TargetMode="External"/><Relationship Id="rId29" Type="http://schemas.openxmlformats.org/officeDocument/2006/relationships/hyperlink" Target="http://www.uradni-list.si/1/objava.jsp?sop=2021-01-406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296" TargetMode="External"/><Relationship Id="rId24" Type="http://schemas.openxmlformats.org/officeDocument/2006/relationships/hyperlink" Target="http://www.uradni-list.si/1/objava.jsp?sop=2008-01-3014" TargetMode="External"/><Relationship Id="rId32" Type="http://schemas.openxmlformats.org/officeDocument/2006/relationships/hyperlink" Target="https://www.gov.si/zbirke/delovna-mesta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yperlink" Target="http://www.uradni-list.si/1/objava.jsp?sop=2008-01-2817" TargetMode="External"/><Relationship Id="rId28" Type="http://schemas.openxmlformats.org/officeDocument/2006/relationships/hyperlink" Target="http://www.uradni-list.si/1/objava.jsp?sop=2020-01-3772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hyperlink" Target="http://www.uradni-list.si/1/objava.jsp?sop=2022-01-1186" TargetMode="External"/><Relationship Id="rId31" Type="http://schemas.openxmlformats.org/officeDocument/2006/relationships/hyperlink" Target="https://www.gov.si/zbirke/delovna-me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Relationship Id="rId22" Type="http://schemas.openxmlformats.org/officeDocument/2006/relationships/hyperlink" Target="http://www.uradni-list.si/1/objava.jsp?sop=2007-01-3411" TargetMode="External"/><Relationship Id="rId27" Type="http://schemas.openxmlformats.org/officeDocument/2006/relationships/hyperlink" Target="http://www.uradni-list.si/1/objava.jsp?sop=2020-01-2765" TargetMode="External"/><Relationship Id="rId30" Type="http://schemas.openxmlformats.org/officeDocument/2006/relationships/hyperlink" Target="http://www.uradni-list.si/1/objava.jsp?sop=2022-01-0014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7909</CharactersWithSpaces>
  <SharedDoc>false</SharedDoc>
  <HLinks>
    <vt:vector size="162" baseType="variant">
      <vt:variant>
        <vt:i4>4194328</vt:i4>
      </vt:variant>
      <vt:variant>
        <vt:i4>78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4194328</vt:i4>
      </vt:variant>
      <vt:variant>
        <vt:i4>75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4194328</vt:i4>
      </vt:variant>
      <vt:variant>
        <vt:i4>72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7602218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http://www.uradni-list.si/1/objava.jsp?sop=2022-01-0014</vt:lpwstr>
      </vt:variant>
      <vt:variant>
        <vt:lpwstr/>
      </vt:variant>
      <vt:variant>
        <vt:i4>7798825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7405615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7405615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7929897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http://www.uradni-list.si/1/objava.jsp?sop=2023-01-4287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http://www.uradni-list.si/1/objava.jsp?sop=2023-01-3325</vt:lpwstr>
      </vt:variant>
      <vt:variant>
        <vt:lpwstr/>
      </vt:variant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Ana Kobal</cp:lastModifiedBy>
  <cp:revision>2</cp:revision>
  <cp:lastPrinted>2017-11-29T09:40:00Z</cp:lastPrinted>
  <dcterms:created xsi:type="dcterms:W3CDTF">2024-01-17T16:34:00Z</dcterms:created>
  <dcterms:modified xsi:type="dcterms:W3CDTF">2024-01-17T16:34:00Z</dcterms:modified>
</cp:coreProperties>
</file>