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2B7B" w14:textId="0F10550B" w:rsidR="00AE5484" w:rsidRDefault="00A067F0">
      <w:pPr>
        <w:pStyle w:val="Telobesedila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623A1FD" wp14:editId="460B54D8">
                <wp:simplePos x="0" y="0"/>
                <wp:positionH relativeFrom="page">
                  <wp:posOffset>5753100</wp:posOffset>
                </wp:positionH>
                <wp:positionV relativeFrom="page">
                  <wp:posOffset>63500</wp:posOffset>
                </wp:positionV>
                <wp:extent cx="1739900" cy="825500"/>
                <wp:effectExtent l="0" t="0" r="0" b="0"/>
                <wp:wrapNone/>
                <wp:docPr id="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825500"/>
                          <a:chOff x="9060" y="100"/>
                          <a:chExt cx="2740" cy="13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100"/>
                            <a:ext cx="27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0ABEC" w14:textId="77777777" w:rsidR="00AE5484" w:rsidRDefault="00AE5484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CF06257" w14:textId="77777777" w:rsidR="00AE5484" w:rsidRDefault="00FA1BE1">
                              <w:pPr>
                                <w:spacing w:before="89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DOKUMENT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ELEKTRONSKO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PODPISAN!</w:t>
                              </w:r>
                            </w:p>
                            <w:p w14:paraId="7CF962C4" w14:textId="77777777" w:rsidR="00AE5484" w:rsidRDefault="00FA1BE1">
                              <w:pPr>
                                <w:spacing w:before="2" w:line="242" w:lineRule="auto"/>
                                <w:ind w:left="100" w:right="86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>Podpisnik: Tanja Pucelj Vidović</w:t>
                              </w:r>
                              <w:r>
                                <w:rPr>
                                  <w:spacing w:val="1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Izdajatelj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certifikata: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SI-PASS-CA</w:t>
                              </w:r>
                            </w:p>
                            <w:p w14:paraId="064EFE21" w14:textId="77777777" w:rsidR="00AE5484" w:rsidRDefault="00FA1BE1">
                              <w:pPr>
                                <w:spacing w:before="1" w:line="242" w:lineRule="auto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Številka certifikata: </w:t>
                              </w:r>
                              <w:r>
                                <w:rPr>
                                  <w:sz w:val="12"/>
                                </w:rPr>
                                <w:t>00D6034AF700000000575</w:t>
                              </w:r>
                              <w:r>
                                <w:rPr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Potek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veljavnosti: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05.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09.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2028</w:t>
                              </w:r>
                            </w:p>
                            <w:p w14:paraId="1F77F475" w14:textId="77777777" w:rsidR="00AE5484" w:rsidRDefault="00FA1BE1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Čas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podpisa: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24.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05.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2024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12:17</w:t>
                              </w:r>
                            </w:p>
                            <w:p w14:paraId="57E9F662" w14:textId="77777777" w:rsidR="00AE5484" w:rsidRDefault="00FA1BE1">
                              <w:pPr>
                                <w:spacing w:before="2"/>
                                <w:ind w:left="10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</w:rPr>
                                <w:t>Št.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dokumenta: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35409-18/2024-2570-9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3A1FD" id="Group 2" o:spid="_x0000_s1026" alt="&quot;&quot;" style="position:absolute;margin-left:453pt;margin-top:5pt;width:137pt;height:65pt;z-index:15728640;mso-position-horizontal-relative:page;mso-position-vertical-relative:page" coordorigin="9060,100" coordsize="2740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060;top:100;width:27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60;top:100;width:274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A0ABEC" w14:textId="77777777" w:rsidR="00AE5484" w:rsidRDefault="00AE5484">
                        <w:pPr>
                          <w:rPr>
                            <w:sz w:val="12"/>
                          </w:rPr>
                        </w:pPr>
                      </w:p>
                      <w:p w14:paraId="0CF06257" w14:textId="77777777" w:rsidR="00AE5484" w:rsidRDefault="00FA1BE1">
                        <w:pPr>
                          <w:spacing w:before="89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DOKUMENT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ELEKTRONSKO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PODPISAN!</w:t>
                        </w:r>
                      </w:p>
                      <w:p w14:paraId="7CF962C4" w14:textId="77777777" w:rsidR="00AE5484" w:rsidRDefault="00FA1BE1">
                        <w:pPr>
                          <w:spacing w:before="2" w:line="242" w:lineRule="auto"/>
                          <w:ind w:left="100" w:right="869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Podpisnik: Tanja Pucelj Vidović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Izdajatelj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certifikata: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SI-PASS-CA</w:t>
                        </w:r>
                      </w:p>
                      <w:p w14:paraId="064EFE21" w14:textId="77777777" w:rsidR="00AE5484" w:rsidRDefault="00FA1BE1">
                        <w:pPr>
                          <w:spacing w:before="1" w:line="242" w:lineRule="auto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 xml:space="preserve">Številka certifikata: </w:t>
                        </w:r>
                        <w:r>
                          <w:rPr>
                            <w:sz w:val="12"/>
                          </w:rPr>
                          <w:t>00D6034AF700000000575</w:t>
                        </w:r>
                        <w:r>
                          <w:rPr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Potek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veljavnosti: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05.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09.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2028</w:t>
                        </w:r>
                      </w:p>
                      <w:p w14:paraId="1F77F475" w14:textId="77777777" w:rsidR="00AE5484" w:rsidRDefault="00FA1BE1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Čas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podpisa: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24.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05.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2024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12:17</w:t>
                        </w:r>
                      </w:p>
                      <w:p w14:paraId="57E9F662" w14:textId="77777777" w:rsidR="00AE5484" w:rsidRDefault="00FA1BE1">
                        <w:pPr>
                          <w:spacing w:before="2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Št.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2"/>
                          </w:rPr>
                          <w:t>dokumenta: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35409-18/2024-2570-9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E5F923" w14:textId="77777777" w:rsidR="00AE5484" w:rsidRDefault="00AE5484">
      <w:pPr>
        <w:pStyle w:val="Telobesedila"/>
        <w:rPr>
          <w:rFonts w:ascii="Times New Roman"/>
        </w:rPr>
      </w:pPr>
    </w:p>
    <w:p w14:paraId="2893531D" w14:textId="77777777" w:rsidR="00AE5484" w:rsidRDefault="00AE5484">
      <w:pPr>
        <w:pStyle w:val="Telobesedila"/>
        <w:rPr>
          <w:rFonts w:ascii="Times New Roman"/>
        </w:rPr>
      </w:pPr>
    </w:p>
    <w:p w14:paraId="36E83722" w14:textId="77777777" w:rsidR="00AE5484" w:rsidRDefault="00AE5484">
      <w:pPr>
        <w:pStyle w:val="Telobesedila"/>
        <w:rPr>
          <w:rFonts w:ascii="Times New Roman"/>
        </w:rPr>
      </w:pPr>
    </w:p>
    <w:p w14:paraId="0597E4A7" w14:textId="77777777" w:rsidR="00AE5484" w:rsidRDefault="00AE5484">
      <w:pPr>
        <w:pStyle w:val="Telobesedila"/>
        <w:rPr>
          <w:rFonts w:ascii="Times New Roman"/>
        </w:rPr>
      </w:pPr>
    </w:p>
    <w:p w14:paraId="2F2B9138" w14:textId="77777777" w:rsidR="00AE5484" w:rsidRDefault="00AE5484">
      <w:pPr>
        <w:pStyle w:val="Telobesedila"/>
        <w:rPr>
          <w:rFonts w:ascii="Times New Roman"/>
        </w:rPr>
      </w:pPr>
    </w:p>
    <w:p w14:paraId="356ECDD0" w14:textId="77777777" w:rsidR="00AE5484" w:rsidRDefault="00AE5484">
      <w:pPr>
        <w:pStyle w:val="Telobesedila"/>
        <w:spacing w:before="7"/>
        <w:rPr>
          <w:rFonts w:ascii="Times New Roman"/>
          <w:sz w:val="17"/>
        </w:rPr>
      </w:pPr>
    </w:p>
    <w:p w14:paraId="76DA6E70" w14:textId="77777777" w:rsidR="00AE5484" w:rsidRDefault="00FA1BE1">
      <w:pPr>
        <w:pStyle w:val="Telobesedila"/>
        <w:ind w:left="11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00A2566" wp14:editId="3BC2BDE2">
            <wp:extent cx="4600080" cy="895350"/>
            <wp:effectExtent l="0" t="0" r="0" b="0"/>
            <wp:docPr id="1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0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C2A3" w14:textId="77777777" w:rsidR="00AE5484" w:rsidRDefault="00AE5484">
      <w:pPr>
        <w:pStyle w:val="Telobesedila"/>
        <w:rPr>
          <w:rFonts w:ascii="Times New Roman"/>
        </w:rPr>
      </w:pPr>
    </w:p>
    <w:p w14:paraId="07F6BC1D" w14:textId="77777777" w:rsidR="00AE5484" w:rsidRDefault="00AE5484">
      <w:pPr>
        <w:pStyle w:val="Telobesedila"/>
        <w:rPr>
          <w:rFonts w:ascii="Times New Roman"/>
        </w:rPr>
      </w:pPr>
    </w:p>
    <w:p w14:paraId="1F9B504C" w14:textId="77777777" w:rsidR="00AE5484" w:rsidRDefault="00AE5484">
      <w:pPr>
        <w:pStyle w:val="Telobesedila"/>
        <w:spacing w:before="6"/>
        <w:rPr>
          <w:rFonts w:ascii="Times New Roman"/>
          <w:sz w:val="27"/>
        </w:rPr>
      </w:pPr>
    </w:p>
    <w:p w14:paraId="24642A16" w14:textId="77777777" w:rsidR="00AE5484" w:rsidRDefault="00FA1BE1">
      <w:pPr>
        <w:pStyle w:val="Telobesedila"/>
        <w:tabs>
          <w:tab w:val="left" w:pos="2664"/>
        </w:tabs>
        <w:spacing w:before="93"/>
        <w:ind w:left="822"/>
      </w:pPr>
      <w:bookmarkStart w:id="0" w:name="Mnenje.docx"/>
      <w:bookmarkEnd w:id="0"/>
      <w:r>
        <w:t>Številka:</w:t>
      </w:r>
      <w:r>
        <w:tab/>
        <w:t>35409-18/2024-2570-9</w:t>
      </w:r>
    </w:p>
    <w:p w14:paraId="31AF437E" w14:textId="77777777" w:rsidR="00AE5484" w:rsidRDefault="00FA1BE1">
      <w:pPr>
        <w:pStyle w:val="Telobesedila"/>
        <w:tabs>
          <w:tab w:val="right" w:pos="3776"/>
        </w:tabs>
        <w:spacing w:before="30"/>
        <w:ind w:left="822"/>
      </w:pPr>
      <w:r>
        <w:t>Datum:</w:t>
      </w:r>
      <w:r>
        <w:tab/>
        <w:t>24.</w:t>
      </w:r>
      <w:r>
        <w:rPr>
          <w:spacing w:val="-5"/>
        </w:rPr>
        <w:t xml:space="preserve"> </w:t>
      </w:r>
      <w:r>
        <w:t>05.</w:t>
      </w:r>
      <w:r>
        <w:rPr>
          <w:spacing w:val="-5"/>
        </w:rPr>
        <w:t xml:space="preserve"> </w:t>
      </w:r>
      <w:r>
        <w:t>2024</w:t>
      </w:r>
    </w:p>
    <w:p w14:paraId="2BBD06C6" w14:textId="77777777" w:rsidR="00AE5484" w:rsidRDefault="00AE5484">
      <w:pPr>
        <w:pStyle w:val="Telobesedila"/>
        <w:spacing w:before="3"/>
        <w:rPr>
          <w:sz w:val="25"/>
        </w:rPr>
      </w:pPr>
    </w:p>
    <w:p w14:paraId="0DB9B725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okolje,</w:t>
      </w:r>
      <w:r>
        <w:rPr>
          <w:spacing w:val="-12"/>
        </w:rPr>
        <w:t xml:space="preserve"> </w:t>
      </w:r>
      <w:r>
        <w:t>podnebje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energijo</w:t>
      </w:r>
      <w:r>
        <w:rPr>
          <w:spacing w:val="-12"/>
        </w:rPr>
        <w:t xml:space="preserve"> </w:t>
      </w:r>
      <w:r>
        <w:t>izdaja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podlagi</w:t>
      </w:r>
      <w:r>
        <w:rPr>
          <w:spacing w:val="-12"/>
        </w:rPr>
        <w:t xml:space="preserve"> </w:t>
      </w:r>
      <w:r>
        <w:t>38.b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Zakona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državni</w:t>
      </w:r>
      <w:r>
        <w:rPr>
          <w:spacing w:val="-12"/>
        </w:rPr>
        <w:t xml:space="preserve"> </w:t>
      </w:r>
      <w:r>
        <w:t>upravi</w:t>
      </w:r>
      <w:r>
        <w:rPr>
          <w:spacing w:val="-53"/>
        </w:rPr>
        <w:t xml:space="preserve"> </w:t>
      </w:r>
      <w:r>
        <w:rPr>
          <w:w w:val="95"/>
        </w:rPr>
        <w:t>(Uradni list RS, št. 113/05 – uradno prečiščeno besedilo, 89//07 – odl. US, 126/07 – ZUP-E, 48/09,</w:t>
      </w:r>
      <w:r>
        <w:rPr>
          <w:spacing w:val="-50"/>
          <w:w w:val="95"/>
        </w:rPr>
        <w:t xml:space="preserve"> </w:t>
      </w:r>
      <w:r>
        <w:t>8/10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ZUP-G,</w:t>
      </w:r>
      <w:r>
        <w:rPr>
          <w:spacing w:val="2"/>
        </w:rPr>
        <w:t xml:space="preserve"> </w:t>
      </w:r>
      <w:r>
        <w:t>8/12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ZVRS-F,</w:t>
      </w:r>
      <w:r>
        <w:rPr>
          <w:spacing w:val="2"/>
        </w:rPr>
        <w:t xml:space="preserve"> </w:t>
      </w:r>
      <w:r>
        <w:t>21/12,</w:t>
      </w:r>
      <w:r>
        <w:rPr>
          <w:spacing w:val="2"/>
        </w:rPr>
        <w:t xml:space="preserve"> </w:t>
      </w:r>
      <w:r>
        <w:t>47/13,</w:t>
      </w:r>
      <w:r>
        <w:rPr>
          <w:spacing w:val="2"/>
        </w:rPr>
        <w:t xml:space="preserve"> </w:t>
      </w:r>
      <w:r>
        <w:t>12/14,</w:t>
      </w:r>
      <w:r>
        <w:rPr>
          <w:spacing w:val="2"/>
        </w:rPr>
        <w:t xml:space="preserve"> </w:t>
      </w:r>
      <w:r>
        <w:t>90/14,</w:t>
      </w:r>
      <w:r>
        <w:rPr>
          <w:spacing w:val="3"/>
        </w:rPr>
        <w:t xml:space="preserve"> </w:t>
      </w:r>
      <w:r>
        <w:t>51/16,</w:t>
      </w:r>
      <w:r>
        <w:rPr>
          <w:spacing w:val="2"/>
        </w:rPr>
        <w:t xml:space="preserve"> </w:t>
      </w:r>
      <w:r>
        <w:t>36/21,</w:t>
      </w:r>
      <w:r>
        <w:rPr>
          <w:spacing w:val="2"/>
        </w:rPr>
        <w:t xml:space="preserve"> </w:t>
      </w:r>
      <w:r>
        <w:t>82/21,</w:t>
      </w:r>
      <w:r>
        <w:rPr>
          <w:spacing w:val="2"/>
        </w:rPr>
        <w:t xml:space="preserve"> </w:t>
      </w:r>
      <w:r>
        <w:t>189/21,</w:t>
      </w:r>
      <w:r>
        <w:rPr>
          <w:spacing w:val="3"/>
        </w:rPr>
        <w:t xml:space="preserve"> </w:t>
      </w:r>
      <w:r>
        <w:t>153/22</w:t>
      </w:r>
    </w:p>
    <w:p w14:paraId="28B3B86C" w14:textId="77777777" w:rsidR="00AE5484" w:rsidRDefault="00FA1BE1">
      <w:pPr>
        <w:pStyle w:val="Telobesedila"/>
        <w:spacing w:line="271" w:lineRule="auto"/>
        <w:ind w:left="861" w:right="98"/>
        <w:jc w:val="both"/>
      </w:pPr>
      <w:r>
        <w:t>in 18/23), četrtega odstavka 128. člena Zakona o urejanju prosto</w:t>
      </w:r>
      <w:r>
        <w:t>ra (Uradni list RS, št. 199/21,</w:t>
      </w:r>
      <w:r>
        <w:rPr>
          <w:spacing w:val="-53"/>
        </w:rPr>
        <w:t xml:space="preserve"> </w:t>
      </w:r>
      <w:r>
        <w:t>18/23 – ZDU-1O, 78/23 – ZUNPEOVE in 95/23 – ZIUOPZP; v nadaljnjem besedilu: ZUreP-3),</w:t>
      </w:r>
      <w:r>
        <w:rPr>
          <w:spacing w:val="1"/>
        </w:rPr>
        <w:t xml:space="preserve"> </w:t>
      </w:r>
      <w:r>
        <w:t xml:space="preserve">šestega odstavka 77. člena Zakona o varstvu okolja (Uradni list RS, št. </w:t>
      </w:r>
      <w:hyperlink r:id="rId10">
        <w:r>
          <w:t xml:space="preserve">44/22, </w:t>
        </w:r>
      </w:hyperlink>
      <w:hyperlink r:id="rId11">
        <w:r>
          <w:t xml:space="preserve">18/23 </w:t>
        </w:r>
      </w:hyperlink>
      <w:r>
        <w:t>– ZDU-</w:t>
      </w:r>
      <w:r>
        <w:rPr>
          <w:spacing w:val="1"/>
        </w:rPr>
        <w:t xml:space="preserve"> </w:t>
      </w:r>
      <w:r>
        <w:t xml:space="preserve">1O, </w:t>
      </w:r>
      <w:hyperlink r:id="rId12">
        <w:r>
          <w:t xml:space="preserve">78/23 </w:t>
        </w:r>
      </w:hyperlink>
      <w:r>
        <w:t xml:space="preserve">– ZUNPEOVE in </w:t>
      </w:r>
      <w:hyperlink r:id="rId13">
        <w:r>
          <w:t xml:space="preserve">23/24; </w:t>
        </w:r>
      </w:hyperlink>
      <w:r>
        <w:t>v nadaljnjem besedilu: ZVO-2), v povezavi s 101a. členom</w:t>
      </w:r>
      <w:r>
        <w:rPr>
          <w:spacing w:val="1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ohranjanju</w:t>
      </w:r>
      <w:r>
        <w:rPr>
          <w:spacing w:val="-7"/>
        </w:rPr>
        <w:t xml:space="preserve"> </w:t>
      </w:r>
      <w:r>
        <w:t>narave</w:t>
      </w:r>
      <w:r>
        <w:rPr>
          <w:spacing w:val="-6"/>
        </w:rPr>
        <w:t xml:space="preserve"> </w:t>
      </w:r>
      <w:r>
        <w:t>(Uradni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RS,</w:t>
      </w:r>
      <w:r>
        <w:rPr>
          <w:spacing w:val="-7"/>
        </w:rPr>
        <w:t xml:space="preserve"> </w:t>
      </w:r>
      <w:r>
        <w:t>št.</w:t>
      </w:r>
      <w:r>
        <w:rPr>
          <w:spacing w:val="-6"/>
        </w:rPr>
        <w:t xml:space="preserve"> </w:t>
      </w:r>
      <w:r>
        <w:t>96/04-ZON-UPB2,</w:t>
      </w:r>
      <w:r>
        <w:rPr>
          <w:spacing w:val="-7"/>
        </w:rPr>
        <w:t xml:space="preserve"> </w:t>
      </w:r>
      <w:r>
        <w:t>61/06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ZDru-1,</w:t>
      </w:r>
      <w:r>
        <w:rPr>
          <w:spacing w:val="-6"/>
        </w:rPr>
        <w:t xml:space="preserve"> </w:t>
      </w:r>
      <w:r>
        <w:t>8/10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ZSKZ-</w:t>
      </w:r>
      <w:r>
        <w:rPr>
          <w:spacing w:val="-53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46/14,</w:t>
      </w:r>
      <w:r>
        <w:rPr>
          <w:spacing w:val="9"/>
        </w:rPr>
        <w:t xml:space="preserve"> </w:t>
      </w:r>
      <w:r>
        <w:t>21/18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ZNOrg,</w:t>
      </w:r>
      <w:r>
        <w:rPr>
          <w:spacing w:val="10"/>
        </w:rPr>
        <w:t xml:space="preserve"> </w:t>
      </w:r>
      <w:r>
        <w:t>31/18,</w:t>
      </w:r>
      <w:r>
        <w:rPr>
          <w:spacing w:val="9"/>
        </w:rPr>
        <w:t xml:space="preserve"> </w:t>
      </w:r>
      <w:r>
        <w:t>82/20,</w:t>
      </w:r>
      <w:r>
        <w:rPr>
          <w:spacing w:val="9"/>
        </w:rPr>
        <w:t xml:space="preserve"> </w:t>
      </w:r>
      <w:r>
        <w:t>3/22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ZDeb,</w:t>
      </w:r>
      <w:r>
        <w:rPr>
          <w:spacing w:val="10"/>
        </w:rPr>
        <w:t xml:space="preserve"> </w:t>
      </w:r>
      <w:r>
        <w:t>105/22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ZZNŠPP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18/23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ZDU-1O;</w:t>
      </w:r>
      <w:r>
        <w:rPr>
          <w:spacing w:val="10"/>
        </w:rPr>
        <w:t xml:space="preserve"> </w:t>
      </w:r>
      <w:r>
        <w:t>v</w:t>
      </w:r>
    </w:p>
    <w:p w14:paraId="11B6C0A2" w14:textId="77777777" w:rsidR="00AE5484" w:rsidRDefault="00FA1BE1">
      <w:pPr>
        <w:pStyle w:val="Telobesedila"/>
        <w:spacing w:before="1" w:line="271" w:lineRule="auto"/>
        <w:ind w:left="861" w:right="98"/>
        <w:jc w:val="both"/>
      </w:pPr>
      <w:r>
        <w:t>nadaljnjem besedilu: ZON), na vlogo pripravljavca plana Občine Log – Dragomer, Na Grivi 5,</w:t>
      </w:r>
      <w:r>
        <w:rPr>
          <w:spacing w:val="1"/>
        </w:rPr>
        <w:t xml:space="preserve"> </w:t>
      </w:r>
      <w:r>
        <w:rPr>
          <w:w w:val="95"/>
        </w:rPr>
        <w:t>1351</w:t>
      </w:r>
      <w:r>
        <w:rPr>
          <w:spacing w:val="-5"/>
          <w:w w:val="95"/>
        </w:rPr>
        <w:t xml:space="preserve"> </w:t>
      </w:r>
      <w:r>
        <w:rPr>
          <w:w w:val="95"/>
        </w:rPr>
        <w:t>Brezovica,</w:t>
      </w:r>
      <w:r>
        <w:rPr>
          <w:spacing w:val="-4"/>
          <w:w w:val="95"/>
        </w:rPr>
        <w:t xml:space="preserve"> </w:t>
      </w:r>
      <w:r>
        <w:rPr>
          <w:w w:val="95"/>
        </w:rPr>
        <w:t>ki</w:t>
      </w:r>
      <w:r>
        <w:rPr>
          <w:spacing w:val="-5"/>
          <w:w w:val="95"/>
        </w:rPr>
        <w:t xml:space="preserve"> </w:t>
      </w:r>
      <w:r>
        <w:rPr>
          <w:w w:val="95"/>
        </w:rPr>
        <w:t>jo</w:t>
      </w:r>
      <w:r>
        <w:rPr>
          <w:spacing w:val="-4"/>
          <w:w w:val="95"/>
        </w:rPr>
        <w:t xml:space="preserve"> </w:t>
      </w:r>
      <w:r>
        <w:rPr>
          <w:w w:val="95"/>
        </w:rPr>
        <w:t>po</w:t>
      </w:r>
      <w:r>
        <w:rPr>
          <w:spacing w:val="-5"/>
          <w:w w:val="95"/>
        </w:rPr>
        <w:t xml:space="preserve"> </w:t>
      </w:r>
      <w:r>
        <w:rPr>
          <w:w w:val="95"/>
        </w:rPr>
        <w:t>pooblastilu</w:t>
      </w:r>
      <w:r>
        <w:rPr>
          <w:spacing w:val="-4"/>
          <w:w w:val="95"/>
        </w:rPr>
        <w:t xml:space="preserve"> </w:t>
      </w:r>
      <w:r>
        <w:rPr>
          <w:w w:val="95"/>
        </w:rPr>
        <w:t>zastopa</w:t>
      </w:r>
      <w:r>
        <w:rPr>
          <w:spacing w:val="-4"/>
          <w:w w:val="95"/>
        </w:rPr>
        <w:t xml:space="preserve"> </w:t>
      </w:r>
      <w:r>
        <w:rPr>
          <w:w w:val="95"/>
        </w:rPr>
        <w:t>družba</w:t>
      </w:r>
      <w:r>
        <w:rPr>
          <w:spacing w:val="-5"/>
          <w:w w:val="95"/>
        </w:rPr>
        <w:t xml:space="preserve"> </w:t>
      </w:r>
      <w:r>
        <w:rPr>
          <w:w w:val="95"/>
        </w:rPr>
        <w:t>LG</w:t>
      </w:r>
      <w:r>
        <w:rPr>
          <w:spacing w:val="-4"/>
          <w:w w:val="95"/>
        </w:rPr>
        <w:t xml:space="preserve"> </w:t>
      </w:r>
      <w:r>
        <w:rPr>
          <w:w w:val="95"/>
        </w:rPr>
        <w:t>Inženiring</w:t>
      </w:r>
      <w:r>
        <w:rPr>
          <w:spacing w:val="-5"/>
          <w:w w:val="95"/>
        </w:rPr>
        <w:t xml:space="preserve"> </w:t>
      </w:r>
      <w:r>
        <w:rPr>
          <w:w w:val="95"/>
        </w:rPr>
        <w:t>d.o.o.,</w:t>
      </w:r>
      <w:r>
        <w:rPr>
          <w:spacing w:val="-4"/>
          <w:w w:val="95"/>
        </w:rPr>
        <w:t xml:space="preserve"> </w:t>
      </w:r>
      <w:r>
        <w:rPr>
          <w:w w:val="95"/>
        </w:rPr>
        <w:t>Tržaška</w:t>
      </w:r>
      <w:r>
        <w:rPr>
          <w:spacing w:val="-5"/>
          <w:w w:val="95"/>
        </w:rPr>
        <w:t xml:space="preserve"> </w:t>
      </w:r>
      <w:r>
        <w:rPr>
          <w:w w:val="95"/>
        </w:rPr>
        <w:t>cesta</w:t>
      </w:r>
      <w:r>
        <w:rPr>
          <w:spacing w:val="-4"/>
          <w:w w:val="95"/>
        </w:rPr>
        <w:t xml:space="preserve"> </w:t>
      </w:r>
      <w:r>
        <w:rPr>
          <w:w w:val="95"/>
        </w:rPr>
        <w:t>132,</w:t>
      </w:r>
      <w:r>
        <w:rPr>
          <w:spacing w:val="-4"/>
          <w:w w:val="95"/>
        </w:rPr>
        <w:t xml:space="preserve"> </w:t>
      </w:r>
      <w:r>
        <w:rPr>
          <w:w w:val="95"/>
        </w:rPr>
        <w:t>1000</w:t>
      </w:r>
      <w:r>
        <w:rPr>
          <w:spacing w:val="-51"/>
          <w:w w:val="95"/>
        </w:rPr>
        <w:t xml:space="preserve"> </w:t>
      </w:r>
      <w:r>
        <w:rPr>
          <w:w w:val="95"/>
        </w:rPr>
        <w:t xml:space="preserve">Ljubljana, o obveznosti izvedbe celovite presoje vplivov na okolje </w:t>
      </w:r>
      <w:r>
        <w:rPr>
          <w:w w:val="95"/>
        </w:rPr>
        <w:t>za Občinski podrobni prostorski</w:t>
      </w:r>
      <w:r>
        <w:rPr>
          <w:spacing w:val="1"/>
          <w:w w:val="95"/>
        </w:rPr>
        <w:t xml:space="preserve"> </w:t>
      </w:r>
      <w:r>
        <w:t>načrt</w:t>
      </w:r>
      <w:r>
        <w:rPr>
          <w:spacing w:val="-3"/>
        </w:rPr>
        <w:t xml:space="preserve"> </w:t>
      </w:r>
      <w:r>
        <w:t>LU-17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Občini</w:t>
      </w:r>
      <w:r>
        <w:rPr>
          <w:spacing w:val="-2"/>
        </w:rPr>
        <w:t xml:space="preserve"> </w:t>
      </w:r>
      <w:r>
        <w:t>Log</w:t>
      </w:r>
      <w:r>
        <w:rPr>
          <w:spacing w:val="5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Dragomer,</w:t>
      </w:r>
      <w:r>
        <w:rPr>
          <w:spacing w:val="-3"/>
        </w:rPr>
        <w:t xml:space="preserve"> </w:t>
      </w:r>
      <w:r>
        <w:t>naslednje</w:t>
      </w:r>
    </w:p>
    <w:p w14:paraId="2B08BF93" w14:textId="77777777" w:rsidR="00AE5484" w:rsidRDefault="00AE5484">
      <w:pPr>
        <w:pStyle w:val="Telobesedila"/>
        <w:rPr>
          <w:sz w:val="22"/>
        </w:rPr>
      </w:pPr>
    </w:p>
    <w:p w14:paraId="09AA3123" w14:textId="77777777" w:rsidR="00AE5484" w:rsidRDefault="00AE5484">
      <w:pPr>
        <w:pStyle w:val="Telobesedila"/>
        <w:spacing w:before="3"/>
        <w:rPr>
          <w:sz w:val="23"/>
        </w:rPr>
      </w:pPr>
    </w:p>
    <w:p w14:paraId="612BD12C" w14:textId="77777777" w:rsidR="00AE5484" w:rsidRDefault="00FA1BE1">
      <w:pPr>
        <w:pStyle w:val="Naslov1"/>
      </w:pP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J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</w:p>
    <w:p w14:paraId="69046D6F" w14:textId="77777777" w:rsidR="00AE5484" w:rsidRDefault="00AE5484">
      <w:pPr>
        <w:pStyle w:val="Telobesedila"/>
        <w:rPr>
          <w:rFonts w:ascii="Arial"/>
          <w:b/>
          <w:sz w:val="22"/>
        </w:rPr>
      </w:pPr>
    </w:p>
    <w:p w14:paraId="69E71D1A" w14:textId="77777777" w:rsidR="00AE5484" w:rsidRDefault="00AE5484">
      <w:pPr>
        <w:pStyle w:val="Telobesedila"/>
        <w:spacing w:before="9"/>
        <w:rPr>
          <w:rFonts w:ascii="Arial"/>
          <w:b/>
          <w:sz w:val="25"/>
        </w:rPr>
      </w:pPr>
    </w:p>
    <w:p w14:paraId="62547038" w14:textId="77777777" w:rsidR="00AE5484" w:rsidRDefault="00FA1BE1">
      <w:pPr>
        <w:pStyle w:val="Odstavekseznama"/>
        <w:numPr>
          <w:ilvl w:val="0"/>
          <w:numId w:val="4"/>
        </w:numPr>
        <w:tabs>
          <w:tab w:val="left" w:pos="1287"/>
        </w:tabs>
        <w:spacing w:before="1" w:line="271" w:lineRule="auto"/>
        <w:ind w:right="99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postopku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priprave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Občinskega</w:t>
      </w:r>
      <w:r>
        <w:rPr>
          <w:spacing w:val="-12"/>
          <w:sz w:val="20"/>
        </w:rPr>
        <w:t xml:space="preserve"> </w:t>
      </w:r>
      <w:r>
        <w:rPr>
          <w:sz w:val="20"/>
        </w:rPr>
        <w:t>podrobnega</w:t>
      </w:r>
      <w:r>
        <w:rPr>
          <w:spacing w:val="-12"/>
          <w:sz w:val="20"/>
        </w:rPr>
        <w:t xml:space="preserve"> </w:t>
      </w:r>
      <w:r>
        <w:rPr>
          <w:sz w:val="20"/>
        </w:rPr>
        <w:t>prostorskega</w:t>
      </w:r>
      <w:r>
        <w:rPr>
          <w:spacing w:val="-13"/>
          <w:sz w:val="20"/>
        </w:rPr>
        <w:t xml:space="preserve"> </w:t>
      </w:r>
      <w:r>
        <w:rPr>
          <w:sz w:val="20"/>
        </w:rPr>
        <w:t>načrta</w:t>
      </w:r>
      <w:r>
        <w:rPr>
          <w:spacing w:val="-12"/>
          <w:sz w:val="20"/>
        </w:rPr>
        <w:t xml:space="preserve"> </w:t>
      </w:r>
      <w:r>
        <w:rPr>
          <w:sz w:val="20"/>
        </w:rPr>
        <w:t>LU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17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Občini</w:t>
      </w:r>
      <w:r>
        <w:rPr>
          <w:spacing w:val="-12"/>
          <w:sz w:val="20"/>
        </w:rPr>
        <w:t xml:space="preserve"> </w:t>
      </w:r>
      <w:r>
        <w:rPr>
          <w:sz w:val="20"/>
        </w:rPr>
        <w:t>Log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53"/>
          <w:sz w:val="20"/>
        </w:rPr>
        <w:t xml:space="preserve"> </w:t>
      </w:r>
      <w:r>
        <w:rPr>
          <w:sz w:val="20"/>
        </w:rPr>
        <w:t>Dragomer</w:t>
      </w:r>
      <w:r>
        <w:rPr>
          <w:spacing w:val="-1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treba</w:t>
      </w:r>
      <w:r>
        <w:rPr>
          <w:spacing w:val="-1"/>
          <w:sz w:val="20"/>
        </w:rPr>
        <w:t xml:space="preserve"> </w:t>
      </w:r>
      <w:r>
        <w:rPr>
          <w:sz w:val="20"/>
        </w:rPr>
        <w:t>izvesti</w:t>
      </w:r>
      <w:r>
        <w:rPr>
          <w:spacing w:val="-2"/>
          <w:sz w:val="20"/>
        </w:rPr>
        <w:t xml:space="preserve"> </w:t>
      </w:r>
      <w:r>
        <w:rPr>
          <w:sz w:val="20"/>
        </w:rPr>
        <w:t>postopka</w:t>
      </w:r>
      <w:r>
        <w:rPr>
          <w:spacing w:val="-1"/>
          <w:sz w:val="20"/>
        </w:rPr>
        <w:t xml:space="preserve"> </w:t>
      </w:r>
      <w:r>
        <w:rPr>
          <w:sz w:val="20"/>
        </w:rPr>
        <w:t>celovite</w:t>
      </w:r>
      <w:r>
        <w:rPr>
          <w:spacing w:val="-1"/>
          <w:sz w:val="20"/>
        </w:rPr>
        <w:t xml:space="preserve"> </w:t>
      </w:r>
      <w:r>
        <w:rPr>
          <w:sz w:val="20"/>
        </w:rPr>
        <w:t>presoje</w:t>
      </w:r>
      <w:r>
        <w:rPr>
          <w:spacing w:val="-1"/>
          <w:sz w:val="20"/>
        </w:rPr>
        <w:t xml:space="preserve"> </w:t>
      </w:r>
      <w:r>
        <w:rPr>
          <w:sz w:val="20"/>
        </w:rPr>
        <w:t>vplivov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okolje.</w:t>
      </w:r>
    </w:p>
    <w:p w14:paraId="5C620542" w14:textId="77777777" w:rsidR="00AE5484" w:rsidRDefault="00AE5484">
      <w:pPr>
        <w:pStyle w:val="Telobesedila"/>
        <w:spacing w:before="7"/>
        <w:rPr>
          <w:sz w:val="22"/>
        </w:rPr>
      </w:pPr>
    </w:p>
    <w:p w14:paraId="3770AAEA" w14:textId="77777777" w:rsidR="00AE5484" w:rsidRDefault="00FA1BE1">
      <w:pPr>
        <w:pStyle w:val="Odstavekseznama"/>
        <w:numPr>
          <w:ilvl w:val="0"/>
          <w:numId w:val="4"/>
        </w:numPr>
        <w:tabs>
          <w:tab w:val="left" w:pos="1287"/>
        </w:tabs>
        <w:spacing w:before="0" w:line="271" w:lineRule="auto"/>
        <w:ind w:right="98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postopku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priprave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Občinskega</w:t>
      </w:r>
      <w:r>
        <w:rPr>
          <w:spacing w:val="-12"/>
          <w:sz w:val="20"/>
        </w:rPr>
        <w:t xml:space="preserve"> </w:t>
      </w:r>
      <w:r>
        <w:rPr>
          <w:sz w:val="20"/>
        </w:rPr>
        <w:t>podrobnega</w:t>
      </w:r>
      <w:r>
        <w:rPr>
          <w:spacing w:val="-12"/>
          <w:sz w:val="20"/>
        </w:rPr>
        <w:t xml:space="preserve"> </w:t>
      </w:r>
      <w:r>
        <w:rPr>
          <w:sz w:val="20"/>
        </w:rPr>
        <w:t>prostorskega</w:t>
      </w:r>
      <w:r>
        <w:rPr>
          <w:spacing w:val="-12"/>
          <w:sz w:val="20"/>
        </w:rPr>
        <w:t xml:space="preserve"> </w:t>
      </w:r>
      <w:r>
        <w:rPr>
          <w:sz w:val="20"/>
        </w:rPr>
        <w:t>načrta</w:t>
      </w:r>
      <w:r>
        <w:rPr>
          <w:spacing w:val="-12"/>
          <w:sz w:val="20"/>
        </w:rPr>
        <w:t xml:space="preserve"> </w:t>
      </w:r>
      <w:r>
        <w:rPr>
          <w:sz w:val="20"/>
        </w:rPr>
        <w:t>LU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17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Občini</w:t>
      </w:r>
      <w:r>
        <w:rPr>
          <w:spacing w:val="-12"/>
          <w:sz w:val="20"/>
        </w:rPr>
        <w:t xml:space="preserve"> </w:t>
      </w:r>
      <w:r>
        <w:rPr>
          <w:sz w:val="20"/>
        </w:rPr>
        <w:t>Log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53"/>
          <w:sz w:val="20"/>
        </w:rPr>
        <w:t xml:space="preserve"> </w:t>
      </w:r>
      <w:r>
        <w:rPr>
          <w:sz w:val="20"/>
        </w:rPr>
        <w:t>Dragomer</w:t>
      </w:r>
      <w:r>
        <w:rPr>
          <w:spacing w:val="-13"/>
          <w:sz w:val="20"/>
        </w:rPr>
        <w:t xml:space="preserve"> </w:t>
      </w:r>
      <w:r>
        <w:rPr>
          <w:sz w:val="20"/>
        </w:rPr>
        <w:t>ni</w:t>
      </w:r>
      <w:r>
        <w:rPr>
          <w:spacing w:val="-12"/>
          <w:sz w:val="20"/>
        </w:rPr>
        <w:t xml:space="preserve"> </w:t>
      </w:r>
      <w:r>
        <w:rPr>
          <w:sz w:val="20"/>
        </w:rPr>
        <w:t>treba</w:t>
      </w:r>
      <w:r>
        <w:rPr>
          <w:spacing w:val="-12"/>
          <w:sz w:val="20"/>
        </w:rPr>
        <w:t xml:space="preserve"> </w:t>
      </w:r>
      <w:r>
        <w:rPr>
          <w:sz w:val="20"/>
        </w:rPr>
        <w:t>izvesti</w:t>
      </w:r>
      <w:r>
        <w:rPr>
          <w:spacing w:val="-12"/>
          <w:sz w:val="20"/>
        </w:rPr>
        <w:t xml:space="preserve"> </w:t>
      </w:r>
      <w:r>
        <w:rPr>
          <w:sz w:val="20"/>
        </w:rPr>
        <w:t>presoje</w:t>
      </w:r>
      <w:r>
        <w:rPr>
          <w:spacing w:val="-11"/>
          <w:sz w:val="20"/>
        </w:rPr>
        <w:t xml:space="preserve"> </w:t>
      </w:r>
      <w:r>
        <w:rPr>
          <w:sz w:val="20"/>
        </w:rPr>
        <w:t>sprejemljivosti</w:t>
      </w:r>
      <w:r>
        <w:rPr>
          <w:spacing w:val="-12"/>
          <w:sz w:val="20"/>
        </w:rPr>
        <w:t xml:space="preserve"> </w:t>
      </w:r>
      <w:r>
        <w:rPr>
          <w:sz w:val="20"/>
        </w:rPr>
        <w:t>vplivov</w:t>
      </w:r>
      <w:r>
        <w:rPr>
          <w:spacing w:val="-12"/>
          <w:sz w:val="20"/>
        </w:rPr>
        <w:t xml:space="preserve"> </w:t>
      </w:r>
      <w:r>
        <w:rPr>
          <w:sz w:val="20"/>
        </w:rPr>
        <w:t>izvedbe</w:t>
      </w:r>
      <w:r>
        <w:rPr>
          <w:spacing w:val="-11"/>
          <w:sz w:val="20"/>
        </w:rPr>
        <w:t xml:space="preserve"> </w:t>
      </w:r>
      <w:r>
        <w:rPr>
          <w:sz w:val="20"/>
        </w:rPr>
        <w:t>plana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naravo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varovana</w:t>
      </w:r>
      <w:r>
        <w:rPr>
          <w:spacing w:val="-53"/>
          <w:sz w:val="20"/>
        </w:rPr>
        <w:t xml:space="preserve"> </w:t>
      </w:r>
      <w:r>
        <w:rPr>
          <w:sz w:val="20"/>
        </w:rPr>
        <w:t>območja.</w:t>
      </w:r>
    </w:p>
    <w:p w14:paraId="7859A919" w14:textId="77777777" w:rsidR="00AE5484" w:rsidRDefault="00AE5484">
      <w:pPr>
        <w:pStyle w:val="Telobesedila"/>
        <w:spacing w:before="7"/>
        <w:rPr>
          <w:sz w:val="22"/>
        </w:rPr>
      </w:pPr>
    </w:p>
    <w:p w14:paraId="22B918F9" w14:textId="77777777" w:rsidR="00AE5484" w:rsidRDefault="00FA1BE1">
      <w:pPr>
        <w:pStyle w:val="Odstavekseznama"/>
        <w:numPr>
          <w:ilvl w:val="0"/>
          <w:numId w:val="4"/>
        </w:numPr>
        <w:tabs>
          <w:tab w:val="left" w:pos="1286"/>
          <w:tab w:val="left" w:pos="1287"/>
        </w:tabs>
        <w:spacing w:before="0"/>
        <w:ind w:left="1286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postopku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bilo</w:t>
      </w:r>
      <w:r>
        <w:rPr>
          <w:spacing w:val="-2"/>
          <w:sz w:val="20"/>
        </w:rPr>
        <w:t xml:space="preserve"> </w:t>
      </w:r>
      <w:r>
        <w:rPr>
          <w:sz w:val="20"/>
        </w:rPr>
        <w:t>stroškov.</w:t>
      </w:r>
    </w:p>
    <w:p w14:paraId="31FFC9B9" w14:textId="77777777" w:rsidR="00AE5484" w:rsidRDefault="00AE5484">
      <w:pPr>
        <w:pStyle w:val="Telobesedila"/>
        <w:rPr>
          <w:sz w:val="22"/>
        </w:rPr>
      </w:pPr>
    </w:p>
    <w:p w14:paraId="3CEA79B3" w14:textId="77777777" w:rsidR="00AE5484" w:rsidRDefault="00AE5484">
      <w:pPr>
        <w:pStyle w:val="Telobesedila"/>
        <w:spacing w:before="10"/>
        <w:rPr>
          <w:sz w:val="25"/>
        </w:rPr>
      </w:pPr>
    </w:p>
    <w:p w14:paraId="0A4BAA69" w14:textId="77777777" w:rsidR="00AE5484" w:rsidRDefault="00FA1BE1">
      <w:pPr>
        <w:pStyle w:val="Naslov1"/>
        <w:ind w:left="4204"/>
      </w:pPr>
      <w:r>
        <w:t>O</w:t>
      </w:r>
      <w:r>
        <w:rPr>
          <w:spacing w:val="-16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ž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:</w:t>
      </w:r>
    </w:p>
    <w:p w14:paraId="13D54495" w14:textId="77777777" w:rsidR="00AE5484" w:rsidRDefault="00AE5484">
      <w:pPr>
        <w:pStyle w:val="Telobesedila"/>
        <w:spacing w:before="2"/>
        <w:rPr>
          <w:rFonts w:ascii="Arial"/>
          <w:b/>
          <w:sz w:val="25"/>
        </w:rPr>
      </w:pPr>
    </w:p>
    <w:p w14:paraId="77B4B1B6" w14:textId="77777777" w:rsidR="00AE5484" w:rsidRDefault="00FA1BE1">
      <w:pPr>
        <w:pStyle w:val="Telobesedila"/>
        <w:ind w:left="4204" w:right="3444"/>
        <w:jc w:val="center"/>
      </w:pPr>
      <w:r>
        <w:t>I.</w:t>
      </w:r>
    </w:p>
    <w:p w14:paraId="6A128C0D" w14:textId="77777777" w:rsidR="00AE5484" w:rsidRDefault="00AE5484">
      <w:pPr>
        <w:pStyle w:val="Telobesedila"/>
        <w:spacing w:before="3"/>
        <w:rPr>
          <w:sz w:val="25"/>
        </w:rPr>
      </w:pPr>
    </w:p>
    <w:p w14:paraId="6493AF27" w14:textId="77777777" w:rsidR="00AE5484" w:rsidRDefault="00FA1BE1">
      <w:pPr>
        <w:pStyle w:val="Telobesedila"/>
        <w:spacing w:line="271" w:lineRule="auto"/>
        <w:ind w:left="861" w:right="98"/>
        <w:jc w:val="both"/>
      </w:pPr>
      <w:r>
        <w:rPr>
          <w:spacing w:val="-1"/>
        </w:rPr>
        <w:t>Občina</w:t>
      </w:r>
      <w:r>
        <w:rPr>
          <w:spacing w:val="-13"/>
        </w:rPr>
        <w:t xml:space="preserve"> </w:t>
      </w:r>
      <w:r>
        <w:rPr>
          <w:spacing w:val="-1"/>
        </w:rPr>
        <w:t>Log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Dragomer,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Grivi</w:t>
      </w:r>
      <w:r>
        <w:rPr>
          <w:spacing w:val="-13"/>
        </w:rPr>
        <w:t xml:space="preserve"> </w:t>
      </w:r>
      <w:r>
        <w:rPr>
          <w:spacing w:val="-1"/>
        </w:rPr>
        <w:t>5,</w:t>
      </w:r>
      <w:r>
        <w:rPr>
          <w:spacing w:val="-12"/>
        </w:rPr>
        <w:t xml:space="preserve"> </w:t>
      </w:r>
      <w:r>
        <w:rPr>
          <w:spacing w:val="-1"/>
        </w:rPr>
        <w:t>1351</w:t>
      </w:r>
      <w:r>
        <w:rPr>
          <w:spacing w:val="-13"/>
        </w:rPr>
        <w:t xml:space="preserve"> </w:t>
      </w:r>
      <w:r>
        <w:rPr>
          <w:spacing w:val="-1"/>
        </w:rPr>
        <w:t>Brezovica</w:t>
      </w:r>
      <w:r>
        <w:rPr>
          <w:spacing w:val="-13"/>
        </w:rPr>
        <w:t xml:space="preserve"> </w:t>
      </w:r>
      <w:r>
        <w:t>(v</w:t>
      </w:r>
      <w:r>
        <w:rPr>
          <w:spacing w:val="-13"/>
        </w:rPr>
        <w:t xml:space="preserve"> </w:t>
      </w:r>
      <w:r>
        <w:t>nadaljnjem</w:t>
      </w:r>
      <w:r>
        <w:rPr>
          <w:spacing w:val="-13"/>
        </w:rPr>
        <w:t xml:space="preserve"> </w:t>
      </w:r>
      <w:r>
        <w:t>besedilu:</w:t>
      </w:r>
      <w:r>
        <w:rPr>
          <w:spacing w:val="-13"/>
        </w:rPr>
        <w:t xml:space="preserve"> </w:t>
      </w:r>
      <w:r>
        <w:t>pripravljavec</w:t>
      </w:r>
      <w:r>
        <w:rPr>
          <w:spacing w:val="-12"/>
        </w:rPr>
        <w:t xml:space="preserve"> </w:t>
      </w:r>
      <w:r>
        <w:t>plana),</w:t>
      </w:r>
      <w:r>
        <w:rPr>
          <w:spacing w:val="-54"/>
        </w:rPr>
        <w:t xml:space="preserve"> </w:t>
      </w:r>
      <w:r>
        <w:t>ki jo po pooblastilu št. 3503-1/2023 z dne 22.11.2023 zastopa družba LG Inženiring d.o.o.,</w:t>
      </w:r>
      <w:r>
        <w:rPr>
          <w:spacing w:val="1"/>
        </w:rPr>
        <w:t xml:space="preserve"> </w:t>
      </w:r>
      <w:r>
        <w:rPr>
          <w:spacing w:val="-1"/>
        </w:rPr>
        <w:t>Tržaška</w:t>
      </w:r>
      <w:r>
        <w:rPr>
          <w:spacing w:val="-13"/>
        </w:rPr>
        <w:t xml:space="preserve"> </w:t>
      </w:r>
      <w:r>
        <w:rPr>
          <w:spacing w:val="-1"/>
        </w:rPr>
        <w:t>cesta</w:t>
      </w:r>
      <w:r>
        <w:rPr>
          <w:spacing w:val="-12"/>
        </w:rPr>
        <w:t xml:space="preserve"> </w:t>
      </w:r>
      <w:r>
        <w:rPr>
          <w:spacing w:val="-1"/>
        </w:rPr>
        <w:t>132,</w:t>
      </w:r>
      <w:r>
        <w:rPr>
          <w:spacing w:val="-12"/>
        </w:rPr>
        <w:t xml:space="preserve"> </w:t>
      </w:r>
      <w:r>
        <w:rPr>
          <w:spacing w:val="-1"/>
        </w:rPr>
        <w:t>1000</w:t>
      </w:r>
      <w:r>
        <w:rPr>
          <w:spacing w:val="-13"/>
        </w:rPr>
        <w:t xml:space="preserve"> </w:t>
      </w:r>
      <w:r>
        <w:rPr>
          <w:spacing w:val="-1"/>
        </w:rPr>
        <w:t>Ljubljana,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rPr>
          <w:spacing w:val="-12"/>
        </w:rPr>
        <w:t xml:space="preserve"> </w:t>
      </w:r>
      <w:r>
        <w:rPr>
          <w:spacing w:val="-1"/>
        </w:rPr>
        <w:t>pooblaščencu</w:t>
      </w:r>
      <w:r>
        <w:rPr>
          <w:spacing w:val="-12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12.02.2024</w:t>
      </w:r>
      <w:r>
        <w:rPr>
          <w:spacing w:val="-12"/>
        </w:rPr>
        <w:t xml:space="preserve"> </w:t>
      </w:r>
      <w:r>
        <w:t>zaprosila</w:t>
      </w:r>
      <w:r>
        <w:rPr>
          <w:spacing w:val="-12"/>
        </w:rPr>
        <w:t xml:space="preserve"> </w:t>
      </w:r>
      <w:r>
        <w:t>Ministrstvo</w:t>
      </w:r>
      <w:r>
        <w:rPr>
          <w:spacing w:val="-13"/>
        </w:rPr>
        <w:t xml:space="preserve"> </w:t>
      </w:r>
      <w:r>
        <w:t>za</w:t>
      </w:r>
      <w:r>
        <w:rPr>
          <w:spacing w:val="-53"/>
        </w:rPr>
        <w:t xml:space="preserve"> </w:t>
      </w:r>
      <w:r>
        <w:t xml:space="preserve">okolje, podnebje in energijo, Direktorat za okolje, Sektor za okoljske </w:t>
      </w:r>
      <w:r>
        <w:t>presoje (v nadaljnjem</w:t>
      </w:r>
      <w:r>
        <w:rPr>
          <w:spacing w:val="1"/>
        </w:rPr>
        <w:t xml:space="preserve"> </w:t>
      </w:r>
      <w:r>
        <w:t>besedilu: ministrstvo) za mnenje o obveznosti izvedbe celovite presoje vplivov na okolje po</w:t>
      </w:r>
      <w:r>
        <w:rPr>
          <w:spacing w:val="1"/>
        </w:rPr>
        <w:t xml:space="preserve"> </w:t>
      </w:r>
      <w:r>
        <w:t>določilih 128. člena ZUreP-3, v postopku priprave in sprejemanja Občinskega podrobnega</w:t>
      </w:r>
      <w:r>
        <w:rPr>
          <w:spacing w:val="1"/>
        </w:rPr>
        <w:t xml:space="preserve"> </w:t>
      </w:r>
      <w:r>
        <w:rPr>
          <w:spacing w:val="-1"/>
        </w:rPr>
        <w:t>prostorskega</w:t>
      </w:r>
      <w:r>
        <w:rPr>
          <w:spacing w:val="-13"/>
        </w:rPr>
        <w:t xml:space="preserve"> </w:t>
      </w:r>
      <w:r>
        <w:rPr>
          <w:spacing w:val="-1"/>
        </w:rPr>
        <w:t>načrta</w:t>
      </w:r>
      <w:r>
        <w:rPr>
          <w:spacing w:val="-12"/>
        </w:rPr>
        <w:t xml:space="preserve"> </w:t>
      </w:r>
      <w:r>
        <w:rPr>
          <w:spacing w:val="-1"/>
        </w:rPr>
        <w:t>LU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17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Občini</w:t>
      </w:r>
      <w:r>
        <w:rPr>
          <w:spacing w:val="-12"/>
        </w:rPr>
        <w:t xml:space="preserve"> </w:t>
      </w:r>
      <w:r>
        <w:rPr>
          <w:spacing w:val="-1"/>
        </w:rPr>
        <w:t>Log</w:t>
      </w:r>
      <w:r>
        <w:rPr>
          <w:spacing w:val="-12"/>
        </w:rPr>
        <w:t xml:space="preserve"> </w:t>
      </w:r>
      <w:r>
        <w:rPr>
          <w:spacing w:val="-1"/>
        </w:rPr>
        <w:t>–Dragomer</w:t>
      </w:r>
      <w:r>
        <w:rPr>
          <w:spacing w:val="-13"/>
        </w:rPr>
        <w:t xml:space="preserve"> </w:t>
      </w:r>
      <w:r>
        <w:t>(v</w:t>
      </w:r>
      <w:r>
        <w:rPr>
          <w:spacing w:val="-11"/>
        </w:rPr>
        <w:t xml:space="preserve"> </w:t>
      </w:r>
      <w:r>
        <w:t>n</w:t>
      </w:r>
      <w:r>
        <w:t>adaljnjem</w:t>
      </w:r>
      <w:r>
        <w:rPr>
          <w:spacing w:val="-13"/>
        </w:rPr>
        <w:t xml:space="preserve"> </w:t>
      </w:r>
      <w:r>
        <w:t>besedilu:</w:t>
      </w:r>
      <w:r>
        <w:rPr>
          <w:spacing w:val="-12"/>
        </w:rPr>
        <w:t xml:space="preserve"> </w:t>
      </w:r>
      <w:r>
        <w:t>plan).</w:t>
      </w:r>
      <w:r>
        <w:rPr>
          <w:spacing w:val="-12"/>
        </w:rPr>
        <w:t xml:space="preserve"> </w:t>
      </w:r>
      <w:r>
        <w:t>Vlogi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bilo</w:t>
      </w:r>
      <w:r>
        <w:rPr>
          <w:spacing w:val="-54"/>
        </w:rPr>
        <w:t xml:space="preserve"> </w:t>
      </w:r>
      <w:r>
        <w:rPr>
          <w:spacing w:val="-1"/>
        </w:rPr>
        <w:t>priloženo</w:t>
      </w:r>
      <w:r>
        <w:rPr>
          <w:spacing w:val="-11"/>
        </w:rPr>
        <w:t xml:space="preserve"> </w:t>
      </w:r>
      <w:r>
        <w:rPr>
          <w:color w:val="222222"/>
          <w:spacing w:val="-1"/>
        </w:rPr>
        <w:t>pooblastilo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1"/>
        </w:rPr>
        <w:t>pripravljavca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plana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družbi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LG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Inženiring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d.o.o.,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ter</w:t>
      </w:r>
      <w:r>
        <w:rPr>
          <w:color w:val="222222"/>
          <w:spacing w:val="-11"/>
        </w:rPr>
        <w:t xml:space="preserve"> </w:t>
      </w:r>
      <w:r>
        <w:t>mnenje</w:t>
      </w:r>
      <w:r>
        <w:rPr>
          <w:spacing w:val="-10"/>
        </w:rPr>
        <w:t xml:space="preserve"> </w:t>
      </w:r>
      <w:r>
        <w:t>Zavoda</w:t>
      </w:r>
      <w:r>
        <w:rPr>
          <w:spacing w:val="-10"/>
        </w:rPr>
        <w:t xml:space="preserve"> </w:t>
      </w:r>
      <w:r>
        <w:t>RS</w:t>
      </w:r>
      <w:r>
        <w:rPr>
          <w:spacing w:val="-11"/>
        </w:rPr>
        <w:t xml:space="preserve"> </w:t>
      </w:r>
      <w:r>
        <w:t>za</w:t>
      </w:r>
      <w:r>
        <w:rPr>
          <w:spacing w:val="-53"/>
        </w:rPr>
        <w:t xml:space="preserve"> </w:t>
      </w:r>
      <w:r>
        <w:t>varstvo</w:t>
      </w:r>
      <w:r>
        <w:rPr>
          <w:spacing w:val="26"/>
        </w:rPr>
        <w:t xml:space="preserve"> </w:t>
      </w:r>
      <w:r>
        <w:t>narave,</w:t>
      </w:r>
      <w:r>
        <w:rPr>
          <w:spacing w:val="26"/>
        </w:rPr>
        <w:t xml:space="preserve"> </w:t>
      </w:r>
      <w:r>
        <w:t>OE</w:t>
      </w:r>
      <w:r>
        <w:rPr>
          <w:spacing w:val="26"/>
        </w:rPr>
        <w:t xml:space="preserve"> </w:t>
      </w:r>
      <w:r>
        <w:t>Ljubljana,</w:t>
      </w:r>
      <w:r>
        <w:rPr>
          <w:spacing w:val="26"/>
        </w:rPr>
        <w:t xml:space="preserve"> </w:t>
      </w:r>
      <w:r>
        <w:t>št.</w:t>
      </w:r>
      <w:r>
        <w:rPr>
          <w:spacing w:val="26"/>
        </w:rPr>
        <w:t xml:space="preserve"> </w:t>
      </w:r>
      <w:r>
        <w:t>3563-0361/2023-2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dne</w:t>
      </w:r>
      <w:r>
        <w:rPr>
          <w:spacing w:val="26"/>
        </w:rPr>
        <w:t xml:space="preserve"> </w:t>
      </w:r>
      <w:r>
        <w:t>28.07.2023,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obveznosti</w:t>
      </w:r>
      <w:r>
        <w:rPr>
          <w:spacing w:val="27"/>
        </w:rPr>
        <w:t xml:space="preserve"> </w:t>
      </w:r>
      <w:r>
        <w:t>izvedbe</w:t>
      </w:r>
    </w:p>
    <w:p w14:paraId="10B3629B" w14:textId="77777777" w:rsidR="00AE5484" w:rsidRDefault="00AE5484">
      <w:pPr>
        <w:spacing w:line="271" w:lineRule="auto"/>
        <w:jc w:val="both"/>
        <w:sectPr w:rsidR="00AE5484">
          <w:type w:val="continuous"/>
          <w:pgSz w:w="11900" w:h="16840"/>
          <w:pgMar w:top="100" w:right="1600" w:bottom="280" w:left="840" w:header="708" w:footer="708" w:gutter="0"/>
          <w:cols w:space="708"/>
        </w:sectPr>
      </w:pPr>
    </w:p>
    <w:p w14:paraId="4CDA9C50" w14:textId="77777777" w:rsidR="00AE5484" w:rsidRDefault="00FA1BE1">
      <w:pPr>
        <w:pStyle w:val="Telobesedila"/>
        <w:spacing w:before="131" w:line="271" w:lineRule="auto"/>
        <w:ind w:left="861"/>
      </w:pPr>
      <w:r>
        <w:lastRenderedPageBreak/>
        <w:t>presoje</w:t>
      </w:r>
      <w:r>
        <w:rPr>
          <w:spacing w:val="8"/>
        </w:rPr>
        <w:t xml:space="preserve"> </w:t>
      </w:r>
      <w:r>
        <w:t>sprejemljivosti</w:t>
      </w:r>
      <w:r>
        <w:rPr>
          <w:spacing w:val="8"/>
        </w:rPr>
        <w:t xml:space="preserve"> </w:t>
      </w:r>
      <w:r>
        <w:t>plana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varovana</w:t>
      </w:r>
      <w:r>
        <w:rPr>
          <w:spacing w:val="8"/>
        </w:rPr>
        <w:t xml:space="preserve"> </w:t>
      </w:r>
      <w:r>
        <w:t>območja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oceno</w:t>
      </w:r>
      <w:r>
        <w:rPr>
          <w:spacing w:val="8"/>
        </w:rPr>
        <w:t xml:space="preserve"> </w:t>
      </w:r>
      <w:r>
        <w:t>verjetnosti</w:t>
      </w:r>
      <w:r>
        <w:rPr>
          <w:spacing w:val="8"/>
        </w:rPr>
        <w:t xml:space="preserve"> </w:t>
      </w:r>
      <w:r>
        <w:t>pomembnejših</w:t>
      </w:r>
      <w:r>
        <w:rPr>
          <w:spacing w:val="8"/>
        </w:rPr>
        <w:t xml:space="preserve"> </w:t>
      </w:r>
      <w:r>
        <w:t>vplivov</w:t>
      </w:r>
      <w:r>
        <w:rPr>
          <w:spacing w:val="-52"/>
        </w:rPr>
        <w:t xml:space="preserve"> </w:t>
      </w:r>
      <w:r>
        <w:t>izvedbe</w:t>
      </w:r>
      <w:r>
        <w:rPr>
          <w:spacing w:val="-2"/>
        </w:rPr>
        <w:t xml:space="preserve"> </w:t>
      </w:r>
      <w:r>
        <w:t>plana.</w:t>
      </w:r>
    </w:p>
    <w:p w14:paraId="79AB9841" w14:textId="77777777" w:rsidR="00AE5484" w:rsidRDefault="00AE5484">
      <w:pPr>
        <w:pStyle w:val="Telobesedila"/>
        <w:spacing w:before="7"/>
        <w:rPr>
          <w:sz w:val="22"/>
        </w:rPr>
      </w:pPr>
    </w:p>
    <w:p w14:paraId="46FCE4BB" w14:textId="77777777" w:rsidR="00AE5484" w:rsidRDefault="00FA1BE1">
      <w:pPr>
        <w:pStyle w:val="Telobesedila"/>
        <w:ind w:left="861"/>
      </w:pPr>
      <w:r>
        <w:rPr>
          <w:color w:val="222222"/>
        </w:rPr>
        <w:t>Gradivo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plana:</w:t>
      </w:r>
    </w:p>
    <w:p w14:paraId="6EDFC228" w14:textId="77777777" w:rsidR="00AE5484" w:rsidRDefault="00AE5484">
      <w:pPr>
        <w:pStyle w:val="Telobesedila"/>
        <w:spacing w:before="2"/>
        <w:rPr>
          <w:sz w:val="25"/>
        </w:rPr>
      </w:pPr>
    </w:p>
    <w:p w14:paraId="19286BC6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6"/>
          <w:tab w:val="left" w:pos="1287"/>
        </w:tabs>
        <w:spacing w:before="1" w:line="271" w:lineRule="auto"/>
        <w:ind w:right="98"/>
        <w:rPr>
          <w:color w:val="222222"/>
          <w:sz w:val="20"/>
        </w:rPr>
      </w:pPr>
      <w:r>
        <w:rPr>
          <w:color w:val="222222"/>
          <w:sz w:val="20"/>
        </w:rPr>
        <w:t>Izhodišča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pripravo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OPPN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LU-17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(izdelovalec: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Urbania,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prostorske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rešitve</w:t>
      </w:r>
      <w:r>
        <w:rPr>
          <w:color w:val="222222"/>
          <w:spacing w:val="13"/>
          <w:sz w:val="20"/>
        </w:rPr>
        <w:t xml:space="preserve"> </w:t>
      </w:r>
      <w:r>
        <w:rPr>
          <w:color w:val="222222"/>
          <w:sz w:val="20"/>
        </w:rPr>
        <w:t>d.o.o.,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Ljubljana,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projekta: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208-P1-23,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junij,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september 2023),</w:t>
      </w:r>
    </w:p>
    <w:p w14:paraId="3EBB4C7E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6"/>
          <w:tab w:val="left" w:pos="1287"/>
        </w:tabs>
        <w:spacing w:before="0" w:line="271" w:lineRule="auto"/>
        <w:ind w:right="99"/>
        <w:rPr>
          <w:color w:val="222222"/>
          <w:sz w:val="20"/>
        </w:rPr>
      </w:pPr>
      <w:r>
        <w:rPr>
          <w:color w:val="222222"/>
          <w:sz w:val="20"/>
        </w:rPr>
        <w:t>Geološko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-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geomehanski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elaborat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(izdelovalec: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Geoforma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d.o.o.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Ljubljana,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projekta: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140-</w:t>
      </w:r>
      <w:r>
        <w:rPr>
          <w:color w:val="222222"/>
          <w:spacing w:val="-53"/>
          <w:sz w:val="20"/>
        </w:rPr>
        <w:t xml:space="preserve"> </w:t>
      </w:r>
      <w:r>
        <w:rPr>
          <w:color w:val="222222"/>
          <w:sz w:val="20"/>
        </w:rPr>
        <w:t>2023,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januar</w:t>
      </w:r>
      <w:r>
        <w:rPr>
          <w:color w:val="222222"/>
          <w:spacing w:val="-1"/>
          <w:sz w:val="20"/>
        </w:rPr>
        <w:t xml:space="preserve"> </w:t>
      </w:r>
      <w:r>
        <w:rPr>
          <w:color w:val="222222"/>
          <w:sz w:val="20"/>
        </w:rPr>
        <w:t>2024),</w:t>
      </w:r>
    </w:p>
    <w:p w14:paraId="32725524" w14:textId="77777777" w:rsidR="00AE5484" w:rsidRDefault="00AE5484">
      <w:pPr>
        <w:pStyle w:val="Telobesedila"/>
        <w:spacing w:before="7"/>
        <w:rPr>
          <w:sz w:val="22"/>
        </w:rPr>
      </w:pPr>
    </w:p>
    <w:p w14:paraId="673917F9" w14:textId="77777777" w:rsidR="00AE5484" w:rsidRDefault="00FA1BE1">
      <w:pPr>
        <w:pStyle w:val="Telobesedila"/>
        <w:ind w:left="861"/>
      </w:pPr>
      <w:r>
        <w:rPr>
          <w:color w:val="222222"/>
        </w:rPr>
        <w:t>je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bilo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dostopno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spletni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povezavi:</w:t>
      </w:r>
    </w:p>
    <w:p w14:paraId="145999C1" w14:textId="77777777" w:rsidR="00AE5484" w:rsidRDefault="00AE5484">
      <w:pPr>
        <w:pStyle w:val="Telobesedila"/>
        <w:spacing w:before="2"/>
        <w:rPr>
          <w:sz w:val="25"/>
        </w:rPr>
      </w:pPr>
    </w:p>
    <w:p w14:paraId="4C6C42FA" w14:textId="77777777" w:rsidR="00AE5484" w:rsidRDefault="00FA1BE1">
      <w:pPr>
        <w:pStyle w:val="Telobesedila"/>
        <w:spacing w:before="1"/>
        <w:ind w:left="861"/>
      </w:pPr>
      <w:hyperlink r:id="rId14">
        <w:r>
          <w:rPr>
            <w:color w:val="0000FF"/>
            <w:u w:val="single" w:color="0000FF"/>
          </w:rPr>
          <w:t>https://sovd-prenos.gov.si/download/GND4DfpbWbLdLFxaz3qTDPtf4JyUoy?prej=221750</w:t>
        </w:r>
      </w:hyperlink>
      <w:r>
        <w:rPr>
          <w:color w:val="222222"/>
        </w:rPr>
        <w:t>.</w:t>
      </w:r>
    </w:p>
    <w:p w14:paraId="70523DB2" w14:textId="77777777" w:rsidR="00AE5484" w:rsidRDefault="00AE5484">
      <w:pPr>
        <w:pStyle w:val="Telobesedila"/>
        <w:rPr>
          <w:sz w:val="17"/>
        </w:rPr>
      </w:pPr>
    </w:p>
    <w:p w14:paraId="1E15BD71" w14:textId="77777777" w:rsidR="00AE5484" w:rsidRDefault="00FA1BE1">
      <w:pPr>
        <w:pStyle w:val="Telobesedila"/>
        <w:spacing w:before="94" w:line="271" w:lineRule="auto"/>
        <w:ind w:left="861" w:right="98"/>
        <w:jc w:val="both"/>
      </w:pPr>
      <w:r>
        <w:rPr>
          <w:color w:val="222222"/>
        </w:rPr>
        <w:t>Ministrstvo je v postopku, v skladu z določili</w:t>
      </w:r>
      <w:r>
        <w:rPr>
          <w:color w:val="222222"/>
        </w:rPr>
        <w:t xml:space="preserve"> šestega odstavka 77. člena ZVO-2 ter 3. člena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Uredbe o merilih za ocenjevanje verjetnosti pomembnejših vplivov izvedbe plana, programa,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načrta ali drugega splošnega akta in njegovih sprememb na okolje v postopku celovite presoje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vplivov na okolje (Uradni </w:t>
      </w:r>
      <w:r>
        <w:rPr>
          <w:color w:val="222222"/>
        </w:rPr>
        <w:t>list RS, št. 9/09 in 44/22 – ZVO-2; v nadaljnjem besedilu: Uredba o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merilih),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zaprosilo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ministrstva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organizacije,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ki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sodelujejo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v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postopku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celovite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presoje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vplivov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53"/>
        </w:rPr>
        <w:t xml:space="preserve"> </w:t>
      </w:r>
      <w:r>
        <w:rPr>
          <w:color w:val="222222"/>
        </w:rPr>
        <w:t>okolje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mnenja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verjetnosti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pomembnejših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vplivov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predmetnega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plana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na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okolje,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ter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pridobilo:</w:t>
      </w:r>
    </w:p>
    <w:p w14:paraId="4311618E" w14:textId="77777777" w:rsidR="00AE5484" w:rsidRDefault="00AE5484">
      <w:pPr>
        <w:pStyle w:val="Telobesedila"/>
        <w:spacing w:before="8"/>
        <w:rPr>
          <w:sz w:val="22"/>
        </w:rPr>
      </w:pPr>
    </w:p>
    <w:p w14:paraId="0CD865B2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before="0"/>
        <w:jc w:val="both"/>
        <w:rPr>
          <w:color w:val="222222"/>
          <w:sz w:val="20"/>
        </w:rPr>
      </w:pPr>
      <w:r>
        <w:rPr>
          <w:color w:val="222222"/>
          <w:sz w:val="20"/>
        </w:rPr>
        <w:t>mnenje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kmetijstvo,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gozdarstvo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in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prehrano,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kmetijstvo,</w:t>
      </w:r>
      <w:r>
        <w:rPr>
          <w:color w:val="222222"/>
          <w:spacing w:val="38"/>
          <w:sz w:val="20"/>
        </w:rPr>
        <w:t xml:space="preserve"> </w:t>
      </w:r>
      <w:r>
        <w:rPr>
          <w:color w:val="222222"/>
          <w:sz w:val="20"/>
        </w:rPr>
        <w:t>št.</w:t>
      </w:r>
    </w:p>
    <w:p w14:paraId="64C220B9" w14:textId="77777777" w:rsidR="00AE5484" w:rsidRDefault="00FA1BE1">
      <w:pPr>
        <w:pStyle w:val="Telobesedila"/>
        <w:spacing w:before="30"/>
        <w:ind w:left="1287"/>
        <w:jc w:val="both"/>
      </w:pPr>
      <w:r>
        <w:t>3504-14/2024/2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29.02.2024,</w:t>
      </w:r>
    </w:p>
    <w:p w14:paraId="066E48DB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jc w:val="both"/>
        <w:rPr>
          <w:color w:val="222222"/>
          <w:sz w:val="20"/>
        </w:rPr>
      </w:pPr>
      <w:r>
        <w:rPr>
          <w:sz w:val="20"/>
        </w:rPr>
        <w:t>mnenje</w:t>
      </w:r>
      <w:r>
        <w:rPr>
          <w:spacing w:val="-10"/>
          <w:sz w:val="20"/>
        </w:rPr>
        <w:t xml:space="preserve"> </w:t>
      </w:r>
      <w:r>
        <w:rPr>
          <w:sz w:val="20"/>
        </w:rPr>
        <w:t>Zavoda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gozdove</w:t>
      </w:r>
      <w:r>
        <w:rPr>
          <w:spacing w:val="-9"/>
          <w:sz w:val="20"/>
        </w:rPr>
        <w:t xml:space="preserve"> </w:t>
      </w:r>
      <w:r>
        <w:rPr>
          <w:sz w:val="20"/>
        </w:rPr>
        <w:t>Slovenije,</w:t>
      </w:r>
      <w:r>
        <w:rPr>
          <w:spacing w:val="-10"/>
          <w:sz w:val="20"/>
        </w:rPr>
        <w:t xml:space="preserve"> </w:t>
      </w:r>
      <w:r>
        <w:rPr>
          <w:sz w:val="20"/>
        </w:rPr>
        <w:t>OE</w:t>
      </w:r>
      <w:r>
        <w:rPr>
          <w:spacing w:val="-9"/>
          <w:sz w:val="20"/>
        </w:rPr>
        <w:t xml:space="preserve"> </w:t>
      </w:r>
      <w:r>
        <w:rPr>
          <w:sz w:val="20"/>
        </w:rPr>
        <w:t>Ljubljana,</w:t>
      </w:r>
      <w:r>
        <w:rPr>
          <w:spacing w:val="-9"/>
          <w:sz w:val="20"/>
        </w:rPr>
        <w:t xml:space="preserve"> </w:t>
      </w:r>
      <w:r>
        <w:rPr>
          <w:sz w:val="20"/>
        </w:rPr>
        <w:t>št.</w:t>
      </w:r>
      <w:r>
        <w:rPr>
          <w:spacing w:val="-10"/>
          <w:sz w:val="20"/>
        </w:rPr>
        <w:t xml:space="preserve"> </w:t>
      </w:r>
      <w:r>
        <w:rPr>
          <w:sz w:val="20"/>
        </w:rPr>
        <w:t>3407-169/2024-2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15.03.2024,</w:t>
      </w:r>
    </w:p>
    <w:p w14:paraId="4FED9F66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line="271" w:lineRule="auto"/>
        <w:ind w:right="99"/>
        <w:jc w:val="both"/>
        <w:rPr>
          <w:color w:val="222222"/>
          <w:sz w:val="20"/>
        </w:rPr>
      </w:pPr>
      <w:r>
        <w:rPr>
          <w:color w:val="222222"/>
          <w:sz w:val="20"/>
        </w:rPr>
        <w:t>mnenje</w:t>
      </w:r>
      <w:r>
        <w:rPr>
          <w:color w:val="222222"/>
          <w:spacing w:val="-10"/>
          <w:sz w:val="20"/>
        </w:rPr>
        <w:t xml:space="preserve"> </w:t>
      </w:r>
      <w:r>
        <w:rPr>
          <w:color w:val="222222"/>
          <w:sz w:val="20"/>
        </w:rPr>
        <w:t>Ministrstva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kulturo,</w:t>
      </w:r>
      <w:r>
        <w:rPr>
          <w:color w:val="222222"/>
          <w:spacing w:val="-8"/>
          <w:sz w:val="20"/>
        </w:rPr>
        <w:t xml:space="preserve"> </w:t>
      </w:r>
      <w:r>
        <w:rPr>
          <w:color w:val="222222"/>
          <w:sz w:val="20"/>
        </w:rPr>
        <w:t>Direktorata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za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kulturno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dediščino,</w:t>
      </w:r>
      <w:r>
        <w:rPr>
          <w:color w:val="222222"/>
          <w:spacing w:val="-9"/>
          <w:sz w:val="20"/>
        </w:rPr>
        <w:t xml:space="preserve"> </w:t>
      </w:r>
      <w:r>
        <w:rPr>
          <w:color w:val="222222"/>
          <w:sz w:val="20"/>
        </w:rPr>
        <w:t>št.</w:t>
      </w:r>
      <w:r>
        <w:rPr>
          <w:color w:val="222222"/>
          <w:spacing w:val="-8"/>
          <w:sz w:val="20"/>
        </w:rPr>
        <w:t xml:space="preserve"> </w:t>
      </w:r>
      <w:r>
        <w:rPr>
          <w:sz w:val="20"/>
        </w:rPr>
        <w:t>35012-21/2024-3340-4</w:t>
      </w:r>
      <w:r>
        <w:rPr>
          <w:spacing w:val="-5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20.03.2024,</w:t>
      </w:r>
    </w:p>
    <w:p w14:paraId="6A08DB7A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before="0" w:line="271" w:lineRule="auto"/>
        <w:ind w:right="99"/>
        <w:jc w:val="both"/>
        <w:rPr>
          <w:color w:val="222222"/>
          <w:sz w:val="20"/>
        </w:rPr>
      </w:pPr>
      <w:r>
        <w:rPr>
          <w:sz w:val="20"/>
        </w:rPr>
        <w:t>mnenje</w:t>
      </w:r>
      <w:r>
        <w:rPr>
          <w:spacing w:val="1"/>
          <w:sz w:val="20"/>
        </w:rPr>
        <w:t xml:space="preserve"> </w:t>
      </w:r>
      <w:r>
        <w:rPr>
          <w:sz w:val="20"/>
        </w:rPr>
        <w:t>Ministrstva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zdravje,</w:t>
      </w:r>
      <w:r>
        <w:rPr>
          <w:spacing w:val="1"/>
          <w:sz w:val="20"/>
        </w:rPr>
        <w:t xml:space="preserve"> </w:t>
      </w:r>
      <w:r>
        <w:rPr>
          <w:sz w:val="20"/>
        </w:rPr>
        <w:t>Direktorata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javno</w:t>
      </w:r>
      <w:r>
        <w:rPr>
          <w:spacing w:val="1"/>
          <w:sz w:val="20"/>
        </w:rPr>
        <w:t xml:space="preserve"> </w:t>
      </w:r>
      <w:r>
        <w:rPr>
          <w:sz w:val="20"/>
        </w:rPr>
        <w:t>zdravje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354-24/2024-4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20.03.2024, z mnenjem Nacionalnega laboratorija za zdravje, okolje in hrano (NLZOH), ki</w:t>
      </w:r>
      <w:r>
        <w:rPr>
          <w:spacing w:val="1"/>
          <w:sz w:val="20"/>
        </w:rPr>
        <w:t xml:space="preserve"> </w:t>
      </w:r>
      <w:r>
        <w:rPr>
          <w:sz w:val="20"/>
        </w:rPr>
        <w:t>ga je pod št. 2940-09/1649-24 / NP – 4864776 z dne 20.03.2024 izdelal za Ministrstvo za</w:t>
      </w:r>
      <w:r>
        <w:rPr>
          <w:spacing w:val="1"/>
          <w:sz w:val="20"/>
        </w:rPr>
        <w:t xml:space="preserve"> </w:t>
      </w:r>
      <w:r>
        <w:rPr>
          <w:sz w:val="20"/>
        </w:rPr>
        <w:t>zdravje.</w:t>
      </w:r>
    </w:p>
    <w:p w14:paraId="70D8C5D6" w14:textId="77777777" w:rsidR="00AE5484" w:rsidRDefault="00AE5484">
      <w:pPr>
        <w:pStyle w:val="Telobesedila"/>
        <w:spacing w:before="7"/>
        <w:rPr>
          <w:sz w:val="22"/>
        </w:rPr>
      </w:pPr>
    </w:p>
    <w:p w14:paraId="472A9FDF" w14:textId="77777777" w:rsidR="00AE5484" w:rsidRDefault="00FA1BE1">
      <w:pPr>
        <w:pStyle w:val="Telobesedila"/>
        <w:spacing w:before="1" w:line="271" w:lineRule="auto"/>
        <w:ind w:left="861" w:right="98"/>
        <w:jc w:val="both"/>
      </w:pPr>
      <w:r>
        <w:t>Ministrstvo je z dopisoma št. 35409-18/2024-2570-2 z dne 27.02.2024 te</w:t>
      </w:r>
      <w:r>
        <w:t>r št. 35409-18/2024-</w:t>
      </w:r>
      <w:r>
        <w:rPr>
          <w:spacing w:val="1"/>
        </w:rPr>
        <w:t xml:space="preserve"> </w:t>
      </w:r>
      <w:r>
        <w:t xml:space="preserve">2570-7 z dne 2.04.2024 zaprosilo za mnenje </w:t>
      </w:r>
      <w:r>
        <w:rPr>
          <w:color w:val="222222"/>
        </w:rPr>
        <w:t>o verjetnosti pomembnejših vplivov predmetnega</w:t>
      </w:r>
      <w:r>
        <w:rPr>
          <w:color w:val="222222"/>
          <w:spacing w:val="1"/>
        </w:rPr>
        <w:t xml:space="preserve"> </w:t>
      </w:r>
      <w:r>
        <w:rPr>
          <w:color w:val="222222"/>
          <w:w w:val="95"/>
        </w:rPr>
        <w:t xml:space="preserve">plana na okolje, </w:t>
      </w:r>
      <w:r>
        <w:rPr>
          <w:w w:val="95"/>
        </w:rPr>
        <w:t>z vidika varstva in upravljanja voda, obvodnih zemljišč in vodovarstvenih območij,</w:t>
      </w:r>
      <w:r>
        <w:rPr>
          <w:spacing w:val="1"/>
          <w:w w:val="95"/>
        </w:rPr>
        <w:t xml:space="preserve"> </w:t>
      </w:r>
      <w:r>
        <w:rPr>
          <w:w w:val="95"/>
        </w:rPr>
        <w:t>tudi Ministrstvo za naravne vire in prostor, Direkcijo RS za vode</w:t>
      </w:r>
      <w:r>
        <w:rPr>
          <w:color w:val="222222"/>
          <w:w w:val="95"/>
        </w:rPr>
        <w:t xml:space="preserve">, </w:t>
      </w:r>
      <w:r>
        <w:rPr>
          <w:w w:val="95"/>
        </w:rPr>
        <w:t>ki pa mnenja v rokih, ki jih določa</w:t>
      </w:r>
      <w:r>
        <w:rPr>
          <w:spacing w:val="1"/>
          <w:w w:val="95"/>
        </w:rPr>
        <w:t xml:space="preserve"> </w:t>
      </w:r>
      <w:r>
        <w:t>ZUreP-3,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predložilo.</w:t>
      </w:r>
    </w:p>
    <w:p w14:paraId="4944150A" w14:textId="77777777" w:rsidR="00AE5484" w:rsidRDefault="00AE5484">
      <w:pPr>
        <w:pStyle w:val="Telobesedila"/>
        <w:spacing w:before="7"/>
        <w:rPr>
          <w:sz w:val="22"/>
        </w:rPr>
      </w:pPr>
    </w:p>
    <w:p w14:paraId="53E7F11B" w14:textId="77777777" w:rsidR="00AE5484" w:rsidRDefault="00FA1BE1">
      <w:pPr>
        <w:pStyle w:val="Telobesedila"/>
        <w:ind w:left="4204" w:right="3444"/>
        <w:jc w:val="center"/>
      </w:pPr>
      <w:r>
        <w:rPr>
          <w:color w:val="222222"/>
        </w:rPr>
        <w:t>II.</w:t>
      </w:r>
    </w:p>
    <w:p w14:paraId="041975CC" w14:textId="77777777" w:rsidR="00AE5484" w:rsidRDefault="00AE5484">
      <w:pPr>
        <w:pStyle w:val="Telobesedila"/>
        <w:spacing w:before="3"/>
        <w:rPr>
          <w:sz w:val="25"/>
        </w:rPr>
      </w:pPr>
    </w:p>
    <w:p w14:paraId="5FC8D68B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rPr>
          <w:w w:val="95"/>
        </w:rPr>
        <w:t>Skladno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določili</w:t>
      </w:r>
      <w:r>
        <w:rPr>
          <w:spacing w:val="-10"/>
          <w:w w:val="95"/>
        </w:rPr>
        <w:t xml:space="preserve"> </w:t>
      </w:r>
      <w:r>
        <w:rPr>
          <w:w w:val="95"/>
        </w:rPr>
        <w:t>četrtega</w:t>
      </w:r>
      <w:r>
        <w:rPr>
          <w:spacing w:val="-11"/>
          <w:w w:val="95"/>
        </w:rPr>
        <w:t xml:space="preserve"> </w:t>
      </w:r>
      <w:r>
        <w:rPr>
          <w:w w:val="95"/>
        </w:rPr>
        <w:t>odstavka</w:t>
      </w:r>
      <w:r>
        <w:rPr>
          <w:spacing w:val="-10"/>
          <w:w w:val="95"/>
        </w:rPr>
        <w:t xml:space="preserve"> </w:t>
      </w:r>
      <w:r>
        <w:rPr>
          <w:w w:val="95"/>
        </w:rPr>
        <w:t>128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člena</w:t>
      </w:r>
      <w:r>
        <w:rPr>
          <w:spacing w:val="-10"/>
          <w:w w:val="95"/>
        </w:rPr>
        <w:t xml:space="preserve"> </w:t>
      </w:r>
      <w:r>
        <w:rPr>
          <w:w w:val="95"/>
        </w:rPr>
        <w:t>ZUreP-3,</w:t>
      </w:r>
      <w:r>
        <w:rPr>
          <w:spacing w:val="-11"/>
          <w:w w:val="95"/>
        </w:rPr>
        <w:t xml:space="preserve"> </w:t>
      </w:r>
      <w:r>
        <w:rPr>
          <w:w w:val="95"/>
        </w:rPr>
        <w:t>občina</w:t>
      </w:r>
      <w:r>
        <w:rPr>
          <w:spacing w:val="-10"/>
          <w:w w:val="95"/>
        </w:rPr>
        <w:t xml:space="preserve"> </w:t>
      </w:r>
      <w:r>
        <w:rPr>
          <w:w w:val="95"/>
        </w:rPr>
        <w:t>v</w:t>
      </w:r>
      <w:r>
        <w:rPr>
          <w:spacing w:val="-11"/>
          <w:w w:val="95"/>
        </w:rPr>
        <w:t xml:space="preserve"> </w:t>
      </w:r>
      <w:r>
        <w:rPr>
          <w:w w:val="95"/>
        </w:rPr>
        <w:t>postopku</w:t>
      </w:r>
      <w:r>
        <w:rPr>
          <w:spacing w:val="-10"/>
          <w:w w:val="95"/>
        </w:rPr>
        <w:t xml:space="preserve"> </w:t>
      </w:r>
      <w:r>
        <w:rPr>
          <w:w w:val="95"/>
        </w:rPr>
        <w:t>priprave</w:t>
      </w:r>
      <w:r>
        <w:rPr>
          <w:spacing w:val="-11"/>
          <w:w w:val="95"/>
        </w:rPr>
        <w:t xml:space="preserve"> </w:t>
      </w:r>
      <w:r>
        <w:rPr>
          <w:w w:val="95"/>
        </w:rPr>
        <w:t>občinskega</w:t>
      </w:r>
      <w:r>
        <w:rPr>
          <w:spacing w:val="-50"/>
          <w:w w:val="95"/>
        </w:rPr>
        <w:t xml:space="preserve"> </w:t>
      </w:r>
      <w:r>
        <w:t>prostorskega podrobnega načrta (v nadaljnjem besedilu: OPPN) prosi ministrstvo, pristojno za</w:t>
      </w:r>
      <w:r>
        <w:rPr>
          <w:spacing w:val="1"/>
        </w:rPr>
        <w:t xml:space="preserve"> </w:t>
      </w:r>
      <w:r>
        <w:t>celovito presojo vplivov na okolje, za mnenje o obveznosti izvedbe celovite presoje vplivov na</w:t>
      </w:r>
      <w:r>
        <w:rPr>
          <w:spacing w:val="1"/>
        </w:rPr>
        <w:t xml:space="preserve"> </w:t>
      </w:r>
      <w:r>
        <w:rPr>
          <w:w w:val="95"/>
        </w:rPr>
        <w:t>okolje, če pr</w:t>
      </w:r>
      <w:r>
        <w:rPr>
          <w:w w:val="95"/>
        </w:rPr>
        <w:t>esodi, da se z OPPN načrtuje prostorske ureditve, ki niso bile celovito presojane že</w:t>
      </w:r>
      <w:r>
        <w:rPr>
          <w:spacing w:val="1"/>
          <w:w w:val="95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pripravi</w:t>
      </w:r>
      <w:r>
        <w:rPr>
          <w:spacing w:val="-6"/>
        </w:rPr>
        <w:t xml:space="preserve"> </w:t>
      </w:r>
      <w:r>
        <w:t>občinskega</w:t>
      </w:r>
      <w:r>
        <w:rPr>
          <w:spacing w:val="-5"/>
        </w:rPr>
        <w:t xml:space="preserve"> </w:t>
      </w:r>
      <w:r>
        <w:t>prostorskega</w:t>
      </w:r>
      <w:r>
        <w:rPr>
          <w:spacing w:val="-5"/>
        </w:rPr>
        <w:t xml:space="preserve"> </w:t>
      </w:r>
      <w:r>
        <w:t>načrta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ureditve,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bi</w:t>
      </w:r>
      <w:r>
        <w:rPr>
          <w:spacing w:val="-6"/>
        </w:rPr>
        <w:t xml:space="preserve"> </w:t>
      </w:r>
      <w:r>
        <w:t>bile</w:t>
      </w:r>
      <w:r>
        <w:rPr>
          <w:spacing w:val="-5"/>
        </w:rPr>
        <w:t xml:space="preserve"> </w:t>
      </w:r>
      <w:r>
        <w:t>poseg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okolje,</w:t>
      </w:r>
      <w:r>
        <w:rPr>
          <w:spacing w:val="-6"/>
        </w:rPr>
        <w:t xml:space="preserve"> </w:t>
      </w:r>
      <w:r>
        <w:t>za</w:t>
      </w:r>
      <w:r>
        <w:rPr>
          <w:spacing w:val="-53"/>
        </w:rPr>
        <w:t xml:space="preserve"> </w:t>
      </w:r>
      <w:r>
        <w:t>katerega je treba izvesti presojo vplivov na okolje, v skladu s predpisi, ki urejajo varstvo okolja,</w:t>
      </w:r>
      <w:r>
        <w:rPr>
          <w:spacing w:val="1"/>
        </w:rPr>
        <w:t xml:space="preserve"> </w:t>
      </w:r>
      <w:r>
        <w:t>ali za ureditve, za katere je zahtevana presoja sprejemljivosti na varovana območja, ali za</w:t>
      </w:r>
      <w:r>
        <w:rPr>
          <w:spacing w:val="1"/>
        </w:rPr>
        <w:t xml:space="preserve"> </w:t>
      </w:r>
      <w:r>
        <w:rPr>
          <w:w w:val="95"/>
        </w:rPr>
        <w:t>ureditve, ki bi lahko pomembneje vplivale na okolje. Peti odsta</w:t>
      </w:r>
      <w:r>
        <w:rPr>
          <w:w w:val="95"/>
        </w:rPr>
        <w:t>vek 128. člena ZUreP-3 določa, da</w:t>
      </w:r>
      <w:r>
        <w:rPr>
          <w:spacing w:val="1"/>
          <w:w w:val="95"/>
        </w:rPr>
        <w:t xml:space="preserve"> </w:t>
      </w:r>
      <w:r>
        <w:t>ministrstvo,</w:t>
      </w:r>
      <w:r>
        <w:rPr>
          <w:spacing w:val="-13"/>
        </w:rPr>
        <w:t xml:space="preserve"> </w:t>
      </w:r>
      <w:r>
        <w:t>pristojno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celovito</w:t>
      </w:r>
      <w:r>
        <w:rPr>
          <w:spacing w:val="-12"/>
        </w:rPr>
        <w:t xml:space="preserve"> </w:t>
      </w:r>
      <w:r>
        <w:t>presojo</w:t>
      </w:r>
      <w:r>
        <w:rPr>
          <w:spacing w:val="-12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okolje,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dneh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prejetju</w:t>
      </w:r>
      <w:r>
        <w:rPr>
          <w:spacing w:val="-13"/>
        </w:rPr>
        <w:t xml:space="preserve"> </w:t>
      </w:r>
      <w:r>
        <w:t>zaprosila,</w:t>
      </w:r>
      <w:r>
        <w:rPr>
          <w:spacing w:val="-14"/>
        </w:rPr>
        <w:t xml:space="preserve"> </w:t>
      </w:r>
      <w:r>
        <w:t>obvesti</w:t>
      </w:r>
      <w:r>
        <w:rPr>
          <w:spacing w:val="-53"/>
        </w:rPr>
        <w:t xml:space="preserve"> </w:t>
      </w:r>
      <w:r>
        <w:t>občino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obveznosti</w:t>
      </w:r>
      <w:r>
        <w:rPr>
          <w:spacing w:val="-3"/>
        </w:rPr>
        <w:t xml:space="preserve"> </w:t>
      </w:r>
      <w:r>
        <w:t>izvedbe</w:t>
      </w:r>
      <w:r>
        <w:rPr>
          <w:spacing w:val="-3"/>
        </w:rPr>
        <w:t xml:space="preserve"> </w:t>
      </w:r>
      <w:r>
        <w:t>celovite</w:t>
      </w:r>
      <w:r>
        <w:rPr>
          <w:spacing w:val="-2"/>
        </w:rPr>
        <w:t xml:space="preserve"> </w:t>
      </w:r>
      <w:r>
        <w:t>presoje</w:t>
      </w:r>
      <w:r>
        <w:rPr>
          <w:spacing w:val="-2"/>
        </w:rPr>
        <w:t xml:space="preserve"> </w:t>
      </w:r>
      <w:r>
        <w:t>vplivov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okolje.</w:t>
      </w:r>
    </w:p>
    <w:p w14:paraId="36DB7E9E" w14:textId="77777777" w:rsidR="00AE5484" w:rsidRDefault="00AE5484">
      <w:pPr>
        <w:pStyle w:val="Telobesedila"/>
        <w:spacing w:before="8"/>
        <w:rPr>
          <w:sz w:val="22"/>
        </w:rPr>
      </w:pPr>
    </w:p>
    <w:p w14:paraId="1D95515C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Po</w:t>
      </w:r>
      <w:r>
        <w:rPr>
          <w:spacing w:val="-9"/>
        </w:rPr>
        <w:t xml:space="preserve"> </w:t>
      </w:r>
      <w:r>
        <w:t>določilih</w:t>
      </w:r>
      <w:r>
        <w:rPr>
          <w:spacing w:val="-8"/>
        </w:rPr>
        <w:t xml:space="preserve"> </w:t>
      </w:r>
      <w:r>
        <w:t>77.</w:t>
      </w:r>
      <w:r>
        <w:rPr>
          <w:spacing w:val="-8"/>
        </w:rPr>
        <w:t xml:space="preserve"> </w:t>
      </w:r>
      <w:r>
        <w:t>člena</w:t>
      </w:r>
      <w:r>
        <w:rPr>
          <w:spacing w:val="-9"/>
        </w:rPr>
        <w:t xml:space="preserve"> </w:t>
      </w:r>
      <w:r>
        <w:t>ZVO-2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treba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postopku</w:t>
      </w:r>
      <w:r>
        <w:rPr>
          <w:spacing w:val="-8"/>
        </w:rPr>
        <w:t xml:space="preserve"> </w:t>
      </w:r>
      <w:r>
        <w:t>priprave</w:t>
      </w:r>
      <w:r>
        <w:rPr>
          <w:spacing w:val="-9"/>
        </w:rPr>
        <w:t xml:space="preserve"> </w:t>
      </w:r>
      <w:r>
        <w:t>plana,</w:t>
      </w:r>
      <w:r>
        <w:rPr>
          <w:spacing w:val="-8"/>
        </w:rPr>
        <w:t xml:space="preserve"> </w:t>
      </w:r>
      <w:r>
        <w:t>programa,</w:t>
      </w:r>
      <w:r>
        <w:rPr>
          <w:spacing w:val="-8"/>
        </w:rPr>
        <w:t xml:space="preserve"> </w:t>
      </w:r>
      <w:r>
        <w:t>načrta</w:t>
      </w:r>
      <w:r>
        <w:rPr>
          <w:spacing w:val="-9"/>
        </w:rPr>
        <w:t xml:space="preserve"> </w:t>
      </w:r>
      <w:r>
        <w:t>ali</w:t>
      </w:r>
      <w:r>
        <w:rPr>
          <w:spacing w:val="-8"/>
        </w:rPr>
        <w:t xml:space="preserve"> </w:t>
      </w:r>
      <w:r>
        <w:t>drugega</w:t>
      </w:r>
      <w:r>
        <w:rPr>
          <w:spacing w:val="-53"/>
        </w:rPr>
        <w:t xml:space="preserve"> </w:t>
      </w:r>
      <w:r>
        <w:t>splošnega akta, katerega izvedba lahko pomembno vpliva na okolje, izvesti celovito presojo</w:t>
      </w:r>
      <w:r>
        <w:rPr>
          <w:spacing w:val="1"/>
        </w:rPr>
        <w:t xml:space="preserve"> </w:t>
      </w:r>
      <w:r>
        <w:t>vplivov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okolje,</w:t>
      </w:r>
      <w:r>
        <w:rPr>
          <w:spacing w:val="6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katero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ugotovijo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ocenijo</w:t>
      </w:r>
      <w:r>
        <w:rPr>
          <w:spacing w:val="6"/>
        </w:rPr>
        <w:t xml:space="preserve"> </w:t>
      </w:r>
      <w:r>
        <w:t>vplivi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okolje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vključenost</w:t>
      </w:r>
      <w:r>
        <w:rPr>
          <w:spacing w:val="6"/>
        </w:rPr>
        <w:t xml:space="preserve"> </w:t>
      </w:r>
      <w:r>
        <w:t>zahtev</w:t>
      </w:r>
      <w:r>
        <w:rPr>
          <w:spacing w:val="7"/>
        </w:rPr>
        <w:t xml:space="preserve"> </w:t>
      </w:r>
      <w:r>
        <w:t>varstva</w:t>
      </w:r>
    </w:p>
    <w:p w14:paraId="045F07B9" w14:textId="77777777" w:rsidR="00AE5484" w:rsidRDefault="00AE5484">
      <w:pPr>
        <w:spacing w:line="271" w:lineRule="auto"/>
        <w:jc w:val="both"/>
        <w:sectPr w:rsidR="00AE5484">
          <w:footerReference w:type="default" r:id="rId15"/>
          <w:pgSz w:w="11900" w:h="16840"/>
          <w:pgMar w:top="1600" w:right="1600" w:bottom="1000" w:left="840" w:header="0" w:footer="817" w:gutter="0"/>
          <w:pgNumType w:start="2"/>
          <w:cols w:space="708"/>
        </w:sectPr>
      </w:pPr>
    </w:p>
    <w:p w14:paraId="4CB7FAC1" w14:textId="77777777" w:rsidR="00AE5484" w:rsidRDefault="00FA1BE1">
      <w:pPr>
        <w:pStyle w:val="Telobesedila"/>
        <w:spacing w:before="131" w:line="271" w:lineRule="auto"/>
        <w:ind w:left="861" w:right="98"/>
        <w:jc w:val="both"/>
      </w:pPr>
      <w:r>
        <w:lastRenderedPageBreak/>
        <w:t>okolja,</w:t>
      </w:r>
      <w:r>
        <w:rPr>
          <w:spacing w:val="-8"/>
        </w:rPr>
        <w:t xml:space="preserve"> </w:t>
      </w:r>
      <w:r>
        <w:t>ohranjanja</w:t>
      </w:r>
      <w:r>
        <w:rPr>
          <w:spacing w:val="-8"/>
        </w:rPr>
        <w:t xml:space="preserve"> </w:t>
      </w:r>
      <w:r>
        <w:t>narave,</w:t>
      </w:r>
      <w:r>
        <w:rPr>
          <w:spacing w:val="-8"/>
        </w:rPr>
        <w:t xml:space="preserve"> </w:t>
      </w:r>
      <w:r>
        <w:t>varstva</w:t>
      </w:r>
      <w:r>
        <w:rPr>
          <w:spacing w:val="-7"/>
        </w:rPr>
        <w:t xml:space="preserve"> </w:t>
      </w:r>
      <w:r>
        <w:t>človekovega</w:t>
      </w:r>
      <w:r>
        <w:rPr>
          <w:spacing w:val="-8"/>
        </w:rPr>
        <w:t xml:space="preserve"> </w:t>
      </w:r>
      <w:r>
        <w:t>zdravja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kulturne</w:t>
      </w:r>
      <w:r>
        <w:rPr>
          <w:spacing w:val="-7"/>
        </w:rPr>
        <w:t xml:space="preserve"> </w:t>
      </w:r>
      <w:r>
        <w:t>dediščine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pridobiti</w:t>
      </w:r>
      <w:r>
        <w:rPr>
          <w:spacing w:val="-53"/>
        </w:rPr>
        <w:t xml:space="preserve"> </w:t>
      </w:r>
      <w:r>
        <w:t>potrdilo</w:t>
      </w:r>
      <w:r>
        <w:rPr>
          <w:spacing w:val="-9"/>
        </w:rPr>
        <w:t xml:space="preserve"> </w:t>
      </w:r>
      <w:r>
        <w:t>ministrstva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sprejemljivosti</w:t>
      </w:r>
      <w:r>
        <w:rPr>
          <w:spacing w:val="-8"/>
        </w:rPr>
        <w:t xml:space="preserve"> </w:t>
      </w:r>
      <w:r>
        <w:t>njegove</w:t>
      </w:r>
      <w:r>
        <w:rPr>
          <w:spacing w:val="-8"/>
        </w:rPr>
        <w:t xml:space="preserve"> </w:t>
      </w:r>
      <w:r>
        <w:t>izvedbe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okolje.</w:t>
      </w:r>
      <w:r>
        <w:rPr>
          <w:spacing w:val="-8"/>
        </w:rPr>
        <w:t xml:space="preserve"> </w:t>
      </w:r>
      <w:r>
        <w:t>Drugi</w:t>
      </w:r>
      <w:r>
        <w:rPr>
          <w:spacing w:val="-8"/>
        </w:rPr>
        <w:t xml:space="preserve"> </w:t>
      </w:r>
      <w:r>
        <w:t>odstavek</w:t>
      </w:r>
      <w:r>
        <w:rPr>
          <w:spacing w:val="-8"/>
        </w:rPr>
        <w:t xml:space="preserve"> </w:t>
      </w:r>
      <w:r>
        <w:t>77.</w:t>
      </w:r>
      <w:r>
        <w:rPr>
          <w:spacing w:val="-8"/>
        </w:rPr>
        <w:t xml:space="preserve"> </w:t>
      </w:r>
      <w:r>
        <w:t>člena</w:t>
      </w:r>
      <w:r>
        <w:rPr>
          <w:spacing w:val="-8"/>
        </w:rPr>
        <w:t xml:space="preserve"> </w:t>
      </w:r>
      <w:r>
        <w:t>ZVO-2</w:t>
      </w:r>
      <w:r>
        <w:rPr>
          <w:spacing w:val="-53"/>
        </w:rPr>
        <w:t xml:space="preserve"> </w:t>
      </w:r>
      <w:r>
        <w:rPr>
          <w:w w:val="95"/>
        </w:rPr>
        <w:t>določa,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plan</w:t>
      </w:r>
      <w:r>
        <w:rPr>
          <w:spacing w:val="-7"/>
          <w:w w:val="95"/>
        </w:rPr>
        <w:t xml:space="preserve"> </w:t>
      </w:r>
      <w:r>
        <w:rPr>
          <w:w w:val="95"/>
        </w:rPr>
        <w:t>izvede</w:t>
      </w:r>
      <w:r>
        <w:rPr>
          <w:spacing w:val="-6"/>
          <w:w w:val="95"/>
        </w:rPr>
        <w:t xml:space="preserve"> </w:t>
      </w:r>
      <w:r>
        <w:rPr>
          <w:w w:val="95"/>
        </w:rPr>
        <w:t>celovita</w:t>
      </w:r>
      <w:r>
        <w:rPr>
          <w:spacing w:val="-6"/>
          <w:w w:val="95"/>
        </w:rPr>
        <w:t xml:space="preserve"> </w:t>
      </w:r>
      <w:r>
        <w:rPr>
          <w:w w:val="95"/>
        </w:rPr>
        <w:t>presoja</w:t>
      </w:r>
      <w:r>
        <w:rPr>
          <w:spacing w:val="-6"/>
          <w:w w:val="95"/>
        </w:rPr>
        <w:t xml:space="preserve"> </w:t>
      </w:r>
      <w:r>
        <w:rPr>
          <w:w w:val="95"/>
        </w:rPr>
        <w:t>vplivov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okolje,</w:t>
      </w:r>
      <w:r>
        <w:rPr>
          <w:spacing w:val="-6"/>
          <w:w w:val="95"/>
        </w:rPr>
        <w:t xml:space="preserve"> </w:t>
      </w:r>
      <w:r>
        <w:rPr>
          <w:w w:val="95"/>
        </w:rPr>
        <w:t>če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planom</w:t>
      </w:r>
      <w:r>
        <w:rPr>
          <w:spacing w:val="-7"/>
          <w:w w:val="95"/>
        </w:rPr>
        <w:t xml:space="preserve"> </w:t>
      </w:r>
      <w:r>
        <w:rPr>
          <w:w w:val="95"/>
        </w:rPr>
        <w:t>določa</w:t>
      </w:r>
      <w:r>
        <w:rPr>
          <w:spacing w:val="-6"/>
          <w:w w:val="95"/>
        </w:rPr>
        <w:t xml:space="preserve"> </w:t>
      </w:r>
      <w:r>
        <w:rPr>
          <w:w w:val="95"/>
        </w:rPr>
        <w:t>ali</w:t>
      </w:r>
      <w:r>
        <w:rPr>
          <w:spacing w:val="-6"/>
          <w:w w:val="95"/>
        </w:rPr>
        <w:t xml:space="preserve"> </w:t>
      </w:r>
      <w:r>
        <w:rPr>
          <w:w w:val="95"/>
        </w:rPr>
        <w:t>načrtuje</w:t>
      </w:r>
      <w:r>
        <w:rPr>
          <w:spacing w:val="-50"/>
          <w:w w:val="95"/>
        </w:rPr>
        <w:t xml:space="preserve"> </w:t>
      </w:r>
      <w:r>
        <w:t>poseg v okolje, za katerega je treba izvesti presojo vplivov na okolje skladno z določbami 89.</w:t>
      </w:r>
      <w:r>
        <w:rPr>
          <w:spacing w:val="1"/>
        </w:rPr>
        <w:t xml:space="preserve"> </w:t>
      </w:r>
      <w:r>
        <w:rPr>
          <w:spacing w:val="-1"/>
        </w:rPr>
        <w:t>člena</w:t>
      </w:r>
      <w:r>
        <w:rPr>
          <w:spacing w:val="-12"/>
        </w:rPr>
        <w:t xml:space="preserve"> </w:t>
      </w:r>
      <w:r>
        <w:rPr>
          <w:spacing w:val="-1"/>
        </w:rPr>
        <w:t>ZVO-2,</w:t>
      </w:r>
      <w:r>
        <w:rPr>
          <w:spacing w:val="-11"/>
        </w:rPr>
        <w:t xml:space="preserve"> </w:t>
      </w:r>
      <w:r>
        <w:rPr>
          <w:spacing w:val="-1"/>
        </w:rPr>
        <w:t>ali</w:t>
      </w:r>
      <w:r>
        <w:rPr>
          <w:spacing w:val="-12"/>
        </w:rPr>
        <w:t xml:space="preserve"> </w:t>
      </w:r>
      <w:r>
        <w:rPr>
          <w:spacing w:val="-1"/>
        </w:rPr>
        <w:t>če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zanj</w:t>
      </w:r>
      <w:r>
        <w:rPr>
          <w:spacing w:val="-12"/>
        </w:rPr>
        <w:t xml:space="preserve"> </w:t>
      </w:r>
      <w:r>
        <w:rPr>
          <w:spacing w:val="-1"/>
        </w:rPr>
        <w:t>zahtevana</w:t>
      </w:r>
      <w:r>
        <w:rPr>
          <w:spacing w:val="-11"/>
        </w:rPr>
        <w:t xml:space="preserve"> </w:t>
      </w:r>
      <w:r>
        <w:rPr>
          <w:spacing w:val="-1"/>
        </w:rPr>
        <w:t>presoja</w:t>
      </w:r>
      <w:r>
        <w:rPr>
          <w:spacing w:val="-12"/>
        </w:rPr>
        <w:t xml:space="preserve"> </w:t>
      </w:r>
      <w:r>
        <w:rPr>
          <w:spacing w:val="-1"/>
        </w:rPr>
        <w:t>sprejemljivosti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predpisih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ohranjanju</w:t>
      </w:r>
      <w:r>
        <w:rPr>
          <w:spacing w:val="-12"/>
        </w:rPr>
        <w:t xml:space="preserve"> </w:t>
      </w:r>
      <w:r>
        <w:t>narave.</w:t>
      </w:r>
    </w:p>
    <w:p w14:paraId="491BA0F2" w14:textId="77777777" w:rsidR="00AE5484" w:rsidRDefault="00AE5484">
      <w:pPr>
        <w:pStyle w:val="Telobesedila"/>
        <w:spacing w:before="7"/>
        <w:rPr>
          <w:sz w:val="22"/>
        </w:rPr>
      </w:pPr>
    </w:p>
    <w:p w14:paraId="43FA2DCB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V</w:t>
      </w:r>
      <w:r>
        <w:rPr>
          <w:spacing w:val="-5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četrtim</w:t>
      </w:r>
      <w:r>
        <w:rPr>
          <w:spacing w:val="-5"/>
        </w:rPr>
        <w:t xml:space="preserve"> </w:t>
      </w:r>
      <w:r>
        <w:t>odstavkom</w:t>
      </w:r>
      <w:r>
        <w:rPr>
          <w:spacing w:val="-4"/>
        </w:rPr>
        <w:t xml:space="preserve"> </w:t>
      </w:r>
      <w:r>
        <w:t>89.</w:t>
      </w:r>
      <w:r>
        <w:rPr>
          <w:spacing w:val="-5"/>
        </w:rPr>
        <w:t xml:space="preserve"> </w:t>
      </w:r>
      <w:r>
        <w:t>člena</w:t>
      </w:r>
      <w:r>
        <w:rPr>
          <w:spacing w:val="-4"/>
        </w:rPr>
        <w:t xml:space="preserve"> </w:t>
      </w:r>
      <w:r>
        <w:t>ZVO-2,</w:t>
      </w:r>
      <w:r>
        <w:rPr>
          <w:spacing w:val="-5"/>
        </w:rPr>
        <w:t xml:space="preserve"> </w:t>
      </w:r>
      <w:r>
        <w:t>Vlada</w:t>
      </w:r>
      <w:r>
        <w:rPr>
          <w:spacing w:val="-4"/>
        </w:rPr>
        <w:t xml:space="preserve"> </w:t>
      </w:r>
      <w:r>
        <w:t>RS</w:t>
      </w:r>
      <w:r>
        <w:rPr>
          <w:spacing w:val="-5"/>
        </w:rPr>
        <w:t xml:space="preserve"> </w:t>
      </w:r>
      <w:r>
        <w:t>predpiše</w:t>
      </w:r>
      <w:r>
        <w:rPr>
          <w:spacing w:val="-4"/>
        </w:rPr>
        <w:t xml:space="preserve"> </w:t>
      </w:r>
      <w:r>
        <w:t>vrste</w:t>
      </w:r>
      <w:r>
        <w:rPr>
          <w:spacing w:val="-5"/>
        </w:rPr>
        <w:t xml:space="preserve"> </w:t>
      </w:r>
      <w:r>
        <w:t>posegov,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katere</w:t>
      </w:r>
      <w:r>
        <w:rPr>
          <w:spacing w:val="-5"/>
        </w:rPr>
        <w:t xml:space="preserve"> </w:t>
      </w:r>
      <w:r>
        <w:t>je</w:t>
      </w:r>
      <w:r>
        <w:rPr>
          <w:spacing w:val="-53"/>
        </w:rPr>
        <w:t xml:space="preserve"> </w:t>
      </w:r>
      <w:r>
        <w:t>treba</w:t>
      </w:r>
      <w:r>
        <w:rPr>
          <w:spacing w:val="-12"/>
        </w:rPr>
        <w:t xml:space="preserve"> </w:t>
      </w:r>
      <w:r>
        <w:t>izvesti</w:t>
      </w:r>
      <w:r>
        <w:rPr>
          <w:spacing w:val="-11"/>
        </w:rPr>
        <w:t xml:space="preserve"> </w:t>
      </w:r>
      <w:r>
        <w:t>presojo</w:t>
      </w:r>
      <w:r>
        <w:rPr>
          <w:spacing w:val="-11"/>
        </w:rPr>
        <w:t xml:space="preserve"> </w:t>
      </w:r>
      <w:r>
        <w:t>vplivov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okolje,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podlagi</w:t>
      </w:r>
      <w:r>
        <w:rPr>
          <w:spacing w:val="-11"/>
        </w:rPr>
        <w:t xml:space="preserve"> </w:t>
      </w:r>
      <w:r>
        <w:t>njihovih</w:t>
      </w:r>
      <w:r>
        <w:rPr>
          <w:spacing w:val="-11"/>
        </w:rPr>
        <w:t xml:space="preserve"> </w:t>
      </w:r>
      <w:r>
        <w:t>značilnosti,</w:t>
      </w:r>
      <w:r>
        <w:rPr>
          <w:spacing w:val="-11"/>
        </w:rPr>
        <w:t xml:space="preserve"> </w:t>
      </w:r>
      <w:r>
        <w:t>lokacije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možnih</w:t>
      </w:r>
      <w:r>
        <w:rPr>
          <w:spacing w:val="-11"/>
        </w:rPr>
        <w:t xml:space="preserve"> </w:t>
      </w:r>
      <w:r>
        <w:t>vplivov</w:t>
      </w:r>
      <w:r>
        <w:rPr>
          <w:spacing w:val="-53"/>
        </w:rPr>
        <w:t xml:space="preserve"> </w:t>
      </w:r>
      <w:r>
        <w:t>na okolje. O</w:t>
      </w:r>
      <w:r>
        <w:t>bveznost te presoje se ugotavlja na podlagi Uredbe o posegih v okolje, za katere je</w:t>
      </w:r>
      <w:r>
        <w:rPr>
          <w:spacing w:val="1"/>
        </w:rPr>
        <w:t xml:space="preserve"> </w:t>
      </w:r>
      <w:r>
        <w:t>treba izvesti presojo vplivov na okolje (Uradni list RS, št. 51/14, 57/15, 26/17, 105/20 in 44/22; v</w:t>
      </w:r>
      <w:r>
        <w:rPr>
          <w:spacing w:val="-53"/>
        </w:rPr>
        <w:t xml:space="preserve"> </w:t>
      </w:r>
      <w:r>
        <w:t>nadaljnjem</w:t>
      </w:r>
      <w:r>
        <w:rPr>
          <w:spacing w:val="-2"/>
        </w:rPr>
        <w:t xml:space="preserve"> </w:t>
      </w:r>
      <w:r>
        <w:t>besedilu: Uredba</w:t>
      </w:r>
      <w:r>
        <w:rPr>
          <w:spacing w:val="-1"/>
        </w:rPr>
        <w:t xml:space="preserve"> </w:t>
      </w:r>
      <w:r>
        <w:t>o PVO).</w:t>
      </w:r>
    </w:p>
    <w:p w14:paraId="6FBBA254" w14:textId="77777777" w:rsidR="00AE5484" w:rsidRDefault="00AE5484">
      <w:pPr>
        <w:pStyle w:val="Telobesedila"/>
        <w:spacing w:before="8"/>
        <w:rPr>
          <w:sz w:val="22"/>
        </w:rPr>
      </w:pPr>
    </w:p>
    <w:p w14:paraId="0C4F6BB4" w14:textId="77777777" w:rsidR="00AE5484" w:rsidRDefault="00FA1BE1">
      <w:pPr>
        <w:pStyle w:val="Telobesedila"/>
        <w:spacing w:line="271" w:lineRule="auto"/>
        <w:ind w:left="861" w:right="98"/>
        <w:jc w:val="both"/>
      </w:pPr>
      <w:r>
        <w:rPr>
          <w:w w:val="95"/>
        </w:rPr>
        <w:t>V skladu s četrtim odstavkom 77. č</w:t>
      </w:r>
      <w:r>
        <w:rPr>
          <w:w w:val="95"/>
        </w:rPr>
        <w:t>lena ZVO-2 se, ne glede na določbe prejšnjih odstavkov tega</w:t>
      </w:r>
      <w:r>
        <w:rPr>
          <w:spacing w:val="1"/>
          <w:w w:val="95"/>
        </w:rPr>
        <w:t xml:space="preserve"> </w:t>
      </w:r>
      <w:r>
        <w:t>člena,</w:t>
      </w:r>
      <w:r>
        <w:rPr>
          <w:spacing w:val="-12"/>
        </w:rPr>
        <w:t xml:space="preserve"> </w:t>
      </w:r>
      <w:r>
        <w:t>celovita</w:t>
      </w:r>
      <w:r>
        <w:rPr>
          <w:spacing w:val="-11"/>
        </w:rPr>
        <w:t xml:space="preserve"> </w:t>
      </w:r>
      <w:r>
        <w:t>presoje</w:t>
      </w:r>
      <w:r>
        <w:rPr>
          <w:spacing w:val="-12"/>
        </w:rPr>
        <w:t xml:space="preserve"> </w:t>
      </w:r>
      <w:r>
        <w:t>vplivov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okolje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izvede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plan,</w:t>
      </w:r>
      <w:r>
        <w:rPr>
          <w:spacing w:val="-12"/>
        </w:rPr>
        <w:t xml:space="preserve"> </w:t>
      </w:r>
      <w:r>
        <w:t>izdelan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podlagi</w:t>
      </w:r>
      <w:r>
        <w:rPr>
          <w:spacing w:val="-11"/>
        </w:rPr>
        <w:t xml:space="preserve"> </w:t>
      </w:r>
      <w:r>
        <w:t>plana,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katerega</w:t>
      </w:r>
      <w:r>
        <w:rPr>
          <w:spacing w:val="-53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bila</w:t>
      </w:r>
      <w:r>
        <w:rPr>
          <w:spacing w:val="10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izvedena</w:t>
      </w:r>
      <w:r>
        <w:rPr>
          <w:spacing w:val="9"/>
          <w:w w:val="95"/>
        </w:rPr>
        <w:t xml:space="preserve"> </w:t>
      </w:r>
      <w:r>
        <w:rPr>
          <w:w w:val="95"/>
        </w:rPr>
        <w:t>celovita</w:t>
      </w:r>
      <w:r>
        <w:rPr>
          <w:spacing w:val="9"/>
          <w:w w:val="95"/>
        </w:rPr>
        <w:t xml:space="preserve"> </w:t>
      </w:r>
      <w:r>
        <w:rPr>
          <w:w w:val="95"/>
        </w:rPr>
        <w:t>presoja</w:t>
      </w:r>
      <w:r>
        <w:rPr>
          <w:spacing w:val="8"/>
          <w:w w:val="95"/>
        </w:rPr>
        <w:t xml:space="preserve"> </w:t>
      </w:r>
      <w:r>
        <w:rPr>
          <w:w w:val="95"/>
        </w:rPr>
        <w:t>vplivov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okolje,</w:t>
      </w:r>
      <w:r>
        <w:rPr>
          <w:spacing w:val="9"/>
          <w:w w:val="95"/>
        </w:rPr>
        <w:t xml:space="preserve"> </w:t>
      </w:r>
      <w:r>
        <w:rPr>
          <w:w w:val="95"/>
        </w:rPr>
        <w:t>če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planirane</w:t>
      </w:r>
      <w:r>
        <w:rPr>
          <w:spacing w:val="9"/>
          <w:w w:val="95"/>
        </w:rPr>
        <w:t xml:space="preserve"> </w:t>
      </w:r>
      <w:r>
        <w:rPr>
          <w:w w:val="95"/>
        </w:rPr>
        <w:t>posege</w:t>
      </w:r>
      <w:r>
        <w:rPr>
          <w:spacing w:val="9"/>
          <w:w w:val="95"/>
        </w:rPr>
        <w:t xml:space="preserve"> </w:t>
      </w:r>
      <w:r>
        <w:rPr>
          <w:w w:val="95"/>
        </w:rPr>
        <w:t>niso</w:t>
      </w:r>
      <w:r>
        <w:rPr>
          <w:spacing w:val="9"/>
          <w:w w:val="95"/>
        </w:rPr>
        <w:t xml:space="preserve"> </w:t>
      </w:r>
      <w:r>
        <w:rPr>
          <w:w w:val="95"/>
        </w:rPr>
        <w:t>določeni</w:t>
      </w:r>
      <w:r>
        <w:rPr>
          <w:spacing w:val="10"/>
          <w:w w:val="95"/>
        </w:rPr>
        <w:t xml:space="preserve"> </w:t>
      </w:r>
      <w:r>
        <w:rPr>
          <w:w w:val="95"/>
        </w:rPr>
        <w:t>novi</w:t>
      </w:r>
      <w:r>
        <w:rPr>
          <w:spacing w:val="1"/>
          <w:w w:val="95"/>
        </w:rPr>
        <w:t xml:space="preserve"> </w:t>
      </w:r>
      <w:r>
        <w:rPr>
          <w:w w:val="95"/>
        </w:rPr>
        <w:t>ali podrobnejši izvedbeni pogoji, če ne vsebuje novih posegov ali ne zajema novih območij glede</w:t>
      </w:r>
      <w:r>
        <w:rPr>
          <w:spacing w:val="1"/>
          <w:w w:val="95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plan,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podlagi</w:t>
      </w:r>
      <w:r>
        <w:rPr>
          <w:spacing w:val="-13"/>
        </w:rPr>
        <w:t xml:space="preserve"> </w:t>
      </w:r>
      <w:r>
        <w:rPr>
          <w:spacing w:val="-1"/>
        </w:rPr>
        <w:t>katerega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pripravljen.</w:t>
      </w:r>
      <w:r>
        <w:rPr>
          <w:spacing w:val="-13"/>
        </w:rPr>
        <w:t xml:space="preserve"> </w:t>
      </w:r>
      <w:r>
        <w:rPr>
          <w:spacing w:val="-1"/>
        </w:rPr>
        <w:t>Skladno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določili</w:t>
      </w:r>
      <w:r>
        <w:rPr>
          <w:spacing w:val="-13"/>
        </w:rPr>
        <w:t xml:space="preserve"> </w:t>
      </w:r>
      <w:r>
        <w:t>šestega</w:t>
      </w:r>
      <w:r>
        <w:rPr>
          <w:spacing w:val="-13"/>
        </w:rPr>
        <w:t xml:space="preserve"> </w:t>
      </w:r>
      <w:r>
        <w:t>odstavka</w:t>
      </w:r>
      <w:r>
        <w:rPr>
          <w:spacing w:val="-13"/>
        </w:rPr>
        <w:t xml:space="preserve"> </w:t>
      </w:r>
      <w:r>
        <w:t>77.</w:t>
      </w:r>
      <w:r>
        <w:rPr>
          <w:spacing w:val="-13"/>
        </w:rPr>
        <w:t xml:space="preserve"> </w:t>
      </w:r>
      <w:r>
        <w:t>člena</w:t>
      </w:r>
      <w:r>
        <w:rPr>
          <w:spacing w:val="-13"/>
        </w:rPr>
        <w:t xml:space="preserve"> </w:t>
      </w:r>
      <w:r>
        <w:t>ZVO-2</w:t>
      </w:r>
      <w:r>
        <w:rPr>
          <w:spacing w:val="-5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ministrstvo</w:t>
      </w:r>
      <w:r>
        <w:rPr>
          <w:spacing w:val="-11"/>
        </w:rPr>
        <w:t xml:space="preserve"> </w:t>
      </w:r>
      <w:r>
        <w:t>pred</w:t>
      </w:r>
      <w:r>
        <w:rPr>
          <w:spacing w:val="-11"/>
        </w:rPr>
        <w:t xml:space="preserve"> </w:t>
      </w:r>
      <w:r>
        <w:t>odločitvijo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tem,</w:t>
      </w:r>
      <w:r>
        <w:rPr>
          <w:spacing w:val="-11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treba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izvesti</w:t>
      </w:r>
      <w:r>
        <w:rPr>
          <w:spacing w:val="-11"/>
        </w:rPr>
        <w:t xml:space="preserve"> </w:t>
      </w:r>
      <w:r>
        <w:t>celovito</w:t>
      </w:r>
      <w:r>
        <w:rPr>
          <w:spacing w:val="-11"/>
        </w:rPr>
        <w:t xml:space="preserve"> </w:t>
      </w:r>
      <w:r>
        <w:t>presojo</w:t>
      </w:r>
      <w:r>
        <w:rPr>
          <w:spacing w:val="-11"/>
        </w:rPr>
        <w:t xml:space="preserve"> </w:t>
      </w:r>
      <w:r>
        <w:t>vplivov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okolje,</w:t>
      </w:r>
      <w:r>
        <w:rPr>
          <w:spacing w:val="-53"/>
        </w:rPr>
        <w:t xml:space="preserve"> </w:t>
      </w:r>
      <w:r>
        <w:rPr>
          <w:spacing w:val="-1"/>
        </w:rPr>
        <w:t>predhodno</w:t>
      </w:r>
      <w:r>
        <w:rPr>
          <w:spacing w:val="-13"/>
        </w:rPr>
        <w:t xml:space="preserve"> </w:t>
      </w:r>
      <w:r>
        <w:rPr>
          <w:spacing w:val="-1"/>
        </w:rPr>
        <w:t>posvetuje</w:t>
      </w:r>
      <w:r>
        <w:rPr>
          <w:spacing w:val="-13"/>
        </w:rPr>
        <w:t xml:space="preserve"> </w:t>
      </w:r>
      <w:r>
        <w:rPr>
          <w:spacing w:val="-1"/>
        </w:rPr>
        <w:t>tudi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ministrstvi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organizacijami,</w:t>
      </w:r>
      <w:r>
        <w:rPr>
          <w:spacing w:val="-12"/>
        </w:rPr>
        <w:t xml:space="preserve"> </w:t>
      </w:r>
      <w:r>
        <w:rPr>
          <w:spacing w:val="-1"/>
        </w:rPr>
        <w:t>pristojnimi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področja,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katera</w:t>
      </w:r>
      <w:r>
        <w:rPr>
          <w:spacing w:val="-13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plan</w:t>
      </w:r>
      <w:r>
        <w:rPr>
          <w:spacing w:val="-54"/>
        </w:rPr>
        <w:t xml:space="preserve"> </w:t>
      </w:r>
      <w:r>
        <w:t>lahko</w:t>
      </w:r>
      <w:r>
        <w:rPr>
          <w:spacing w:val="-1"/>
        </w:rPr>
        <w:t xml:space="preserve"> </w:t>
      </w:r>
      <w:r>
        <w:t>pomembno</w:t>
      </w:r>
      <w:r>
        <w:rPr>
          <w:spacing w:val="-1"/>
        </w:rPr>
        <w:t xml:space="preserve"> </w:t>
      </w:r>
      <w:r>
        <w:t>vplival.</w:t>
      </w:r>
    </w:p>
    <w:p w14:paraId="5DE37D2E" w14:textId="77777777" w:rsidR="00AE5484" w:rsidRDefault="00AE5484">
      <w:pPr>
        <w:pStyle w:val="Telobesedila"/>
        <w:spacing w:before="8"/>
        <w:rPr>
          <w:sz w:val="22"/>
        </w:rPr>
      </w:pPr>
    </w:p>
    <w:p w14:paraId="7B462EAA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Na podlagi 101. člena ZON se celovita presoja vplivov na okolje izvede z</w:t>
      </w:r>
      <w:r>
        <w:t>a plane, ki bi lahko</w:t>
      </w:r>
      <w:r>
        <w:rPr>
          <w:spacing w:val="1"/>
        </w:rPr>
        <w:t xml:space="preserve"> </w:t>
      </w:r>
      <w:r>
        <w:rPr>
          <w:w w:val="95"/>
        </w:rPr>
        <w:t>pomembno vplivali na zavarovano območje, posebno varstveno območje ali potencialno posebno</w:t>
      </w:r>
      <w:r>
        <w:rPr>
          <w:spacing w:val="1"/>
          <w:w w:val="95"/>
        </w:rPr>
        <w:t xml:space="preserve"> </w:t>
      </w:r>
      <w:r>
        <w:t>ohranitveno</w:t>
      </w:r>
      <w:r>
        <w:rPr>
          <w:spacing w:val="-4"/>
        </w:rPr>
        <w:t xml:space="preserve"> </w:t>
      </w:r>
      <w:r>
        <w:t>območje</w:t>
      </w:r>
      <w:r>
        <w:rPr>
          <w:spacing w:val="-3"/>
        </w:rPr>
        <w:t xml:space="preserve"> </w:t>
      </w:r>
      <w:r>
        <w:t>sami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sebi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povezavi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drugimi</w:t>
      </w:r>
      <w:r>
        <w:rPr>
          <w:spacing w:val="-3"/>
        </w:rPr>
        <w:t xml:space="preserve"> </w:t>
      </w:r>
      <w:r>
        <w:t>plani.</w:t>
      </w:r>
    </w:p>
    <w:p w14:paraId="4E79319C" w14:textId="77777777" w:rsidR="00AE5484" w:rsidRDefault="00AE5484">
      <w:pPr>
        <w:pStyle w:val="Telobesedila"/>
        <w:spacing w:before="7"/>
        <w:rPr>
          <w:sz w:val="22"/>
        </w:rPr>
      </w:pPr>
    </w:p>
    <w:p w14:paraId="1A70FF45" w14:textId="77777777" w:rsidR="00AE5484" w:rsidRDefault="00FA1BE1">
      <w:pPr>
        <w:pStyle w:val="Telobesedila"/>
        <w:ind w:left="4204" w:right="3445"/>
        <w:jc w:val="center"/>
      </w:pPr>
      <w:r>
        <w:t>III.</w:t>
      </w:r>
    </w:p>
    <w:p w14:paraId="7BFDCC7C" w14:textId="77777777" w:rsidR="00AE5484" w:rsidRDefault="00AE5484">
      <w:pPr>
        <w:pStyle w:val="Telobesedila"/>
        <w:spacing w:before="3"/>
        <w:rPr>
          <w:sz w:val="25"/>
        </w:rPr>
      </w:pPr>
    </w:p>
    <w:p w14:paraId="529AA9C1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 xml:space="preserve">Ministrstvo je preučilo gradivo ter ugotovilo, </w:t>
      </w:r>
      <w:r>
        <w:rPr>
          <w:color w:val="222222"/>
        </w:rPr>
        <w:t xml:space="preserve">da </w:t>
      </w:r>
      <w:r>
        <w:t>območje predmetnega plana zajema parcele s</w:t>
      </w:r>
      <w:r>
        <w:rPr>
          <w:spacing w:val="-53"/>
        </w:rPr>
        <w:t xml:space="preserve"> </w:t>
      </w:r>
      <w:r>
        <w:t>parcelnimi številkami: 107/42, 107/35, 106/8, 108/14, 107/9, 107/46, 107/48, 107/32, 107/54,</w:t>
      </w:r>
      <w:r>
        <w:rPr>
          <w:spacing w:val="1"/>
        </w:rPr>
        <w:t xml:space="preserve"> </w:t>
      </w:r>
      <w:r>
        <w:t>107/26,</w:t>
      </w:r>
      <w:r>
        <w:rPr>
          <w:spacing w:val="-7"/>
        </w:rPr>
        <w:t xml:space="preserve"> </w:t>
      </w:r>
      <w:r>
        <w:t>108/16,</w:t>
      </w:r>
      <w:r>
        <w:rPr>
          <w:spacing w:val="-7"/>
        </w:rPr>
        <w:t xml:space="preserve"> </w:t>
      </w:r>
      <w:r>
        <w:t>107/53,</w:t>
      </w:r>
      <w:r>
        <w:rPr>
          <w:spacing w:val="-6"/>
        </w:rPr>
        <w:t xml:space="preserve"> </w:t>
      </w:r>
      <w:r>
        <w:t>107/56,</w:t>
      </w:r>
      <w:r>
        <w:rPr>
          <w:spacing w:val="-7"/>
        </w:rPr>
        <w:t xml:space="preserve"> </w:t>
      </w:r>
      <w:r>
        <w:t>107/25,</w:t>
      </w:r>
      <w:r>
        <w:rPr>
          <w:spacing w:val="-6"/>
        </w:rPr>
        <w:t xml:space="preserve"> </w:t>
      </w:r>
      <w:r>
        <w:t>107/22,</w:t>
      </w:r>
      <w:r>
        <w:rPr>
          <w:spacing w:val="-7"/>
        </w:rPr>
        <w:t xml:space="preserve"> </w:t>
      </w:r>
      <w:r>
        <w:t>107/27,</w:t>
      </w:r>
      <w:r>
        <w:rPr>
          <w:spacing w:val="-6"/>
        </w:rPr>
        <w:t xml:space="preserve"> </w:t>
      </w:r>
      <w:r>
        <w:t>107/14,</w:t>
      </w:r>
      <w:r>
        <w:rPr>
          <w:spacing w:val="-7"/>
        </w:rPr>
        <w:t xml:space="preserve"> </w:t>
      </w:r>
      <w:r>
        <w:t>108/15</w:t>
      </w:r>
      <w:r>
        <w:t>,</w:t>
      </w:r>
      <w:r>
        <w:rPr>
          <w:spacing w:val="-6"/>
        </w:rPr>
        <w:t xml:space="preserve"> </w:t>
      </w:r>
      <w:r>
        <w:t>107/44,</w:t>
      </w:r>
      <w:r>
        <w:rPr>
          <w:spacing w:val="-7"/>
        </w:rPr>
        <w:t xml:space="preserve"> </w:t>
      </w:r>
      <w:r>
        <w:t>106/12,</w:t>
      </w:r>
      <w:r>
        <w:rPr>
          <w:spacing w:val="-6"/>
        </w:rPr>
        <w:t xml:space="preserve"> </w:t>
      </w:r>
      <w:r>
        <w:t>106/3,</w:t>
      </w:r>
    </w:p>
    <w:p w14:paraId="126F42EF" w14:textId="77777777" w:rsidR="00AE5484" w:rsidRDefault="00FA1BE1">
      <w:pPr>
        <w:pStyle w:val="Telobesedila"/>
        <w:ind w:left="861"/>
      </w:pPr>
      <w:r>
        <w:t>108/8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del,</w:t>
      </w:r>
      <w:r>
        <w:rPr>
          <w:spacing w:val="22"/>
        </w:rPr>
        <w:t xml:space="preserve"> </w:t>
      </w:r>
      <w:r>
        <w:t>108/12,</w:t>
      </w:r>
      <w:r>
        <w:rPr>
          <w:spacing w:val="22"/>
        </w:rPr>
        <w:t xml:space="preserve"> </w:t>
      </w:r>
      <w:r>
        <w:t>107/15,</w:t>
      </w:r>
      <w:r>
        <w:rPr>
          <w:spacing w:val="22"/>
        </w:rPr>
        <w:t xml:space="preserve"> </w:t>
      </w:r>
      <w:r>
        <w:t>107/16,</w:t>
      </w:r>
      <w:r>
        <w:rPr>
          <w:spacing w:val="22"/>
        </w:rPr>
        <w:t xml:space="preserve"> </w:t>
      </w:r>
      <w:r>
        <w:t>107/13,</w:t>
      </w:r>
      <w:r>
        <w:rPr>
          <w:spacing w:val="22"/>
        </w:rPr>
        <w:t xml:space="preserve"> </w:t>
      </w:r>
      <w:r>
        <w:t>107/37,</w:t>
      </w:r>
      <w:r>
        <w:rPr>
          <w:spacing w:val="22"/>
        </w:rPr>
        <w:t xml:space="preserve"> </w:t>
      </w:r>
      <w:r>
        <w:t>107/60,</w:t>
      </w:r>
      <w:r>
        <w:rPr>
          <w:spacing w:val="22"/>
        </w:rPr>
        <w:t xml:space="preserve"> </w:t>
      </w:r>
      <w:r>
        <w:t>106/9,</w:t>
      </w:r>
      <w:r>
        <w:rPr>
          <w:spacing w:val="22"/>
        </w:rPr>
        <w:t xml:space="preserve"> </w:t>
      </w:r>
      <w:r>
        <w:t>107/50,</w:t>
      </w:r>
      <w:r>
        <w:rPr>
          <w:spacing w:val="22"/>
        </w:rPr>
        <w:t xml:space="preserve"> </w:t>
      </w:r>
      <w:r>
        <w:t>107/17,</w:t>
      </w:r>
      <w:r>
        <w:rPr>
          <w:spacing w:val="22"/>
        </w:rPr>
        <w:t xml:space="preserve"> </w:t>
      </w:r>
      <w:r>
        <w:t>107/18,</w:t>
      </w:r>
    </w:p>
    <w:p w14:paraId="51677AED" w14:textId="77777777" w:rsidR="00AE5484" w:rsidRDefault="00FA1BE1">
      <w:pPr>
        <w:pStyle w:val="Telobesedila"/>
        <w:spacing w:before="30"/>
        <w:ind w:left="861"/>
      </w:pPr>
      <w:r>
        <w:rPr>
          <w:spacing w:val="-1"/>
        </w:rPr>
        <w:t>107/31,</w:t>
      </w:r>
      <w:r>
        <w:rPr>
          <w:spacing w:val="-12"/>
        </w:rPr>
        <w:t xml:space="preserve"> </w:t>
      </w:r>
      <w:r>
        <w:rPr>
          <w:spacing w:val="-1"/>
        </w:rPr>
        <w:t>108/11,</w:t>
      </w:r>
      <w:r>
        <w:rPr>
          <w:spacing w:val="-12"/>
        </w:rPr>
        <w:t xml:space="preserve"> </w:t>
      </w:r>
      <w:r>
        <w:rPr>
          <w:spacing w:val="-1"/>
        </w:rPr>
        <w:t>107/59,</w:t>
      </w:r>
      <w:r>
        <w:rPr>
          <w:spacing w:val="-12"/>
        </w:rPr>
        <w:t xml:space="preserve"> </w:t>
      </w:r>
      <w:r>
        <w:rPr>
          <w:spacing w:val="-1"/>
        </w:rPr>
        <w:t>107/57,</w:t>
      </w:r>
      <w:r>
        <w:rPr>
          <w:spacing w:val="-12"/>
        </w:rPr>
        <w:t xml:space="preserve"> </w:t>
      </w:r>
      <w:r>
        <w:rPr>
          <w:spacing w:val="-1"/>
        </w:rPr>
        <w:t>107/58,</w:t>
      </w:r>
      <w:r>
        <w:rPr>
          <w:spacing w:val="-11"/>
        </w:rPr>
        <w:t xml:space="preserve"> </w:t>
      </w:r>
      <w:r>
        <w:rPr>
          <w:spacing w:val="-1"/>
        </w:rPr>
        <w:t>107/41,</w:t>
      </w:r>
      <w:r>
        <w:rPr>
          <w:spacing w:val="-13"/>
        </w:rPr>
        <w:t xml:space="preserve"> </w:t>
      </w:r>
      <w:r>
        <w:rPr>
          <w:spacing w:val="-1"/>
        </w:rPr>
        <w:t>107/24,</w:t>
      </w:r>
      <w:r>
        <w:rPr>
          <w:spacing w:val="-11"/>
        </w:rPr>
        <w:t xml:space="preserve"> </w:t>
      </w:r>
      <w:r>
        <w:rPr>
          <w:spacing w:val="-1"/>
        </w:rPr>
        <w:t>107/21,</w:t>
      </w:r>
      <w:r>
        <w:rPr>
          <w:spacing w:val="-12"/>
        </w:rPr>
        <w:t xml:space="preserve"> </w:t>
      </w:r>
      <w:r>
        <w:rPr>
          <w:spacing w:val="-1"/>
        </w:rPr>
        <w:t>107/45,</w:t>
      </w:r>
      <w:r>
        <w:rPr>
          <w:spacing w:val="-12"/>
        </w:rPr>
        <w:t xml:space="preserve"> </w:t>
      </w:r>
      <w:r>
        <w:t>107/34,</w:t>
      </w:r>
      <w:r>
        <w:rPr>
          <w:spacing w:val="-12"/>
        </w:rPr>
        <w:t xml:space="preserve"> </w:t>
      </w:r>
      <w:r>
        <w:t>106/11,</w:t>
      </w:r>
      <w:r>
        <w:rPr>
          <w:spacing w:val="-11"/>
        </w:rPr>
        <w:t xml:space="preserve"> </w:t>
      </w:r>
      <w:r>
        <w:t>107/61,</w:t>
      </w:r>
    </w:p>
    <w:p w14:paraId="09E3C778" w14:textId="77777777" w:rsidR="00AE5484" w:rsidRDefault="00FA1BE1">
      <w:pPr>
        <w:pStyle w:val="Telobesedila"/>
        <w:spacing w:before="30"/>
        <w:ind w:left="861"/>
      </w:pPr>
      <w:r>
        <w:t>107/51,</w:t>
      </w:r>
      <w:r>
        <w:rPr>
          <w:spacing w:val="-7"/>
        </w:rPr>
        <w:t xml:space="preserve"> </w:t>
      </w:r>
      <w:r>
        <w:t>107/19,</w:t>
      </w:r>
      <w:r>
        <w:rPr>
          <w:spacing w:val="-6"/>
        </w:rPr>
        <w:t xml:space="preserve"> </w:t>
      </w:r>
      <w:r>
        <w:t>107/49,</w:t>
      </w:r>
      <w:r>
        <w:rPr>
          <w:spacing w:val="-7"/>
        </w:rPr>
        <w:t xml:space="preserve"> </w:t>
      </w:r>
      <w:r>
        <w:t>107/52,</w:t>
      </w:r>
      <w:r>
        <w:rPr>
          <w:spacing w:val="-6"/>
        </w:rPr>
        <w:t xml:space="preserve"> </w:t>
      </w:r>
      <w:r>
        <w:t>107/39,</w:t>
      </w:r>
      <w:r>
        <w:rPr>
          <w:spacing w:val="-7"/>
        </w:rPr>
        <w:t xml:space="preserve"> </w:t>
      </w:r>
      <w:r>
        <w:t>107/43,</w:t>
      </w:r>
      <w:r>
        <w:rPr>
          <w:spacing w:val="-6"/>
        </w:rPr>
        <w:t xml:space="preserve"> </w:t>
      </w:r>
      <w:r>
        <w:t>107/36,</w:t>
      </w:r>
      <w:r>
        <w:rPr>
          <w:spacing w:val="-7"/>
        </w:rPr>
        <w:t xml:space="preserve"> </w:t>
      </w:r>
      <w:r>
        <w:t>107/47,</w:t>
      </w:r>
      <w:r>
        <w:rPr>
          <w:spacing w:val="-6"/>
        </w:rPr>
        <w:t xml:space="preserve"> </w:t>
      </w:r>
      <w:r>
        <w:t>106/4,</w:t>
      </w:r>
      <w:r>
        <w:rPr>
          <w:spacing w:val="-7"/>
        </w:rPr>
        <w:t xml:space="preserve"> </w:t>
      </w:r>
      <w:r>
        <w:t>107/29,</w:t>
      </w:r>
      <w:r>
        <w:rPr>
          <w:spacing w:val="-6"/>
        </w:rPr>
        <w:t xml:space="preserve"> </w:t>
      </w:r>
      <w:r>
        <w:t>107/20,</w:t>
      </w:r>
      <w:r>
        <w:rPr>
          <w:spacing w:val="-6"/>
        </w:rPr>
        <w:t xml:space="preserve"> </w:t>
      </w:r>
      <w:r>
        <w:t>107/33,</w:t>
      </w:r>
    </w:p>
    <w:p w14:paraId="0267F341" w14:textId="77777777" w:rsidR="00AE5484" w:rsidRDefault="00FA1BE1">
      <w:pPr>
        <w:pStyle w:val="Telobesedila"/>
        <w:spacing w:before="30"/>
        <w:ind w:left="861"/>
      </w:pPr>
      <w:r>
        <w:t>107/38,</w:t>
      </w:r>
      <w:r>
        <w:rPr>
          <w:spacing w:val="28"/>
        </w:rPr>
        <w:t xml:space="preserve"> </w:t>
      </w:r>
      <w:r>
        <w:t>107/12,</w:t>
      </w:r>
      <w:r>
        <w:rPr>
          <w:spacing w:val="29"/>
        </w:rPr>
        <w:t xml:space="preserve"> </w:t>
      </w:r>
      <w:r>
        <w:t>107/28,</w:t>
      </w:r>
      <w:r>
        <w:rPr>
          <w:spacing w:val="28"/>
        </w:rPr>
        <w:t xml:space="preserve"> </w:t>
      </w:r>
      <w:r>
        <w:t>106/5,</w:t>
      </w:r>
      <w:r>
        <w:rPr>
          <w:spacing w:val="29"/>
        </w:rPr>
        <w:t xml:space="preserve"> </w:t>
      </w:r>
      <w:r>
        <w:t>107/40,</w:t>
      </w:r>
      <w:r>
        <w:rPr>
          <w:spacing w:val="28"/>
        </w:rPr>
        <w:t xml:space="preserve"> </w:t>
      </w:r>
      <w:r>
        <w:t>107/55,</w:t>
      </w:r>
      <w:r>
        <w:rPr>
          <w:spacing w:val="29"/>
        </w:rPr>
        <w:t xml:space="preserve"> </w:t>
      </w:r>
      <w:r>
        <w:t>108/13,</w:t>
      </w:r>
      <w:r>
        <w:rPr>
          <w:spacing w:val="28"/>
        </w:rPr>
        <w:t xml:space="preserve"> </w:t>
      </w:r>
      <w:r>
        <w:t>107/23,</w:t>
      </w:r>
      <w:r>
        <w:rPr>
          <w:spacing w:val="29"/>
        </w:rPr>
        <w:t xml:space="preserve"> </w:t>
      </w:r>
      <w:r>
        <w:t>106/6,</w:t>
      </w:r>
      <w:r>
        <w:rPr>
          <w:spacing w:val="29"/>
        </w:rPr>
        <w:t xml:space="preserve"> </w:t>
      </w:r>
      <w:r>
        <w:t>vse</w:t>
      </w:r>
      <w:r>
        <w:rPr>
          <w:spacing w:val="28"/>
        </w:rPr>
        <w:t xml:space="preserve"> </w:t>
      </w:r>
      <w:r>
        <w:t>k.o.</w:t>
      </w:r>
      <w:r>
        <w:rPr>
          <w:spacing w:val="29"/>
        </w:rPr>
        <w:t xml:space="preserve"> </w:t>
      </w:r>
      <w:r>
        <w:t>1996</w:t>
      </w:r>
      <w:r>
        <w:rPr>
          <w:spacing w:val="28"/>
        </w:rPr>
        <w:t xml:space="preserve"> </w:t>
      </w:r>
      <w:r>
        <w:t>Log,</w:t>
      </w:r>
      <w:r>
        <w:rPr>
          <w:spacing w:val="29"/>
        </w:rPr>
        <w:t xml:space="preserve"> </w:t>
      </w:r>
      <w:r>
        <w:t>s</w:t>
      </w:r>
    </w:p>
    <w:p w14:paraId="68EBC1FA" w14:textId="77777777" w:rsidR="00AE5484" w:rsidRDefault="00FA1BE1">
      <w:pPr>
        <w:pStyle w:val="Telobesedila"/>
        <w:spacing w:before="30" w:line="271" w:lineRule="auto"/>
        <w:ind w:left="861" w:right="99"/>
        <w:jc w:val="both"/>
      </w:pPr>
      <w:r>
        <w:rPr>
          <w:w w:val="95"/>
        </w:rPr>
        <w:t>skupno površino pribl. 1,65 ha. Območje predvidenega plana leži v naselju Lukovica pri Brezovici,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</w:t>
      </w:r>
      <w:r>
        <w:t>everovzhodnem</w:t>
      </w:r>
      <w:r>
        <w:rPr>
          <w:spacing w:val="-3"/>
        </w:rPr>
        <w:t xml:space="preserve"> </w:t>
      </w:r>
      <w:r>
        <w:t>robu</w:t>
      </w:r>
      <w:r>
        <w:rPr>
          <w:spacing w:val="-4"/>
        </w:rPr>
        <w:t xml:space="preserve"> </w:t>
      </w:r>
      <w:r>
        <w:t>občine</w:t>
      </w:r>
      <w:r>
        <w:rPr>
          <w:spacing w:val="-3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Dragomer</w:t>
      </w:r>
      <w:r>
        <w:rPr>
          <w:spacing w:val="-4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meji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Občino</w:t>
      </w:r>
      <w:r>
        <w:rPr>
          <w:spacing w:val="-4"/>
        </w:rPr>
        <w:t xml:space="preserve"> </w:t>
      </w:r>
      <w:r>
        <w:t>Brezovica,</w:t>
      </w:r>
      <w:r>
        <w:rPr>
          <w:spacing w:val="-3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od</w:t>
      </w:r>
      <w:r>
        <w:rPr>
          <w:spacing w:val="-54"/>
        </w:rPr>
        <w:t xml:space="preserve"> </w:t>
      </w:r>
      <w:r>
        <w:t>regionalne</w:t>
      </w:r>
      <w:r>
        <w:rPr>
          <w:spacing w:val="-4"/>
        </w:rPr>
        <w:t xml:space="preserve"> </w:t>
      </w:r>
      <w:r>
        <w:t>ceste</w:t>
      </w:r>
      <w:r>
        <w:rPr>
          <w:spacing w:val="-4"/>
        </w:rPr>
        <w:t xml:space="preserve"> </w:t>
      </w:r>
      <w:r>
        <w:t>Brezovica-</w:t>
      </w:r>
      <w:r>
        <w:rPr>
          <w:spacing w:val="-3"/>
        </w:rPr>
        <w:t xml:space="preserve"> </w:t>
      </w:r>
      <w:r>
        <w:t>Vrhnika</w:t>
      </w:r>
      <w:r>
        <w:rPr>
          <w:spacing w:val="-4"/>
        </w:rPr>
        <w:t xml:space="preserve"> </w:t>
      </w:r>
      <w:r>
        <w:t>(Tržaška</w:t>
      </w:r>
      <w:r>
        <w:rPr>
          <w:spacing w:val="-3"/>
        </w:rPr>
        <w:t xml:space="preserve"> </w:t>
      </w:r>
      <w:r>
        <w:t>cesta),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katero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priključuje</w:t>
      </w:r>
      <w:r>
        <w:rPr>
          <w:spacing w:val="-3"/>
        </w:rPr>
        <w:t xml:space="preserve"> </w:t>
      </w:r>
      <w:r>
        <w:t>preko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poti.</w:t>
      </w:r>
      <w:r>
        <w:rPr>
          <w:spacing w:val="-54"/>
        </w:rPr>
        <w:t xml:space="preserve"> </w:t>
      </w:r>
      <w:r>
        <w:t>Na severni in severovzhodni strani je območje predvidenega OPPN omejeno z gozdom, na</w:t>
      </w:r>
      <w:r>
        <w:rPr>
          <w:spacing w:val="1"/>
        </w:rPr>
        <w:t xml:space="preserve"> </w:t>
      </w:r>
      <w:r>
        <w:t>zahodu</w:t>
      </w:r>
      <w:r>
        <w:rPr>
          <w:spacing w:val="-14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kmetijskimi</w:t>
      </w:r>
      <w:r>
        <w:rPr>
          <w:spacing w:val="-14"/>
        </w:rPr>
        <w:t xml:space="preserve"> </w:t>
      </w:r>
      <w:r>
        <w:t>zemljišči.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jugu</w:t>
      </w:r>
      <w:r>
        <w:rPr>
          <w:spacing w:val="-14"/>
        </w:rPr>
        <w:t xml:space="preserve"> </w:t>
      </w:r>
      <w:r>
        <w:t>območje</w:t>
      </w:r>
      <w:r>
        <w:rPr>
          <w:spacing w:val="-5"/>
        </w:rPr>
        <w:t xml:space="preserve"> </w:t>
      </w:r>
      <w:r>
        <w:t>meji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javno</w:t>
      </w:r>
      <w:r>
        <w:rPr>
          <w:spacing w:val="-13"/>
        </w:rPr>
        <w:t xml:space="preserve"> </w:t>
      </w:r>
      <w:r>
        <w:t>pot</w:t>
      </w:r>
      <w:r>
        <w:rPr>
          <w:spacing w:val="-13"/>
        </w:rPr>
        <w:t xml:space="preserve"> </w:t>
      </w:r>
      <w:r>
        <w:t>»Pod</w:t>
      </w:r>
      <w:r>
        <w:rPr>
          <w:spacing w:val="-13"/>
        </w:rPr>
        <w:t xml:space="preserve"> </w:t>
      </w:r>
      <w:r>
        <w:t>gradom«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strnjeno</w:t>
      </w:r>
      <w:r>
        <w:rPr>
          <w:spacing w:val="-53"/>
        </w:rPr>
        <w:t xml:space="preserve"> </w:t>
      </w:r>
      <w:r>
        <w:t>stanovanjsko</w:t>
      </w:r>
      <w:r>
        <w:rPr>
          <w:spacing w:val="-3"/>
        </w:rPr>
        <w:t xml:space="preserve"> </w:t>
      </w:r>
      <w:r>
        <w:t>pozidavo</w:t>
      </w:r>
      <w:r>
        <w:rPr>
          <w:spacing w:val="-2"/>
        </w:rPr>
        <w:t xml:space="preserve"> </w:t>
      </w:r>
      <w:r>
        <w:t>(na</w:t>
      </w:r>
      <w:r>
        <w:rPr>
          <w:spacing w:val="-2"/>
        </w:rPr>
        <w:t xml:space="preserve"> </w:t>
      </w:r>
      <w:r>
        <w:t>jugovzhodu),</w:t>
      </w:r>
      <w:r>
        <w:rPr>
          <w:spacing w:val="-3"/>
        </w:rPr>
        <w:t xml:space="preserve"> </w:t>
      </w:r>
      <w:r>
        <w:t>kjer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lociranih</w:t>
      </w:r>
      <w:r>
        <w:rPr>
          <w:spacing w:val="-3"/>
        </w:rPr>
        <w:t xml:space="preserve"> </w:t>
      </w:r>
      <w:r>
        <w:t>tudi</w:t>
      </w:r>
      <w:r>
        <w:rPr>
          <w:spacing w:val="-2"/>
        </w:rPr>
        <w:t xml:space="preserve"> </w:t>
      </w:r>
      <w:r>
        <w:t>nekaj</w:t>
      </w:r>
      <w:r>
        <w:rPr>
          <w:spacing w:val="9"/>
        </w:rPr>
        <w:t xml:space="preserve"> </w:t>
      </w:r>
      <w:r>
        <w:t>poslovnih</w:t>
      </w:r>
      <w:r>
        <w:rPr>
          <w:spacing w:val="-2"/>
        </w:rPr>
        <w:t xml:space="preserve"> </w:t>
      </w:r>
      <w:r>
        <w:t>subjektov.</w:t>
      </w:r>
    </w:p>
    <w:p w14:paraId="377D8AF6" w14:textId="77777777" w:rsidR="00AE5484" w:rsidRDefault="00AE5484">
      <w:pPr>
        <w:pStyle w:val="Telobesedila"/>
        <w:spacing w:before="8"/>
        <w:rPr>
          <w:sz w:val="22"/>
        </w:rPr>
      </w:pPr>
    </w:p>
    <w:p w14:paraId="6648C280" w14:textId="77777777" w:rsidR="00AE5484" w:rsidRDefault="00FA1BE1">
      <w:pPr>
        <w:pStyle w:val="Telobesedila"/>
        <w:spacing w:line="271" w:lineRule="auto"/>
        <w:ind w:left="861" w:right="98"/>
        <w:jc w:val="both"/>
      </w:pPr>
      <w:r>
        <w:t>Območje predvidenega OPPN je glede na podrobno namensko rabo prostora opredeljeno kot</w:t>
      </w:r>
      <w:r>
        <w:rPr>
          <w:spacing w:val="1"/>
        </w:rPr>
        <w:t xml:space="preserve"> </w:t>
      </w:r>
      <w:r>
        <w:t>stanovanjske površine z oznako SS – stanovanjske površine. V okviru investicijske namere se</w:t>
      </w:r>
      <w:r>
        <w:rPr>
          <w:spacing w:val="1"/>
        </w:rPr>
        <w:t xml:space="preserve"> </w:t>
      </w:r>
      <w:r>
        <w:t>predvideva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novih</w:t>
      </w:r>
      <w:r>
        <w:rPr>
          <w:spacing w:val="1"/>
        </w:rPr>
        <w:t xml:space="preserve"> </w:t>
      </w:r>
      <w:r>
        <w:t>stanovanjskih</w:t>
      </w:r>
      <w:r>
        <w:rPr>
          <w:spacing w:val="1"/>
        </w:rPr>
        <w:t xml:space="preserve"> </w:t>
      </w:r>
      <w:r>
        <w:t>objektov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prip</w:t>
      </w:r>
      <w:r>
        <w:t>adajočimi</w:t>
      </w:r>
      <w:r>
        <w:rPr>
          <w:spacing w:val="1"/>
        </w:rPr>
        <w:t xml:space="preserve"> </w:t>
      </w:r>
      <w:r>
        <w:t>utrjenimi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zelenimi</w:t>
      </w:r>
      <w:r>
        <w:rPr>
          <w:spacing w:val="1"/>
        </w:rPr>
        <w:t xml:space="preserve"> </w:t>
      </w:r>
      <w:r>
        <w:t>površinami,</w:t>
      </w:r>
      <w:r>
        <w:rPr>
          <w:spacing w:val="-2"/>
        </w:rPr>
        <w:t xml:space="preserve"> </w:t>
      </w:r>
      <w:r>
        <w:t>parkirnimi mesti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komunalno</w:t>
      </w:r>
      <w:r>
        <w:rPr>
          <w:spacing w:val="-1"/>
        </w:rPr>
        <w:t xml:space="preserve"> </w:t>
      </w:r>
      <w:r>
        <w:t>infrastrukturo.</w:t>
      </w:r>
    </w:p>
    <w:p w14:paraId="105A9F1D" w14:textId="77777777" w:rsidR="00AE5484" w:rsidRDefault="00AE5484">
      <w:pPr>
        <w:pStyle w:val="Telobesedila"/>
        <w:spacing w:before="7"/>
        <w:rPr>
          <w:sz w:val="22"/>
        </w:rPr>
      </w:pPr>
    </w:p>
    <w:p w14:paraId="7F96E39D" w14:textId="77777777" w:rsidR="00AE5484" w:rsidRDefault="00FA1BE1">
      <w:pPr>
        <w:pStyle w:val="Telobesedila"/>
        <w:spacing w:before="1" w:line="271" w:lineRule="auto"/>
        <w:ind w:left="861" w:right="99"/>
        <w:jc w:val="both"/>
      </w:pPr>
      <w:r>
        <w:t>Ministrstvo je v postopku ocenjevanja verjetnosti pomembnejših vplivov plana in ugotavljanja</w:t>
      </w:r>
      <w:r>
        <w:rPr>
          <w:spacing w:val="1"/>
        </w:rPr>
        <w:t xml:space="preserve"> </w:t>
      </w:r>
      <w:r>
        <w:t>razlogov za uvedbo postopka celovite presoje vplivov na okolje, v skladu</w:t>
      </w:r>
      <w:r>
        <w:t xml:space="preserve"> s 3. členom Uredbe o</w:t>
      </w:r>
      <w:r>
        <w:rPr>
          <w:spacing w:val="-53"/>
        </w:rPr>
        <w:t xml:space="preserve"> </w:t>
      </w:r>
      <w:r>
        <w:t>merilih</w:t>
      </w:r>
      <w:r>
        <w:rPr>
          <w:spacing w:val="-7"/>
        </w:rPr>
        <w:t xml:space="preserve"> </w:t>
      </w:r>
      <w:r>
        <w:t>pregledalo</w:t>
      </w:r>
      <w:r>
        <w:rPr>
          <w:spacing w:val="-7"/>
        </w:rPr>
        <w:t xml:space="preserve"> </w:t>
      </w:r>
      <w:r>
        <w:t>pridobljena</w:t>
      </w:r>
      <w:r>
        <w:rPr>
          <w:spacing w:val="-7"/>
        </w:rPr>
        <w:t xml:space="preserve"> </w:t>
      </w:r>
      <w:r>
        <w:t>mnenja</w:t>
      </w:r>
      <w:r>
        <w:rPr>
          <w:spacing w:val="-6"/>
        </w:rPr>
        <w:t xml:space="preserve"> </w:t>
      </w:r>
      <w:r>
        <w:t>ministrstev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organizacij,</w:t>
      </w:r>
      <w:r>
        <w:rPr>
          <w:spacing w:val="-6"/>
        </w:rPr>
        <w:t xml:space="preserve"> </w:t>
      </w:r>
      <w:r>
        <w:t>sodelujočih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postopku</w:t>
      </w:r>
      <w:r>
        <w:rPr>
          <w:spacing w:val="-7"/>
        </w:rPr>
        <w:t xml:space="preserve"> </w:t>
      </w:r>
      <w:r>
        <w:t>celovite</w:t>
      </w:r>
      <w:r>
        <w:rPr>
          <w:spacing w:val="-53"/>
        </w:rPr>
        <w:t xml:space="preserve"> </w:t>
      </w:r>
      <w:r>
        <w:t>presoje</w:t>
      </w:r>
      <w:r>
        <w:rPr>
          <w:spacing w:val="-2"/>
        </w:rPr>
        <w:t xml:space="preserve"> </w:t>
      </w:r>
      <w:r>
        <w:t>vplivov na</w:t>
      </w:r>
      <w:r>
        <w:rPr>
          <w:spacing w:val="-1"/>
        </w:rPr>
        <w:t xml:space="preserve"> </w:t>
      </w:r>
      <w:r>
        <w:t>okolje,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ugotovilo:</w:t>
      </w:r>
    </w:p>
    <w:p w14:paraId="5AA6F432" w14:textId="77777777" w:rsidR="00AE5484" w:rsidRDefault="00AE5484">
      <w:pPr>
        <w:pStyle w:val="Telobesedila"/>
        <w:spacing w:before="7"/>
        <w:rPr>
          <w:sz w:val="22"/>
        </w:rPr>
      </w:pPr>
    </w:p>
    <w:p w14:paraId="51F30D3C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6"/>
          <w:tab w:val="left" w:pos="1287"/>
        </w:tabs>
        <w:spacing w:before="0" w:line="271" w:lineRule="auto"/>
        <w:ind w:right="99"/>
        <w:rPr>
          <w:sz w:val="20"/>
        </w:rPr>
      </w:pPr>
      <w:r>
        <w:rPr>
          <w:sz w:val="20"/>
        </w:rPr>
        <w:t>Iz</w:t>
      </w:r>
      <w:r>
        <w:rPr>
          <w:spacing w:val="25"/>
          <w:sz w:val="20"/>
        </w:rPr>
        <w:t xml:space="preserve"> </w:t>
      </w:r>
      <w:r>
        <w:rPr>
          <w:sz w:val="20"/>
        </w:rPr>
        <w:t>vloge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razvidno,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obravnavanem</w:t>
      </w:r>
      <w:r>
        <w:rPr>
          <w:spacing w:val="26"/>
          <w:sz w:val="20"/>
        </w:rPr>
        <w:t xml:space="preserve"> </w:t>
      </w:r>
      <w:r>
        <w:rPr>
          <w:sz w:val="20"/>
        </w:rPr>
        <w:t>območju</w:t>
      </w:r>
      <w:r>
        <w:rPr>
          <w:spacing w:val="27"/>
          <w:sz w:val="20"/>
        </w:rPr>
        <w:t xml:space="preserve"> </w:t>
      </w:r>
      <w:r>
        <w:rPr>
          <w:sz w:val="20"/>
        </w:rPr>
        <w:t>plana,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površini</w:t>
      </w:r>
      <w:r>
        <w:rPr>
          <w:spacing w:val="27"/>
          <w:sz w:val="20"/>
        </w:rPr>
        <w:t xml:space="preserve"> </w:t>
      </w:r>
      <w:r>
        <w:rPr>
          <w:sz w:val="20"/>
        </w:rPr>
        <w:t>pribl.</w:t>
      </w:r>
      <w:r>
        <w:rPr>
          <w:spacing w:val="25"/>
          <w:sz w:val="20"/>
        </w:rPr>
        <w:t xml:space="preserve"> </w:t>
      </w:r>
      <w:r>
        <w:rPr>
          <w:sz w:val="20"/>
        </w:rPr>
        <w:t>1,65</w:t>
      </w:r>
      <w:r>
        <w:rPr>
          <w:spacing w:val="27"/>
          <w:sz w:val="20"/>
        </w:rPr>
        <w:t xml:space="preserve"> </w:t>
      </w:r>
      <w:r>
        <w:rPr>
          <w:sz w:val="20"/>
        </w:rPr>
        <w:t>ha</w:t>
      </w:r>
      <w:r>
        <w:rPr>
          <w:spacing w:val="-53"/>
          <w:sz w:val="20"/>
        </w:rPr>
        <w:t xml:space="preserve"> </w:t>
      </w:r>
      <w:r>
        <w:rPr>
          <w:color w:val="222222"/>
          <w:sz w:val="20"/>
        </w:rPr>
        <w:t>predvidena</w:t>
      </w:r>
      <w:r>
        <w:rPr>
          <w:color w:val="222222"/>
          <w:spacing w:val="46"/>
          <w:sz w:val="20"/>
        </w:rPr>
        <w:t xml:space="preserve"> </w:t>
      </w:r>
      <w:r>
        <w:rPr>
          <w:color w:val="222222"/>
          <w:sz w:val="20"/>
        </w:rPr>
        <w:t>gradnja</w:t>
      </w:r>
      <w:r>
        <w:rPr>
          <w:color w:val="222222"/>
          <w:spacing w:val="47"/>
          <w:sz w:val="20"/>
        </w:rPr>
        <w:t xml:space="preserve"> </w:t>
      </w:r>
      <w:r>
        <w:rPr>
          <w:sz w:val="20"/>
        </w:rPr>
        <w:t>novih</w:t>
      </w:r>
      <w:r>
        <w:rPr>
          <w:spacing w:val="47"/>
          <w:sz w:val="20"/>
        </w:rPr>
        <w:t xml:space="preserve"> </w:t>
      </w:r>
      <w:r>
        <w:rPr>
          <w:sz w:val="20"/>
        </w:rPr>
        <w:t>stanovanjskih</w:t>
      </w:r>
      <w:r>
        <w:rPr>
          <w:spacing w:val="47"/>
          <w:sz w:val="20"/>
        </w:rPr>
        <w:t xml:space="preserve"> </w:t>
      </w:r>
      <w:r>
        <w:rPr>
          <w:sz w:val="20"/>
        </w:rPr>
        <w:t>objektov</w:t>
      </w:r>
      <w:r>
        <w:rPr>
          <w:spacing w:val="47"/>
          <w:sz w:val="20"/>
        </w:rPr>
        <w:t xml:space="preserve"> </w:t>
      </w:r>
      <w:r>
        <w:rPr>
          <w:sz w:val="20"/>
        </w:rPr>
        <w:t>s</w:t>
      </w:r>
      <w:r>
        <w:rPr>
          <w:spacing w:val="46"/>
          <w:sz w:val="20"/>
        </w:rPr>
        <w:t xml:space="preserve"> </w:t>
      </w:r>
      <w:r>
        <w:rPr>
          <w:sz w:val="20"/>
        </w:rPr>
        <w:t>pripadajočimi</w:t>
      </w:r>
      <w:r>
        <w:rPr>
          <w:spacing w:val="47"/>
          <w:sz w:val="20"/>
        </w:rPr>
        <w:t xml:space="preserve"> </w:t>
      </w:r>
      <w:r>
        <w:rPr>
          <w:sz w:val="20"/>
        </w:rPr>
        <w:t>utrjenimi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zelenimi</w:t>
      </w:r>
    </w:p>
    <w:p w14:paraId="744FA64A" w14:textId="77777777" w:rsidR="00AE5484" w:rsidRDefault="00AE5484">
      <w:pPr>
        <w:spacing w:line="271" w:lineRule="auto"/>
        <w:rPr>
          <w:sz w:val="20"/>
        </w:rPr>
        <w:sectPr w:rsidR="00AE5484">
          <w:pgSz w:w="11900" w:h="16840"/>
          <w:pgMar w:top="1600" w:right="1600" w:bottom="1000" w:left="840" w:header="0" w:footer="817" w:gutter="0"/>
          <w:cols w:space="708"/>
        </w:sectPr>
      </w:pPr>
    </w:p>
    <w:p w14:paraId="2EAB4983" w14:textId="77777777" w:rsidR="00AE5484" w:rsidRDefault="00FA1BE1">
      <w:pPr>
        <w:pStyle w:val="Telobesedila"/>
        <w:spacing w:before="131" w:line="271" w:lineRule="auto"/>
        <w:ind w:left="1287" w:right="99"/>
        <w:jc w:val="both"/>
      </w:pPr>
      <w:r>
        <w:lastRenderedPageBreak/>
        <w:t>površinami, parkirnimi mesti in komunalno infrastrukturo. Za predmetni plan ni treba izvesti</w:t>
      </w:r>
      <w:r>
        <w:rPr>
          <w:spacing w:val="1"/>
        </w:rPr>
        <w:t xml:space="preserve"> </w:t>
      </w:r>
      <w:r>
        <w:t>presoje vplivov na okolje na podlagi 89. člena ZVO-2 in Pri</w:t>
      </w:r>
      <w:r>
        <w:t>loge 1 Uredbe o PVO (vrste</w:t>
      </w:r>
      <w:r>
        <w:rPr>
          <w:spacing w:val="1"/>
        </w:rPr>
        <w:t xml:space="preserve"> </w:t>
      </w:r>
      <w:r>
        <w:t>posegov v okolje, za katere je presoja vplivov na okolje obvezna), saj ne vsebuje posegov,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katere je</w:t>
      </w:r>
      <w:r>
        <w:rPr>
          <w:spacing w:val="-1"/>
        </w:rPr>
        <w:t xml:space="preserve"> </w:t>
      </w:r>
      <w:r>
        <w:t>presoja vplivov na</w:t>
      </w:r>
      <w:r>
        <w:rPr>
          <w:spacing w:val="-1"/>
        </w:rPr>
        <w:t xml:space="preserve"> </w:t>
      </w:r>
      <w:r>
        <w:t>okolje</w:t>
      </w:r>
      <w:r>
        <w:rPr>
          <w:spacing w:val="-1"/>
        </w:rPr>
        <w:t xml:space="preserve"> </w:t>
      </w:r>
      <w:r>
        <w:t>obvezna.</w:t>
      </w:r>
    </w:p>
    <w:p w14:paraId="7C2FFE54" w14:textId="77777777" w:rsidR="00AE5484" w:rsidRDefault="00AE5484">
      <w:pPr>
        <w:pStyle w:val="Telobesedila"/>
        <w:spacing w:before="7"/>
        <w:rPr>
          <w:sz w:val="22"/>
        </w:rPr>
      </w:pPr>
    </w:p>
    <w:p w14:paraId="583CD141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before="0" w:line="271" w:lineRule="auto"/>
        <w:ind w:right="100"/>
        <w:jc w:val="both"/>
        <w:rPr>
          <w:sz w:val="20"/>
        </w:rPr>
      </w:pP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podlagi</w:t>
      </w:r>
      <w:r>
        <w:rPr>
          <w:spacing w:val="-9"/>
          <w:sz w:val="20"/>
        </w:rPr>
        <w:t xml:space="preserve"> </w:t>
      </w:r>
      <w:r>
        <w:rPr>
          <w:sz w:val="20"/>
        </w:rPr>
        <w:t>določil</w:t>
      </w:r>
      <w:r>
        <w:rPr>
          <w:spacing w:val="-9"/>
          <w:sz w:val="20"/>
        </w:rPr>
        <w:t xml:space="preserve"> </w:t>
      </w:r>
      <w:r>
        <w:rPr>
          <w:sz w:val="20"/>
        </w:rPr>
        <w:t>101.</w:t>
      </w:r>
      <w:r>
        <w:rPr>
          <w:spacing w:val="-9"/>
          <w:sz w:val="20"/>
        </w:rPr>
        <w:t xml:space="preserve"> </w:t>
      </w:r>
      <w:r>
        <w:rPr>
          <w:sz w:val="20"/>
        </w:rPr>
        <w:t>člena</w:t>
      </w:r>
      <w:r>
        <w:rPr>
          <w:spacing w:val="-9"/>
          <w:sz w:val="20"/>
        </w:rPr>
        <w:t xml:space="preserve"> </w:t>
      </w:r>
      <w:r>
        <w:rPr>
          <w:sz w:val="20"/>
        </w:rPr>
        <w:t>ZON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celovita</w:t>
      </w:r>
      <w:r>
        <w:rPr>
          <w:spacing w:val="-9"/>
          <w:sz w:val="20"/>
        </w:rPr>
        <w:t xml:space="preserve"> </w:t>
      </w:r>
      <w:r>
        <w:rPr>
          <w:sz w:val="20"/>
        </w:rPr>
        <w:t>presoja</w:t>
      </w:r>
      <w:r>
        <w:rPr>
          <w:spacing w:val="-9"/>
          <w:sz w:val="20"/>
        </w:rPr>
        <w:t xml:space="preserve"> </w:t>
      </w:r>
      <w:r>
        <w:rPr>
          <w:sz w:val="20"/>
        </w:rPr>
        <w:t>vplivov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okolje</w:t>
      </w:r>
      <w:r>
        <w:rPr>
          <w:spacing w:val="-9"/>
          <w:sz w:val="20"/>
        </w:rPr>
        <w:t xml:space="preserve"> </w:t>
      </w:r>
      <w:r>
        <w:rPr>
          <w:sz w:val="20"/>
        </w:rPr>
        <w:t>izvede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plane,</w:t>
      </w:r>
      <w:r>
        <w:rPr>
          <w:spacing w:val="-9"/>
          <w:sz w:val="20"/>
        </w:rPr>
        <w:t xml:space="preserve"> </w:t>
      </w:r>
      <w:r>
        <w:rPr>
          <w:sz w:val="20"/>
        </w:rPr>
        <w:t>ki</w:t>
      </w:r>
      <w:r>
        <w:rPr>
          <w:spacing w:val="-53"/>
          <w:sz w:val="20"/>
        </w:rPr>
        <w:t xml:space="preserve"> </w:t>
      </w:r>
      <w:r>
        <w:rPr>
          <w:sz w:val="20"/>
        </w:rPr>
        <w:t>bi lahko pomembno vplivali na zavarovano območje, posebno varstveno območje ali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potencialno posebno ohranitveno območje sami po sebi ali v povezavi z drugimi plani. Zavod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RS za varstvo narave je v mnenju št. 3563-0361/2023-2 z dne 28.07.2023 nave</w:t>
      </w:r>
      <w:r>
        <w:rPr>
          <w:sz w:val="20"/>
        </w:rPr>
        <w:t>del, da po</w:t>
      </w:r>
      <w:r>
        <w:rPr>
          <w:spacing w:val="1"/>
          <w:sz w:val="20"/>
        </w:rPr>
        <w:t xml:space="preserve"> </w:t>
      </w:r>
      <w:r>
        <w:rPr>
          <w:sz w:val="20"/>
        </w:rPr>
        <w:t>pregledu gradiva ugotavlja, da območje plana in njegovega daljinskega vpliva leži izven</w:t>
      </w:r>
      <w:r>
        <w:rPr>
          <w:spacing w:val="1"/>
          <w:sz w:val="20"/>
        </w:rPr>
        <w:t xml:space="preserve"> </w:t>
      </w:r>
      <w:r>
        <w:rPr>
          <w:sz w:val="20"/>
        </w:rPr>
        <w:t>posebnega</w:t>
      </w:r>
      <w:r>
        <w:rPr>
          <w:spacing w:val="-8"/>
          <w:sz w:val="20"/>
        </w:rPr>
        <w:t xml:space="preserve"> </w:t>
      </w:r>
      <w:r>
        <w:rPr>
          <w:sz w:val="20"/>
        </w:rPr>
        <w:t>varstvenega</w:t>
      </w:r>
      <w:r>
        <w:rPr>
          <w:spacing w:val="-7"/>
          <w:sz w:val="20"/>
        </w:rPr>
        <w:t xml:space="preserve"> </w:t>
      </w:r>
      <w:r>
        <w:rPr>
          <w:sz w:val="20"/>
        </w:rPr>
        <w:t>območja</w:t>
      </w:r>
      <w:r>
        <w:rPr>
          <w:spacing w:val="-7"/>
          <w:sz w:val="20"/>
        </w:rPr>
        <w:t xml:space="preserve"> </w:t>
      </w:r>
      <w:r>
        <w:rPr>
          <w:sz w:val="20"/>
        </w:rPr>
        <w:t>(Natura</w:t>
      </w:r>
      <w:r>
        <w:rPr>
          <w:spacing w:val="-7"/>
          <w:sz w:val="20"/>
        </w:rPr>
        <w:t xml:space="preserve"> </w:t>
      </w:r>
      <w:r>
        <w:rPr>
          <w:sz w:val="20"/>
        </w:rPr>
        <w:t>2000)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zavarovanega</w:t>
      </w:r>
      <w:r>
        <w:rPr>
          <w:spacing w:val="-7"/>
          <w:sz w:val="20"/>
        </w:rPr>
        <w:t xml:space="preserve"> </w:t>
      </w:r>
      <w:r>
        <w:rPr>
          <w:sz w:val="20"/>
        </w:rPr>
        <w:t>območja,</w:t>
      </w:r>
      <w:r>
        <w:rPr>
          <w:spacing w:val="-7"/>
          <w:sz w:val="20"/>
        </w:rPr>
        <w:t xml:space="preserve"> </w:t>
      </w:r>
      <w:r>
        <w:rPr>
          <w:sz w:val="20"/>
        </w:rPr>
        <w:t>zato</w:t>
      </w:r>
      <w:r>
        <w:rPr>
          <w:spacing w:val="-7"/>
          <w:sz w:val="20"/>
        </w:rPr>
        <w:t xml:space="preserve"> </w:t>
      </w:r>
      <w:r>
        <w:rPr>
          <w:sz w:val="20"/>
        </w:rPr>
        <w:t>ocenjuje,</w:t>
      </w:r>
      <w:r>
        <w:rPr>
          <w:spacing w:val="-53"/>
          <w:sz w:val="20"/>
        </w:rPr>
        <w:t xml:space="preserve"> </w:t>
      </w:r>
      <w:r>
        <w:rPr>
          <w:sz w:val="20"/>
        </w:rPr>
        <w:t>da presoje sprejemljivosti vplivov izvedbe plana v naravo na varovana obm</w:t>
      </w:r>
      <w:r>
        <w:rPr>
          <w:sz w:val="20"/>
        </w:rPr>
        <w:t>očja ni treba</w:t>
      </w:r>
      <w:r>
        <w:rPr>
          <w:spacing w:val="1"/>
          <w:sz w:val="20"/>
        </w:rPr>
        <w:t xml:space="preserve"> </w:t>
      </w:r>
      <w:r>
        <w:rPr>
          <w:sz w:val="20"/>
        </w:rPr>
        <w:t>izvesti.</w:t>
      </w:r>
    </w:p>
    <w:p w14:paraId="30348474" w14:textId="77777777" w:rsidR="00AE5484" w:rsidRDefault="00AE5484">
      <w:pPr>
        <w:pStyle w:val="Telobesedila"/>
        <w:spacing w:before="8"/>
        <w:rPr>
          <w:sz w:val="22"/>
        </w:rPr>
      </w:pPr>
    </w:p>
    <w:p w14:paraId="69CA27CF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before="0" w:line="271" w:lineRule="auto"/>
        <w:ind w:right="100"/>
        <w:jc w:val="both"/>
        <w:rPr>
          <w:sz w:val="20"/>
        </w:rPr>
      </w:pPr>
      <w:r>
        <w:rPr>
          <w:color w:val="222222"/>
          <w:sz w:val="20"/>
        </w:rPr>
        <w:t>Ministrstvo za kmetijstvo, gozdarstvo in prehrano, Direktorat za kmetijstvo, je v mnenju št.</w:t>
      </w:r>
      <w:r>
        <w:rPr>
          <w:color w:val="222222"/>
          <w:spacing w:val="1"/>
          <w:sz w:val="20"/>
        </w:rPr>
        <w:t xml:space="preserve"> </w:t>
      </w:r>
      <w:r>
        <w:rPr>
          <w:sz w:val="20"/>
        </w:rPr>
        <w:t>3504-14/2024/2 z dne 29.02.2024 navedlo, da predlagana prostorska ureditev ne posega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območje</w:t>
      </w:r>
      <w:r>
        <w:rPr>
          <w:spacing w:val="-7"/>
          <w:sz w:val="20"/>
        </w:rPr>
        <w:t xml:space="preserve"> </w:t>
      </w:r>
      <w:r>
        <w:rPr>
          <w:sz w:val="20"/>
        </w:rPr>
        <w:t>kmetijskih</w:t>
      </w:r>
      <w:r>
        <w:rPr>
          <w:spacing w:val="-8"/>
          <w:sz w:val="20"/>
        </w:rPr>
        <w:t xml:space="preserve"> </w:t>
      </w:r>
      <w:r>
        <w:rPr>
          <w:sz w:val="20"/>
        </w:rPr>
        <w:t>zemljišč,</w:t>
      </w:r>
      <w:r>
        <w:rPr>
          <w:spacing w:val="-8"/>
          <w:sz w:val="20"/>
        </w:rPr>
        <w:t xml:space="preserve"> </w:t>
      </w:r>
      <w:r>
        <w:rPr>
          <w:sz w:val="20"/>
        </w:rPr>
        <w:t>zato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predlaganih</w:t>
      </w:r>
      <w:r>
        <w:rPr>
          <w:spacing w:val="-8"/>
          <w:sz w:val="20"/>
        </w:rPr>
        <w:t xml:space="preserve"> </w:t>
      </w:r>
      <w:r>
        <w:rPr>
          <w:sz w:val="20"/>
        </w:rPr>
        <w:t>ureditev</w:t>
      </w:r>
      <w:r>
        <w:rPr>
          <w:spacing w:val="-8"/>
          <w:sz w:val="20"/>
        </w:rPr>
        <w:t xml:space="preserve"> </w:t>
      </w:r>
      <w:r>
        <w:rPr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z w:val="20"/>
        </w:rPr>
        <w:t>opredeljuje.</w:t>
      </w:r>
    </w:p>
    <w:p w14:paraId="0B662FF5" w14:textId="77777777" w:rsidR="00AE5484" w:rsidRDefault="00AE5484">
      <w:pPr>
        <w:pStyle w:val="Telobesedila"/>
        <w:spacing w:before="7"/>
        <w:rPr>
          <w:sz w:val="22"/>
        </w:rPr>
      </w:pPr>
    </w:p>
    <w:p w14:paraId="6A4A71DD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7"/>
        </w:tabs>
        <w:spacing w:before="1" w:line="271" w:lineRule="auto"/>
        <w:ind w:right="99"/>
        <w:jc w:val="both"/>
        <w:rPr>
          <w:sz w:val="20"/>
        </w:rPr>
      </w:pPr>
      <w:r>
        <w:rPr>
          <w:sz w:val="20"/>
        </w:rPr>
        <w:t>Ministrstvo za zdravje, Direktorat za javno zdravje je v mnenju št. 354-22/2024-9 z dne</w:t>
      </w:r>
      <w:r>
        <w:rPr>
          <w:spacing w:val="1"/>
          <w:sz w:val="20"/>
        </w:rPr>
        <w:t xml:space="preserve"> </w:t>
      </w:r>
      <w:r>
        <w:rPr>
          <w:sz w:val="20"/>
        </w:rPr>
        <w:t>15.03.2024 navedlo, da soglaša</w:t>
      </w:r>
      <w:r>
        <w:rPr>
          <w:spacing w:val="1"/>
          <w:sz w:val="20"/>
        </w:rPr>
        <w:t xml:space="preserve"> </w:t>
      </w:r>
      <w:r>
        <w:rPr>
          <w:sz w:val="20"/>
        </w:rPr>
        <w:t>z mnenjem z mnenjem Nacionalnega laboratorija za</w:t>
      </w:r>
      <w:r>
        <w:rPr>
          <w:spacing w:val="1"/>
          <w:sz w:val="20"/>
        </w:rPr>
        <w:t xml:space="preserve"> </w:t>
      </w:r>
      <w:r>
        <w:rPr>
          <w:sz w:val="20"/>
        </w:rPr>
        <w:t>zdravje,</w:t>
      </w:r>
      <w:r>
        <w:rPr>
          <w:spacing w:val="9"/>
          <w:sz w:val="20"/>
        </w:rPr>
        <w:t xml:space="preserve"> </w:t>
      </w:r>
      <w:r>
        <w:rPr>
          <w:sz w:val="20"/>
        </w:rPr>
        <w:t>okolje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hrano</w:t>
      </w:r>
      <w:r>
        <w:rPr>
          <w:spacing w:val="8"/>
          <w:sz w:val="20"/>
        </w:rPr>
        <w:t xml:space="preserve"> </w:t>
      </w:r>
      <w:r>
        <w:rPr>
          <w:sz w:val="20"/>
        </w:rPr>
        <w:t>(NLZOH),</w:t>
      </w:r>
      <w:r>
        <w:rPr>
          <w:spacing w:val="9"/>
          <w:sz w:val="20"/>
        </w:rPr>
        <w:t xml:space="preserve"> </w:t>
      </w:r>
      <w:r>
        <w:rPr>
          <w:sz w:val="20"/>
        </w:rPr>
        <w:t>ki</w:t>
      </w:r>
      <w:r>
        <w:rPr>
          <w:spacing w:val="10"/>
          <w:sz w:val="20"/>
        </w:rPr>
        <w:t xml:space="preserve"> </w:t>
      </w:r>
      <w:r>
        <w:rPr>
          <w:sz w:val="20"/>
        </w:rPr>
        <w:t>ga</w:t>
      </w:r>
      <w:r>
        <w:rPr>
          <w:spacing w:val="8"/>
          <w:sz w:val="20"/>
        </w:rPr>
        <w:t xml:space="preserve"> </w:t>
      </w:r>
      <w:r>
        <w:rPr>
          <w:sz w:val="20"/>
        </w:rPr>
        <w:t>je</w:t>
      </w:r>
      <w:r>
        <w:rPr>
          <w:spacing w:val="9"/>
          <w:sz w:val="20"/>
        </w:rPr>
        <w:t xml:space="preserve"> </w:t>
      </w:r>
      <w:r>
        <w:rPr>
          <w:sz w:val="20"/>
        </w:rPr>
        <w:t>pod</w:t>
      </w:r>
      <w:r>
        <w:rPr>
          <w:spacing w:val="9"/>
          <w:sz w:val="20"/>
        </w:rPr>
        <w:t xml:space="preserve"> </w:t>
      </w:r>
      <w:r>
        <w:rPr>
          <w:sz w:val="20"/>
        </w:rPr>
        <w:t>št.</w:t>
      </w:r>
      <w:r>
        <w:rPr>
          <w:spacing w:val="9"/>
          <w:sz w:val="20"/>
        </w:rPr>
        <w:t xml:space="preserve"> </w:t>
      </w:r>
      <w:r>
        <w:rPr>
          <w:sz w:val="20"/>
        </w:rPr>
        <w:t>2940-09/1649-24</w:t>
      </w:r>
      <w:r>
        <w:rPr>
          <w:spacing w:val="10"/>
          <w:sz w:val="20"/>
        </w:rPr>
        <w:t xml:space="preserve"> </w:t>
      </w:r>
      <w:r>
        <w:rPr>
          <w:sz w:val="20"/>
        </w:rPr>
        <w:t>/</w:t>
      </w:r>
      <w:r>
        <w:rPr>
          <w:spacing w:val="9"/>
          <w:sz w:val="20"/>
        </w:rPr>
        <w:t xml:space="preserve"> </w:t>
      </w:r>
      <w:r>
        <w:rPr>
          <w:sz w:val="20"/>
        </w:rPr>
        <w:t>NP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4864776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dne</w:t>
      </w:r>
    </w:p>
    <w:p w14:paraId="44FF1D67" w14:textId="77777777" w:rsidR="00AE5484" w:rsidRDefault="00FA1BE1">
      <w:pPr>
        <w:pStyle w:val="Telobesedila"/>
        <w:spacing w:line="271" w:lineRule="auto"/>
        <w:ind w:left="1287" w:right="98"/>
        <w:jc w:val="both"/>
      </w:pPr>
      <w:r>
        <w:t>20. 3. 2024 izdelal za Ministrstvo za zdravje. NLZOH je v svojem mnenju navedel, da se s</w:t>
      </w:r>
      <w:r>
        <w:rPr>
          <w:spacing w:val="1"/>
        </w:rPr>
        <w:t xml:space="preserve"> </w:t>
      </w:r>
      <w:r>
        <w:t>predvidenim</w:t>
      </w:r>
      <w:r>
        <w:rPr>
          <w:spacing w:val="-7"/>
        </w:rPr>
        <w:t xml:space="preserve"> </w:t>
      </w:r>
      <w:r>
        <w:t>OPPN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spreminja</w:t>
      </w:r>
      <w:r>
        <w:rPr>
          <w:spacing w:val="-7"/>
        </w:rPr>
        <w:t xml:space="preserve"> </w:t>
      </w:r>
      <w:r>
        <w:t>namenska</w:t>
      </w:r>
      <w:r>
        <w:rPr>
          <w:spacing w:val="-7"/>
        </w:rPr>
        <w:t xml:space="preserve"> </w:t>
      </w:r>
      <w:r>
        <w:t>raba</w:t>
      </w:r>
      <w:r>
        <w:rPr>
          <w:spacing w:val="-7"/>
        </w:rPr>
        <w:t xml:space="preserve"> </w:t>
      </w:r>
      <w:r>
        <w:t>SS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stanovanjske</w:t>
      </w:r>
      <w:r>
        <w:rPr>
          <w:spacing w:val="-7"/>
        </w:rPr>
        <w:t xml:space="preserve"> </w:t>
      </w:r>
      <w:r>
        <w:t>površine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ustvarja</w:t>
      </w:r>
      <w:r>
        <w:rPr>
          <w:spacing w:val="-53"/>
        </w:rPr>
        <w:t xml:space="preserve"> </w:t>
      </w:r>
      <w:r>
        <w:t>novih</w:t>
      </w:r>
      <w:r>
        <w:rPr>
          <w:spacing w:val="-5"/>
        </w:rPr>
        <w:t xml:space="preserve"> </w:t>
      </w:r>
      <w:r>
        <w:t>konfliktnih</w:t>
      </w:r>
      <w:r>
        <w:rPr>
          <w:spacing w:val="-6"/>
        </w:rPr>
        <w:t xml:space="preserve"> </w:t>
      </w:r>
      <w:r>
        <w:t>območij,</w:t>
      </w:r>
      <w:r>
        <w:rPr>
          <w:spacing w:val="-5"/>
        </w:rPr>
        <w:t xml:space="preserve"> </w:t>
      </w:r>
      <w:r>
        <w:t>zato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predvideva</w:t>
      </w:r>
      <w:r>
        <w:rPr>
          <w:spacing w:val="-5"/>
        </w:rPr>
        <w:t xml:space="preserve"> </w:t>
      </w:r>
      <w:r>
        <w:t>pomembnih</w:t>
      </w:r>
      <w:r>
        <w:rPr>
          <w:spacing w:val="-5"/>
        </w:rPr>
        <w:t xml:space="preserve"> </w:t>
      </w:r>
      <w:r>
        <w:t>kumulativnih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daljinskih</w:t>
      </w:r>
      <w:r>
        <w:rPr>
          <w:spacing w:val="-5"/>
        </w:rPr>
        <w:t xml:space="preserve"> </w:t>
      </w:r>
      <w:r>
        <w:t>vplivov</w:t>
      </w:r>
      <w:r>
        <w:rPr>
          <w:spacing w:val="-53"/>
        </w:rPr>
        <w:t xml:space="preserve"> </w:t>
      </w:r>
      <w:r>
        <w:t>na varstvo zdravja in ljudi. Območje se ne nahaja na vodovarstvenem območju, zato ni</w:t>
      </w:r>
      <w:r>
        <w:rPr>
          <w:spacing w:val="1"/>
        </w:rPr>
        <w:t xml:space="preserve"> </w:t>
      </w:r>
      <w:r>
        <w:rPr>
          <w:w w:val="95"/>
        </w:rPr>
        <w:t>pričakovati pomembnih vplivov na oskrbo prebivalstva s skladno zdravstveno ustrezno pitno</w:t>
      </w:r>
      <w:r>
        <w:rPr>
          <w:spacing w:val="1"/>
          <w:w w:val="95"/>
        </w:rPr>
        <w:t xml:space="preserve"> </w:t>
      </w:r>
      <w:r>
        <w:t>vodo,</w:t>
      </w:r>
      <w:r>
        <w:rPr>
          <w:spacing w:val="-12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stališča</w:t>
      </w:r>
      <w:r>
        <w:rPr>
          <w:spacing w:val="-11"/>
        </w:rPr>
        <w:t xml:space="preserve"> </w:t>
      </w:r>
      <w:r>
        <w:t>njih</w:t>
      </w:r>
      <w:r>
        <w:t>ove</w:t>
      </w:r>
      <w:r>
        <w:rPr>
          <w:spacing w:val="-11"/>
        </w:rPr>
        <w:t xml:space="preserve"> </w:t>
      </w:r>
      <w:r>
        <w:t>pristojnosti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varovanja</w:t>
      </w:r>
      <w:r>
        <w:rPr>
          <w:spacing w:val="-11"/>
        </w:rPr>
        <w:t xml:space="preserve"> </w:t>
      </w:r>
      <w:r>
        <w:t>zdravja</w:t>
      </w:r>
      <w:r>
        <w:rPr>
          <w:spacing w:val="-12"/>
        </w:rPr>
        <w:t xml:space="preserve"> </w:t>
      </w:r>
      <w:r>
        <w:t>ljudi</w:t>
      </w:r>
      <w:r>
        <w:rPr>
          <w:spacing w:val="-11"/>
        </w:rPr>
        <w:t xml:space="preserve"> </w:t>
      </w:r>
      <w:r>
        <w:t>pred</w:t>
      </w:r>
      <w:r>
        <w:rPr>
          <w:spacing w:val="-11"/>
        </w:rPr>
        <w:t xml:space="preserve"> </w:t>
      </w:r>
      <w:r>
        <w:t>vplivi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okolja,</w:t>
      </w:r>
      <w:r>
        <w:rPr>
          <w:spacing w:val="-12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treba</w:t>
      </w:r>
      <w:r>
        <w:rPr>
          <w:spacing w:val="-53"/>
        </w:rPr>
        <w:t xml:space="preserve"> </w:t>
      </w:r>
      <w:r>
        <w:t>izvesti</w:t>
      </w:r>
      <w:r>
        <w:rPr>
          <w:spacing w:val="-2"/>
        </w:rPr>
        <w:t xml:space="preserve"> </w:t>
      </w:r>
      <w:r>
        <w:t>celovite presoje</w:t>
      </w:r>
      <w:r>
        <w:rPr>
          <w:spacing w:val="-1"/>
        </w:rPr>
        <w:t xml:space="preserve"> </w:t>
      </w:r>
      <w:r>
        <w:t>vplivov na</w:t>
      </w:r>
      <w:r>
        <w:rPr>
          <w:spacing w:val="-2"/>
        </w:rPr>
        <w:t xml:space="preserve"> </w:t>
      </w:r>
      <w:r>
        <w:t>okolje.</w:t>
      </w:r>
    </w:p>
    <w:p w14:paraId="0A17C466" w14:textId="77777777" w:rsidR="00AE5484" w:rsidRDefault="00AE5484">
      <w:pPr>
        <w:pStyle w:val="Telobesedila"/>
        <w:spacing w:before="8"/>
        <w:rPr>
          <w:sz w:val="22"/>
        </w:rPr>
      </w:pPr>
    </w:p>
    <w:p w14:paraId="4CD63793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6"/>
        </w:tabs>
        <w:spacing w:before="0" w:line="271" w:lineRule="auto"/>
        <w:ind w:left="1286" w:right="98" w:hanging="425"/>
        <w:jc w:val="both"/>
        <w:rPr>
          <w:sz w:val="20"/>
        </w:rPr>
      </w:pPr>
      <w:r>
        <w:rPr>
          <w:color w:val="222222"/>
          <w:w w:val="95"/>
          <w:sz w:val="20"/>
        </w:rPr>
        <w:t>Ministrstvo</w:t>
      </w:r>
      <w:r>
        <w:rPr>
          <w:color w:val="222222"/>
          <w:spacing w:val="14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za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kulturo,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Direktorat</w:t>
      </w:r>
      <w:r>
        <w:rPr>
          <w:color w:val="222222"/>
          <w:spacing w:val="14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za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kulturno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dediščino,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je</w:t>
      </w:r>
      <w:r>
        <w:rPr>
          <w:color w:val="222222"/>
          <w:spacing w:val="14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v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mnenju</w:t>
      </w:r>
      <w:r>
        <w:rPr>
          <w:color w:val="222222"/>
          <w:spacing w:val="13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št.</w:t>
      </w:r>
      <w:r>
        <w:rPr>
          <w:color w:val="222222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35012-21/2024-3340-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4 z dne z dne 20.03.2024 navedlo, da na samem območju urejanja ni registriranih enot</w:t>
      </w:r>
      <w:r>
        <w:rPr>
          <w:spacing w:val="1"/>
          <w:sz w:val="20"/>
        </w:rPr>
        <w:t xml:space="preserve"> </w:t>
      </w:r>
      <w:r>
        <w:rPr>
          <w:sz w:val="20"/>
        </w:rPr>
        <w:t>kulturne dediščine, ter da sta v bližini dve enoti stavbne dediščine, in sicer Lukovica pri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Brezovici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Hiša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gradom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32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(EID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1-11849)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Lukovica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Brezovici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Domači</w:t>
      </w:r>
      <w:r>
        <w:rPr>
          <w:w w:val="95"/>
          <w:sz w:val="20"/>
        </w:rPr>
        <w:t>ja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Vrhniška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4 (EID 1-11768). Glede na v gradivu predstavljene, načrtovane nove ureditve, Ministrstvo 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kulturo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meni,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verjetnosti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pomembnejših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vplivov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plana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registrirno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kulturno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dediščino.</w:t>
      </w:r>
    </w:p>
    <w:p w14:paraId="511ED6EC" w14:textId="77777777" w:rsidR="00AE5484" w:rsidRDefault="00AE5484">
      <w:pPr>
        <w:pStyle w:val="Telobesedila"/>
        <w:spacing w:before="7"/>
        <w:rPr>
          <w:sz w:val="22"/>
        </w:rPr>
      </w:pPr>
    </w:p>
    <w:p w14:paraId="2727F161" w14:textId="77777777" w:rsidR="00AE5484" w:rsidRDefault="00FA1BE1">
      <w:pPr>
        <w:pStyle w:val="Odstavekseznama"/>
        <w:numPr>
          <w:ilvl w:val="0"/>
          <w:numId w:val="3"/>
        </w:numPr>
        <w:tabs>
          <w:tab w:val="left" w:pos="1286"/>
        </w:tabs>
        <w:spacing w:before="1" w:line="271" w:lineRule="auto"/>
        <w:ind w:left="1286" w:right="98" w:hanging="425"/>
        <w:jc w:val="both"/>
        <w:rPr>
          <w:sz w:val="20"/>
        </w:rPr>
      </w:pPr>
      <w:r>
        <w:rPr>
          <w:sz w:val="20"/>
        </w:rPr>
        <w:t>Zavod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gozdove</w:t>
      </w:r>
      <w:r>
        <w:rPr>
          <w:spacing w:val="1"/>
          <w:sz w:val="20"/>
        </w:rPr>
        <w:t xml:space="preserve"> </w:t>
      </w:r>
      <w:r>
        <w:rPr>
          <w:sz w:val="20"/>
        </w:rPr>
        <w:t>Slovenije,</w:t>
      </w:r>
      <w:r>
        <w:rPr>
          <w:spacing w:val="1"/>
          <w:sz w:val="20"/>
        </w:rPr>
        <w:t xml:space="preserve"> </w:t>
      </w:r>
      <w:r>
        <w:rPr>
          <w:sz w:val="20"/>
        </w:rPr>
        <w:t>OE</w:t>
      </w:r>
      <w:r>
        <w:rPr>
          <w:spacing w:val="1"/>
          <w:sz w:val="20"/>
        </w:rPr>
        <w:t xml:space="preserve"> </w:t>
      </w:r>
      <w:r>
        <w:rPr>
          <w:sz w:val="20"/>
        </w:rPr>
        <w:t>Ljubljana,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mnenju</w:t>
      </w:r>
      <w:r>
        <w:rPr>
          <w:spacing w:val="1"/>
          <w:sz w:val="20"/>
        </w:rPr>
        <w:t xml:space="preserve"> </w:t>
      </w:r>
      <w:r>
        <w:rPr>
          <w:sz w:val="20"/>
        </w:rPr>
        <w:t>št.</w:t>
      </w:r>
      <w:r>
        <w:rPr>
          <w:spacing w:val="1"/>
          <w:sz w:val="20"/>
        </w:rPr>
        <w:t xml:space="preserve"> </w:t>
      </w:r>
      <w:r>
        <w:rPr>
          <w:sz w:val="20"/>
        </w:rPr>
        <w:t>3407-169/2024-2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15.03.2024 navedel, da se obravnavano območje plana nahaja na zemljiščih, ki so le v</w:t>
      </w:r>
      <w:r>
        <w:rPr>
          <w:spacing w:val="1"/>
          <w:sz w:val="20"/>
        </w:rPr>
        <w:t xml:space="preserve"> </w:t>
      </w:r>
      <w:r>
        <w:rPr>
          <w:sz w:val="20"/>
        </w:rPr>
        <w:t>manjšem</w:t>
      </w:r>
      <w:r>
        <w:rPr>
          <w:spacing w:val="1"/>
          <w:sz w:val="20"/>
        </w:rPr>
        <w:t xml:space="preserve"> </w:t>
      </w:r>
      <w:r>
        <w:rPr>
          <w:sz w:val="20"/>
        </w:rPr>
        <w:t>delu</w:t>
      </w:r>
      <w:r>
        <w:rPr>
          <w:spacing w:val="55"/>
          <w:sz w:val="20"/>
        </w:rPr>
        <w:t xml:space="preserve"> </w:t>
      </w:r>
      <w:r>
        <w:rPr>
          <w:sz w:val="20"/>
        </w:rPr>
        <w:t>gozdna.</w:t>
      </w:r>
      <w:r>
        <w:rPr>
          <w:spacing w:val="56"/>
          <w:sz w:val="20"/>
        </w:rPr>
        <w:t xml:space="preserve"> </w:t>
      </w:r>
      <w:r>
        <w:rPr>
          <w:sz w:val="20"/>
        </w:rPr>
        <w:t>Površina</w:t>
      </w:r>
      <w:r>
        <w:rPr>
          <w:spacing w:val="55"/>
          <w:sz w:val="20"/>
        </w:rPr>
        <w:t xml:space="preserve"> </w:t>
      </w:r>
      <w:r>
        <w:rPr>
          <w:sz w:val="20"/>
        </w:rPr>
        <w:t>gozda</w:t>
      </w:r>
      <w:r>
        <w:rPr>
          <w:spacing w:val="56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obravnavanem</w:t>
      </w:r>
      <w:r>
        <w:rPr>
          <w:spacing w:val="56"/>
          <w:sz w:val="20"/>
        </w:rPr>
        <w:t xml:space="preserve"> </w:t>
      </w:r>
      <w:r>
        <w:rPr>
          <w:sz w:val="20"/>
        </w:rPr>
        <w:t>OPPN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6"/>
          <w:sz w:val="20"/>
        </w:rPr>
        <w:t xml:space="preserve"> </w:t>
      </w:r>
      <w:r>
        <w:rPr>
          <w:sz w:val="20"/>
        </w:rPr>
        <w:t>pribl.</w:t>
      </w:r>
      <w:r>
        <w:rPr>
          <w:spacing w:val="56"/>
          <w:sz w:val="20"/>
        </w:rPr>
        <w:t xml:space="preserve"> </w:t>
      </w:r>
      <w:r>
        <w:rPr>
          <w:sz w:val="20"/>
        </w:rPr>
        <w:t>0,13</w:t>
      </w:r>
      <w:r>
        <w:rPr>
          <w:spacing w:val="55"/>
          <w:sz w:val="20"/>
        </w:rPr>
        <w:t xml:space="preserve"> </w:t>
      </w:r>
      <w:r>
        <w:rPr>
          <w:sz w:val="20"/>
        </w:rPr>
        <w:t>ha.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Gozd obravnavanega območja je uvrščen v ureditveno enoto 83H21,</w:t>
      </w:r>
      <w:r>
        <w:rPr>
          <w:w w:val="95"/>
          <w:sz w:val="20"/>
        </w:rPr>
        <w:t xml:space="preserve"> kjer sta na drugi stopnji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poudarjeni</w:t>
      </w:r>
      <w:r>
        <w:rPr>
          <w:spacing w:val="1"/>
          <w:sz w:val="20"/>
        </w:rPr>
        <w:t xml:space="preserve"> </w:t>
      </w:r>
      <w:r>
        <w:rPr>
          <w:sz w:val="20"/>
        </w:rPr>
        <w:t>higiensko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zdravstvena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lesno</w:t>
      </w:r>
      <w:r>
        <w:rPr>
          <w:spacing w:val="1"/>
          <w:sz w:val="20"/>
        </w:rPr>
        <w:t xml:space="preserve"> </w:t>
      </w:r>
      <w:r>
        <w:rPr>
          <w:sz w:val="20"/>
        </w:rPr>
        <w:t>proizvodna</w:t>
      </w:r>
      <w:r>
        <w:rPr>
          <w:spacing w:val="1"/>
          <w:sz w:val="20"/>
        </w:rPr>
        <w:t xml:space="preserve"> </w:t>
      </w:r>
      <w:r>
        <w:rPr>
          <w:sz w:val="20"/>
        </w:rPr>
        <w:t>funkcija.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severni</w:t>
      </w:r>
      <w:r>
        <w:rPr>
          <w:spacing w:val="1"/>
          <w:sz w:val="20"/>
        </w:rPr>
        <w:t xml:space="preserve"> </w:t>
      </w:r>
      <w:r>
        <w:rPr>
          <w:sz w:val="20"/>
        </w:rPr>
        <w:t>strani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obravnavanega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območja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naravi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gozdna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vlaka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evid.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0483H21007,</w:t>
      </w:r>
      <w:r>
        <w:rPr>
          <w:spacing w:val="-13"/>
          <w:sz w:val="20"/>
        </w:rPr>
        <w:t xml:space="preserve"> </w:t>
      </w:r>
      <w:r>
        <w:rPr>
          <w:sz w:val="20"/>
        </w:rPr>
        <w:t>ki</w:t>
      </w:r>
      <w:r>
        <w:rPr>
          <w:spacing w:val="-12"/>
          <w:sz w:val="20"/>
        </w:rPr>
        <w:t xml:space="preserve"> </w:t>
      </w:r>
      <w:r>
        <w:rPr>
          <w:sz w:val="20"/>
        </w:rPr>
        <w:t>poteka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javni</w:t>
      </w:r>
      <w:r>
        <w:rPr>
          <w:spacing w:val="-53"/>
          <w:sz w:val="20"/>
        </w:rPr>
        <w:t xml:space="preserve"> </w:t>
      </w:r>
      <w:r>
        <w:rPr>
          <w:sz w:val="20"/>
        </w:rPr>
        <w:t>poti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parc.</w:t>
      </w:r>
      <w:r>
        <w:rPr>
          <w:spacing w:val="-11"/>
          <w:sz w:val="20"/>
        </w:rPr>
        <w:t xml:space="preserve"> </w:t>
      </w:r>
      <w:r>
        <w:rPr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z w:val="20"/>
        </w:rPr>
        <w:t>2005/3</w:t>
      </w:r>
      <w:r>
        <w:rPr>
          <w:spacing w:val="-11"/>
          <w:sz w:val="20"/>
        </w:rPr>
        <w:t xml:space="preserve"> </w:t>
      </w:r>
      <w:r>
        <w:rPr>
          <w:sz w:val="20"/>
        </w:rPr>
        <w:t>k.o.</w:t>
      </w:r>
      <w:r>
        <w:rPr>
          <w:spacing w:val="-3"/>
          <w:sz w:val="20"/>
        </w:rPr>
        <w:t xml:space="preserve"> </w:t>
      </w:r>
      <w:r>
        <w:rPr>
          <w:sz w:val="20"/>
        </w:rPr>
        <w:t>Log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parc.</w:t>
      </w:r>
      <w:r>
        <w:rPr>
          <w:spacing w:val="-12"/>
          <w:sz w:val="20"/>
        </w:rPr>
        <w:t xml:space="preserve"> </w:t>
      </w:r>
      <w:r>
        <w:rPr>
          <w:sz w:val="20"/>
        </w:rPr>
        <w:t>št.</w:t>
      </w:r>
      <w:r>
        <w:rPr>
          <w:spacing w:val="-12"/>
          <w:sz w:val="20"/>
        </w:rPr>
        <w:t xml:space="preserve"> </w:t>
      </w:r>
      <w:r>
        <w:rPr>
          <w:sz w:val="20"/>
        </w:rPr>
        <w:t>106/3,</w:t>
      </w:r>
      <w:r>
        <w:rPr>
          <w:spacing w:val="-11"/>
          <w:sz w:val="20"/>
        </w:rPr>
        <w:t xml:space="preserve"> </w:t>
      </w:r>
      <w:r>
        <w:rPr>
          <w:sz w:val="20"/>
        </w:rPr>
        <w:t>107/36,</w:t>
      </w:r>
      <w:r>
        <w:rPr>
          <w:spacing w:val="-12"/>
          <w:sz w:val="20"/>
        </w:rPr>
        <w:t xml:space="preserve"> </w:t>
      </w:r>
      <w:r>
        <w:rPr>
          <w:sz w:val="20"/>
        </w:rPr>
        <w:t>107/35,</w:t>
      </w:r>
      <w:r>
        <w:rPr>
          <w:spacing w:val="-11"/>
          <w:sz w:val="20"/>
        </w:rPr>
        <w:t xml:space="preserve"> </w:t>
      </w:r>
      <w:r>
        <w:rPr>
          <w:sz w:val="20"/>
        </w:rPr>
        <w:t>107/34,</w:t>
      </w:r>
      <w:r>
        <w:rPr>
          <w:spacing w:val="-12"/>
          <w:sz w:val="20"/>
        </w:rPr>
        <w:t xml:space="preserve"> </w:t>
      </w:r>
      <w:r>
        <w:rPr>
          <w:sz w:val="20"/>
        </w:rPr>
        <w:t>107/29</w:t>
      </w:r>
      <w:r>
        <w:rPr>
          <w:spacing w:val="-11"/>
          <w:sz w:val="20"/>
        </w:rPr>
        <w:t xml:space="preserve"> </w:t>
      </w:r>
      <w:r>
        <w:rPr>
          <w:sz w:val="20"/>
        </w:rPr>
        <w:t>k.o.</w:t>
      </w:r>
      <w:r>
        <w:rPr>
          <w:spacing w:val="-12"/>
          <w:sz w:val="20"/>
        </w:rPr>
        <w:t xml:space="preserve"> </w:t>
      </w:r>
      <w:r>
        <w:rPr>
          <w:sz w:val="20"/>
        </w:rPr>
        <w:t>Log.</w:t>
      </w:r>
      <w:r>
        <w:rPr>
          <w:spacing w:val="1"/>
          <w:sz w:val="20"/>
        </w:rPr>
        <w:t xml:space="preserve"> </w:t>
      </w:r>
      <w:r>
        <w:rPr>
          <w:sz w:val="20"/>
        </w:rPr>
        <w:t>Zavod za gozdove je podal mnenje, da ni mogoče pričakovati bistvenega vpliva izvedbe</w:t>
      </w:r>
      <w:r>
        <w:rPr>
          <w:spacing w:val="1"/>
          <w:sz w:val="20"/>
        </w:rPr>
        <w:t xml:space="preserve"> </w:t>
      </w:r>
      <w:r>
        <w:rPr>
          <w:sz w:val="20"/>
        </w:rPr>
        <w:t>plana na okolje z vidika gozdarstva in lovstva pod pogojem, da se ohrani oz. ustrezno</w:t>
      </w:r>
      <w:r>
        <w:rPr>
          <w:spacing w:val="1"/>
          <w:sz w:val="20"/>
        </w:rPr>
        <w:t xml:space="preserve"> </w:t>
      </w:r>
      <w:r>
        <w:rPr>
          <w:sz w:val="20"/>
        </w:rPr>
        <w:t>zagotovi</w:t>
      </w:r>
      <w:r>
        <w:rPr>
          <w:spacing w:val="-3"/>
          <w:sz w:val="20"/>
        </w:rPr>
        <w:t xml:space="preserve"> </w:t>
      </w:r>
      <w:r>
        <w:rPr>
          <w:sz w:val="20"/>
        </w:rPr>
        <w:t>dostop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gozdov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običajno</w:t>
      </w:r>
      <w:r>
        <w:rPr>
          <w:spacing w:val="-3"/>
          <w:sz w:val="20"/>
        </w:rPr>
        <w:t xml:space="preserve"> </w:t>
      </w:r>
      <w:r>
        <w:rPr>
          <w:sz w:val="20"/>
        </w:rPr>
        <w:t>gozdarsko</w:t>
      </w:r>
      <w:r>
        <w:rPr>
          <w:spacing w:val="-2"/>
          <w:sz w:val="20"/>
        </w:rPr>
        <w:t xml:space="preserve"> </w:t>
      </w:r>
      <w:r>
        <w:rPr>
          <w:sz w:val="20"/>
        </w:rPr>
        <w:t>mehanizacijo.</w:t>
      </w:r>
    </w:p>
    <w:p w14:paraId="4263E151" w14:textId="77777777" w:rsidR="00AE5484" w:rsidRDefault="00AE5484">
      <w:pPr>
        <w:pStyle w:val="Telobesedila"/>
        <w:spacing w:before="8"/>
        <w:rPr>
          <w:sz w:val="22"/>
        </w:rPr>
      </w:pPr>
    </w:p>
    <w:p w14:paraId="0CC7BA6B" w14:textId="77777777" w:rsidR="00AE5484" w:rsidRDefault="00FA1BE1">
      <w:pPr>
        <w:pStyle w:val="Telobesedila"/>
        <w:spacing w:line="271" w:lineRule="auto"/>
        <w:ind w:left="861" w:right="98"/>
        <w:jc w:val="both"/>
      </w:pPr>
      <w:r>
        <w:t>Ministrstvo je z dopisoma št. 35409-18/2024-2570-2 z dne 27.02.2024 ter št. 35409-18/2024-</w:t>
      </w:r>
      <w:r>
        <w:rPr>
          <w:spacing w:val="1"/>
        </w:rPr>
        <w:t xml:space="preserve"> </w:t>
      </w:r>
      <w:r>
        <w:t>2570-7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2.04</w:t>
      </w:r>
      <w:r>
        <w:t>.2024</w:t>
      </w:r>
      <w:r>
        <w:rPr>
          <w:spacing w:val="-12"/>
        </w:rPr>
        <w:t xml:space="preserve"> </w:t>
      </w:r>
      <w:r>
        <w:t>zaprosilo</w:t>
      </w:r>
      <w:r>
        <w:rPr>
          <w:spacing w:val="-12"/>
        </w:rPr>
        <w:t xml:space="preserve"> </w:t>
      </w:r>
      <w:r>
        <w:t>tudi</w:t>
      </w:r>
      <w:r>
        <w:rPr>
          <w:spacing w:val="-12"/>
        </w:rPr>
        <w:t xml:space="preserve"> </w:t>
      </w:r>
      <w:r>
        <w:t>Ministrstvo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naravne</w:t>
      </w:r>
      <w:r>
        <w:rPr>
          <w:spacing w:val="-12"/>
        </w:rPr>
        <w:t xml:space="preserve"> </w:t>
      </w:r>
      <w:r>
        <w:t>vire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prostor,</w:t>
      </w:r>
      <w:r>
        <w:rPr>
          <w:spacing w:val="-12"/>
        </w:rPr>
        <w:t xml:space="preserve"> </w:t>
      </w:r>
      <w:r>
        <w:t>Direkcijo</w:t>
      </w:r>
      <w:r>
        <w:rPr>
          <w:spacing w:val="-12"/>
        </w:rPr>
        <w:t xml:space="preserve"> </w:t>
      </w:r>
      <w:r>
        <w:t>RS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vode</w:t>
      </w:r>
      <w:r>
        <w:rPr>
          <w:spacing w:val="-53"/>
        </w:rPr>
        <w:t xml:space="preserve"> </w:t>
      </w:r>
      <w:r>
        <w:t xml:space="preserve">za mnenje s podatki in informacijami </w:t>
      </w:r>
      <w:r>
        <w:rPr>
          <w:color w:val="222222"/>
        </w:rPr>
        <w:t>o verjetnosti pomembnejših vplivov predmetnega plana na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okolje,</w:t>
      </w:r>
      <w:r>
        <w:rPr>
          <w:color w:val="222222"/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vidika</w:t>
      </w:r>
      <w:r>
        <w:rPr>
          <w:spacing w:val="-4"/>
        </w:rPr>
        <w:t xml:space="preserve"> </w:t>
      </w:r>
      <w:r>
        <w:t>varstva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upravljanja</w:t>
      </w:r>
      <w:r>
        <w:rPr>
          <w:spacing w:val="-3"/>
        </w:rPr>
        <w:t xml:space="preserve"> </w:t>
      </w:r>
      <w:r>
        <w:t>voda,</w:t>
      </w:r>
      <w:r>
        <w:rPr>
          <w:spacing w:val="-4"/>
        </w:rPr>
        <w:t xml:space="preserve"> </w:t>
      </w:r>
      <w:r>
        <w:t>obvodnih</w:t>
      </w:r>
      <w:r>
        <w:rPr>
          <w:spacing w:val="-4"/>
        </w:rPr>
        <w:t xml:space="preserve"> </w:t>
      </w:r>
      <w:r>
        <w:t>zemljišč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vodovarstvenih</w:t>
      </w:r>
      <w:r>
        <w:rPr>
          <w:spacing w:val="-3"/>
        </w:rPr>
        <w:t xml:space="preserve"> </w:t>
      </w:r>
      <w:r>
        <w:t>območij,</w:t>
      </w:r>
      <w:r>
        <w:rPr>
          <w:spacing w:val="-4"/>
        </w:rPr>
        <w:t xml:space="preserve"> </w:t>
      </w:r>
      <w:r>
        <w:rPr>
          <w:color w:val="222222"/>
        </w:rPr>
        <w:t>ki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pa</w:t>
      </w:r>
      <w:r>
        <w:rPr>
          <w:color w:val="222222"/>
          <w:spacing w:val="-53"/>
        </w:rPr>
        <w:t xml:space="preserve"> </w:t>
      </w:r>
      <w:r>
        <w:rPr>
          <w:color w:val="222222"/>
          <w:w w:val="90"/>
        </w:rPr>
        <w:t xml:space="preserve">mnenja v </w:t>
      </w:r>
      <w:r>
        <w:rPr>
          <w:w w:val="90"/>
        </w:rPr>
        <w:t>rokih, določenih s 121. členom ZUreP-3 ni predložilo. Zato se v skladu z določili četrtega</w:t>
      </w:r>
      <w:r>
        <w:rPr>
          <w:spacing w:val="1"/>
          <w:w w:val="90"/>
        </w:rPr>
        <w:t xml:space="preserve"> </w:t>
      </w:r>
      <w:r>
        <w:rPr>
          <w:w w:val="95"/>
        </w:rPr>
        <w:t>odstavka</w:t>
      </w:r>
      <w:r>
        <w:rPr>
          <w:spacing w:val="10"/>
          <w:w w:val="95"/>
        </w:rPr>
        <w:t xml:space="preserve"> </w:t>
      </w:r>
      <w:r>
        <w:rPr>
          <w:w w:val="95"/>
        </w:rPr>
        <w:t>121.</w:t>
      </w:r>
      <w:r>
        <w:rPr>
          <w:spacing w:val="9"/>
          <w:w w:val="95"/>
        </w:rPr>
        <w:t xml:space="preserve"> </w:t>
      </w:r>
      <w:r>
        <w:rPr>
          <w:w w:val="95"/>
        </w:rPr>
        <w:t>člena</w:t>
      </w:r>
      <w:r>
        <w:rPr>
          <w:spacing w:val="10"/>
          <w:w w:val="95"/>
        </w:rPr>
        <w:t xml:space="preserve"> </w:t>
      </w:r>
      <w:r>
        <w:rPr>
          <w:w w:val="95"/>
        </w:rPr>
        <w:t>ZUreP-3</w:t>
      </w:r>
      <w:r>
        <w:rPr>
          <w:spacing w:val="11"/>
          <w:w w:val="95"/>
        </w:rPr>
        <w:t xml:space="preserve"> </w:t>
      </w:r>
      <w:r>
        <w:rPr>
          <w:w w:val="95"/>
        </w:rPr>
        <w:t>šteje,</w:t>
      </w:r>
      <w:r>
        <w:rPr>
          <w:spacing w:val="10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jih</w:t>
      </w:r>
      <w:r>
        <w:rPr>
          <w:spacing w:val="9"/>
          <w:w w:val="95"/>
        </w:rPr>
        <w:t xml:space="preserve"> </w:t>
      </w:r>
      <w:r>
        <w:rPr>
          <w:w w:val="95"/>
        </w:rPr>
        <w:t>nima.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podlagi</w:t>
      </w:r>
      <w:r>
        <w:rPr>
          <w:spacing w:val="9"/>
          <w:w w:val="95"/>
        </w:rPr>
        <w:t xml:space="preserve"> </w:t>
      </w:r>
      <w:r>
        <w:rPr>
          <w:w w:val="95"/>
        </w:rPr>
        <w:t>vpogleda</w:t>
      </w:r>
      <w:r>
        <w:rPr>
          <w:spacing w:val="11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podatke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javno</w:t>
      </w:r>
      <w:r>
        <w:rPr>
          <w:spacing w:val="11"/>
          <w:w w:val="95"/>
        </w:rPr>
        <w:t xml:space="preserve"> </w:t>
      </w:r>
      <w:r>
        <w:rPr>
          <w:w w:val="95"/>
        </w:rPr>
        <w:t>dostopnih</w:t>
      </w:r>
    </w:p>
    <w:p w14:paraId="6547541D" w14:textId="77777777" w:rsidR="00AE5484" w:rsidRDefault="00AE5484">
      <w:pPr>
        <w:spacing w:line="271" w:lineRule="auto"/>
        <w:jc w:val="both"/>
        <w:sectPr w:rsidR="00AE5484">
          <w:pgSz w:w="11900" w:h="16840"/>
          <w:pgMar w:top="1600" w:right="1600" w:bottom="1000" w:left="840" w:header="0" w:footer="817" w:gutter="0"/>
          <w:cols w:space="708"/>
        </w:sectPr>
      </w:pPr>
    </w:p>
    <w:p w14:paraId="7C72D40B" w14:textId="77777777" w:rsidR="00AE5484" w:rsidRDefault="00FA1BE1">
      <w:pPr>
        <w:pStyle w:val="Telobesedila"/>
        <w:spacing w:before="131" w:line="271" w:lineRule="auto"/>
        <w:ind w:left="861" w:right="98"/>
        <w:jc w:val="both"/>
      </w:pPr>
      <w:r>
        <w:lastRenderedPageBreak/>
        <w:t>evidencah (Atlas okolja Agencije RS za okolje, PISO) je ministrstvo ugotovilo, da območje</w:t>
      </w:r>
      <w:r>
        <w:rPr>
          <w:spacing w:val="1"/>
        </w:rPr>
        <w:t xml:space="preserve"> </w:t>
      </w:r>
      <w:r>
        <w:t>predmetnega</w:t>
      </w:r>
      <w:r>
        <w:rPr>
          <w:spacing w:val="-12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leži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območju</w:t>
      </w:r>
      <w:r>
        <w:rPr>
          <w:spacing w:val="-11"/>
        </w:rPr>
        <w:t xml:space="preserve"> </w:t>
      </w:r>
      <w:r>
        <w:t>poplavne</w:t>
      </w:r>
      <w:r>
        <w:rPr>
          <w:spacing w:val="-12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erozijske</w:t>
      </w:r>
      <w:r>
        <w:rPr>
          <w:spacing w:val="-12"/>
        </w:rPr>
        <w:t xml:space="preserve"> </w:t>
      </w:r>
      <w:r>
        <w:t>ogroženosti,</w:t>
      </w:r>
      <w:r>
        <w:rPr>
          <w:spacing w:val="-11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nahaja</w:t>
      </w:r>
      <w:r>
        <w:rPr>
          <w:spacing w:val="-53"/>
        </w:rPr>
        <w:t xml:space="preserve"> </w:t>
      </w:r>
      <w:r>
        <w:t>na vodovarstvenem območju. Čeprav Direkcija RS za vode v postopku ni predložila svojega</w:t>
      </w:r>
      <w:r>
        <w:rPr>
          <w:spacing w:val="1"/>
        </w:rPr>
        <w:t xml:space="preserve"> </w:t>
      </w:r>
      <w:r>
        <w:t>mnenja,</w:t>
      </w:r>
      <w:r>
        <w:rPr>
          <w:spacing w:val="-13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pripravljavec</w:t>
      </w:r>
      <w:r>
        <w:rPr>
          <w:spacing w:val="-11"/>
        </w:rPr>
        <w:t xml:space="preserve"> </w:t>
      </w:r>
      <w:r>
        <w:t>plana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tretjim</w:t>
      </w:r>
      <w:r>
        <w:rPr>
          <w:spacing w:val="-11"/>
        </w:rPr>
        <w:t xml:space="preserve"> </w:t>
      </w:r>
      <w:r>
        <w:t>odstavkom</w:t>
      </w:r>
      <w:r>
        <w:rPr>
          <w:spacing w:val="-12"/>
        </w:rPr>
        <w:t xml:space="preserve"> </w:t>
      </w:r>
      <w:r>
        <w:t>39.</w:t>
      </w:r>
      <w:r>
        <w:rPr>
          <w:spacing w:val="-12"/>
        </w:rPr>
        <w:t xml:space="preserve"> </w:t>
      </w:r>
      <w:r>
        <w:t>člena</w:t>
      </w:r>
      <w:r>
        <w:rPr>
          <w:spacing w:val="-12"/>
        </w:rPr>
        <w:t xml:space="preserve"> </w:t>
      </w:r>
      <w:r>
        <w:t>ZUreP-2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nadaljevanju</w:t>
      </w:r>
      <w:r>
        <w:rPr>
          <w:spacing w:val="-54"/>
        </w:rPr>
        <w:t xml:space="preserve"> </w:t>
      </w:r>
      <w:r>
        <w:rPr>
          <w:w w:val="95"/>
        </w:rPr>
        <w:t>postopka</w:t>
      </w:r>
      <w:r>
        <w:rPr>
          <w:spacing w:val="11"/>
          <w:w w:val="95"/>
        </w:rPr>
        <w:t xml:space="preserve"> </w:t>
      </w:r>
      <w:r>
        <w:rPr>
          <w:w w:val="95"/>
        </w:rPr>
        <w:t>priprave</w:t>
      </w:r>
      <w:r>
        <w:rPr>
          <w:spacing w:val="10"/>
          <w:w w:val="95"/>
        </w:rPr>
        <w:t xml:space="preserve"> </w:t>
      </w:r>
      <w:r>
        <w:rPr>
          <w:w w:val="95"/>
        </w:rPr>
        <w:t>plana</w:t>
      </w:r>
      <w:r>
        <w:rPr>
          <w:spacing w:val="10"/>
          <w:w w:val="95"/>
        </w:rPr>
        <w:t xml:space="preserve"> </w:t>
      </w:r>
      <w:r>
        <w:rPr>
          <w:w w:val="95"/>
        </w:rPr>
        <w:t>upoštevati</w:t>
      </w:r>
      <w:r>
        <w:rPr>
          <w:spacing w:val="11"/>
          <w:w w:val="95"/>
        </w:rPr>
        <w:t xml:space="preserve"> </w:t>
      </w:r>
      <w:r>
        <w:rPr>
          <w:w w:val="95"/>
        </w:rPr>
        <w:t>vse</w:t>
      </w:r>
      <w:r>
        <w:rPr>
          <w:spacing w:val="11"/>
          <w:w w:val="95"/>
        </w:rPr>
        <w:t xml:space="preserve"> </w:t>
      </w:r>
      <w:r>
        <w:rPr>
          <w:w w:val="95"/>
        </w:rPr>
        <w:t>zahteve,</w:t>
      </w:r>
      <w:r>
        <w:rPr>
          <w:spacing w:val="10"/>
          <w:w w:val="95"/>
        </w:rPr>
        <w:t xml:space="preserve"> </w:t>
      </w:r>
      <w:r>
        <w:rPr>
          <w:w w:val="95"/>
        </w:rPr>
        <w:t>ki</w:t>
      </w:r>
      <w:r>
        <w:rPr>
          <w:spacing w:val="12"/>
          <w:w w:val="95"/>
        </w:rPr>
        <w:t xml:space="preserve"> </w:t>
      </w:r>
      <w:r>
        <w:rPr>
          <w:w w:val="95"/>
        </w:rPr>
        <w:t>jih</w:t>
      </w:r>
      <w:r>
        <w:rPr>
          <w:spacing w:val="11"/>
          <w:w w:val="95"/>
        </w:rPr>
        <w:t xml:space="preserve"> </w:t>
      </w:r>
      <w:r>
        <w:rPr>
          <w:w w:val="95"/>
        </w:rPr>
        <w:t>določajo</w:t>
      </w:r>
      <w:r>
        <w:rPr>
          <w:spacing w:val="12"/>
          <w:w w:val="95"/>
        </w:rPr>
        <w:t xml:space="preserve"> </w:t>
      </w:r>
      <w:r>
        <w:rPr>
          <w:w w:val="95"/>
        </w:rPr>
        <w:t>področni</w:t>
      </w:r>
      <w:r>
        <w:rPr>
          <w:spacing w:val="11"/>
          <w:w w:val="95"/>
        </w:rPr>
        <w:t xml:space="preserve"> </w:t>
      </w:r>
      <w:r>
        <w:rPr>
          <w:w w:val="95"/>
        </w:rPr>
        <w:t>predpisi</w:t>
      </w:r>
      <w:r>
        <w:rPr>
          <w:spacing w:val="10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vidika</w:t>
      </w:r>
      <w:r>
        <w:rPr>
          <w:spacing w:val="12"/>
          <w:w w:val="95"/>
        </w:rPr>
        <w:t xml:space="preserve"> </w:t>
      </w:r>
      <w:r>
        <w:rPr>
          <w:w w:val="95"/>
        </w:rPr>
        <w:t>varstva</w:t>
      </w:r>
      <w:r>
        <w:rPr>
          <w:spacing w:val="1"/>
          <w:w w:val="95"/>
        </w:rPr>
        <w:t xml:space="preserve"> </w:t>
      </w:r>
      <w:r>
        <w:t>in upravljanja površinskih in podzemnih voda, ter odvajanja neprečiščenih komunalnih vod in</w:t>
      </w:r>
      <w:r>
        <w:rPr>
          <w:spacing w:val="1"/>
        </w:rPr>
        <w:t xml:space="preserve"> </w:t>
      </w:r>
      <w:r>
        <w:t>meteornih</w:t>
      </w:r>
      <w:r>
        <w:rPr>
          <w:spacing w:val="-1"/>
        </w:rPr>
        <w:t xml:space="preserve"> </w:t>
      </w:r>
      <w:r>
        <w:t>vod.</w:t>
      </w:r>
    </w:p>
    <w:p w14:paraId="5C3D9F55" w14:textId="77777777" w:rsidR="00AE5484" w:rsidRDefault="00AE5484">
      <w:pPr>
        <w:pStyle w:val="Telobesedila"/>
        <w:spacing w:before="7"/>
        <w:rPr>
          <w:sz w:val="22"/>
        </w:rPr>
      </w:pPr>
    </w:p>
    <w:p w14:paraId="43166B1A" w14:textId="77777777" w:rsidR="00AE5484" w:rsidRDefault="00FA1BE1">
      <w:pPr>
        <w:pStyle w:val="Telobesedila"/>
        <w:spacing w:before="1"/>
        <w:ind w:left="4204" w:right="3444"/>
        <w:jc w:val="center"/>
      </w:pPr>
      <w:r>
        <w:t>IV.</w:t>
      </w:r>
    </w:p>
    <w:p w14:paraId="4E179B83" w14:textId="77777777" w:rsidR="00AE5484" w:rsidRDefault="00AE5484">
      <w:pPr>
        <w:pStyle w:val="Telobesedila"/>
        <w:spacing w:before="2"/>
        <w:rPr>
          <w:sz w:val="25"/>
        </w:rPr>
      </w:pPr>
    </w:p>
    <w:p w14:paraId="7AB5CCF9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Na podlagi vloge pripravljavca plana, pregleda gradiva ter mnenj ministrstev in organizacij, ki</w:t>
      </w:r>
      <w:r>
        <w:rPr>
          <w:spacing w:val="1"/>
        </w:rPr>
        <w:t xml:space="preserve"> </w:t>
      </w:r>
      <w:r>
        <w:t>sodelujejo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postopku</w:t>
      </w:r>
      <w:r>
        <w:rPr>
          <w:spacing w:val="-1"/>
        </w:rPr>
        <w:t xml:space="preserve"> </w:t>
      </w:r>
      <w:r>
        <w:t>celovite</w:t>
      </w:r>
      <w:r>
        <w:rPr>
          <w:spacing w:val="-2"/>
        </w:rPr>
        <w:t xml:space="preserve"> </w:t>
      </w:r>
      <w:r>
        <w:t>presoje</w:t>
      </w:r>
      <w:r>
        <w:rPr>
          <w:spacing w:val="-1"/>
        </w:rPr>
        <w:t xml:space="preserve"> </w:t>
      </w:r>
      <w:r>
        <w:t>vplivov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okolje,</w:t>
      </w:r>
      <w:r>
        <w:rPr>
          <w:spacing w:val="-2"/>
        </w:rPr>
        <w:t xml:space="preserve"> </w:t>
      </w:r>
      <w:r>
        <w:t>ministrstvo</w:t>
      </w:r>
      <w:r>
        <w:rPr>
          <w:spacing w:val="-1"/>
        </w:rPr>
        <w:t xml:space="preserve"> </w:t>
      </w:r>
      <w:r>
        <w:t>ugotavlja:</w:t>
      </w:r>
    </w:p>
    <w:p w14:paraId="2B856B3D" w14:textId="77777777" w:rsidR="00AE5484" w:rsidRDefault="00AE5484">
      <w:pPr>
        <w:pStyle w:val="Telobesedila"/>
        <w:spacing w:before="7"/>
        <w:rPr>
          <w:sz w:val="22"/>
        </w:rPr>
      </w:pPr>
    </w:p>
    <w:p w14:paraId="386FC386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spacing w:before="0"/>
        <w:rPr>
          <w:sz w:val="20"/>
        </w:rPr>
      </w:pPr>
      <w:r>
        <w:rPr>
          <w:w w:val="95"/>
          <w:sz w:val="20"/>
        </w:rPr>
        <w:t>predmetni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plan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zajema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novih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območij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glede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plan,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podlagi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katerega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</w:t>
      </w:r>
      <w:r>
        <w:rPr>
          <w:w w:val="95"/>
          <w:sz w:val="20"/>
        </w:rPr>
        <w:t>ripravljen;</w:t>
      </w:r>
    </w:p>
    <w:p w14:paraId="32ACC6A5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obstoječa</w:t>
      </w:r>
      <w:r>
        <w:rPr>
          <w:spacing w:val="-13"/>
          <w:sz w:val="20"/>
        </w:rPr>
        <w:t xml:space="preserve"> </w:t>
      </w:r>
      <w:r>
        <w:rPr>
          <w:sz w:val="20"/>
        </w:rPr>
        <w:t>namenska</w:t>
      </w:r>
      <w:r>
        <w:rPr>
          <w:spacing w:val="-13"/>
          <w:sz w:val="20"/>
        </w:rPr>
        <w:t xml:space="preserve"> </w:t>
      </w:r>
      <w:r>
        <w:rPr>
          <w:sz w:val="20"/>
        </w:rPr>
        <w:t>raba</w:t>
      </w:r>
      <w:r>
        <w:rPr>
          <w:spacing w:val="-13"/>
          <w:sz w:val="20"/>
        </w:rPr>
        <w:t xml:space="preserve"> </w:t>
      </w:r>
      <w:r>
        <w:rPr>
          <w:sz w:val="20"/>
        </w:rPr>
        <w:t>prostora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izvedbo</w:t>
      </w:r>
      <w:r>
        <w:rPr>
          <w:spacing w:val="-13"/>
          <w:sz w:val="20"/>
        </w:rPr>
        <w:t xml:space="preserve"> </w:t>
      </w:r>
      <w:r>
        <w:rPr>
          <w:sz w:val="20"/>
        </w:rPr>
        <w:t>plana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ne</w:t>
      </w:r>
      <w:r>
        <w:rPr>
          <w:spacing w:val="-13"/>
          <w:sz w:val="20"/>
        </w:rPr>
        <w:t xml:space="preserve"> </w:t>
      </w:r>
      <w:r>
        <w:rPr>
          <w:sz w:val="20"/>
        </w:rPr>
        <w:t>bo</w:t>
      </w:r>
      <w:r>
        <w:rPr>
          <w:spacing w:val="-13"/>
          <w:sz w:val="20"/>
        </w:rPr>
        <w:t xml:space="preserve"> </w:t>
      </w:r>
      <w:r>
        <w:rPr>
          <w:sz w:val="20"/>
        </w:rPr>
        <w:t>spremenila;</w:t>
      </w:r>
    </w:p>
    <w:p w14:paraId="294D6F0D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spacing w:val="-1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planom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načrtuje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ureditev,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pomembno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vplivale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zdravje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počutje</w:t>
      </w:r>
      <w:r>
        <w:rPr>
          <w:spacing w:val="-11"/>
          <w:sz w:val="20"/>
        </w:rPr>
        <w:t xml:space="preserve"> </w:t>
      </w:r>
      <w:r>
        <w:rPr>
          <w:sz w:val="20"/>
        </w:rPr>
        <w:t>ljudi;</w:t>
      </w:r>
    </w:p>
    <w:p w14:paraId="1AAA07AA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izvedba</w:t>
      </w:r>
      <w:r>
        <w:rPr>
          <w:spacing w:val="-4"/>
          <w:sz w:val="20"/>
        </w:rPr>
        <w:t xml:space="preserve"> </w:t>
      </w:r>
      <w:r>
        <w:rPr>
          <w:sz w:val="20"/>
        </w:rPr>
        <w:t>plana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bo</w:t>
      </w:r>
      <w:r>
        <w:rPr>
          <w:spacing w:val="-2"/>
          <w:sz w:val="20"/>
        </w:rPr>
        <w:t xml:space="preserve"> </w:t>
      </w:r>
      <w:r>
        <w:rPr>
          <w:sz w:val="20"/>
        </w:rPr>
        <w:t>pomembno</w:t>
      </w:r>
      <w:r>
        <w:rPr>
          <w:spacing w:val="-4"/>
          <w:sz w:val="20"/>
        </w:rPr>
        <w:t xml:space="preserve"> </w:t>
      </w:r>
      <w:r>
        <w:rPr>
          <w:sz w:val="20"/>
        </w:rPr>
        <w:t>vplivala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vrednote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biotsko</w:t>
      </w:r>
      <w:r>
        <w:rPr>
          <w:spacing w:val="-2"/>
          <w:sz w:val="20"/>
        </w:rPr>
        <w:t xml:space="preserve"> </w:t>
      </w:r>
      <w:r>
        <w:rPr>
          <w:sz w:val="20"/>
        </w:rPr>
        <w:t>raznovrstnost;</w:t>
      </w:r>
    </w:p>
    <w:p w14:paraId="07F4B23E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w w:val="95"/>
          <w:sz w:val="20"/>
        </w:rPr>
        <w:t>izvedba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plana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pomembno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vplivala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območja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kulturne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dediščine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ali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območja</w:t>
      </w:r>
    </w:p>
    <w:p w14:paraId="5166B1D0" w14:textId="77777777" w:rsidR="00AE5484" w:rsidRDefault="00FA1BE1">
      <w:pPr>
        <w:pStyle w:val="Telobesedila"/>
        <w:spacing w:before="31"/>
        <w:ind w:left="1581"/>
      </w:pPr>
      <w:r>
        <w:t>krajin</w:t>
      </w:r>
      <w:r>
        <w:rPr>
          <w:spacing w:val="-1"/>
        </w:rPr>
        <w:t xml:space="preserve"> </w:t>
      </w:r>
      <w:r>
        <w:t>s priznanim</w:t>
      </w:r>
      <w:r>
        <w:rPr>
          <w:spacing w:val="-1"/>
        </w:rPr>
        <w:t xml:space="preserve"> </w:t>
      </w:r>
      <w:r>
        <w:t>varstvenim statusom;</w:t>
      </w:r>
    </w:p>
    <w:p w14:paraId="6BC068BA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planom</w:t>
      </w:r>
      <w:r>
        <w:rPr>
          <w:spacing w:val="-12"/>
          <w:sz w:val="20"/>
        </w:rPr>
        <w:t xml:space="preserve"> </w:t>
      </w:r>
      <w:r>
        <w:rPr>
          <w:sz w:val="20"/>
        </w:rPr>
        <w:t>načrtovane</w:t>
      </w:r>
      <w:r>
        <w:rPr>
          <w:spacing w:val="-11"/>
          <w:sz w:val="20"/>
        </w:rPr>
        <w:t xml:space="preserve"> </w:t>
      </w:r>
      <w:r>
        <w:rPr>
          <w:sz w:val="20"/>
        </w:rPr>
        <w:t>ureditve</w:t>
      </w:r>
      <w:r>
        <w:rPr>
          <w:spacing w:val="-11"/>
          <w:sz w:val="20"/>
        </w:rPr>
        <w:t xml:space="preserve"> </w:t>
      </w:r>
      <w:r>
        <w:rPr>
          <w:sz w:val="20"/>
        </w:rPr>
        <w:t>ne</w:t>
      </w:r>
      <w:r>
        <w:rPr>
          <w:spacing w:val="-12"/>
          <w:sz w:val="20"/>
        </w:rPr>
        <w:t xml:space="preserve"> </w:t>
      </w:r>
      <w:r>
        <w:rPr>
          <w:sz w:val="20"/>
        </w:rPr>
        <w:t>bodo</w:t>
      </w:r>
      <w:r>
        <w:rPr>
          <w:spacing w:val="-12"/>
          <w:sz w:val="20"/>
        </w:rPr>
        <w:t xml:space="preserve"> </w:t>
      </w:r>
      <w:r>
        <w:rPr>
          <w:sz w:val="20"/>
        </w:rPr>
        <w:t>vplivale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gozd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gozdni</w:t>
      </w:r>
      <w:r>
        <w:rPr>
          <w:spacing w:val="-11"/>
          <w:sz w:val="20"/>
        </w:rPr>
        <w:t xml:space="preserve"> </w:t>
      </w:r>
      <w:r>
        <w:rPr>
          <w:sz w:val="20"/>
        </w:rPr>
        <w:t>prostor;</w:t>
      </w:r>
    </w:p>
    <w:p w14:paraId="4F7EA48D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w w:val="95"/>
          <w:sz w:val="20"/>
        </w:rPr>
        <w:t>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planom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načrtovane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ureditve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bodo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vplivale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varstvo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kmetijskih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zemljišč;</w:t>
      </w:r>
    </w:p>
    <w:p w14:paraId="487B8E2A" w14:textId="77777777" w:rsidR="00AE5484" w:rsidRDefault="00FA1BE1">
      <w:pPr>
        <w:pStyle w:val="Odstavekseznama"/>
        <w:numPr>
          <w:ilvl w:val="1"/>
          <w:numId w:val="3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izvedba</w:t>
      </w:r>
      <w:r>
        <w:rPr>
          <w:spacing w:val="-11"/>
          <w:sz w:val="20"/>
        </w:rPr>
        <w:t xml:space="preserve"> </w:t>
      </w:r>
      <w:r>
        <w:rPr>
          <w:sz w:val="20"/>
        </w:rPr>
        <w:t>plana</w:t>
      </w:r>
      <w:r>
        <w:rPr>
          <w:spacing w:val="-11"/>
          <w:sz w:val="20"/>
        </w:rPr>
        <w:t xml:space="preserve"> </w:t>
      </w:r>
      <w:r>
        <w:rPr>
          <w:sz w:val="20"/>
        </w:rPr>
        <w:t>ne</w:t>
      </w:r>
      <w:r>
        <w:rPr>
          <w:spacing w:val="-10"/>
          <w:sz w:val="20"/>
        </w:rPr>
        <w:t xml:space="preserve"> </w:t>
      </w:r>
      <w:r>
        <w:rPr>
          <w:sz w:val="20"/>
        </w:rPr>
        <w:t>bo</w:t>
      </w:r>
      <w:r>
        <w:rPr>
          <w:spacing w:val="-10"/>
          <w:sz w:val="20"/>
        </w:rPr>
        <w:t xml:space="preserve"> </w:t>
      </w:r>
      <w:r>
        <w:rPr>
          <w:sz w:val="20"/>
        </w:rPr>
        <w:t>pomembno</w:t>
      </w:r>
      <w:r>
        <w:rPr>
          <w:spacing w:val="-11"/>
          <w:sz w:val="20"/>
        </w:rPr>
        <w:t xml:space="preserve"> </w:t>
      </w:r>
      <w:r>
        <w:rPr>
          <w:sz w:val="20"/>
        </w:rPr>
        <w:t>vplivala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vodni</w:t>
      </w:r>
      <w:r>
        <w:rPr>
          <w:spacing w:val="-10"/>
          <w:sz w:val="20"/>
        </w:rPr>
        <w:t xml:space="preserve"> </w:t>
      </w:r>
      <w:r>
        <w:rPr>
          <w:sz w:val="20"/>
        </w:rPr>
        <w:t>režim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stanje</w:t>
      </w:r>
      <w:r>
        <w:rPr>
          <w:spacing w:val="-11"/>
          <w:sz w:val="20"/>
        </w:rPr>
        <w:t xml:space="preserve"> </w:t>
      </w:r>
      <w:r>
        <w:rPr>
          <w:sz w:val="20"/>
        </w:rPr>
        <w:t>voda,</w:t>
      </w:r>
    </w:p>
    <w:p w14:paraId="4709AC09" w14:textId="77777777" w:rsidR="00AE5484" w:rsidRDefault="00AE5484">
      <w:pPr>
        <w:pStyle w:val="Telobesedila"/>
        <w:spacing w:before="2"/>
        <w:rPr>
          <w:sz w:val="25"/>
        </w:rPr>
      </w:pPr>
    </w:p>
    <w:p w14:paraId="5919B9BF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rPr>
          <w:w w:val="95"/>
        </w:rPr>
        <w:t>zato je odločilo, da za plan ni treba izvesti celovite presoje vplivov na okolje, kot izhaja iz 1. točke</w:t>
      </w:r>
      <w:r>
        <w:rPr>
          <w:spacing w:val="1"/>
          <w:w w:val="95"/>
        </w:rPr>
        <w:t xml:space="preserve"> </w:t>
      </w:r>
      <w:r>
        <w:rPr>
          <w:w w:val="95"/>
        </w:rPr>
        <w:t>izreka tega mnenja, niti izvesti presoje sprejemljivosti vplivov izvedbe plana na varovana območja</w:t>
      </w:r>
      <w:r>
        <w:rPr>
          <w:spacing w:val="1"/>
          <w:w w:val="9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določilih</w:t>
      </w:r>
      <w:r>
        <w:rPr>
          <w:spacing w:val="-6"/>
        </w:rPr>
        <w:t xml:space="preserve"> </w:t>
      </w:r>
      <w:r>
        <w:t>101.</w:t>
      </w:r>
      <w:r>
        <w:rPr>
          <w:spacing w:val="-7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ZON,</w:t>
      </w:r>
      <w:r>
        <w:rPr>
          <w:spacing w:val="-7"/>
        </w:rPr>
        <w:t xml:space="preserve"> </w:t>
      </w:r>
      <w:r>
        <w:t>kot</w:t>
      </w:r>
      <w:r>
        <w:rPr>
          <w:spacing w:val="-6"/>
        </w:rPr>
        <w:t xml:space="preserve"> </w:t>
      </w:r>
      <w:r>
        <w:t>izhaja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točke</w:t>
      </w:r>
      <w:r>
        <w:rPr>
          <w:spacing w:val="-6"/>
        </w:rPr>
        <w:t xml:space="preserve"> </w:t>
      </w:r>
      <w:r>
        <w:t>izreka</w:t>
      </w:r>
      <w:r>
        <w:rPr>
          <w:spacing w:val="-6"/>
        </w:rPr>
        <w:t xml:space="preserve"> </w:t>
      </w:r>
      <w:r>
        <w:t>tega</w:t>
      </w:r>
      <w:r>
        <w:rPr>
          <w:spacing w:val="-7"/>
        </w:rPr>
        <w:t xml:space="preserve"> </w:t>
      </w:r>
      <w:r>
        <w:t>mnenja.</w:t>
      </w:r>
    </w:p>
    <w:p w14:paraId="4AF7C47B" w14:textId="77777777" w:rsidR="00AE5484" w:rsidRDefault="00AE5484">
      <w:pPr>
        <w:pStyle w:val="Telobesedila"/>
        <w:spacing w:before="7"/>
        <w:rPr>
          <w:sz w:val="22"/>
        </w:rPr>
      </w:pPr>
    </w:p>
    <w:p w14:paraId="1E397256" w14:textId="77777777" w:rsidR="00AE5484" w:rsidRDefault="00FA1BE1">
      <w:pPr>
        <w:pStyle w:val="Telobesedila"/>
        <w:spacing w:line="271" w:lineRule="auto"/>
        <w:ind w:left="861" w:right="100"/>
        <w:jc w:val="both"/>
      </w:pPr>
      <w:r>
        <w:t>V</w:t>
      </w:r>
      <w:r>
        <w:rPr>
          <w:spacing w:val="-13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postopku</w:t>
      </w:r>
      <w:r>
        <w:rPr>
          <w:spacing w:val="-12"/>
        </w:rPr>
        <w:t xml:space="preserve"> </w:t>
      </w:r>
      <w:r>
        <w:t>stroški</w:t>
      </w:r>
      <w:r>
        <w:rPr>
          <w:spacing w:val="-13"/>
        </w:rPr>
        <w:t xml:space="preserve"> </w:t>
      </w:r>
      <w:r>
        <w:t>niso</w:t>
      </w:r>
      <w:r>
        <w:rPr>
          <w:spacing w:val="-12"/>
        </w:rPr>
        <w:t xml:space="preserve"> </w:t>
      </w:r>
      <w:r>
        <w:t>nastali,</w:t>
      </w:r>
      <w:r>
        <w:rPr>
          <w:spacing w:val="-12"/>
        </w:rPr>
        <w:t xml:space="preserve"> </w:t>
      </w:r>
      <w:r>
        <w:t>zato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ministrstvo</w:t>
      </w:r>
      <w:r>
        <w:rPr>
          <w:spacing w:val="-12"/>
        </w:rPr>
        <w:t xml:space="preserve"> </w:t>
      </w:r>
      <w:r>
        <w:t>odločilo</w:t>
      </w:r>
      <w:r>
        <w:rPr>
          <w:spacing w:val="-12"/>
        </w:rPr>
        <w:t xml:space="preserve"> </w:t>
      </w:r>
      <w:r>
        <w:t>tako,</w:t>
      </w:r>
      <w:r>
        <w:rPr>
          <w:spacing w:val="-12"/>
        </w:rPr>
        <w:t xml:space="preserve"> </w:t>
      </w:r>
      <w:r>
        <w:t>kot</w:t>
      </w:r>
      <w:r>
        <w:rPr>
          <w:spacing w:val="-13"/>
        </w:rPr>
        <w:t xml:space="preserve"> </w:t>
      </w:r>
      <w:r>
        <w:t>izhaja</w:t>
      </w:r>
      <w:r>
        <w:rPr>
          <w:spacing w:val="-12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točke</w:t>
      </w:r>
      <w:r>
        <w:rPr>
          <w:spacing w:val="-13"/>
        </w:rPr>
        <w:t xml:space="preserve"> </w:t>
      </w:r>
      <w:r>
        <w:t>izreka</w:t>
      </w:r>
      <w:r>
        <w:rPr>
          <w:spacing w:val="-53"/>
        </w:rPr>
        <w:t xml:space="preserve"> </w:t>
      </w:r>
      <w:r>
        <w:t>tega</w:t>
      </w:r>
      <w:r>
        <w:rPr>
          <w:spacing w:val="-1"/>
        </w:rPr>
        <w:t xml:space="preserve"> </w:t>
      </w:r>
      <w:r>
        <w:t>mnenja.</w:t>
      </w:r>
    </w:p>
    <w:p w14:paraId="1CE403F1" w14:textId="77777777" w:rsidR="00AE5484" w:rsidRDefault="00AE5484">
      <w:pPr>
        <w:pStyle w:val="Telobesedila"/>
        <w:spacing w:before="8"/>
        <w:rPr>
          <w:sz w:val="22"/>
        </w:rPr>
      </w:pPr>
    </w:p>
    <w:p w14:paraId="7277FEF4" w14:textId="77777777" w:rsidR="00AE5484" w:rsidRDefault="00FA1BE1">
      <w:pPr>
        <w:pStyle w:val="Telobesedila"/>
        <w:spacing w:line="271" w:lineRule="auto"/>
        <w:ind w:left="861" w:right="99"/>
        <w:jc w:val="both"/>
      </w:pPr>
      <w:r>
        <w:t>Skladno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določili</w:t>
      </w:r>
      <w:r>
        <w:rPr>
          <w:spacing w:val="-10"/>
        </w:rPr>
        <w:t xml:space="preserve"> </w:t>
      </w:r>
      <w:r>
        <w:t>petega</w:t>
      </w:r>
      <w:r>
        <w:rPr>
          <w:spacing w:val="-10"/>
        </w:rPr>
        <w:t xml:space="preserve"> </w:t>
      </w:r>
      <w:r>
        <w:t>odstavka</w:t>
      </w:r>
      <w:r>
        <w:rPr>
          <w:spacing w:val="-10"/>
        </w:rPr>
        <w:t xml:space="preserve"> </w:t>
      </w:r>
      <w:r>
        <w:t>128.</w:t>
      </w:r>
      <w:r>
        <w:rPr>
          <w:spacing w:val="-10"/>
        </w:rPr>
        <w:t xml:space="preserve"> </w:t>
      </w:r>
      <w:r>
        <w:t>člena</w:t>
      </w:r>
      <w:r>
        <w:rPr>
          <w:spacing w:val="-10"/>
        </w:rPr>
        <w:t xml:space="preserve"> </w:t>
      </w:r>
      <w:r>
        <w:t>ZUreP-3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mnenje</w:t>
      </w:r>
      <w:r>
        <w:rPr>
          <w:spacing w:val="-10"/>
        </w:rPr>
        <w:t xml:space="preserve"> </w:t>
      </w:r>
      <w:r>
        <w:t>zavezujoče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skupaj</w:t>
      </w:r>
      <w:r>
        <w:rPr>
          <w:spacing w:val="-10"/>
        </w:rPr>
        <w:t xml:space="preserve"> </w:t>
      </w:r>
      <w:r>
        <w:t>s</w:t>
      </w:r>
      <w:r>
        <w:rPr>
          <w:spacing w:val="-54"/>
        </w:rPr>
        <w:t xml:space="preserve"> </w:t>
      </w:r>
      <w:r>
        <w:t>sklepom</w:t>
      </w:r>
      <w:r>
        <w:rPr>
          <w:spacing w:val="-2"/>
        </w:rPr>
        <w:t xml:space="preserve"> </w:t>
      </w:r>
      <w:r>
        <w:t>o pripravi</w:t>
      </w:r>
      <w:r>
        <w:rPr>
          <w:spacing w:val="-1"/>
        </w:rPr>
        <w:t xml:space="preserve"> </w:t>
      </w:r>
      <w:r>
        <w:t>OPPN objavi</w:t>
      </w:r>
      <w:r>
        <w:rPr>
          <w:spacing w:val="-1"/>
        </w:rPr>
        <w:t xml:space="preserve"> </w:t>
      </w:r>
      <w:r>
        <w:t>v prostorskem</w:t>
      </w:r>
      <w:r>
        <w:rPr>
          <w:spacing w:val="-1"/>
        </w:rPr>
        <w:t xml:space="preserve"> </w:t>
      </w:r>
      <w:r>
        <w:t>informacijskem sistemu.</w:t>
      </w:r>
    </w:p>
    <w:p w14:paraId="007CBEA5" w14:textId="77777777" w:rsidR="00AE5484" w:rsidRDefault="00AE5484">
      <w:pPr>
        <w:pStyle w:val="Telobesedila"/>
        <w:rPr>
          <w:sz w:val="22"/>
        </w:rPr>
      </w:pPr>
    </w:p>
    <w:p w14:paraId="4CAA77EA" w14:textId="77777777" w:rsidR="00AE5484" w:rsidRDefault="00AE5484">
      <w:pPr>
        <w:pStyle w:val="Telobesedila"/>
        <w:spacing w:before="2"/>
        <w:rPr>
          <w:sz w:val="23"/>
        </w:rPr>
      </w:pPr>
    </w:p>
    <w:p w14:paraId="42C719C9" w14:textId="77777777" w:rsidR="00AE5484" w:rsidRDefault="00FA1BE1">
      <w:pPr>
        <w:pStyle w:val="Telobesedila"/>
        <w:spacing w:before="1"/>
        <w:ind w:left="969"/>
        <w:jc w:val="both"/>
      </w:pPr>
      <w:r>
        <w:t>Postopek</w:t>
      </w:r>
      <w:r>
        <w:rPr>
          <w:spacing w:val="-2"/>
        </w:rPr>
        <w:t xml:space="preserve"> </w:t>
      </w:r>
      <w:r>
        <w:t>vodil:</w:t>
      </w:r>
    </w:p>
    <w:p w14:paraId="6B3507C9" w14:textId="77777777" w:rsidR="00AE5484" w:rsidRDefault="00AE5484">
      <w:pPr>
        <w:pStyle w:val="Telobesedila"/>
        <w:rPr>
          <w:sz w:val="17"/>
        </w:rPr>
      </w:pPr>
    </w:p>
    <w:p w14:paraId="6C78AD11" w14:textId="77777777" w:rsidR="00AE5484" w:rsidRDefault="00AE5484">
      <w:pPr>
        <w:rPr>
          <w:sz w:val="17"/>
        </w:rPr>
        <w:sectPr w:rsidR="00AE5484">
          <w:pgSz w:w="11900" w:h="16840"/>
          <w:pgMar w:top="1600" w:right="1600" w:bottom="1000" w:left="840" w:header="0" w:footer="817" w:gutter="0"/>
          <w:cols w:space="708"/>
        </w:sectPr>
      </w:pPr>
    </w:p>
    <w:p w14:paraId="6C945989" w14:textId="77777777" w:rsidR="00AE5484" w:rsidRDefault="00FA1BE1">
      <w:pPr>
        <w:pStyle w:val="Telobesedila"/>
        <w:spacing w:before="94"/>
        <w:ind w:left="969"/>
      </w:pPr>
      <w:r>
        <w:rPr>
          <w:w w:val="95"/>
        </w:rPr>
        <w:t>Ljubiša</w:t>
      </w:r>
      <w:r>
        <w:rPr>
          <w:spacing w:val="-11"/>
          <w:w w:val="95"/>
        </w:rPr>
        <w:t xml:space="preserve"> </w:t>
      </w:r>
      <w:r>
        <w:rPr>
          <w:w w:val="95"/>
        </w:rPr>
        <w:t>Stanojević</w:t>
      </w:r>
    </w:p>
    <w:p w14:paraId="123BE06C" w14:textId="77777777" w:rsidR="00AE5484" w:rsidRDefault="00FA1BE1">
      <w:pPr>
        <w:pStyle w:val="Telobesedila"/>
        <w:spacing w:before="30"/>
        <w:ind w:left="969"/>
      </w:pPr>
      <w:r>
        <w:t>Podsekretar</w:t>
      </w:r>
    </w:p>
    <w:p w14:paraId="1E1D4842" w14:textId="77777777" w:rsidR="00AE5484" w:rsidRDefault="00FA1BE1">
      <w:pPr>
        <w:pStyle w:val="Telobesedila"/>
        <w:spacing w:before="94"/>
        <w:ind w:left="952" w:right="379"/>
        <w:jc w:val="center"/>
      </w:pPr>
      <w:r>
        <w:br w:type="column"/>
      </w:r>
      <w:r>
        <w:rPr>
          <w:w w:val="95"/>
        </w:rPr>
        <w:t>dr.</w:t>
      </w:r>
      <w:r>
        <w:rPr>
          <w:spacing w:val="-1"/>
          <w:w w:val="95"/>
        </w:rPr>
        <w:t xml:space="preserve"> </w:t>
      </w:r>
      <w:r>
        <w:rPr>
          <w:w w:val="95"/>
        </w:rPr>
        <w:t>Tanja Pucelj Vidović</w:t>
      </w:r>
    </w:p>
    <w:p w14:paraId="6469C838" w14:textId="77777777" w:rsidR="00AE5484" w:rsidRDefault="00FA1BE1">
      <w:pPr>
        <w:pStyle w:val="Telobesedila"/>
        <w:spacing w:before="30"/>
        <w:ind w:left="952" w:right="379"/>
        <w:jc w:val="center"/>
      </w:pPr>
      <w:r>
        <w:t>Vodja</w:t>
      </w:r>
      <w:r>
        <w:rPr>
          <w:spacing w:val="-2"/>
        </w:rPr>
        <w:t xml:space="preserve"> </w:t>
      </w:r>
      <w:r>
        <w:t>Sektorja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okoljske</w:t>
      </w:r>
      <w:r>
        <w:rPr>
          <w:spacing w:val="-2"/>
        </w:rPr>
        <w:t xml:space="preserve"> </w:t>
      </w:r>
      <w:r>
        <w:t>presoje</w:t>
      </w:r>
    </w:p>
    <w:p w14:paraId="4932E7AE" w14:textId="77777777" w:rsidR="00AE5484" w:rsidRDefault="00AE5484">
      <w:pPr>
        <w:jc w:val="center"/>
        <w:sectPr w:rsidR="00AE5484">
          <w:type w:val="continuous"/>
          <w:pgSz w:w="11900" w:h="16840"/>
          <w:pgMar w:top="100" w:right="1600" w:bottom="280" w:left="840" w:header="708" w:footer="708" w:gutter="0"/>
          <w:cols w:num="2" w:space="708" w:equalWidth="0">
            <w:col w:w="2622" w:space="2416"/>
            <w:col w:w="4422"/>
          </w:cols>
        </w:sectPr>
      </w:pPr>
    </w:p>
    <w:p w14:paraId="40EEE829" w14:textId="77777777" w:rsidR="00AE5484" w:rsidRDefault="00AE5484">
      <w:pPr>
        <w:pStyle w:val="Telobesedila"/>
      </w:pPr>
    </w:p>
    <w:p w14:paraId="284D4097" w14:textId="77777777" w:rsidR="00AE5484" w:rsidRDefault="00AE5484">
      <w:pPr>
        <w:pStyle w:val="Telobesedila"/>
      </w:pPr>
    </w:p>
    <w:p w14:paraId="36B3B693" w14:textId="77777777" w:rsidR="00AE5484" w:rsidRDefault="00AE5484">
      <w:pPr>
        <w:pStyle w:val="Telobesedila"/>
        <w:spacing w:before="4"/>
        <w:rPr>
          <w:sz w:val="22"/>
        </w:rPr>
      </w:pPr>
    </w:p>
    <w:p w14:paraId="276FF773" w14:textId="77777777" w:rsidR="00AE5484" w:rsidRDefault="00FA1BE1">
      <w:pPr>
        <w:pStyle w:val="Telobesedila"/>
        <w:spacing w:before="93"/>
        <w:ind w:left="861"/>
      </w:pPr>
      <w:r>
        <w:rPr>
          <w:w w:val="95"/>
        </w:rPr>
        <w:t>Vročiti</w:t>
      </w:r>
      <w:r>
        <w:rPr>
          <w:spacing w:val="-4"/>
          <w:w w:val="95"/>
        </w:rPr>
        <w:t xml:space="preserve"> </w:t>
      </w:r>
      <w:r>
        <w:rPr>
          <w:w w:val="95"/>
        </w:rPr>
        <w:t>(elektronsko):</w:t>
      </w:r>
    </w:p>
    <w:p w14:paraId="0D74CCA6" w14:textId="77777777" w:rsidR="00AE5484" w:rsidRDefault="00AE5484">
      <w:pPr>
        <w:pStyle w:val="Telobesedila"/>
        <w:spacing w:before="3"/>
        <w:rPr>
          <w:sz w:val="25"/>
        </w:rPr>
      </w:pPr>
    </w:p>
    <w:p w14:paraId="54DBB5EC" w14:textId="77777777" w:rsidR="00AE5484" w:rsidRDefault="00FA1BE1">
      <w:pPr>
        <w:pStyle w:val="Odstavekseznama"/>
        <w:numPr>
          <w:ilvl w:val="0"/>
          <w:numId w:val="2"/>
        </w:numPr>
        <w:tabs>
          <w:tab w:val="left" w:pos="1580"/>
          <w:tab w:val="left" w:pos="1581"/>
        </w:tabs>
        <w:spacing w:before="0"/>
        <w:rPr>
          <w:sz w:val="20"/>
        </w:rPr>
      </w:pPr>
      <w:r>
        <w:rPr>
          <w:w w:val="95"/>
          <w:sz w:val="20"/>
        </w:rPr>
        <w:t>Občina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Log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Dragomer;</w:t>
      </w:r>
      <w:r>
        <w:rPr>
          <w:color w:val="0000FF"/>
          <w:spacing w:val="22"/>
          <w:w w:val="95"/>
          <w:sz w:val="20"/>
        </w:rPr>
        <w:t xml:space="preserve"> </w:t>
      </w:r>
      <w:hyperlink r:id="rId16">
        <w:r>
          <w:rPr>
            <w:color w:val="0000FF"/>
            <w:w w:val="95"/>
            <w:sz w:val="20"/>
            <w:u w:val="single" w:color="0000FF"/>
          </w:rPr>
          <w:t>obcina@log-dragomer.si</w:t>
        </w:r>
      </w:hyperlink>
    </w:p>
    <w:p w14:paraId="0BDF12BA" w14:textId="77777777" w:rsidR="00AE5484" w:rsidRDefault="00FA1BE1">
      <w:pPr>
        <w:pStyle w:val="Odstavekseznama"/>
        <w:numPr>
          <w:ilvl w:val="0"/>
          <w:numId w:val="2"/>
        </w:numPr>
        <w:tabs>
          <w:tab w:val="left" w:pos="1580"/>
          <w:tab w:val="left" w:pos="1581"/>
        </w:tabs>
        <w:rPr>
          <w:sz w:val="20"/>
        </w:rPr>
      </w:pPr>
      <w:r>
        <w:rPr>
          <w:w w:val="95"/>
          <w:sz w:val="20"/>
        </w:rPr>
        <w:t>LG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Inženiring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d.o.o.,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Ljubljana;</w:t>
      </w:r>
      <w:r>
        <w:rPr>
          <w:color w:val="0000FF"/>
          <w:spacing w:val="22"/>
          <w:w w:val="95"/>
          <w:sz w:val="20"/>
        </w:rPr>
        <w:t xml:space="preserve"> </w:t>
      </w:r>
      <w:hyperlink r:id="rId17">
        <w:r>
          <w:rPr>
            <w:color w:val="0000FF"/>
            <w:w w:val="95"/>
            <w:sz w:val="20"/>
            <w:u w:val="single" w:color="0000FF"/>
          </w:rPr>
          <w:t>andrej.krupenko@lgi.si</w:t>
        </w:r>
      </w:hyperlink>
    </w:p>
    <w:p w14:paraId="07DE23F1" w14:textId="77777777" w:rsidR="00AE5484" w:rsidRDefault="00AE5484">
      <w:pPr>
        <w:pStyle w:val="Telobesedila"/>
      </w:pPr>
    </w:p>
    <w:p w14:paraId="70159B21" w14:textId="77777777" w:rsidR="00AE5484" w:rsidRDefault="00AE5484">
      <w:pPr>
        <w:pStyle w:val="Telobesedila"/>
        <w:spacing w:before="8"/>
        <w:rPr>
          <w:sz w:val="19"/>
        </w:rPr>
      </w:pPr>
    </w:p>
    <w:p w14:paraId="07ED453E" w14:textId="77777777" w:rsidR="00AE5484" w:rsidRDefault="00FA1BE1">
      <w:pPr>
        <w:pStyle w:val="Telobesedila"/>
        <w:spacing w:before="93"/>
        <w:ind w:left="861"/>
      </w:pPr>
      <w:r>
        <w:t>V vednost (elektronsko):</w:t>
      </w:r>
    </w:p>
    <w:p w14:paraId="3485FF91" w14:textId="77777777" w:rsidR="00AE5484" w:rsidRDefault="00AE5484">
      <w:pPr>
        <w:pStyle w:val="Telobesedila"/>
        <w:spacing w:before="3"/>
        <w:rPr>
          <w:sz w:val="25"/>
        </w:rPr>
      </w:pPr>
    </w:p>
    <w:p w14:paraId="13AA1F51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0"/>
        <w:rPr>
          <w:sz w:val="20"/>
        </w:rPr>
      </w:pPr>
      <w:r>
        <w:rPr>
          <w:spacing w:val="-1"/>
          <w:sz w:val="20"/>
        </w:rPr>
        <w:t>Ministrstvo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kulturo,</w:t>
      </w:r>
      <w:r>
        <w:rPr>
          <w:spacing w:val="-13"/>
          <w:sz w:val="20"/>
        </w:rPr>
        <w:t xml:space="preserve"> </w:t>
      </w:r>
      <w:r>
        <w:rPr>
          <w:sz w:val="20"/>
        </w:rPr>
        <w:t>Direktorat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kulturno</w:t>
      </w:r>
      <w:r>
        <w:rPr>
          <w:spacing w:val="-12"/>
          <w:sz w:val="20"/>
        </w:rPr>
        <w:t xml:space="preserve"> </w:t>
      </w:r>
      <w:r>
        <w:rPr>
          <w:sz w:val="20"/>
        </w:rPr>
        <w:t>dediščino,</w:t>
      </w:r>
      <w:r>
        <w:rPr>
          <w:color w:val="0000FF"/>
          <w:spacing w:val="-14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gp.mk@gov.si</w:t>
        </w:r>
      </w:hyperlink>
    </w:p>
    <w:p w14:paraId="00801E67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zdravje,</w:t>
      </w:r>
      <w:r>
        <w:rPr>
          <w:spacing w:val="-4"/>
          <w:sz w:val="20"/>
        </w:rPr>
        <w:t xml:space="preserve"> </w:t>
      </w:r>
      <w:r>
        <w:rPr>
          <w:sz w:val="20"/>
        </w:rPr>
        <w:t>Direktorat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javno</w:t>
      </w:r>
      <w:r>
        <w:rPr>
          <w:spacing w:val="-4"/>
          <w:sz w:val="20"/>
        </w:rPr>
        <w:t xml:space="preserve"> </w:t>
      </w:r>
      <w:r>
        <w:rPr>
          <w:sz w:val="20"/>
        </w:rPr>
        <w:t>zdravje,</w:t>
      </w:r>
      <w:r>
        <w:rPr>
          <w:color w:val="0000FF"/>
          <w:spacing w:val="-2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gp.mz@gov.si</w:t>
        </w:r>
      </w:hyperlink>
    </w:p>
    <w:p w14:paraId="4E1AFCD4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line="271" w:lineRule="auto"/>
        <w:ind w:right="1308"/>
        <w:rPr>
          <w:sz w:val="20"/>
        </w:rPr>
      </w:pPr>
      <w:r>
        <w:rPr>
          <w:sz w:val="20"/>
        </w:rPr>
        <w:t>Ministrstvo za kmetijstvo, gozdarstvo in prehrano, Direktorat za kmetijstvo,</w:t>
      </w:r>
      <w:r>
        <w:rPr>
          <w:color w:val="0000FF"/>
          <w:spacing w:val="-54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gp.mkgp@gov.si</w:t>
        </w:r>
      </w:hyperlink>
    </w:p>
    <w:p w14:paraId="7C623FAF" w14:textId="77777777" w:rsidR="00AE5484" w:rsidRDefault="00AE5484">
      <w:pPr>
        <w:spacing w:line="271" w:lineRule="auto"/>
        <w:rPr>
          <w:sz w:val="20"/>
        </w:rPr>
        <w:sectPr w:rsidR="00AE5484">
          <w:type w:val="continuous"/>
          <w:pgSz w:w="11900" w:h="16840"/>
          <w:pgMar w:top="100" w:right="1600" w:bottom="280" w:left="840" w:header="708" w:footer="708" w:gutter="0"/>
          <w:cols w:space="708"/>
        </w:sectPr>
      </w:pPr>
    </w:p>
    <w:p w14:paraId="60320CBE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spacing w:before="131"/>
        <w:rPr>
          <w:sz w:val="20"/>
        </w:rPr>
      </w:pPr>
      <w:r>
        <w:rPr>
          <w:sz w:val="20"/>
        </w:rPr>
        <w:lastRenderedPageBreak/>
        <w:t>Ministrstvo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naravne</w:t>
      </w:r>
      <w:r>
        <w:rPr>
          <w:spacing w:val="-3"/>
          <w:sz w:val="20"/>
        </w:rPr>
        <w:t xml:space="preserve"> </w:t>
      </w:r>
      <w:r>
        <w:rPr>
          <w:sz w:val="20"/>
        </w:rPr>
        <w:t>vire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prostor,</w:t>
      </w:r>
      <w:r>
        <w:rPr>
          <w:spacing w:val="-4"/>
          <w:sz w:val="20"/>
        </w:rPr>
        <w:t xml:space="preserve"> </w:t>
      </w:r>
      <w:r>
        <w:rPr>
          <w:sz w:val="20"/>
        </w:rPr>
        <w:t>Direkcija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vode;</w:t>
      </w:r>
      <w:r>
        <w:rPr>
          <w:color w:val="0000FF"/>
          <w:spacing w:val="-3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gp.drsv@gov.si</w:t>
        </w:r>
      </w:hyperlink>
    </w:p>
    <w:p w14:paraId="7B1FABB6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Zavod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varstvo</w:t>
      </w:r>
      <w:r>
        <w:rPr>
          <w:spacing w:val="-3"/>
          <w:sz w:val="20"/>
        </w:rPr>
        <w:t xml:space="preserve"> </w:t>
      </w:r>
      <w:r>
        <w:rPr>
          <w:sz w:val="20"/>
        </w:rPr>
        <w:t>narave,</w:t>
      </w:r>
      <w:r>
        <w:rPr>
          <w:spacing w:val="-4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</w:t>
      </w:r>
      <w:r>
        <w:rPr>
          <w:sz w:val="20"/>
        </w:rPr>
        <w:t>Ljubljana;</w:t>
      </w:r>
      <w:r>
        <w:rPr>
          <w:color w:val="0000FF"/>
          <w:spacing w:val="-4"/>
          <w:sz w:val="20"/>
        </w:rPr>
        <w:t xml:space="preserve"> </w:t>
      </w:r>
      <w:hyperlink r:id="rId22">
        <w:r>
          <w:rPr>
            <w:color w:val="0000FF"/>
            <w:sz w:val="20"/>
            <w:u w:val="single" w:color="0000FF"/>
          </w:rPr>
          <w:t>zrsvn.oelj@zrsvn.si</w:t>
        </w:r>
      </w:hyperlink>
    </w:p>
    <w:p w14:paraId="090B6B64" w14:textId="77777777" w:rsidR="00AE5484" w:rsidRDefault="00FA1BE1">
      <w:pPr>
        <w:pStyle w:val="Odstavekseznama"/>
        <w:numPr>
          <w:ilvl w:val="0"/>
          <w:numId w:val="1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Zavod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gozdove,</w:t>
      </w:r>
      <w:r>
        <w:rPr>
          <w:spacing w:val="-5"/>
          <w:sz w:val="20"/>
        </w:rPr>
        <w:t xml:space="preserve"> </w:t>
      </w:r>
      <w:r>
        <w:rPr>
          <w:sz w:val="20"/>
        </w:rPr>
        <w:t>OE</w:t>
      </w:r>
      <w:r>
        <w:rPr>
          <w:spacing w:val="-3"/>
          <w:sz w:val="20"/>
        </w:rPr>
        <w:t xml:space="preserve"> </w:t>
      </w:r>
      <w:r>
        <w:rPr>
          <w:sz w:val="20"/>
        </w:rPr>
        <w:t>Ljubljana;</w:t>
      </w:r>
      <w:r>
        <w:rPr>
          <w:color w:val="0000FF"/>
          <w:spacing w:val="-4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OELjubljana@zgs.si</w:t>
        </w:r>
      </w:hyperlink>
    </w:p>
    <w:sectPr w:rsidR="00AE5484">
      <w:pgSz w:w="11900" w:h="16840"/>
      <w:pgMar w:top="1600" w:right="1600" w:bottom="1000" w:left="840" w:header="0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39FD" w14:textId="77777777" w:rsidR="00FA1BE1" w:rsidRDefault="00FA1BE1">
      <w:r>
        <w:separator/>
      </w:r>
    </w:p>
  </w:endnote>
  <w:endnote w:type="continuationSeparator" w:id="0">
    <w:p w14:paraId="0C809920" w14:textId="77777777" w:rsidR="00FA1BE1" w:rsidRDefault="00F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1824" w14:textId="5E10372A" w:rsidR="00AE5484" w:rsidRDefault="00A067F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DD8769" wp14:editId="52AD512E">
              <wp:simplePos x="0" y="0"/>
              <wp:positionH relativeFrom="page">
                <wp:posOffset>6261735</wp:posOffset>
              </wp:positionH>
              <wp:positionV relativeFrom="page">
                <wp:posOffset>10034905</wp:posOffset>
              </wp:positionV>
              <wp:extent cx="26543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D6020" w14:textId="77777777" w:rsidR="00AE5484" w:rsidRDefault="00FA1BE1">
                          <w:pPr>
                            <w:pStyle w:val="Telobesedila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D87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3.05pt;margin-top:790.15pt;width:20.9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" filled="f" stroked="f">
              <v:textbox inset="0,0,0,0">
                <w:txbxContent>
                  <w:p w14:paraId="7EBD6020" w14:textId="77777777" w:rsidR="00AE5484" w:rsidRDefault="00FA1BE1">
                    <w:pPr>
                      <w:pStyle w:val="Telobesedila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299C" w14:textId="77777777" w:rsidR="00FA1BE1" w:rsidRDefault="00FA1BE1">
      <w:r>
        <w:separator/>
      </w:r>
    </w:p>
  </w:footnote>
  <w:footnote w:type="continuationSeparator" w:id="0">
    <w:p w14:paraId="2BB3C3A8" w14:textId="77777777" w:rsidR="00FA1BE1" w:rsidRDefault="00FA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CD"/>
    <w:multiLevelType w:val="hybridMultilevel"/>
    <w:tmpl w:val="9EACDD5A"/>
    <w:lvl w:ilvl="0" w:tplc="8A06B132">
      <w:start w:val="1"/>
      <w:numFmt w:val="decimal"/>
      <w:lvlText w:val="%1."/>
      <w:lvlJc w:val="left"/>
      <w:pPr>
        <w:ind w:left="1287" w:hanging="42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sl-SI" w:eastAsia="en-US" w:bidi="ar-SA"/>
      </w:rPr>
    </w:lvl>
    <w:lvl w:ilvl="1" w:tplc="3D5C563C">
      <w:numFmt w:val="bullet"/>
      <w:lvlText w:val="•"/>
      <w:lvlJc w:val="left"/>
      <w:pPr>
        <w:ind w:left="2098" w:hanging="426"/>
      </w:pPr>
      <w:rPr>
        <w:rFonts w:hint="default"/>
        <w:lang w:val="sl-SI" w:eastAsia="en-US" w:bidi="ar-SA"/>
      </w:rPr>
    </w:lvl>
    <w:lvl w:ilvl="2" w:tplc="B360F3B0">
      <w:numFmt w:val="bullet"/>
      <w:lvlText w:val="•"/>
      <w:lvlJc w:val="left"/>
      <w:pPr>
        <w:ind w:left="2916" w:hanging="426"/>
      </w:pPr>
      <w:rPr>
        <w:rFonts w:hint="default"/>
        <w:lang w:val="sl-SI" w:eastAsia="en-US" w:bidi="ar-SA"/>
      </w:rPr>
    </w:lvl>
    <w:lvl w:ilvl="3" w:tplc="5306636A">
      <w:numFmt w:val="bullet"/>
      <w:lvlText w:val="•"/>
      <w:lvlJc w:val="left"/>
      <w:pPr>
        <w:ind w:left="3734" w:hanging="426"/>
      </w:pPr>
      <w:rPr>
        <w:rFonts w:hint="default"/>
        <w:lang w:val="sl-SI" w:eastAsia="en-US" w:bidi="ar-SA"/>
      </w:rPr>
    </w:lvl>
    <w:lvl w:ilvl="4" w:tplc="5EF42AD2">
      <w:numFmt w:val="bullet"/>
      <w:lvlText w:val="•"/>
      <w:lvlJc w:val="left"/>
      <w:pPr>
        <w:ind w:left="4552" w:hanging="426"/>
      </w:pPr>
      <w:rPr>
        <w:rFonts w:hint="default"/>
        <w:lang w:val="sl-SI" w:eastAsia="en-US" w:bidi="ar-SA"/>
      </w:rPr>
    </w:lvl>
    <w:lvl w:ilvl="5" w:tplc="20F24146">
      <w:numFmt w:val="bullet"/>
      <w:lvlText w:val="•"/>
      <w:lvlJc w:val="left"/>
      <w:pPr>
        <w:ind w:left="5370" w:hanging="426"/>
      </w:pPr>
      <w:rPr>
        <w:rFonts w:hint="default"/>
        <w:lang w:val="sl-SI" w:eastAsia="en-US" w:bidi="ar-SA"/>
      </w:rPr>
    </w:lvl>
    <w:lvl w:ilvl="6" w:tplc="A09AC4F6">
      <w:numFmt w:val="bullet"/>
      <w:lvlText w:val="•"/>
      <w:lvlJc w:val="left"/>
      <w:pPr>
        <w:ind w:left="6188" w:hanging="426"/>
      </w:pPr>
      <w:rPr>
        <w:rFonts w:hint="default"/>
        <w:lang w:val="sl-SI" w:eastAsia="en-US" w:bidi="ar-SA"/>
      </w:rPr>
    </w:lvl>
    <w:lvl w:ilvl="7" w:tplc="91A0199C">
      <w:numFmt w:val="bullet"/>
      <w:lvlText w:val="•"/>
      <w:lvlJc w:val="left"/>
      <w:pPr>
        <w:ind w:left="7006" w:hanging="426"/>
      </w:pPr>
      <w:rPr>
        <w:rFonts w:hint="default"/>
        <w:lang w:val="sl-SI" w:eastAsia="en-US" w:bidi="ar-SA"/>
      </w:rPr>
    </w:lvl>
    <w:lvl w:ilvl="8" w:tplc="F7180C48">
      <w:numFmt w:val="bullet"/>
      <w:lvlText w:val="•"/>
      <w:lvlJc w:val="left"/>
      <w:pPr>
        <w:ind w:left="7824" w:hanging="426"/>
      </w:pPr>
      <w:rPr>
        <w:rFonts w:hint="default"/>
        <w:lang w:val="sl-SI" w:eastAsia="en-US" w:bidi="ar-SA"/>
      </w:rPr>
    </w:lvl>
  </w:abstractNum>
  <w:abstractNum w:abstractNumId="1" w15:restartNumberingAfterBreak="0">
    <w:nsid w:val="2D1F2E71"/>
    <w:multiLevelType w:val="hybridMultilevel"/>
    <w:tmpl w:val="A9CA5E92"/>
    <w:lvl w:ilvl="0" w:tplc="A120D6F6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2514DD48">
      <w:numFmt w:val="bullet"/>
      <w:lvlText w:val="•"/>
      <w:lvlJc w:val="left"/>
      <w:pPr>
        <w:ind w:left="2368" w:hanging="360"/>
      </w:pPr>
      <w:rPr>
        <w:rFonts w:hint="default"/>
        <w:lang w:val="sl-SI" w:eastAsia="en-US" w:bidi="ar-SA"/>
      </w:rPr>
    </w:lvl>
    <w:lvl w:ilvl="2" w:tplc="AB22D814">
      <w:numFmt w:val="bullet"/>
      <w:lvlText w:val="•"/>
      <w:lvlJc w:val="left"/>
      <w:pPr>
        <w:ind w:left="3156" w:hanging="360"/>
      </w:pPr>
      <w:rPr>
        <w:rFonts w:hint="default"/>
        <w:lang w:val="sl-SI" w:eastAsia="en-US" w:bidi="ar-SA"/>
      </w:rPr>
    </w:lvl>
    <w:lvl w:ilvl="3" w:tplc="25D853B6">
      <w:numFmt w:val="bullet"/>
      <w:lvlText w:val="•"/>
      <w:lvlJc w:val="left"/>
      <w:pPr>
        <w:ind w:left="3944" w:hanging="360"/>
      </w:pPr>
      <w:rPr>
        <w:rFonts w:hint="default"/>
        <w:lang w:val="sl-SI" w:eastAsia="en-US" w:bidi="ar-SA"/>
      </w:rPr>
    </w:lvl>
    <w:lvl w:ilvl="4" w:tplc="C26C52D8">
      <w:numFmt w:val="bullet"/>
      <w:lvlText w:val="•"/>
      <w:lvlJc w:val="left"/>
      <w:pPr>
        <w:ind w:left="4732" w:hanging="360"/>
      </w:pPr>
      <w:rPr>
        <w:rFonts w:hint="default"/>
        <w:lang w:val="sl-SI" w:eastAsia="en-US" w:bidi="ar-SA"/>
      </w:rPr>
    </w:lvl>
    <w:lvl w:ilvl="5" w:tplc="AC5E037A">
      <w:numFmt w:val="bullet"/>
      <w:lvlText w:val="•"/>
      <w:lvlJc w:val="left"/>
      <w:pPr>
        <w:ind w:left="5520" w:hanging="360"/>
      </w:pPr>
      <w:rPr>
        <w:rFonts w:hint="default"/>
        <w:lang w:val="sl-SI" w:eastAsia="en-US" w:bidi="ar-SA"/>
      </w:rPr>
    </w:lvl>
    <w:lvl w:ilvl="6" w:tplc="A4501472">
      <w:numFmt w:val="bullet"/>
      <w:lvlText w:val="•"/>
      <w:lvlJc w:val="left"/>
      <w:pPr>
        <w:ind w:left="6308" w:hanging="360"/>
      </w:pPr>
      <w:rPr>
        <w:rFonts w:hint="default"/>
        <w:lang w:val="sl-SI" w:eastAsia="en-US" w:bidi="ar-SA"/>
      </w:rPr>
    </w:lvl>
    <w:lvl w:ilvl="7" w:tplc="A2DE9F4A">
      <w:numFmt w:val="bullet"/>
      <w:lvlText w:val="•"/>
      <w:lvlJc w:val="left"/>
      <w:pPr>
        <w:ind w:left="7096" w:hanging="360"/>
      </w:pPr>
      <w:rPr>
        <w:rFonts w:hint="default"/>
        <w:lang w:val="sl-SI" w:eastAsia="en-US" w:bidi="ar-SA"/>
      </w:rPr>
    </w:lvl>
    <w:lvl w:ilvl="8" w:tplc="67DE3580">
      <w:numFmt w:val="bullet"/>
      <w:lvlText w:val="•"/>
      <w:lvlJc w:val="left"/>
      <w:pPr>
        <w:ind w:left="7884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5503246A"/>
    <w:multiLevelType w:val="hybridMultilevel"/>
    <w:tmpl w:val="5A5CE128"/>
    <w:lvl w:ilvl="0" w:tplc="66E2586C">
      <w:numFmt w:val="bullet"/>
      <w:lvlText w:val="-"/>
      <w:lvlJc w:val="left"/>
      <w:pPr>
        <w:ind w:left="1287" w:hanging="426"/>
      </w:pPr>
      <w:rPr>
        <w:rFonts w:hint="default"/>
        <w:w w:val="100"/>
        <w:lang w:val="sl-SI" w:eastAsia="en-US" w:bidi="ar-SA"/>
      </w:rPr>
    </w:lvl>
    <w:lvl w:ilvl="1" w:tplc="A2D0A67A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2" w:tplc="30D021F2">
      <w:numFmt w:val="bullet"/>
      <w:lvlText w:val="•"/>
      <w:lvlJc w:val="left"/>
      <w:pPr>
        <w:ind w:left="2455" w:hanging="360"/>
      </w:pPr>
      <w:rPr>
        <w:rFonts w:hint="default"/>
        <w:lang w:val="sl-SI" w:eastAsia="en-US" w:bidi="ar-SA"/>
      </w:rPr>
    </w:lvl>
    <w:lvl w:ilvl="3" w:tplc="BB7286E4">
      <w:numFmt w:val="bullet"/>
      <w:lvlText w:val="•"/>
      <w:lvlJc w:val="left"/>
      <w:pPr>
        <w:ind w:left="3331" w:hanging="360"/>
      </w:pPr>
      <w:rPr>
        <w:rFonts w:hint="default"/>
        <w:lang w:val="sl-SI" w:eastAsia="en-US" w:bidi="ar-SA"/>
      </w:rPr>
    </w:lvl>
    <w:lvl w:ilvl="4" w:tplc="4A842856">
      <w:numFmt w:val="bullet"/>
      <w:lvlText w:val="•"/>
      <w:lvlJc w:val="left"/>
      <w:pPr>
        <w:ind w:left="4206" w:hanging="360"/>
      </w:pPr>
      <w:rPr>
        <w:rFonts w:hint="default"/>
        <w:lang w:val="sl-SI" w:eastAsia="en-US" w:bidi="ar-SA"/>
      </w:rPr>
    </w:lvl>
    <w:lvl w:ilvl="5" w:tplc="C384565A">
      <w:numFmt w:val="bullet"/>
      <w:lvlText w:val="•"/>
      <w:lvlJc w:val="left"/>
      <w:pPr>
        <w:ind w:left="5082" w:hanging="360"/>
      </w:pPr>
      <w:rPr>
        <w:rFonts w:hint="default"/>
        <w:lang w:val="sl-SI" w:eastAsia="en-US" w:bidi="ar-SA"/>
      </w:rPr>
    </w:lvl>
    <w:lvl w:ilvl="6" w:tplc="1CF68444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B2281AB4">
      <w:numFmt w:val="bullet"/>
      <w:lvlText w:val="•"/>
      <w:lvlJc w:val="left"/>
      <w:pPr>
        <w:ind w:left="6833" w:hanging="360"/>
      </w:pPr>
      <w:rPr>
        <w:rFonts w:hint="default"/>
        <w:lang w:val="sl-SI" w:eastAsia="en-US" w:bidi="ar-SA"/>
      </w:rPr>
    </w:lvl>
    <w:lvl w:ilvl="8" w:tplc="DD8CCD1A">
      <w:numFmt w:val="bullet"/>
      <w:lvlText w:val="•"/>
      <w:lvlJc w:val="left"/>
      <w:pPr>
        <w:ind w:left="7708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57D5528B"/>
    <w:multiLevelType w:val="hybridMultilevel"/>
    <w:tmpl w:val="DEBC4BB2"/>
    <w:lvl w:ilvl="0" w:tplc="750854B8">
      <w:numFmt w:val="bullet"/>
      <w:lvlText w:val="-"/>
      <w:lvlJc w:val="left"/>
      <w:pPr>
        <w:ind w:left="158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9DD0E176">
      <w:numFmt w:val="bullet"/>
      <w:lvlText w:val="•"/>
      <w:lvlJc w:val="left"/>
      <w:pPr>
        <w:ind w:left="2368" w:hanging="360"/>
      </w:pPr>
      <w:rPr>
        <w:rFonts w:hint="default"/>
        <w:lang w:val="sl-SI" w:eastAsia="en-US" w:bidi="ar-SA"/>
      </w:rPr>
    </w:lvl>
    <w:lvl w:ilvl="2" w:tplc="0E5C40D8">
      <w:numFmt w:val="bullet"/>
      <w:lvlText w:val="•"/>
      <w:lvlJc w:val="left"/>
      <w:pPr>
        <w:ind w:left="3156" w:hanging="360"/>
      </w:pPr>
      <w:rPr>
        <w:rFonts w:hint="default"/>
        <w:lang w:val="sl-SI" w:eastAsia="en-US" w:bidi="ar-SA"/>
      </w:rPr>
    </w:lvl>
    <w:lvl w:ilvl="3" w:tplc="2F10D022">
      <w:numFmt w:val="bullet"/>
      <w:lvlText w:val="•"/>
      <w:lvlJc w:val="left"/>
      <w:pPr>
        <w:ind w:left="3944" w:hanging="360"/>
      </w:pPr>
      <w:rPr>
        <w:rFonts w:hint="default"/>
        <w:lang w:val="sl-SI" w:eastAsia="en-US" w:bidi="ar-SA"/>
      </w:rPr>
    </w:lvl>
    <w:lvl w:ilvl="4" w:tplc="6786F6C6">
      <w:numFmt w:val="bullet"/>
      <w:lvlText w:val="•"/>
      <w:lvlJc w:val="left"/>
      <w:pPr>
        <w:ind w:left="4732" w:hanging="360"/>
      </w:pPr>
      <w:rPr>
        <w:rFonts w:hint="default"/>
        <w:lang w:val="sl-SI" w:eastAsia="en-US" w:bidi="ar-SA"/>
      </w:rPr>
    </w:lvl>
    <w:lvl w:ilvl="5" w:tplc="AE56C846">
      <w:numFmt w:val="bullet"/>
      <w:lvlText w:val="•"/>
      <w:lvlJc w:val="left"/>
      <w:pPr>
        <w:ind w:left="5520" w:hanging="360"/>
      </w:pPr>
      <w:rPr>
        <w:rFonts w:hint="default"/>
        <w:lang w:val="sl-SI" w:eastAsia="en-US" w:bidi="ar-SA"/>
      </w:rPr>
    </w:lvl>
    <w:lvl w:ilvl="6" w:tplc="B6D482CA">
      <w:numFmt w:val="bullet"/>
      <w:lvlText w:val="•"/>
      <w:lvlJc w:val="left"/>
      <w:pPr>
        <w:ind w:left="6308" w:hanging="360"/>
      </w:pPr>
      <w:rPr>
        <w:rFonts w:hint="default"/>
        <w:lang w:val="sl-SI" w:eastAsia="en-US" w:bidi="ar-SA"/>
      </w:rPr>
    </w:lvl>
    <w:lvl w:ilvl="7" w:tplc="1F4E5CD0">
      <w:numFmt w:val="bullet"/>
      <w:lvlText w:val="•"/>
      <w:lvlJc w:val="left"/>
      <w:pPr>
        <w:ind w:left="7096" w:hanging="360"/>
      </w:pPr>
      <w:rPr>
        <w:rFonts w:hint="default"/>
        <w:lang w:val="sl-SI" w:eastAsia="en-US" w:bidi="ar-SA"/>
      </w:rPr>
    </w:lvl>
    <w:lvl w:ilvl="8" w:tplc="0554AE24">
      <w:numFmt w:val="bullet"/>
      <w:lvlText w:val="•"/>
      <w:lvlJc w:val="left"/>
      <w:pPr>
        <w:ind w:left="7884" w:hanging="360"/>
      </w:pPr>
      <w:rPr>
        <w:rFonts w:hint="default"/>
        <w:lang w:val="sl-SI" w:eastAsia="en-US" w:bidi="ar-SA"/>
      </w:rPr>
    </w:lvl>
  </w:abstractNum>
  <w:num w:numId="1" w16cid:durableId="2103380205">
    <w:abstractNumId w:val="3"/>
  </w:num>
  <w:num w:numId="2" w16cid:durableId="196236645">
    <w:abstractNumId w:val="1"/>
  </w:num>
  <w:num w:numId="3" w16cid:durableId="811872715">
    <w:abstractNumId w:val="2"/>
  </w:num>
  <w:num w:numId="4" w16cid:durableId="205889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84"/>
    <w:rsid w:val="00A067F0"/>
    <w:rsid w:val="00AE5484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9CDC8"/>
  <w15:docId w15:val="{807BAB5B-0F6E-42F1-A9E2-AAD31328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4203" w:right="348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spacing w:before="30"/>
      <w:ind w:left="1581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radni-list.si/glasilo-uradni-list-rs/vsebina/2024-01-0693" TargetMode="External"/><Relationship Id="rId18" Type="http://schemas.openxmlformats.org/officeDocument/2006/relationships/hyperlink" Target="mailto:gp.mk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p.drsv@gov.s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mailto:andrej.krupenko@lgi.s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bcina@log-dragomer.si" TargetMode="External"/><Relationship Id="rId20" Type="http://schemas.openxmlformats.org/officeDocument/2006/relationships/hyperlink" Target="mailto:gp.mkgp@go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OELjubljana@zgs.si" TargetMode="External"/><Relationship Id="rId10" Type="http://schemas.openxmlformats.org/officeDocument/2006/relationships/hyperlink" Target="https://www.uradni-list.si/glasilo-uradni-list-rs/vsebina/2022-01-0873" TargetMode="External"/><Relationship Id="rId19" Type="http://schemas.openxmlformats.org/officeDocument/2006/relationships/hyperlink" Target="mailto:gp.mz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ovd-prenos.gov.si/download/GND4DfpbWbLdLFxaz3qTDPtf4JyUoy?prej=221750" TargetMode="External"/><Relationship Id="rId22" Type="http://schemas.openxmlformats.org/officeDocument/2006/relationships/hyperlink" Target="mailto:zrsvn.oelj@zrsvn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2563</Words>
  <Characters>14611</Characters>
  <Application>Microsoft Office Word</Application>
  <DocSecurity>0</DocSecurity>
  <Lines>121</Lines>
  <Paragraphs>34</Paragraphs>
  <ScaleCrop>false</ScaleCrop>
  <Company>MJU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Ljubiša Stanojević</cp:lastModifiedBy>
  <cp:revision>3</cp:revision>
  <dcterms:created xsi:type="dcterms:W3CDTF">2024-05-24T13:00:00Z</dcterms:created>
  <dcterms:modified xsi:type="dcterms:W3CDTF">2024-05-24T13:00:00Z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2024-05-24T00:00:00Z</vt:filetime>
  </property>
</Properties>
</file>