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46F1F" w14:textId="20B2486B" w:rsidR="00F570FF" w:rsidRDefault="00F570FF" w:rsidP="00F570FF">
      <w:pPr>
        <w:pStyle w:val="datumtevilka"/>
      </w:pPr>
      <w:r>
        <w:rPr>
          <w:noProof/>
        </w:rPr>
        <mc:AlternateContent>
          <mc:Choice Requires="wps">
            <w:drawing>
              <wp:anchor distT="360045" distB="540385" distL="0" distR="0" simplePos="0" relativeHeight="251658240" behindDoc="0" locked="0" layoutInCell="1" allowOverlap="0" wp14:anchorId="14287DB7" wp14:editId="323D2CC3">
                <wp:simplePos x="0" y="0"/>
                <wp:positionH relativeFrom="page">
                  <wp:posOffset>1080135</wp:posOffset>
                </wp:positionH>
                <wp:positionV relativeFrom="page">
                  <wp:posOffset>1440815</wp:posOffset>
                </wp:positionV>
                <wp:extent cx="508000" cy="45085"/>
                <wp:effectExtent l="0" t="0" r="6350" b="12065"/>
                <wp:wrapTopAndBottom/>
                <wp:docPr id="3" name="Polje z besedilom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000" cy="4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6B89DA" w14:textId="77777777" w:rsidR="00F570FF" w:rsidRDefault="00F570FF" w:rsidP="00F570FF">
                            <w:pPr>
                              <w:rPr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287DB7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alt="&quot;&quot;" style="position:absolute;margin-left:85.05pt;margin-top:113.45pt;width:40pt;height:3.55pt;z-index:251658240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" o:allowoverlap="f" filled="f" stroked="f">
                <v:textbox inset="0,0,0,0">
                  <w:txbxContent>
                    <w:p w14:paraId="706B89DA" w14:textId="77777777" w:rsidR="00F570FF" w:rsidRDefault="00F570FF" w:rsidP="00F570FF">
                      <w:pPr>
                        <w:rPr>
                          <w:lang w:val="sl-SI"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>
        <w:t xml:space="preserve">Številka: </w:t>
      </w:r>
      <w:r>
        <w:tab/>
        <w:t>35409-</w:t>
      </w:r>
      <w:r w:rsidR="00221419">
        <w:t>1</w:t>
      </w:r>
      <w:r w:rsidR="00675D95">
        <w:t>38</w:t>
      </w:r>
      <w:r>
        <w:t>/202</w:t>
      </w:r>
      <w:r w:rsidR="009146D2">
        <w:t>4</w:t>
      </w:r>
      <w:r>
        <w:t>-25</w:t>
      </w:r>
      <w:r w:rsidR="00191107">
        <w:t>7</w:t>
      </w:r>
      <w:r>
        <w:t>0-</w:t>
      </w:r>
      <w:r w:rsidR="00833704">
        <w:t>11</w:t>
      </w:r>
    </w:p>
    <w:p w14:paraId="55200078" w14:textId="415015E4" w:rsidR="007D75CF" w:rsidRPr="00202A77" w:rsidRDefault="00F570FF" w:rsidP="00F570FF">
      <w:pPr>
        <w:pStyle w:val="datumtevilka"/>
      </w:pPr>
      <w:r>
        <w:t xml:space="preserve">Datum: </w:t>
      </w:r>
      <w:r>
        <w:tab/>
      </w:r>
      <w:r w:rsidR="00675D95">
        <w:t>10</w:t>
      </w:r>
      <w:r>
        <w:t xml:space="preserve">. </w:t>
      </w:r>
      <w:r w:rsidR="00675D95">
        <w:t>9</w:t>
      </w:r>
      <w:r>
        <w:t>. 202</w:t>
      </w:r>
      <w:r w:rsidR="00CD0276">
        <w:t>4</w:t>
      </w:r>
    </w:p>
    <w:p w14:paraId="47BEEBD6" w14:textId="5272781D" w:rsidR="007D75CF" w:rsidRDefault="007D75CF" w:rsidP="007D75CF">
      <w:pPr>
        <w:rPr>
          <w:lang w:val="sl-SI"/>
        </w:rPr>
      </w:pPr>
    </w:p>
    <w:p w14:paraId="2E32A7A8" w14:textId="5201E49B" w:rsidR="005B4D32" w:rsidRPr="00530925" w:rsidRDefault="005B4D32" w:rsidP="005B4D32">
      <w:pPr>
        <w:jc w:val="both"/>
        <w:rPr>
          <w:bCs/>
          <w:lang w:val="sl-SI"/>
        </w:rPr>
      </w:pPr>
      <w:r w:rsidRPr="00E3788E">
        <w:rPr>
          <w:bCs/>
          <w:lang w:val="sl-SI"/>
        </w:rPr>
        <w:t>Ministrstvo za</w:t>
      </w:r>
      <w:r>
        <w:rPr>
          <w:bCs/>
          <w:lang w:val="sl-SI"/>
        </w:rPr>
        <w:t xml:space="preserve"> </w:t>
      </w:r>
      <w:r w:rsidRPr="00E3788E">
        <w:rPr>
          <w:bCs/>
          <w:lang w:val="sl-SI"/>
        </w:rPr>
        <w:t>okolje</w:t>
      </w:r>
      <w:r w:rsidR="0067609B">
        <w:rPr>
          <w:bCs/>
          <w:lang w:val="sl-SI"/>
        </w:rPr>
        <w:t>, podnebje in energijo</w:t>
      </w:r>
      <w:r>
        <w:rPr>
          <w:bCs/>
          <w:lang w:val="sl-SI"/>
        </w:rPr>
        <w:t xml:space="preserve"> </w:t>
      </w:r>
      <w:r w:rsidRPr="00E3788E">
        <w:rPr>
          <w:bCs/>
          <w:lang w:val="sl-SI"/>
        </w:rPr>
        <w:t>izdaja na podlagi</w:t>
      </w:r>
      <w:r>
        <w:rPr>
          <w:bCs/>
          <w:lang w:val="sl-SI"/>
        </w:rPr>
        <w:t xml:space="preserve"> </w:t>
      </w:r>
      <w:r w:rsidR="00846DF0">
        <w:rPr>
          <w:bCs/>
          <w:lang w:val="sl-SI"/>
        </w:rPr>
        <w:t xml:space="preserve">tretjega in </w:t>
      </w:r>
      <w:r w:rsidR="0067609B">
        <w:rPr>
          <w:bCs/>
          <w:lang w:val="sl-SI"/>
        </w:rPr>
        <w:t>četrtega odstavka 128</w:t>
      </w:r>
      <w:r w:rsidRPr="00E3788E">
        <w:rPr>
          <w:bCs/>
          <w:lang w:val="sl-SI"/>
        </w:rPr>
        <w:t xml:space="preserve">. člena </w:t>
      </w:r>
      <w:r w:rsidR="0067609B" w:rsidRPr="003078EE">
        <w:rPr>
          <w:bCs/>
          <w:lang w:val="sl-SI"/>
        </w:rPr>
        <w:t>Zakona o urejanju prostora (Uradni list RS, št. 199/21 – ZureP-3</w:t>
      </w:r>
      <w:r w:rsidR="0067609B">
        <w:rPr>
          <w:bCs/>
          <w:lang w:val="sl-SI"/>
        </w:rPr>
        <w:t xml:space="preserve">, </w:t>
      </w:r>
      <w:r w:rsidR="0067609B" w:rsidRPr="003078EE">
        <w:rPr>
          <w:bCs/>
          <w:lang w:val="sl-SI"/>
        </w:rPr>
        <w:t xml:space="preserve">18/23 – ZDU-1O, 78/23 – ZUNPEOVE </w:t>
      </w:r>
      <w:r w:rsidR="0067609B" w:rsidRPr="00950EB6">
        <w:rPr>
          <w:bCs/>
          <w:lang w:val="sl-SI"/>
        </w:rPr>
        <w:t>in 95/23 – ZIUOPZP)</w:t>
      </w:r>
      <w:r w:rsidR="00617A5D" w:rsidRPr="00950EB6">
        <w:rPr>
          <w:bCs/>
          <w:lang w:val="sl-SI"/>
        </w:rPr>
        <w:t xml:space="preserve"> v povezavi s </w:t>
      </w:r>
      <w:r w:rsidR="00BB67C1" w:rsidRPr="00950EB6">
        <w:rPr>
          <w:bCs/>
          <w:lang w:val="sl-SI"/>
        </w:rPr>
        <w:t>101</w:t>
      </w:r>
      <w:r w:rsidR="003A037B" w:rsidRPr="00950EB6">
        <w:rPr>
          <w:bCs/>
          <w:lang w:val="sl-SI"/>
        </w:rPr>
        <w:t>a</w:t>
      </w:r>
      <w:r w:rsidR="00BB67C1" w:rsidRPr="00950EB6">
        <w:rPr>
          <w:bCs/>
          <w:lang w:val="sl-SI"/>
        </w:rPr>
        <w:t>. členom Zakona o ohranjanju narave</w:t>
      </w:r>
      <w:r w:rsidR="009E1A71" w:rsidRPr="00950EB6">
        <w:rPr>
          <w:bCs/>
          <w:lang w:val="sl-SI"/>
        </w:rPr>
        <w:t xml:space="preserve"> </w:t>
      </w:r>
      <w:r w:rsidR="009E1A71" w:rsidRPr="00950EB6">
        <w:rPr>
          <w:lang w:val="sl-SI"/>
        </w:rPr>
        <w:t xml:space="preserve">(Uradni list RS, št. </w:t>
      </w:r>
      <w:r w:rsidR="009E1A71" w:rsidRPr="00950EB6">
        <w:rPr>
          <w:bCs/>
          <w:lang w:val="sl-SI"/>
        </w:rPr>
        <w:t xml:space="preserve">96/04-ZON-UPB2, </w:t>
      </w:r>
      <w:r w:rsidR="00EE1D19" w:rsidRPr="00EE1D19">
        <w:rPr>
          <w:bCs/>
          <w:lang w:val="sl-SI"/>
        </w:rPr>
        <w:t xml:space="preserve">61/06 – ZDru-1, 8/10 – ZSKZ-B, 46/14, 21/18 – </w:t>
      </w:r>
      <w:proofErr w:type="spellStart"/>
      <w:r w:rsidR="00EE1D19" w:rsidRPr="00EE1D19">
        <w:rPr>
          <w:bCs/>
          <w:lang w:val="sl-SI"/>
        </w:rPr>
        <w:t>ZNOrg</w:t>
      </w:r>
      <w:proofErr w:type="spellEnd"/>
      <w:r w:rsidR="00EE1D19" w:rsidRPr="00EE1D19">
        <w:rPr>
          <w:bCs/>
          <w:lang w:val="sl-SI"/>
        </w:rPr>
        <w:t xml:space="preserve">, 31/18, 82/20, 3/22 – </w:t>
      </w:r>
      <w:proofErr w:type="spellStart"/>
      <w:r w:rsidR="00EE1D19" w:rsidRPr="00EE1D19">
        <w:rPr>
          <w:bCs/>
          <w:lang w:val="sl-SI"/>
        </w:rPr>
        <w:t>ZDeb</w:t>
      </w:r>
      <w:proofErr w:type="spellEnd"/>
      <w:r w:rsidR="00EE1D19" w:rsidRPr="00EE1D19">
        <w:rPr>
          <w:bCs/>
          <w:lang w:val="sl-SI"/>
        </w:rPr>
        <w:t>, 105/22 – ZZNŠPP in 18/23 – ZDU-1O</w:t>
      </w:r>
      <w:r w:rsidR="009E1A71" w:rsidRPr="00950EB6">
        <w:rPr>
          <w:lang w:val="sl-SI"/>
        </w:rPr>
        <w:t>)</w:t>
      </w:r>
      <w:r w:rsidR="00A973AC" w:rsidRPr="00950EB6">
        <w:rPr>
          <w:bCs/>
          <w:lang w:val="sl-SI"/>
        </w:rPr>
        <w:t xml:space="preserve"> o obveznosti izvedbe</w:t>
      </w:r>
      <w:r w:rsidR="00A973AC">
        <w:rPr>
          <w:bCs/>
          <w:lang w:val="sl-SI"/>
        </w:rPr>
        <w:t xml:space="preserve"> celovite presoje vplivov na okolje</w:t>
      </w:r>
      <w:r w:rsidR="0067609B" w:rsidRPr="00DA7368">
        <w:rPr>
          <w:bCs/>
          <w:lang w:val="sl-SI"/>
        </w:rPr>
        <w:t xml:space="preserve"> </w:t>
      </w:r>
      <w:r w:rsidRPr="00E3788E">
        <w:rPr>
          <w:bCs/>
          <w:lang w:val="sl-SI"/>
        </w:rPr>
        <w:t xml:space="preserve">za </w:t>
      </w:r>
      <w:r>
        <w:rPr>
          <w:lang w:val="sl-SI"/>
        </w:rPr>
        <w:t xml:space="preserve">Občinski podrobni prostorski načrt </w:t>
      </w:r>
      <w:r w:rsidR="00675D95">
        <w:rPr>
          <w:lang w:val="sl-SI"/>
        </w:rPr>
        <w:t xml:space="preserve">na kmetijskih zemljiščih brez spremembe namenske rabe prostora </w:t>
      </w:r>
      <w:r w:rsidR="008A38CE">
        <w:rPr>
          <w:lang w:val="sl-SI"/>
        </w:rPr>
        <w:t xml:space="preserve">za kmetijo </w:t>
      </w:r>
      <w:r w:rsidR="00675D95">
        <w:rPr>
          <w:lang w:val="sl-SI"/>
        </w:rPr>
        <w:t>Hriberšek</w:t>
      </w:r>
      <w:r w:rsidRPr="003077AB">
        <w:rPr>
          <w:szCs w:val="20"/>
          <w:lang w:val="sl-SI"/>
        </w:rPr>
        <w:t>,</w:t>
      </w:r>
      <w:r w:rsidRPr="003077AB">
        <w:rPr>
          <w:bCs/>
          <w:lang w:val="sl-SI"/>
        </w:rPr>
        <w:t xml:space="preserve"> pripravljavcu plana, </w:t>
      </w:r>
      <w:r w:rsidR="00A65988">
        <w:rPr>
          <w:bCs/>
          <w:lang w:val="sl-SI"/>
        </w:rPr>
        <w:t>O</w:t>
      </w:r>
      <w:r w:rsidRPr="00E42E49">
        <w:rPr>
          <w:bCs/>
          <w:szCs w:val="20"/>
          <w:lang w:val="sl-SI"/>
        </w:rPr>
        <w:t xml:space="preserve">bčini </w:t>
      </w:r>
      <w:r w:rsidR="00675D95">
        <w:rPr>
          <w:lang w:val="sl-SI"/>
        </w:rPr>
        <w:t>Rečica ob Savinji</w:t>
      </w:r>
      <w:r w:rsidR="00A973AC">
        <w:rPr>
          <w:bCs/>
          <w:szCs w:val="20"/>
          <w:lang w:val="sl-SI"/>
        </w:rPr>
        <w:t xml:space="preserve">, </w:t>
      </w:r>
      <w:r w:rsidR="00675D95">
        <w:rPr>
          <w:bCs/>
          <w:szCs w:val="20"/>
          <w:lang w:val="sl-SI"/>
        </w:rPr>
        <w:t>Rečica ob Savinji</w:t>
      </w:r>
      <w:r w:rsidR="006F0A2C" w:rsidRPr="00221419">
        <w:rPr>
          <w:bCs/>
          <w:szCs w:val="20"/>
          <w:lang w:val="sl-SI"/>
        </w:rPr>
        <w:t xml:space="preserve"> </w:t>
      </w:r>
      <w:r w:rsidR="00675D95">
        <w:rPr>
          <w:bCs/>
          <w:szCs w:val="20"/>
          <w:lang w:val="sl-SI"/>
        </w:rPr>
        <w:t>55</w:t>
      </w:r>
      <w:r w:rsidR="002B0E51" w:rsidRPr="00221419">
        <w:rPr>
          <w:rFonts w:cs="Arial"/>
          <w:szCs w:val="20"/>
          <w:lang w:val="sl-SI"/>
        </w:rPr>
        <w:t xml:space="preserve">, </w:t>
      </w:r>
      <w:r w:rsidR="00675D95">
        <w:rPr>
          <w:rFonts w:cs="Arial"/>
          <w:szCs w:val="20"/>
          <w:lang w:val="sl-SI"/>
        </w:rPr>
        <w:t>3323</w:t>
      </w:r>
      <w:r w:rsidR="002B0E51" w:rsidRPr="00221419">
        <w:rPr>
          <w:rFonts w:cs="Arial"/>
          <w:szCs w:val="20"/>
          <w:lang w:val="sl-SI"/>
        </w:rPr>
        <w:t xml:space="preserve"> </w:t>
      </w:r>
      <w:r w:rsidR="00675D95">
        <w:rPr>
          <w:bCs/>
          <w:szCs w:val="20"/>
          <w:lang w:val="sl-SI"/>
        </w:rPr>
        <w:t>Rečica ob Savinji</w:t>
      </w:r>
      <w:r>
        <w:rPr>
          <w:lang w:val="sl-SI"/>
        </w:rPr>
        <w:t>,</w:t>
      </w:r>
      <w:r>
        <w:rPr>
          <w:bCs/>
          <w:szCs w:val="20"/>
          <w:lang w:val="sl-SI"/>
        </w:rPr>
        <w:t xml:space="preserve"> </w:t>
      </w:r>
      <w:r w:rsidR="00675D95">
        <w:rPr>
          <w:bCs/>
          <w:szCs w:val="20"/>
          <w:lang w:val="sl-SI"/>
        </w:rPr>
        <w:t xml:space="preserve">ki ga zastopa Gorazd Furman Oman </w:t>
      </w:r>
      <w:proofErr w:type="spellStart"/>
      <w:r w:rsidR="00675D95">
        <w:rPr>
          <w:bCs/>
          <w:szCs w:val="20"/>
          <w:lang w:val="sl-SI"/>
        </w:rPr>
        <w:t>s.p</w:t>
      </w:r>
      <w:proofErr w:type="spellEnd"/>
      <w:r w:rsidR="00675D95">
        <w:rPr>
          <w:bCs/>
          <w:szCs w:val="20"/>
          <w:lang w:val="sl-SI"/>
        </w:rPr>
        <w:t xml:space="preserve">., Grudnova ulica 6, 3000 Celje, </w:t>
      </w:r>
      <w:r w:rsidRPr="003077AB">
        <w:rPr>
          <w:bCs/>
          <w:lang w:val="sl-SI"/>
        </w:rPr>
        <w:t>naslednj</w:t>
      </w:r>
      <w:r w:rsidR="0067609B">
        <w:rPr>
          <w:bCs/>
          <w:lang w:val="sl-SI"/>
        </w:rPr>
        <w:t>e</w:t>
      </w:r>
    </w:p>
    <w:p w14:paraId="1E0424EB" w14:textId="0187C373" w:rsidR="00F570FF" w:rsidRDefault="00F570FF" w:rsidP="00F570FF">
      <w:pPr>
        <w:jc w:val="both"/>
        <w:rPr>
          <w:bCs/>
          <w:lang w:val="sl-SI"/>
        </w:rPr>
      </w:pPr>
    </w:p>
    <w:p w14:paraId="156D4DC3" w14:textId="7F02E3AA" w:rsidR="00F570FF" w:rsidRPr="00F570FF" w:rsidRDefault="0067609B" w:rsidP="00F570FF">
      <w:pPr>
        <w:keepNext/>
        <w:spacing w:before="240" w:after="60"/>
        <w:jc w:val="center"/>
        <w:outlineLvl w:val="0"/>
        <w:rPr>
          <w:spacing w:val="40"/>
          <w:kern w:val="32"/>
          <w:sz w:val="22"/>
          <w:szCs w:val="22"/>
          <w:lang w:val="sl-SI" w:eastAsia="sl-SI"/>
        </w:rPr>
      </w:pPr>
      <w:r>
        <w:rPr>
          <w:spacing w:val="40"/>
          <w:kern w:val="32"/>
          <w:sz w:val="22"/>
          <w:szCs w:val="22"/>
          <w:lang w:val="sl-SI" w:eastAsia="sl-SI"/>
        </w:rPr>
        <w:t>MNENJE</w:t>
      </w:r>
    </w:p>
    <w:p w14:paraId="1D4D01CA" w14:textId="77777777" w:rsidR="00F570FF" w:rsidRPr="00F570FF" w:rsidRDefault="00F570FF" w:rsidP="00F570FF">
      <w:pPr>
        <w:jc w:val="both"/>
        <w:rPr>
          <w:lang w:val="sl-SI"/>
        </w:rPr>
      </w:pPr>
    </w:p>
    <w:p w14:paraId="04DF4CCD" w14:textId="3203B1B6" w:rsidR="00617A5D" w:rsidRPr="001B18E3" w:rsidRDefault="00BB67C1" w:rsidP="00CF6C87">
      <w:pPr>
        <w:numPr>
          <w:ilvl w:val="0"/>
          <w:numId w:val="7"/>
        </w:numPr>
        <w:tabs>
          <w:tab w:val="clear" w:pos="786"/>
          <w:tab w:val="num" w:pos="426"/>
        </w:tabs>
        <w:spacing w:line="260" w:lineRule="exact"/>
        <w:ind w:left="426" w:hanging="426"/>
        <w:jc w:val="both"/>
        <w:rPr>
          <w:lang w:val="sl-SI"/>
        </w:rPr>
      </w:pPr>
      <w:r w:rsidRPr="00950EB6">
        <w:rPr>
          <w:lang w:val="sl-SI"/>
        </w:rPr>
        <w:t>V postopku priprave</w:t>
      </w:r>
      <w:r w:rsidR="00A973AC" w:rsidRPr="00950EB6">
        <w:rPr>
          <w:lang w:val="sl-SI"/>
        </w:rPr>
        <w:t xml:space="preserve"> Občinsk</w:t>
      </w:r>
      <w:r w:rsidRPr="00950EB6">
        <w:rPr>
          <w:lang w:val="sl-SI"/>
        </w:rPr>
        <w:t>ega</w:t>
      </w:r>
      <w:r w:rsidR="00A973AC" w:rsidRPr="00950EB6">
        <w:rPr>
          <w:lang w:val="sl-SI"/>
        </w:rPr>
        <w:t xml:space="preserve"> podrobn</w:t>
      </w:r>
      <w:r w:rsidRPr="00950EB6">
        <w:rPr>
          <w:lang w:val="sl-SI"/>
        </w:rPr>
        <w:t>ega</w:t>
      </w:r>
      <w:r w:rsidR="00A973AC" w:rsidRPr="00950EB6">
        <w:rPr>
          <w:lang w:val="sl-SI"/>
        </w:rPr>
        <w:t xml:space="preserve"> prostorsk</w:t>
      </w:r>
      <w:r w:rsidRPr="00950EB6">
        <w:rPr>
          <w:lang w:val="sl-SI"/>
        </w:rPr>
        <w:t>ega</w:t>
      </w:r>
      <w:r w:rsidR="00A973AC" w:rsidRPr="00950EB6">
        <w:rPr>
          <w:lang w:val="sl-SI"/>
        </w:rPr>
        <w:t xml:space="preserve"> načrt</w:t>
      </w:r>
      <w:r w:rsidRPr="00950EB6">
        <w:rPr>
          <w:lang w:val="sl-SI"/>
        </w:rPr>
        <w:t>a</w:t>
      </w:r>
      <w:r w:rsidR="00A973AC" w:rsidRPr="00950EB6">
        <w:rPr>
          <w:lang w:val="sl-SI"/>
        </w:rPr>
        <w:t xml:space="preserve"> </w:t>
      </w:r>
      <w:r w:rsidR="00675D95">
        <w:rPr>
          <w:lang w:val="sl-SI"/>
        </w:rPr>
        <w:t>na kmetijskih zemljiščih brez spremembe namenske rabe prostora za kmetijo Hriberšek</w:t>
      </w:r>
      <w:r w:rsidR="006F0A2C">
        <w:rPr>
          <w:lang w:val="sl-SI"/>
        </w:rPr>
        <w:t xml:space="preserve"> </w:t>
      </w:r>
      <w:r w:rsidR="009D637F" w:rsidRPr="001B18E3">
        <w:rPr>
          <w:lang w:val="sl-SI"/>
        </w:rPr>
        <w:t>je</w:t>
      </w:r>
      <w:r w:rsidRPr="001B18E3">
        <w:rPr>
          <w:lang w:val="sl-SI"/>
        </w:rPr>
        <w:t xml:space="preserve"> treba izvesti </w:t>
      </w:r>
      <w:r w:rsidR="00A973AC" w:rsidRPr="001B18E3">
        <w:rPr>
          <w:lang w:val="sl-SI"/>
        </w:rPr>
        <w:t>celovit</w:t>
      </w:r>
      <w:r w:rsidR="009D637F" w:rsidRPr="001B18E3">
        <w:rPr>
          <w:lang w:val="sl-SI"/>
        </w:rPr>
        <w:t>o</w:t>
      </w:r>
      <w:r w:rsidR="00A973AC" w:rsidRPr="001B18E3">
        <w:rPr>
          <w:lang w:val="sl-SI"/>
        </w:rPr>
        <w:t xml:space="preserve"> presoj</w:t>
      </w:r>
      <w:r w:rsidR="009D637F" w:rsidRPr="001B18E3">
        <w:rPr>
          <w:lang w:val="sl-SI"/>
        </w:rPr>
        <w:t>o</w:t>
      </w:r>
      <w:r w:rsidR="00A973AC" w:rsidRPr="001B18E3">
        <w:rPr>
          <w:lang w:val="sl-SI"/>
        </w:rPr>
        <w:t xml:space="preserve"> vplivov na okolje</w:t>
      </w:r>
      <w:r w:rsidRPr="001B18E3">
        <w:rPr>
          <w:lang w:val="sl-SI"/>
        </w:rPr>
        <w:t>.</w:t>
      </w:r>
    </w:p>
    <w:p w14:paraId="18348F20" w14:textId="77777777" w:rsidR="005B4D32" w:rsidRPr="00511903" w:rsidRDefault="005B4D32" w:rsidP="005B4D32">
      <w:pPr>
        <w:numPr>
          <w:ilvl w:val="0"/>
          <w:numId w:val="7"/>
        </w:numPr>
        <w:tabs>
          <w:tab w:val="clear" w:pos="786"/>
          <w:tab w:val="num" w:pos="426"/>
        </w:tabs>
        <w:spacing w:line="260" w:lineRule="exact"/>
        <w:ind w:left="426" w:hanging="426"/>
        <w:jc w:val="both"/>
        <w:rPr>
          <w:lang w:val="sl-SI"/>
        </w:rPr>
      </w:pPr>
      <w:r w:rsidRPr="00511903">
        <w:rPr>
          <w:lang w:val="sl-SI"/>
        </w:rPr>
        <w:t>V tem postopku ni bilo stroškov.</w:t>
      </w:r>
    </w:p>
    <w:p w14:paraId="2EDF0B3C" w14:textId="77777777" w:rsidR="00F570FF" w:rsidRPr="00F570FF" w:rsidRDefault="00F570FF" w:rsidP="00F570FF">
      <w:pPr>
        <w:jc w:val="both"/>
        <w:rPr>
          <w:lang w:val="sl-SI"/>
        </w:rPr>
      </w:pPr>
    </w:p>
    <w:p w14:paraId="3DBECD0C" w14:textId="77777777" w:rsidR="00F570FF" w:rsidRPr="00F570FF" w:rsidRDefault="00F570FF" w:rsidP="00F570FF">
      <w:pPr>
        <w:keepNext/>
        <w:spacing w:before="240" w:after="60"/>
        <w:jc w:val="center"/>
        <w:outlineLvl w:val="0"/>
        <w:rPr>
          <w:spacing w:val="40"/>
          <w:kern w:val="32"/>
          <w:sz w:val="22"/>
          <w:szCs w:val="22"/>
          <w:lang w:val="sl-SI" w:eastAsia="sl-SI"/>
        </w:rPr>
      </w:pPr>
      <w:r w:rsidRPr="00F570FF">
        <w:rPr>
          <w:spacing w:val="40"/>
          <w:kern w:val="32"/>
          <w:sz w:val="22"/>
          <w:szCs w:val="22"/>
          <w:lang w:val="sl-SI" w:eastAsia="sl-SI"/>
        </w:rPr>
        <w:t>Obrazložitev</w:t>
      </w:r>
    </w:p>
    <w:p w14:paraId="08C7AAD5" w14:textId="77777777" w:rsidR="00F570FF" w:rsidRPr="00F570FF" w:rsidRDefault="00F570FF" w:rsidP="00F570FF">
      <w:pPr>
        <w:jc w:val="center"/>
        <w:rPr>
          <w:lang w:val="sl-SI"/>
        </w:rPr>
      </w:pPr>
    </w:p>
    <w:p w14:paraId="2CC43821" w14:textId="3888830E" w:rsidR="009146D2" w:rsidRDefault="005B4D32" w:rsidP="005B4D32">
      <w:pPr>
        <w:jc w:val="both"/>
        <w:rPr>
          <w:bCs/>
          <w:lang w:val="sl-SI"/>
        </w:rPr>
      </w:pPr>
      <w:r w:rsidRPr="00944019">
        <w:rPr>
          <w:lang w:val="sl-SI"/>
        </w:rPr>
        <w:t xml:space="preserve">Pripravljavec plana, </w:t>
      </w:r>
      <w:r w:rsidR="00A65988">
        <w:rPr>
          <w:lang w:val="sl-SI"/>
        </w:rPr>
        <w:t>O</w:t>
      </w:r>
      <w:r w:rsidRPr="00944019">
        <w:rPr>
          <w:bCs/>
          <w:szCs w:val="20"/>
          <w:lang w:val="sl-SI"/>
        </w:rPr>
        <w:t xml:space="preserve">bčina </w:t>
      </w:r>
      <w:r w:rsidR="00675D95">
        <w:rPr>
          <w:lang w:val="sl-SI"/>
        </w:rPr>
        <w:t>Rečica ob Savinji</w:t>
      </w:r>
      <w:r w:rsidR="00675D95">
        <w:rPr>
          <w:bCs/>
          <w:szCs w:val="20"/>
          <w:lang w:val="sl-SI"/>
        </w:rPr>
        <w:t>, Rečica ob Savinji 55</w:t>
      </w:r>
      <w:r w:rsidR="00675D95">
        <w:rPr>
          <w:rFonts w:cs="Arial"/>
          <w:szCs w:val="20"/>
          <w:lang w:val="sl-SI"/>
        </w:rPr>
        <w:t xml:space="preserve">, 3323 </w:t>
      </w:r>
      <w:r w:rsidR="00675D95">
        <w:rPr>
          <w:bCs/>
          <w:szCs w:val="20"/>
          <w:lang w:val="sl-SI"/>
        </w:rPr>
        <w:t>Rečica ob Savinji, ki ga zastopa</w:t>
      </w:r>
      <w:r w:rsidR="00675D95" w:rsidRPr="00675D95">
        <w:rPr>
          <w:bCs/>
          <w:szCs w:val="20"/>
          <w:lang w:val="sl-SI"/>
        </w:rPr>
        <w:t xml:space="preserve"> </w:t>
      </w:r>
      <w:r w:rsidR="00675D95">
        <w:rPr>
          <w:bCs/>
          <w:szCs w:val="20"/>
          <w:lang w:val="sl-SI"/>
        </w:rPr>
        <w:t xml:space="preserve">Gorazd Furman Oman </w:t>
      </w:r>
      <w:proofErr w:type="spellStart"/>
      <w:r w:rsidR="00675D95">
        <w:rPr>
          <w:bCs/>
          <w:szCs w:val="20"/>
          <w:lang w:val="sl-SI"/>
        </w:rPr>
        <w:t>s.p</w:t>
      </w:r>
      <w:proofErr w:type="spellEnd"/>
      <w:r w:rsidR="00675D95">
        <w:rPr>
          <w:bCs/>
          <w:szCs w:val="20"/>
          <w:lang w:val="sl-SI"/>
        </w:rPr>
        <w:t>., Grudnova ulica 6, 3000 Celje</w:t>
      </w:r>
      <w:r w:rsidRPr="00944019">
        <w:rPr>
          <w:bCs/>
          <w:szCs w:val="20"/>
          <w:lang w:val="sl-SI"/>
        </w:rPr>
        <w:t xml:space="preserve">, </w:t>
      </w:r>
      <w:r w:rsidR="00184B33">
        <w:rPr>
          <w:bCs/>
          <w:szCs w:val="20"/>
          <w:lang w:val="sl-SI"/>
        </w:rPr>
        <w:t>je</w:t>
      </w:r>
      <w:r w:rsidR="001B1D35">
        <w:rPr>
          <w:bCs/>
          <w:szCs w:val="20"/>
          <w:lang w:val="sl-SI"/>
        </w:rPr>
        <w:t xml:space="preserve"> na</w:t>
      </w:r>
      <w:r w:rsidR="009146D2">
        <w:rPr>
          <w:bCs/>
          <w:szCs w:val="20"/>
          <w:lang w:val="sl-SI"/>
        </w:rPr>
        <w:t xml:space="preserve"> </w:t>
      </w:r>
      <w:r w:rsidR="001B1D35" w:rsidRPr="001B1D35">
        <w:rPr>
          <w:lang w:val="sl-SI"/>
        </w:rPr>
        <w:t xml:space="preserve">Ministrstvo za okolje, </w:t>
      </w:r>
      <w:r w:rsidR="001B1D35" w:rsidRPr="004F4513">
        <w:rPr>
          <w:lang w:val="sl-SI"/>
        </w:rPr>
        <w:t xml:space="preserve">podnebje in energijo (v nadaljnjem besedilu ministrstvo) </w:t>
      </w:r>
      <w:r w:rsidR="009146D2" w:rsidRPr="004F4513">
        <w:rPr>
          <w:lang w:val="sl-SI"/>
        </w:rPr>
        <w:t>posredoval</w:t>
      </w:r>
      <w:r w:rsidRPr="004F4513">
        <w:rPr>
          <w:lang w:val="sl-SI"/>
        </w:rPr>
        <w:t xml:space="preserve"> vlogo, </w:t>
      </w:r>
      <w:r w:rsidR="009E1A71" w:rsidRPr="004F4513">
        <w:rPr>
          <w:szCs w:val="22"/>
          <w:lang w:val="sl-SI"/>
        </w:rPr>
        <w:t xml:space="preserve">št. </w:t>
      </w:r>
      <w:r w:rsidR="004F4513" w:rsidRPr="004F4513">
        <w:rPr>
          <w:szCs w:val="22"/>
          <w:lang w:val="sl-SI"/>
        </w:rPr>
        <w:t>286-</w:t>
      </w:r>
      <w:r w:rsidR="001B1D35" w:rsidRPr="004F4513">
        <w:rPr>
          <w:szCs w:val="22"/>
          <w:lang w:val="sl-SI"/>
        </w:rPr>
        <w:t>202</w:t>
      </w:r>
      <w:r w:rsidR="004F4513" w:rsidRPr="004F4513">
        <w:rPr>
          <w:szCs w:val="22"/>
          <w:lang w:val="sl-SI"/>
        </w:rPr>
        <w:t>4</w:t>
      </w:r>
      <w:r w:rsidR="009E1A71" w:rsidRPr="004F4513">
        <w:rPr>
          <w:szCs w:val="22"/>
          <w:lang w:val="sl-SI"/>
        </w:rPr>
        <w:t xml:space="preserve">, </w:t>
      </w:r>
      <w:r w:rsidR="009E1A71" w:rsidRPr="004F4513">
        <w:rPr>
          <w:szCs w:val="22"/>
          <w:lang w:val="sl-SI" w:eastAsia="sl-SI"/>
        </w:rPr>
        <w:t xml:space="preserve">z dne </w:t>
      </w:r>
      <w:r w:rsidR="004F4513" w:rsidRPr="004F4513">
        <w:rPr>
          <w:szCs w:val="22"/>
          <w:lang w:val="sl-SI" w:eastAsia="sl-SI"/>
        </w:rPr>
        <w:t>20</w:t>
      </w:r>
      <w:r w:rsidR="009E1A71" w:rsidRPr="004F4513">
        <w:rPr>
          <w:szCs w:val="22"/>
          <w:lang w:val="sl-SI" w:eastAsia="sl-SI"/>
        </w:rPr>
        <w:t xml:space="preserve">. </w:t>
      </w:r>
      <w:r w:rsidR="004F4513" w:rsidRPr="004F4513">
        <w:rPr>
          <w:szCs w:val="22"/>
          <w:lang w:val="sl-SI" w:eastAsia="sl-SI"/>
        </w:rPr>
        <w:t>8</w:t>
      </w:r>
      <w:r w:rsidR="009E1A71" w:rsidRPr="004F4513">
        <w:rPr>
          <w:szCs w:val="22"/>
          <w:lang w:val="sl-SI" w:eastAsia="sl-SI"/>
        </w:rPr>
        <w:t>. 202</w:t>
      </w:r>
      <w:r w:rsidR="001B1D35" w:rsidRPr="004F4513">
        <w:rPr>
          <w:szCs w:val="22"/>
          <w:lang w:val="sl-SI" w:eastAsia="sl-SI"/>
        </w:rPr>
        <w:t>4</w:t>
      </w:r>
      <w:r w:rsidRPr="004F4513">
        <w:rPr>
          <w:szCs w:val="22"/>
          <w:lang w:val="sl-SI"/>
        </w:rPr>
        <w:t xml:space="preserve">, prejeto </w:t>
      </w:r>
      <w:r w:rsidR="004F4513" w:rsidRPr="004F4513">
        <w:rPr>
          <w:szCs w:val="22"/>
          <w:lang w:val="sl-SI"/>
        </w:rPr>
        <w:t>20</w:t>
      </w:r>
      <w:r w:rsidRPr="004F4513">
        <w:rPr>
          <w:szCs w:val="22"/>
          <w:lang w:val="sl-SI"/>
        </w:rPr>
        <w:t xml:space="preserve">. </w:t>
      </w:r>
      <w:r w:rsidR="004F4513" w:rsidRPr="004F4513">
        <w:rPr>
          <w:szCs w:val="22"/>
          <w:lang w:val="sl-SI"/>
        </w:rPr>
        <w:t>8</w:t>
      </w:r>
      <w:r w:rsidRPr="004F4513">
        <w:rPr>
          <w:szCs w:val="22"/>
          <w:lang w:val="sl-SI"/>
        </w:rPr>
        <w:t>. 202</w:t>
      </w:r>
      <w:r w:rsidR="001B1D35" w:rsidRPr="004F4513">
        <w:rPr>
          <w:szCs w:val="22"/>
          <w:lang w:val="sl-SI"/>
        </w:rPr>
        <w:t>4</w:t>
      </w:r>
      <w:r w:rsidRPr="004F4513">
        <w:rPr>
          <w:szCs w:val="22"/>
          <w:lang w:val="sl-SI"/>
        </w:rPr>
        <w:t xml:space="preserve">, </w:t>
      </w:r>
      <w:r w:rsidRPr="004F4513">
        <w:rPr>
          <w:lang w:val="sl-SI"/>
        </w:rPr>
        <w:t xml:space="preserve">za </w:t>
      </w:r>
      <w:r w:rsidR="00184B33" w:rsidRPr="004F4513">
        <w:rPr>
          <w:lang w:val="sl-SI"/>
        </w:rPr>
        <w:t xml:space="preserve">izdajo </w:t>
      </w:r>
      <w:r w:rsidR="00BB67C1" w:rsidRPr="004F4513">
        <w:rPr>
          <w:lang w:val="sl-SI"/>
        </w:rPr>
        <w:t>mnenj</w:t>
      </w:r>
      <w:r w:rsidR="00184B33" w:rsidRPr="004F4513">
        <w:rPr>
          <w:lang w:val="sl-SI"/>
        </w:rPr>
        <w:t>a</w:t>
      </w:r>
      <w:r w:rsidR="003D39CD" w:rsidRPr="004F4513">
        <w:rPr>
          <w:lang w:val="sl-SI"/>
        </w:rPr>
        <w:t xml:space="preserve"> po 128. členu Zakona o urejanju prostora</w:t>
      </w:r>
      <w:r w:rsidR="003D39CD">
        <w:rPr>
          <w:lang w:val="sl-SI"/>
        </w:rPr>
        <w:t xml:space="preserve"> (ZUreP-3)</w:t>
      </w:r>
      <w:r w:rsidRPr="00661C6C">
        <w:rPr>
          <w:lang w:val="sl-SI"/>
        </w:rPr>
        <w:t xml:space="preserve"> o </w:t>
      </w:r>
      <w:r w:rsidR="00BB67C1">
        <w:rPr>
          <w:lang w:val="sl-SI"/>
        </w:rPr>
        <w:t xml:space="preserve">obveznosti izvedbe celovite presoje vplivov na okolje za Občinski podrobni prostorski načrt </w:t>
      </w:r>
      <w:r w:rsidR="00675D95">
        <w:rPr>
          <w:lang w:val="sl-SI"/>
        </w:rPr>
        <w:t xml:space="preserve">na kmetijskih zemljiščih brez spremembe namenske rabe prostora za kmetijo Hriberšek </w:t>
      </w:r>
      <w:r>
        <w:rPr>
          <w:lang w:val="sl-SI"/>
        </w:rPr>
        <w:t>(v nadaljnjem besedilu OPPN)</w:t>
      </w:r>
      <w:r w:rsidRPr="00661C6C">
        <w:rPr>
          <w:bCs/>
          <w:lang w:val="sl-SI"/>
        </w:rPr>
        <w:t xml:space="preserve">. </w:t>
      </w:r>
    </w:p>
    <w:p w14:paraId="5EF62F4B" w14:textId="77777777" w:rsidR="005B4D32" w:rsidRDefault="005B4D32" w:rsidP="005B4D32">
      <w:pPr>
        <w:jc w:val="both"/>
        <w:rPr>
          <w:bCs/>
          <w:lang w:val="sl-SI"/>
        </w:rPr>
      </w:pPr>
    </w:p>
    <w:p w14:paraId="258129CA" w14:textId="65C5978D" w:rsidR="005B4D32" w:rsidRPr="004F4513" w:rsidRDefault="005B4D32" w:rsidP="005B4D32">
      <w:pPr>
        <w:jc w:val="both"/>
        <w:rPr>
          <w:bCs/>
          <w:lang w:val="sl-SI"/>
        </w:rPr>
      </w:pPr>
      <w:r w:rsidRPr="004F4513">
        <w:rPr>
          <w:bCs/>
          <w:lang w:val="sl-SI"/>
        </w:rPr>
        <w:t>Vlogi</w:t>
      </w:r>
      <w:r w:rsidR="001D6B39" w:rsidRPr="004F4513">
        <w:rPr>
          <w:bCs/>
          <w:lang w:val="sl-SI"/>
        </w:rPr>
        <w:t xml:space="preserve"> </w:t>
      </w:r>
      <w:r w:rsidR="009146D2" w:rsidRPr="004F4513">
        <w:rPr>
          <w:bCs/>
          <w:lang w:val="sl-SI"/>
        </w:rPr>
        <w:t xml:space="preserve">in njeni dopolnitvi </w:t>
      </w:r>
      <w:r w:rsidRPr="004F4513">
        <w:rPr>
          <w:bCs/>
          <w:lang w:val="sl-SI"/>
        </w:rPr>
        <w:t>je bilo priloženo naslednje gradivo:</w:t>
      </w:r>
    </w:p>
    <w:p w14:paraId="7BA43DA6" w14:textId="7EC4F5CA" w:rsidR="00E40880" w:rsidRDefault="00221419" w:rsidP="00BB67C1">
      <w:pPr>
        <w:tabs>
          <w:tab w:val="left" w:pos="960"/>
        </w:tabs>
        <w:jc w:val="both"/>
        <w:rPr>
          <w:lang w:val="sl-SI"/>
        </w:rPr>
      </w:pPr>
      <w:r w:rsidRPr="004F4513">
        <w:rPr>
          <w:lang w:val="sl-SI"/>
        </w:rPr>
        <w:t xml:space="preserve">- </w:t>
      </w:r>
      <w:r w:rsidR="00E40880" w:rsidRPr="004F4513">
        <w:rPr>
          <w:lang w:val="sl-SI"/>
        </w:rPr>
        <w:t xml:space="preserve">Občinski podrobni prostorski načrt na kmetijskih zemljiščih brez spremembe namenske rabe prostora za kmetijo Hriberšek, </w:t>
      </w:r>
      <w:r w:rsidR="004F4513" w:rsidRPr="004F4513">
        <w:rPr>
          <w:lang w:val="sl-SI"/>
        </w:rPr>
        <w:t>Izhodišča</w:t>
      </w:r>
      <w:r w:rsidR="00E40880" w:rsidRPr="004F4513">
        <w:rPr>
          <w:lang w:val="sl-SI"/>
        </w:rPr>
        <w:t xml:space="preserve"> </w:t>
      </w:r>
      <w:r w:rsidRPr="004F4513">
        <w:rPr>
          <w:lang w:val="sl-SI"/>
        </w:rPr>
        <w:t>(</w:t>
      </w:r>
      <w:r w:rsidR="004F4513" w:rsidRPr="004F4513">
        <w:rPr>
          <w:bCs/>
          <w:szCs w:val="20"/>
          <w:lang w:val="sl-SI"/>
        </w:rPr>
        <w:t xml:space="preserve">Gorazd Furman Oman </w:t>
      </w:r>
      <w:proofErr w:type="spellStart"/>
      <w:r w:rsidR="004F4513" w:rsidRPr="004F4513">
        <w:rPr>
          <w:bCs/>
          <w:szCs w:val="20"/>
          <w:lang w:val="sl-SI"/>
        </w:rPr>
        <w:t>s.p</w:t>
      </w:r>
      <w:proofErr w:type="spellEnd"/>
      <w:r w:rsidR="004F4513" w:rsidRPr="004F4513">
        <w:rPr>
          <w:bCs/>
          <w:szCs w:val="20"/>
          <w:lang w:val="sl-SI"/>
        </w:rPr>
        <w:t>., št. p</w:t>
      </w:r>
      <w:r w:rsidR="004F4513" w:rsidRPr="004F4513">
        <w:rPr>
          <w:lang w:val="sl-SI"/>
        </w:rPr>
        <w:t>rojekta</w:t>
      </w:r>
      <w:r w:rsidR="004F4513" w:rsidRPr="004F4513">
        <w:rPr>
          <w:bCs/>
          <w:szCs w:val="20"/>
          <w:lang w:val="sl-SI"/>
        </w:rPr>
        <w:t xml:space="preserve">. 286-2024, </w:t>
      </w:r>
      <w:r w:rsidRPr="004F4513">
        <w:rPr>
          <w:lang w:val="sl-SI"/>
        </w:rPr>
        <w:t xml:space="preserve">23/21, </w:t>
      </w:r>
      <w:r w:rsidR="004F4513" w:rsidRPr="004F4513">
        <w:rPr>
          <w:lang w:val="sl-SI"/>
        </w:rPr>
        <w:t>17. junij 2024, dopolnjeno 19. julij</w:t>
      </w:r>
      <w:r w:rsidR="00BF1957">
        <w:rPr>
          <w:lang w:val="sl-SI"/>
        </w:rPr>
        <w:t xml:space="preserve"> </w:t>
      </w:r>
      <w:r w:rsidR="004F4513" w:rsidRPr="004F4513">
        <w:rPr>
          <w:lang w:val="sl-SI"/>
        </w:rPr>
        <w:t>2024</w:t>
      </w:r>
      <w:r w:rsidRPr="004F4513">
        <w:rPr>
          <w:lang w:val="sl-SI"/>
        </w:rPr>
        <w:t>)</w:t>
      </w:r>
      <w:r w:rsidR="00E40880" w:rsidRPr="004F4513">
        <w:rPr>
          <w:lang w:val="sl-SI"/>
        </w:rPr>
        <w:t>;</w:t>
      </w:r>
    </w:p>
    <w:p w14:paraId="01A4C3C6" w14:textId="7DBE6D1B" w:rsidR="001F52D3" w:rsidRDefault="001F52D3" w:rsidP="00BB67C1">
      <w:pPr>
        <w:tabs>
          <w:tab w:val="left" w:pos="960"/>
        </w:tabs>
        <w:jc w:val="both"/>
        <w:rPr>
          <w:lang w:val="sl-SI"/>
        </w:rPr>
      </w:pPr>
      <w:r>
        <w:rPr>
          <w:lang w:val="sl-SI"/>
        </w:rPr>
        <w:t xml:space="preserve">- </w:t>
      </w:r>
      <w:proofErr w:type="spellStart"/>
      <w:r>
        <w:rPr>
          <w:lang w:val="sl-SI"/>
        </w:rPr>
        <w:t>Geotehnični</w:t>
      </w:r>
      <w:proofErr w:type="spellEnd"/>
      <w:r>
        <w:rPr>
          <w:lang w:val="sl-SI"/>
        </w:rPr>
        <w:t xml:space="preserve"> elaborat o možnostih in pogojih temeljenja objektov, izkopov in odvajanja meteornih/očiščenih vod (BS </w:t>
      </w:r>
      <w:proofErr w:type="spellStart"/>
      <w:r>
        <w:rPr>
          <w:lang w:val="sl-SI"/>
        </w:rPr>
        <w:t>geostat</w:t>
      </w:r>
      <w:proofErr w:type="spellEnd"/>
      <w:r>
        <w:rPr>
          <w:lang w:val="sl-SI"/>
        </w:rPr>
        <w:t xml:space="preserve"> </w:t>
      </w:r>
      <w:proofErr w:type="spellStart"/>
      <w:r>
        <w:rPr>
          <w:lang w:val="sl-SI"/>
        </w:rPr>
        <w:t>d.o.o</w:t>
      </w:r>
      <w:proofErr w:type="spellEnd"/>
      <w:r>
        <w:rPr>
          <w:lang w:val="sl-SI"/>
        </w:rPr>
        <w:t>., št.  elaborata BS-2024-061/7, junij 2024);</w:t>
      </w:r>
    </w:p>
    <w:p w14:paraId="1E1F9D87" w14:textId="1C18B0A7" w:rsidR="001F52D3" w:rsidRDefault="001F52D3" w:rsidP="00BB67C1">
      <w:pPr>
        <w:tabs>
          <w:tab w:val="left" w:pos="960"/>
        </w:tabs>
        <w:jc w:val="both"/>
        <w:rPr>
          <w:lang w:val="sl-SI"/>
        </w:rPr>
      </w:pPr>
      <w:r>
        <w:rPr>
          <w:lang w:val="sl-SI"/>
        </w:rPr>
        <w:t xml:space="preserve">- Hidrološko hidravlični elaborat , Analiza poplavnih razmer dveh neimenovanih potokov v Šentjanžu (PROVOG, inženirske storitve, </w:t>
      </w:r>
      <w:proofErr w:type="spellStart"/>
      <w:r>
        <w:rPr>
          <w:lang w:val="sl-SI"/>
        </w:rPr>
        <w:t>d.o.o</w:t>
      </w:r>
      <w:proofErr w:type="spellEnd"/>
      <w:r>
        <w:rPr>
          <w:lang w:val="sl-SI"/>
        </w:rPr>
        <w:t>., št. EL 24/48, julij 2024);</w:t>
      </w:r>
    </w:p>
    <w:p w14:paraId="2A47E407" w14:textId="40C7F5F9" w:rsidR="001F52D3" w:rsidRPr="004F4513" w:rsidRDefault="001F52D3" w:rsidP="00BB67C1">
      <w:pPr>
        <w:tabs>
          <w:tab w:val="left" w:pos="960"/>
        </w:tabs>
        <w:jc w:val="both"/>
        <w:rPr>
          <w:lang w:val="sl-SI"/>
        </w:rPr>
      </w:pPr>
      <w:r>
        <w:rPr>
          <w:lang w:val="sl-SI"/>
        </w:rPr>
        <w:t>- Sklep o začetku priprave občinskega podrobnega prostorskega načrta na kmetijskih zemljiščih brez spremembe namenske rabe prostora za kmetijo Hriberšek, Uradni list RS, št. 63/2024;</w:t>
      </w:r>
    </w:p>
    <w:p w14:paraId="2BE0707B" w14:textId="77777777" w:rsidR="00E40880" w:rsidRPr="004F4513" w:rsidRDefault="00E40880" w:rsidP="00BB67C1">
      <w:pPr>
        <w:tabs>
          <w:tab w:val="left" w:pos="960"/>
        </w:tabs>
        <w:jc w:val="both"/>
        <w:rPr>
          <w:lang w:val="sl-SI"/>
        </w:rPr>
      </w:pPr>
      <w:r w:rsidRPr="004F4513">
        <w:rPr>
          <w:lang w:val="sl-SI"/>
        </w:rPr>
        <w:t>- pooblastilo št. 3500-0006/2024-54, z dne 24. 6. 2024;</w:t>
      </w:r>
    </w:p>
    <w:p w14:paraId="5896D729" w14:textId="636970A8" w:rsidR="00BB67C1" w:rsidRPr="004F4513" w:rsidRDefault="00E40880" w:rsidP="00BB67C1">
      <w:pPr>
        <w:tabs>
          <w:tab w:val="left" w:pos="960"/>
        </w:tabs>
        <w:jc w:val="both"/>
        <w:rPr>
          <w:szCs w:val="22"/>
          <w:lang w:val="sl-SI"/>
        </w:rPr>
      </w:pPr>
      <w:r w:rsidRPr="004F4513">
        <w:rPr>
          <w:lang w:val="sl-SI"/>
        </w:rPr>
        <w:t>- mnenje Zavoda RS za varstvo narave, št. 3563-0303/2024-2, z dne 4. 7. 2024</w:t>
      </w:r>
      <w:r w:rsidR="0070547F" w:rsidRPr="004F4513">
        <w:rPr>
          <w:lang w:val="sl-SI"/>
        </w:rPr>
        <w:t>.</w:t>
      </w:r>
    </w:p>
    <w:p w14:paraId="02FB7D27" w14:textId="77777777" w:rsidR="002B0E51" w:rsidRDefault="002B0E51" w:rsidP="005B4D32">
      <w:pPr>
        <w:ind w:left="426" w:hanging="426"/>
        <w:jc w:val="both"/>
        <w:rPr>
          <w:bCs/>
          <w:lang w:val="sl-SI"/>
        </w:rPr>
      </w:pPr>
    </w:p>
    <w:p w14:paraId="31CE777E" w14:textId="359BF813" w:rsidR="00184B33" w:rsidRDefault="00184B33" w:rsidP="005E6E43">
      <w:pPr>
        <w:jc w:val="both"/>
        <w:rPr>
          <w:bCs/>
          <w:lang w:val="sl-SI"/>
        </w:rPr>
      </w:pPr>
      <w:r w:rsidRPr="00C07E50">
        <w:rPr>
          <w:bCs/>
          <w:lang w:val="sl-SI"/>
        </w:rPr>
        <w:t xml:space="preserve">Ministrstvo je v postopku, skladno z </w:t>
      </w:r>
      <w:r w:rsidR="00C07E50" w:rsidRPr="00C07E50">
        <w:rPr>
          <w:szCs w:val="22"/>
          <w:lang w:val="sl-SI"/>
        </w:rPr>
        <w:t xml:space="preserve">Uredbo o merilih za ocenjevanje verjetnosti pomembnejših vplivov izvedbe plana, programa, načrta ali drugega splošnega akta in njegovih sprememb na </w:t>
      </w:r>
      <w:r w:rsidR="00C07E50" w:rsidRPr="00C07E50">
        <w:rPr>
          <w:szCs w:val="22"/>
          <w:lang w:val="sl-SI"/>
        </w:rPr>
        <w:lastRenderedPageBreak/>
        <w:t xml:space="preserve">okolje v postopku celovite presoje vplivov na okolje (Uradni list RS, št. 9/09; v nadaljnjem besedilu Uredba o merilih) </w:t>
      </w:r>
      <w:r w:rsidR="005E6E43" w:rsidRPr="00C07E50">
        <w:rPr>
          <w:bCs/>
          <w:lang w:val="sl-SI"/>
        </w:rPr>
        <w:t>pridobilo mnenja nosilcev urejanja prostora, ki sodelujejo pri celoviti presoji</w:t>
      </w:r>
      <w:r w:rsidR="005E6E43">
        <w:rPr>
          <w:bCs/>
          <w:lang w:val="sl-SI"/>
        </w:rPr>
        <w:t xml:space="preserve"> vplivov na okolje, in sicer:</w:t>
      </w:r>
    </w:p>
    <w:p w14:paraId="1F7F264B" w14:textId="76127D38" w:rsidR="004F4513" w:rsidRDefault="004F4513" w:rsidP="004F4513">
      <w:pPr>
        <w:tabs>
          <w:tab w:val="left" w:pos="960"/>
        </w:tabs>
        <w:jc w:val="both"/>
        <w:rPr>
          <w:szCs w:val="22"/>
          <w:lang w:val="sl-SI"/>
        </w:rPr>
      </w:pPr>
      <w:r w:rsidRPr="0070547F">
        <w:rPr>
          <w:szCs w:val="22"/>
          <w:lang w:val="sl-SI"/>
        </w:rPr>
        <w:t xml:space="preserve">- </w:t>
      </w:r>
      <w:r>
        <w:rPr>
          <w:szCs w:val="22"/>
          <w:lang w:val="sl-SI"/>
        </w:rPr>
        <w:t>podrobnejše usmeritve</w:t>
      </w:r>
      <w:r w:rsidRPr="0070547F">
        <w:rPr>
          <w:szCs w:val="22"/>
          <w:lang w:val="sl-SI"/>
        </w:rPr>
        <w:t xml:space="preserve"> </w:t>
      </w:r>
      <w:r>
        <w:rPr>
          <w:szCs w:val="22"/>
          <w:lang w:val="sl-SI"/>
        </w:rPr>
        <w:t>Direkcije RS za vode, št. 35020-97/2024-5, z dne 12. 8. 2024, prejeto 29. 8. 2024;</w:t>
      </w:r>
    </w:p>
    <w:p w14:paraId="3A9DDBDA" w14:textId="55C1DBA6" w:rsidR="004F4513" w:rsidRDefault="004F4513" w:rsidP="004F4513">
      <w:pPr>
        <w:tabs>
          <w:tab w:val="left" w:pos="960"/>
        </w:tabs>
        <w:jc w:val="both"/>
        <w:rPr>
          <w:szCs w:val="22"/>
          <w:lang w:val="sl-SI"/>
        </w:rPr>
      </w:pPr>
      <w:r>
        <w:rPr>
          <w:szCs w:val="22"/>
          <w:lang w:val="sl-SI"/>
        </w:rPr>
        <w:t>- mnenje Direkcije RS za vode, št. 35021-29/2024-2, z dne 29. 8. 2024, prejeto 29. 8. 2024;</w:t>
      </w:r>
    </w:p>
    <w:p w14:paraId="6932EE87" w14:textId="79686115" w:rsidR="004F4513" w:rsidRPr="00047D9D" w:rsidRDefault="004F4513" w:rsidP="004F4513">
      <w:pPr>
        <w:tabs>
          <w:tab w:val="left" w:pos="960"/>
        </w:tabs>
        <w:jc w:val="both"/>
        <w:rPr>
          <w:szCs w:val="22"/>
          <w:lang w:val="sl-SI"/>
        </w:rPr>
      </w:pPr>
      <w:r>
        <w:rPr>
          <w:szCs w:val="22"/>
          <w:lang w:val="sl-SI"/>
        </w:rPr>
        <w:t xml:space="preserve">- mnenje Ministrstva za kmetijstvo, gozdarstvo in prehrano, št. </w:t>
      </w:r>
      <w:r w:rsidR="00A444ED">
        <w:rPr>
          <w:szCs w:val="22"/>
          <w:lang w:val="sl-SI"/>
        </w:rPr>
        <w:t>3503-13/2024/4, z dne 27. 8. 2024, prejeto 4. 9. 2024;</w:t>
      </w:r>
    </w:p>
    <w:p w14:paraId="7A0273CC" w14:textId="6D5A83CF" w:rsidR="005E6E43" w:rsidRPr="00F07E1C" w:rsidRDefault="005E6E43" w:rsidP="005E6E43">
      <w:pPr>
        <w:tabs>
          <w:tab w:val="left" w:pos="960"/>
        </w:tabs>
        <w:jc w:val="both"/>
        <w:rPr>
          <w:szCs w:val="22"/>
          <w:lang w:val="sl-SI"/>
        </w:rPr>
      </w:pPr>
      <w:r w:rsidRPr="0070547F">
        <w:rPr>
          <w:szCs w:val="22"/>
          <w:lang w:val="sl-SI"/>
        </w:rPr>
        <w:t xml:space="preserve">- mnenje Ministrstva za zdravje s prilogo št. </w:t>
      </w:r>
      <w:r w:rsidR="0070547F" w:rsidRPr="0070547F">
        <w:rPr>
          <w:szCs w:val="22"/>
          <w:lang w:val="sl-SI"/>
        </w:rPr>
        <w:t>2940</w:t>
      </w:r>
      <w:r w:rsidRPr="0070547F">
        <w:rPr>
          <w:szCs w:val="22"/>
          <w:lang w:val="sl-SI"/>
        </w:rPr>
        <w:t>-</w:t>
      </w:r>
      <w:r w:rsidR="0070547F" w:rsidRPr="0070547F">
        <w:rPr>
          <w:szCs w:val="22"/>
          <w:lang w:val="sl-SI"/>
        </w:rPr>
        <w:t>0</w:t>
      </w:r>
      <w:r w:rsidRPr="0070547F">
        <w:rPr>
          <w:szCs w:val="22"/>
          <w:lang w:val="sl-SI"/>
        </w:rPr>
        <w:t>9/</w:t>
      </w:r>
      <w:r w:rsidR="0070547F" w:rsidRPr="0070547F">
        <w:rPr>
          <w:szCs w:val="22"/>
          <w:lang w:val="sl-SI"/>
        </w:rPr>
        <w:t>1649-</w:t>
      </w:r>
      <w:r w:rsidRPr="0070547F">
        <w:rPr>
          <w:szCs w:val="22"/>
          <w:lang w:val="sl-SI"/>
        </w:rPr>
        <w:t>2</w:t>
      </w:r>
      <w:r w:rsidR="00B77537" w:rsidRPr="0070547F">
        <w:rPr>
          <w:szCs w:val="22"/>
          <w:lang w:val="sl-SI"/>
        </w:rPr>
        <w:t>4</w:t>
      </w:r>
      <w:r w:rsidR="0070547F" w:rsidRPr="0070547F">
        <w:rPr>
          <w:szCs w:val="22"/>
          <w:lang w:val="sl-SI"/>
        </w:rPr>
        <w:t>/NP-</w:t>
      </w:r>
      <w:r w:rsidR="004F4513">
        <w:rPr>
          <w:szCs w:val="22"/>
          <w:lang w:val="sl-SI"/>
        </w:rPr>
        <w:t>5155863</w:t>
      </w:r>
      <w:r w:rsidRPr="0070547F">
        <w:rPr>
          <w:szCs w:val="22"/>
          <w:lang w:val="sl-SI"/>
        </w:rPr>
        <w:t xml:space="preserve">, z dne </w:t>
      </w:r>
      <w:r w:rsidR="004F4513">
        <w:rPr>
          <w:szCs w:val="22"/>
          <w:lang w:val="sl-SI"/>
        </w:rPr>
        <w:t>4</w:t>
      </w:r>
      <w:r w:rsidRPr="0070547F">
        <w:rPr>
          <w:szCs w:val="22"/>
          <w:lang w:val="sl-SI"/>
        </w:rPr>
        <w:t xml:space="preserve">. </w:t>
      </w:r>
      <w:r w:rsidR="004F4513">
        <w:rPr>
          <w:szCs w:val="22"/>
          <w:lang w:val="sl-SI"/>
        </w:rPr>
        <w:t>9</w:t>
      </w:r>
      <w:r w:rsidRPr="0070547F">
        <w:rPr>
          <w:szCs w:val="22"/>
          <w:lang w:val="sl-SI"/>
        </w:rPr>
        <w:t>. 202</w:t>
      </w:r>
      <w:r w:rsidR="00B77537" w:rsidRPr="0070547F">
        <w:rPr>
          <w:szCs w:val="22"/>
          <w:lang w:val="sl-SI"/>
        </w:rPr>
        <w:t>4</w:t>
      </w:r>
      <w:r w:rsidR="004F4513">
        <w:rPr>
          <w:szCs w:val="22"/>
          <w:lang w:val="sl-SI"/>
        </w:rPr>
        <w:t>, prejeto 4. 9. 2024</w:t>
      </w:r>
      <w:r w:rsidR="0070547F">
        <w:rPr>
          <w:szCs w:val="22"/>
          <w:lang w:val="sl-SI"/>
        </w:rPr>
        <w:t>;</w:t>
      </w:r>
    </w:p>
    <w:p w14:paraId="0682D029" w14:textId="15F42452" w:rsidR="004F4513" w:rsidRPr="00221419" w:rsidRDefault="004F4513" w:rsidP="004F4513">
      <w:pPr>
        <w:tabs>
          <w:tab w:val="left" w:pos="960"/>
        </w:tabs>
        <w:jc w:val="both"/>
        <w:rPr>
          <w:szCs w:val="22"/>
          <w:highlight w:val="yellow"/>
          <w:lang w:val="sl-SI"/>
        </w:rPr>
      </w:pPr>
      <w:r w:rsidRPr="0070547F">
        <w:rPr>
          <w:szCs w:val="22"/>
          <w:lang w:val="sl-SI"/>
        </w:rPr>
        <w:t>- mnenje Ministrstva za kulturo, št. 35012-</w:t>
      </w:r>
      <w:r>
        <w:rPr>
          <w:szCs w:val="22"/>
          <w:lang w:val="sl-SI"/>
        </w:rPr>
        <w:t>103</w:t>
      </w:r>
      <w:r w:rsidRPr="0070547F">
        <w:rPr>
          <w:szCs w:val="22"/>
          <w:lang w:val="sl-SI"/>
        </w:rPr>
        <w:t>/2024-3340-</w:t>
      </w:r>
      <w:r>
        <w:rPr>
          <w:szCs w:val="22"/>
          <w:lang w:val="sl-SI"/>
        </w:rPr>
        <w:t>5</w:t>
      </w:r>
      <w:r w:rsidRPr="0070547F">
        <w:rPr>
          <w:szCs w:val="22"/>
          <w:lang w:val="sl-SI"/>
        </w:rPr>
        <w:t xml:space="preserve">, z dne </w:t>
      </w:r>
      <w:r>
        <w:rPr>
          <w:szCs w:val="22"/>
          <w:lang w:val="sl-SI"/>
        </w:rPr>
        <w:t>4</w:t>
      </w:r>
      <w:r w:rsidRPr="0070547F">
        <w:rPr>
          <w:szCs w:val="22"/>
          <w:lang w:val="sl-SI"/>
        </w:rPr>
        <w:t xml:space="preserve">. </w:t>
      </w:r>
      <w:r>
        <w:rPr>
          <w:szCs w:val="22"/>
          <w:lang w:val="sl-SI"/>
        </w:rPr>
        <w:t>9</w:t>
      </w:r>
      <w:r w:rsidRPr="0070547F">
        <w:rPr>
          <w:szCs w:val="22"/>
          <w:lang w:val="sl-SI"/>
        </w:rPr>
        <w:t>. 2024</w:t>
      </w:r>
      <w:r>
        <w:rPr>
          <w:szCs w:val="22"/>
          <w:lang w:val="sl-SI"/>
        </w:rPr>
        <w:t>, prejeto 5. 9. 2024</w:t>
      </w:r>
      <w:r w:rsidR="00A444ED">
        <w:rPr>
          <w:szCs w:val="22"/>
          <w:lang w:val="sl-SI"/>
        </w:rPr>
        <w:t>.</w:t>
      </w:r>
      <w:r>
        <w:rPr>
          <w:szCs w:val="22"/>
          <w:highlight w:val="yellow"/>
          <w:lang w:val="sl-SI"/>
        </w:rPr>
        <w:t xml:space="preserve"> </w:t>
      </w:r>
    </w:p>
    <w:p w14:paraId="7A67191B" w14:textId="77777777" w:rsidR="00184B33" w:rsidRPr="00684C73" w:rsidRDefault="00184B33" w:rsidP="005B4D32">
      <w:pPr>
        <w:ind w:left="426" w:hanging="426"/>
        <w:jc w:val="both"/>
        <w:rPr>
          <w:bCs/>
          <w:lang w:val="sl-SI"/>
        </w:rPr>
      </w:pPr>
    </w:p>
    <w:p w14:paraId="701F992A" w14:textId="5BFF9FF6" w:rsidR="005B4D32" w:rsidRDefault="003A01D2" w:rsidP="003A01D2">
      <w:pPr>
        <w:jc w:val="both"/>
        <w:rPr>
          <w:szCs w:val="22"/>
          <w:lang w:val="sl-SI"/>
        </w:rPr>
      </w:pPr>
      <w:r w:rsidRPr="003A01D2">
        <w:rPr>
          <w:lang w:val="sl-SI"/>
        </w:rPr>
        <w:t>Zakon o urejanju prostora (</w:t>
      </w:r>
      <w:r w:rsidR="007A4D24">
        <w:rPr>
          <w:bCs/>
          <w:lang w:val="sl-SI"/>
        </w:rPr>
        <w:t>Uradni list RS, št. 199/21 – ZureP-3, 18/23 – ZDU-1O, 78/23 – ZUNPEOVE in 95/23 – ZIUOPZP</w:t>
      </w:r>
      <w:r w:rsidRPr="003A01D2">
        <w:rPr>
          <w:lang w:val="sl-SI"/>
        </w:rPr>
        <w:t xml:space="preserve">; v nadaljnjem besedilu ZUreP-3), </w:t>
      </w:r>
      <w:r w:rsidR="002E2015">
        <w:rPr>
          <w:lang w:val="sl-SI"/>
        </w:rPr>
        <w:t xml:space="preserve">v prvem odstavku </w:t>
      </w:r>
      <w:r w:rsidR="002E2015" w:rsidRPr="003A01D2">
        <w:rPr>
          <w:lang w:val="sl-SI"/>
        </w:rPr>
        <w:t>128. člen</w:t>
      </w:r>
      <w:r w:rsidR="002E2015">
        <w:rPr>
          <w:lang w:val="sl-SI"/>
        </w:rPr>
        <w:t>a določa</w:t>
      </w:r>
      <w:r w:rsidR="002E2015" w:rsidRPr="002E2015">
        <w:rPr>
          <w:szCs w:val="22"/>
          <w:lang w:val="sl-SI"/>
        </w:rPr>
        <w:t xml:space="preserve"> </w:t>
      </w:r>
      <w:r w:rsidR="002E2015">
        <w:rPr>
          <w:szCs w:val="22"/>
          <w:lang w:val="sl-SI"/>
        </w:rPr>
        <w:t xml:space="preserve">da se za OPPN celovita presoja vplivov na okolje (v nadaljnjem besedilu CPVO) ne izvede. Ne glede na to mora občina v skladu s tretjim odstavkom tega člena za OPPN izvesti CPVO, če je zanj treba izvesti presojo sprejemljivosti na varovana območja narave; če se OPPN pripravlja na podlagi občinskih strateških prostorskih aktov, sprejetih na podlagi Zakona o urejanju naselij in Zakona o urejanju prostora (Uradni list SRS, št. 18/84 in 15/89, Uradni list RS, št. 23/02 - </w:t>
      </w:r>
      <w:proofErr w:type="spellStart"/>
      <w:r w:rsidR="002E2015">
        <w:rPr>
          <w:szCs w:val="22"/>
          <w:lang w:val="sl-SI"/>
        </w:rPr>
        <w:t>odl</w:t>
      </w:r>
      <w:proofErr w:type="spellEnd"/>
      <w:r w:rsidR="002E2015">
        <w:rPr>
          <w:szCs w:val="22"/>
          <w:lang w:val="sl-SI"/>
        </w:rPr>
        <w:t xml:space="preserve">. US in 110/02 - ZUreP-1; v nadaljnjem besedilu ZUreP) ali če gre za OPPN s spremembo namenske rabe prostora. </w:t>
      </w:r>
    </w:p>
    <w:p w14:paraId="1327D6D5" w14:textId="77777777" w:rsidR="00FA63FB" w:rsidRDefault="00FA63FB" w:rsidP="003A01D2">
      <w:pPr>
        <w:jc w:val="both"/>
        <w:rPr>
          <w:szCs w:val="22"/>
          <w:lang w:val="sl-SI"/>
        </w:rPr>
      </w:pPr>
    </w:p>
    <w:p w14:paraId="398BD32B" w14:textId="0B5CCE38" w:rsidR="00FA63FB" w:rsidRDefault="00FA63FB" w:rsidP="003A01D2">
      <w:pPr>
        <w:jc w:val="both"/>
        <w:rPr>
          <w:lang w:val="sl-SI"/>
        </w:rPr>
      </w:pPr>
      <w:r>
        <w:rPr>
          <w:szCs w:val="22"/>
          <w:lang w:val="sl-SI"/>
        </w:rPr>
        <w:t>V postopku priprave OPPN lahko občina</w:t>
      </w:r>
      <w:r w:rsidR="00846DF0">
        <w:rPr>
          <w:szCs w:val="22"/>
          <w:lang w:val="sl-SI"/>
        </w:rPr>
        <w:t>, skladno s četrtim odstavkom 128. člena ZUreP-3,</w:t>
      </w:r>
      <w:r>
        <w:rPr>
          <w:szCs w:val="22"/>
          <w:lang w:val="sl-SI"/>
        </w:rPr>
        <w:t xml:space="preserve"> tudi zaprosi ministrstvo, </w:t>
      </w:r>
      <w:r w:rsidRPr="00FA63FB">
        <w:rPr>
          <w:szCs w:val="22"/>
          <w:lang w:val="sl-SI"/>
        </w:rPr>
        <w:t>pristojno za celovito presojo vplivov na okolje, za mnenje o obveznosti izvedbe CPVO, če presodi, da se z OPPN načrtujejo prostorske ureditve, ki niso bile celovito presojane že pri pripravi OPN, in gre za take ureditve, ki bi bile poseg v okolje, za katerega je treba izvesti presojo vplivov na okolje, v skladu s predpisi, ki urejajo varstvo okolja, ali za ureditve, za katere je zahtevana presoja sprejemljivosti na varovana območja, ali za ureditve, ki bi lahko pomembneje vplivale na okolje. Skladno s petim odstavkom 128. člena ZUreP-3, ministrstvo, pristojno za celovito presojo vplivov na okolje, v 30 dneh po prejetju zaprosila, obvesti občino o obveznosti izvedbe CPVO.</w:t>
      </w:r>
    </w:p>
    <w:p w14:paraId="0743D214" w14:textId="77777777" w:rsidR="005B4D32" w:rsidRPr="00781974" w:rsidRDefault="005B4D32" w:rsidP="003A01D2">
      <w:pPr>
        <w:jc w:val="both"/>
        <w:rPr>
          <w:lang w:val="sl-SI"/>
        </w:rPr>
      </w:pPr>
    </w:p>
    <w:p w14:paraId="01DC89A2" w14:textId="44EDE15E" w:rsidR="00FA63FB" w:rsidRDefault="00FA63FB" w:rsidP="003A01D2">
      <w:pPr>
        <w:jc w:val="both"/>
        <w:rPr>
          <w:lang w:val="sl-SI"/>
        </w:rPr>
      </w:pPr>
      <w:r>
        <w:rPr>
          <w:lang w:val="sl-SI"/>
        </w:rPr>
        <w:t xml:space="preserve">Ministrstvo je gradivo preučilo in ugotovilo, da se z OPPN načrtuje gradnja kmetijskih gospodarskih objektov na območju kmetijskih zemljišč po 3. </w:t>
      </w:r>
      <w:proofErr w:type="spellStart"/>
      <w:r>
        <w:rPr>
          <w:lang w:val="sl-SI"/>
        </w:rPr>
        <w:t>ea</w:t>
      </w:r>
      <w:proofErr w:type="spellEnd"/>
      <w:r>
        <w:rPr>
          <w:lang w:val="sl-SI"/>
        </w:rPr>
        <w:t xml:space="preserve"> členu Zakona o kmetijskih zemljiščih (Uradni list RS, št. </w:t>
      </w:r>
      <w:r w:rsidRPr="00A34985">
        <w:rPr>
          <w:lang w:val="sl-SI"/>
        </w:rPr>
        <w:t>št. 71/11 – uradno prečiščeno besedilo, 58/12, 27/16, 27/17 – ZKme-1D, 79/17 in 44/22</w:t>
      </w:r>
      <w:r>
        <w:rPr>
          <w:lang w:val="sl-SI"/>
        </w:rPr>
        <w:t xml:space="preserve">, v nadaljnjem besedilu ZKZ) z namenom </w:t>
      </w:r>
      <w:r w:rsidR="00AF5362">
        <w:rPr>
          <w:lang w:val="sl-SI"/>
        </w:rPr>
        <w:t>preselitve</w:t>
      </w:r>
      <w:r>
        <w:rPr>
          <w:lang w:val="sl-SI"/>
        </w:rPr>
        <w:t xml:space="preserve"> kmetije </w:t>
      </w:r>
      <w:r w:rsidRPr="00E240BC">
        <w:rPr>
          <w:lang w:val="sl-SI"/>
        </w:rPr>
        <w:t xml:space="preserve">in </w:t>
      </w:r>
      <w:r w:rsidR="00292ADD" w:rsidRPr="00E240BC">
        <w:rPr>
          <w:lang w:val="sl-SI"/>
        </w:rPr>
        <w:t>dejavnosti na njej</w:t>
      </w:r>
      <w:r w:rsidR="00292ADD" w:rsidRPr="002A5D52">
        <w:rPr>
          <w:lang w:val="sl-SI"/>
        </w:rPr>
        <w:t xml:space="preserve">. </w:t>
      </w:r>
      <w:r w:rsidR="00EA04C8" w:rsidRPr="002A5D52">
        <w:rPr>
          <w:lang w:val="sl-SI"/>
        </w:rPr>
        <w:t xml:space="preserve">OPPN obsega </w:t>
      </w:r>
      <w:r w:rsidR="00E240BC" w:rsidRPr="002A5D52">
        <w:rPr>
          <w:lang w:val="sl-SI"/>
        </w:rPr>
        <w:t xml:space="preserve">območje zemljišč s </w:t>
      </w:r>
      <w:r w:rsidR="00EA04C8" w:rsidRPr="002A5D52">
        <w:rPr>
          <w:lang w:val="sl-SI"/>
        </w:rPr>
        <w:t>parcel</w:t>
      </w:r>
      <w:r w:rsidR="00E240BC" w:rsidRPr="002A5D52">
        <w:rPr>
          <w:lang w:val="sl-SI"/>
        </w:rPr>
        <w:t>nimi</w:t>
      </w:r>
      <w:r w:rsidR="00EA04C8" w:rsidRPr="002A5D52">
        <w:rPr>
          <w:lang w:val="sl-SI"/>
        </w:rPr>
        <w:t xml:space="preserve"> št. </w:t>
      </w:r>
      <w:r w:rsidR="002A5D52" w:rsidRPr="002A5D52">
        <w:rPr>
          <w:lang w:val="sl-SI"/>
        </w:rPr>
        <w:t>68</w:t>
      </w:r>
      <w:r w:rsidR="00EA04C8" w:rsidRPr="002A5D52">
        <w:rPr>
          <w:lang w:val="sl-SI"/>
        </w:rPr>
        <w:t>/</w:t>
      </w:r>
      <w:r w:rsidR="002A5D52" w:rsidRPr="002A5D52">
        <w:rPr>
          <w:lang w:val="sl-SI"/>
        </w:rPr>
        <w:t>3-del</w:t>
      </w:r>
      <w:r w:rsidR="00EA04C8" w:rsidRPr="002A5D52">
        <w:rPr>
          <w:lang w:val="sl-SI"/>
        </w:rPr>
        <w:t xml:space="preserve">, </w:t>
      </w:r>
      <w:r w:rsidR="002A5D52" w:rsidRPr="002A5D52">
        <w:rPr>
          <w:lang w:val="sl-SI"/>
        </w:rPr>
        <w:t>76</w:t>
      </w:r>
      <w:r w:rsidR="00EA04C8" w:rsidRPr="002A5D52">
        <w:rPr>
          <w:lang w:val="sl-SI"/>
        </w:rPr>
        <w:t>/</w:t>
      </w:r>
      <w:r w:rsidR="002A5D52" w:rsidRPr="002A5D52">
        <w:rPr>
          <w:lang w:val="sl-SI"/>
        </w:rPr>
        <w:t>1</w:t>
      </w:r>
      <w:r w:rsidR="00EA04C8" w:rsidRPr="002A5D52">
        <w:rPr>
          <w:lang w:val="sl-SI"/>
        </w:rPr>
        <w:t xml:space="preserve">-del, </w:t>
      </w:r>
      <w:r w:rsidR="002A5D52" w:rsidRPr="002A5D52">
        <w:rPr>
          <w:lang w:val="sl-SI"/>
        </w:rPr>
        <w:t>76</w:t>
      </w:r>
      <w:r w:rsidR="00EA04C8" w:rsidRPr="002A5D52">
        <w:rPr>
          <w:lang w:val="sl-SI"/>
        </w:rPr>
        <w:t>/2-de</w:t>
      </w:r>
      <w:r w:rsidR="002A5D52" w:rsidRPr="002A5D52">
        <w:rPr>
          <w:lang w:val="sl-SI"/>
        </w:rPr>
        <w:t>l, 76/3, 76/4, 84/1-del in 84/2-del</w:t>
      </w:r>
      <w:r w:rsidR="00EA04C8" w:rsidRPr="002A5D52">
        <w:rPr>
          <w:lang w:val="sl-SI"/>
        </w:rPr>
        <w:t xml:space="preserve">, vse </w:t>
      </w:r>
      <w:proofErr w:type="spellStart"/>
      <w:r w:rsidR="00EA04C8" w:rsidRPr="002A5D52">
        <w:rPr>
          <w:lang w:val="sl-SI"/>
        </w:rPr>
        <w:t>k.o</w:t>
      </w:r>
      <w:proofErr w:type="spellEnd"/>
      <w:r w:rsidR="00EA04C8" w:rsidRPr="002A5D52">
        <w:rPr>
          <w:lang w:val="sl-SI"/>
        </w:rPr>
        <w:t xml:space="preserve">. </w:t>
      </w:r>
      <w:r w:rsidR="002A5D52" w:rsidRPr="002A5D52">
        <w:rPr>
          <w:lang w:val="sl-SI"/>
        </w:rPr>
        <w:t>932</w:t>
      </w:r>
      <w:r w:rsidR="00EA04C8" w:rsidRPr="002A5D52">
        <w:rPr>
          <w:lang w:val="sl-SI"/>
        </w:rPr>
        <w:t xml:space="preserve"> </w:t>
      </w:r>
      <w:r w:rsidR="002A5D52" w:rsidRPr="002A5D52">
        <w:rPr>
          <w:lang w:val="sl-SI"/>
        </w:rPr>
        <w:t>Šentjanž</w:t>
      </w:r>
      <w:r w:rsidR="00EA04C8" w:rsidRPr="002A5D52">
        <w:rPr>
          <w:lang w:val="sl-SI"/>
        </w:rPr>
        <w:t xml:space="preserve">, v skupni izmeri </w:t>
      </w:r>
      <w:r w:rsidR="002A5D52" w:rsidRPr="002A5D52">
        <w:rPr>
          <w:lang w:val="sl-SI"/>
        </w:rPr>
        <w:t>pribl. 15</w:t>
      </w:r>
      <w:r w:rsidR="00EA04C8" w:rsidRPr="002A5D52">
        <w:rPr>
          <w:lang w:val="sl-SI"/>
        </w:rPr>
        <w:t>.</w:t>
      </w:r>
      <w:r w:rsidR="002A5D52" w:rsidRPr="002A5D52">
        <w:rPr>
          <w:lang w:val="sl-SI"/>
        </w:rPr>
        <w:t>086</w:t>
      </w:r>
      <w:r w:rsidR="00EA04C8" w:rsidRPr="002A5D52">
        <w:rPr>
          <w:lang w:val="sl-SI"/>
        </w:rPr>
        <w:t xml:space="preserve"> m</w:t>
      </w:r>
      <w:r w:rsidR="00EA04C8" w:rsidRPr="002A5D52">
        <w:rPr>
          <w:vertAlign w:val="superscript"/>
          <w:lang w:val="sl-SI"/>
        </w:rPr>
        <w:t>2</w:t>
      </w:r>
      <w:r w:rsidR="00E240BC" w:rsidRPr="002A5D52">
        <w:rPr>
          <w:lang w:val="sl-SI"/>
        </w:rPr>
        <w:t xml:space="preserve">. Območje leži </w:t>
      </w:r>
      <w:r w:rsidR="002A5D52" w:rsidRPr="002A5D52">
        <w:rPr>
          <w:lang w:val="sl-SI"/>
        </w:rPr>
        <w:t>znotraj</w:t>
      </w:r>
      <w:r w:rsidR="00E240BC" w:rsidRPr="002A5D52">
        <w:rPr>
          <w:lang w:val="sl-SI"/>
        </w:rPr>
        <w:t xml:space="preserve"> </w:t>
      </w:r>
      <w:r w:rsidR="00E240BC" w:rsidRPr="00833704">
        <w:rPr>
          <w:lang w:val="sl-SI"/>
        </w:rPr>
        <w:t xml:space="preserve">enot urejanja prostora </w:t>
      </w:r>
      <w:r w:rsidR="002A5D52" w:rsidRPr="00833704">
        <w:rPr>
          <w:lang w:val="sl-SI"/>
        </w:rPr>
        <w:t>SE-09 in SE</w:t>
      </w:r>
      <w:r w:rsidR="00E240BC" w:rsidRPr="00833704">
        <w:rPr>
          <w:lang w:val="sl-SI"/>
        </w:rPr>
        <w:t>-1</w:t>
      </w:r>
      <w:r w:rsidR="002A5D52" w:rsidRPr="00833704">
        <w:rPr>
          <w:lang w:val="sl-SI"/>
        </w:rPr>
        <w:t>2</w:t>
      </w:r>
      <w:r w:rsidR="00E240BC" w:rsidRPr="00833704">
        <w:rPr>
          <w:lang w:val="sl-SI"/>
        </w:rPr>
        <w:t xml:space="preserve"> z namensko rabo K1 – najboljša kmetijska zemljišča, manjši del pa z namensko rabo K</w:t>
      </w:r>
      <w:r w:rsidR="002A5D52" w:rsidRPr="00833704">
        <w:rPr>
          <w:lang w:val="sl-SI"/>
        </w:rPr>
        <w:t>2</w:t>
      </w:r>
      <w:r w:rsidR="00E240BC" w:rsidRPr="00833704">
        <w:rPr>
          <w:lang w:val="sl-SI"/>
        </w:rPr>
        <w:t xml:space="preserve"> – </w:t>
      </w:r>
      <w:r w:rsidR="002A5D52" w:rsidRPr="00833704">
        <w:rPr>
          <w:lang w:val="sl-SI"/>
        </w:rPr>
        <w:t>druga kmetijska zemljišča</w:t>
      </w:r>
      <w:r w:rsidR="00EA04C8" w:rsidRPr="00833704">
        <w:rPr>
          <w:lang w:val="sl-SI"/>
        </w:rPr>
        <w:t xml:space="preserve">. </w:t>
      </w:r>
      <w:r w:rsidR="00292ADD" w:rsidRPr="00833704">
        <w:rPr>
          <w:lang w:val="sl-SI"/>
        </w:rPr>
        <w:t xml:space="preserve">Na </w:t>
      </w:r>
      <w:r w:rsidR="00EA04C8" w:rsidRPr="00833704">
        <w:rPr>
          <w:lang w:val="sl-SI"/>
        </w:rPr>
        <w:t xml:space="preserve">območju </w:t>
      </w:r>
      <w:r w:rsidR="00292ADD" w:rsidRPr="00833704">
        <w:rPr>
          <w:lang w:val="sl-SI"/>
        </w:rPr>
        <w:t>se načrtuje gradnja kmetijsk</w:t>
      </w:r>
      <w:r w:rsidR="00833704" w:rsidRPr="00833704">
        <w:rPr>
          <w:lang w:val="sl-SI"/>
        </w:rPr>
        <w:t>ih</w:t>
      </w:r>
      <w:r w:rsidR="00292ADD" w:rsidRPr="00833704">
        <w:rPr>
          <w:lang w:val="sl-SI"/>
        </w:rPr>
        <w:t xml:space="preserve"> </w:t>
      </w:r>
      <w:r w:rsidR="0045117E" w:rsidRPr="00833704">
        <w:rPr>
          <w:lang w:val="sl-SI"/>
        </w:rPr>
        <w:t>stavb</w:t>
      </w:r>
      <w:r w:rsidR="00833704" w:rsidRPr="00833704">
        <w:rPr>
          <w:lang w:val="sl-SI"/>
        </w:rPr>
        <w:t xml:space="preserve"> (strojna lopa, hlev, kozolec in dva koritasta silosa) in stanovanjske stavbe za potrebe kmetijskega gospodarstva ter pripadajoče komunalne in druge infrastrukture.</w:t>
      </w:r>
    </w:p>
    <w:p w14:paraId="238C63A9" w14:textId="02C6BBDC" w:rsidR="003A01D2" w:rsidRDefault="003A01D2" w:rsidP="003A01D2">
      <w:pPr>
        <w:jc w:val="both"/>
        <w:rPr>
          <w:lang w:val="sl-SI"/>
        </w:rPr>
      </w:pPr>
    </w:p>
    <w:p w14:paraId="2191B4FF" w14:textId="161CE1C7" w:rsidR="00FA63FB" w:rsidRDefault="00FA63FB" w:rsidP="003A01D2">
      <w:pPr>
        <w:jc w:val="both"/>
        <w:rPr>
          <w:lang w:val="sl-SI"/>
        </w:rPr>
      </w:pPr>
      <w:r w:rsidRPr="00FA63FB">
        <w:rPr>
          <w:lang w:val="sl-SI"/>
        </w:rPr>
        <w:t xml:space="preserve">ZKZ v 3. </w:t>
      </w:r>
      <w:proofErr w:type="spellStart"/>
      <w:r w:rsidRPr="00FA63FB">
        <w:rPr>
          <w:lang w:val="sl-SI"/>
        </w:rPr>
        <w:t>ea</w:t>
      </w:r>
      <w:proofErr w:type="spellEnd"/>
      <w:r w:rsidRPr="00FA63FB">
        <w:rPr>
          <w:lang w:val="sl-SI"/>
        </w:rPr>
        <w:t xml:space="preserve"> členu določa, da lahko lokalna skupnost, če to ni v nasprotju z njenimi strateškimi usmeritvami prostorskega razvoja, z OPPN, izdelanim v skladu z zakonom, ki ureja prostorsko načrtovanje, načrtuje kmetijske objekte, neposredno namenjene kmetijski dejavnosti, na kmetijskih zemljiščih brez spremembe namenske rabe prostora. </w:t>
      </w:r>
      <w:r>
        <w:rPr>
          <w:lang w:val="sl-SI"/>
        </w:rPr>
        <w:t xml:space="preserve">Kadar se </w:t>
      </w:r>
      <w:r w:rsidR="003669CD">
        <w:rPr>
          <w:lang w:val="sl-SI"/>
        </w:rPr>
        <w:t>z</w:t>
      </w:r>
      <w:r>
        <w:rPr>
          <w:lang w:val="sl-SI"/>
        </w:rPr>
        <w:t xml:space="preserve"> OPPN, izdelanim na podlagi ZKZ, v prostor umeščajo objekti, ki potrebujejo gradbeno dovoljenje in so priključeni na gospodarsko javno infrastrukturo</w:t>
      </w:r>
      <w:r w:rsidR="003669CD">
        <w:rPr>
          <w:lang w:val="sl-SI"/>
        </w:rPr>
        <w:t>, bo moral pripravljavec plana s spremembo namenske rabe prostora v občinskem prostorskem načrtu</w:t>
      </w:r>
      <w:r w:rsidR="002F0734">
        <w:rPr>
          <w:lang w:val="sl-SI"/>
        </w:rPr>
        <w:t xml:space="preserve"> (v nadaljevanju OPN)</w:t>
      </w:r>
      <w:r w:rsidR="003669CD">
        <w:rPr>
          <w:lang w:val="sl-SI"/>
        </w:rPr>
        <w:t xml:space="preserve"> zagotoviti skladnost prostorskih ak</w:t>
      </w:r>
      <w:r w:rsidR="00292ADD">
        <w:rPr>
          <w:lang w:val="sl-SI"/>
        </w:rPr>
        <w:t>t</w:t>
      </w:r>
      <w:r w:rsidR="003669CD">
        <w:rPr>
          <w:lang w:val="sl-SI"/>
        </w:rPr>
        <w:t>ov.</w:t>
      </w:r>
      <w:r>
        <w:rPr>
          <w:lang w:val="sl-SI"/>
        </w:rPr>
        <w:t xml:space="preserve"> </w:t>
      </w:r>
      <w:r w:rsidR="00292ADD">
        <w:rPr>
          <w:lang w:val="sl-SI"/>
        </w:rPr>
        <w:t xml:space="preserve">V primeru priprave </w:t>
      </w:r>
      <w:r w:rsidR="003669CD">
        <w:rPr>
          <w:lang w:val="sl-SI"/>
        </w:rPr>
        <w:t>OPPN, za katerega bo treba v naslednjih spremembah</w:t>
      </w:r>
      <w:r w:rsidR="002F0734">
        <w:rPr>
          <w:lang w:val="sl-SI"/>
        </w:rPr>
        <w:t xml:space="preserve"> in dopolnitvah OPN </w:t>
      </w:r>
      <w:r w:rsidR="00D33075">
        <w:rPr>
          <w:lang w:val="sl-SI"/>
        </w:rPr>
        <w:t xml:space="preserve">spremeniti namensko rabo prostora, </w:t>
      </w:r>
      <w:r w:rsidR="002C7501">
        <w:rPr>
          <w:lang w:val="sl-SI"/>
        </w:rPr>
        <w:t xml:space="preserve">se </w:t>
      </w:r>
      <w:r w:rsidR="00292ADD">
        <w:rPr>
          <w:lang w:val="sl-SI"/>
        </w:rPr>
        <w:t xml:space="preserve">le ta </w:t>
      </w:r>
      <w:r w:rsidR="00D33075">
        <w:rPr>
          <w:lang w:val="sl-SI"/>
        </w:rPr>
        <w:t xml:space="preserve">šteje med tiste, za katere je treba skladno z določili </w:t>
      </w:r>
      <w:r w:rsidR="00DD0CE9">
        <w:rPr>
          <w:lang w:val="sl-SI"/>
        </w:rPr>
        <w:t xml:space="preserve">128. člena ZUreP-3 izvesti </w:t>
      </w:r>
      <w:r w:rsidR="002C7501">
        <w:rPr>
          <w:lang w:val="sl-SI"/>
        </w:rPr>
        <w:t>CPVO</w:t>
      </w:r>
      <w:r w:rsidR="00DD0CE9">
        <w:rPr>
          <w:lang w:val="sl-SI"/>
        </w:rPr>
        <w:t xml:space="preserve">. Taka </w:t>
      </w:r>
      <w:r w:rsidRPr="00FA63FB">
        <w:rPr>
          <w:lang w:val="sl-SI"/>
        </w:rPr>
        <w:t>obveza izvedbe CPVO</w:t>
      </w:r>
      <w:r w:rsidR="00EA2D0B">
        <w:rPr>
          <w:lang w:val="sl-SI"/>
        </w:rPr>
        <w:t xml:space="preserve"> za predmetni OPPN</w:t>
      </w:r>
      <w:r w:rsidRPr="00FA63FB">
        <w:rPr>
          <w:lang w:val="sl-SI"/>
        </w:rPr>
        <w:t xml:space="preserve"> izhaja iz zakona samega.</w:t>
      </w:r>
    </w:p>
    <w:p w14:paraId="19F87CAB" w14:textId="77777777" w:rsidR="00FA63FB" w:rsidRPr="00C25EC2" w:rsidRDefault="00FA63FB" w:rsidP="003A01D2">
      <w:pPr>
        <w:jc w:val="both"/>
        <w:rPr>
          <w:lang w:val="sl-SI"/>
        </w:rPr>
      </w:pPr>
    </w:p>
    <w:p w14:paraId="1D21A50A" w14:textId="61E3FDC9" w:rsidR="000E7E93" w:rsidRPr="00B91771" w:rsidRDefault="006642C9" w:rsidP="003A01D2">
      <w:pPr>
        <w:jc w:val="both"/>
        <w:rPr>
          <w:szCs w:val="22"/>
          <w:lang w:val="sl-SI"/>
        </w:rPr>
      </w:pPr>
      <w:r>
        <w:rPr>
          <w:szCs w:val="22"/>
          <w:lang w:val="sl-SI"/>
        </w:rPr>
        <w:lastRenderedPageBreak/>
        <w:t>Pooblaščenec pripravljavca plana je na ministrstvo posredoval</w:t>
      </w:r>
      <w:r w:rsidR="00B77E3B" w:rsidRPr="00B77E3B">
        <w:rPr>
          <w:szCs w:val="22"/>
          <w:lang w:val="sl-SI"/>
        </w:rPr>
        <w:t xml:space="preserve"> </w:t>
      </w:r>
      <w:r w:rsidR="000E7E93" w:rsidRPr="00B77E3B">
        <w:rPr>
          <w:szCs w:val="22"/>
          <w:lang w:val="sl-SI"/>
        </w:rPr>
        <w:t>mnenje Z</w:t>
      </w:r>
      <w:r w:rsidR="00343D68" w:rsidRPr="00B77E3B">
        <w:rPr>
          <w:szCs w:val="22"/>
          <w:lang w:val="sl-SI"/>
        </w:rPr>
        <w:t xml:space="preserve">avoda </w:t>
      </w:r>
      <w:r w:rsidR="000E7E93" w:rsidRPr="00B77E3B">
        <w:rPr>
          <w:szCs w:val="22"/>
          <w:lang w:val="sl-SI"/>
        </w:rPr>
        <w:t>RS</w:t>
      </w:r>
      <w:r w:rsidR="00343D68" w:rsidRPr="00B77E3B">
        <w:rPr>
          <w:szCs w:val="22"/>
          <w:lang w:val="sl-SI"/>
        </w:rPr>
        <w:t xml:space="preserve"> za varstvo narave (v nadaljevanju ZRSVN)</w:t>
      </w:r>
      <w:r w:rsidR="000E7E93" w:rsidRPr="00B77E3B">
        <w:rPr>
          <w:szCs w:val="22"/>
          <w:lang w:val="sl-SI"/>
        </w:rPr>
        <w:t>, št. 3563-</w:t>
      </w:r>
      <w:r>
        <w:rPr>
          <w:szCs w:val="22"/>
          <w:lang w:val="sl-SI"/>
        </w:rPr>
        <w:t>0303</w:t>
      </w:r>
      <w:r w:rsidR="000E7E93" w:rsidRPr="00B77E3B">
        <w:rPr>
          <w:szCs w:val="22"/>
          <w:lang w:val="sl-SI"/>
        </w:rPr>
        <w:t>/202</w:t>
      </w:r>
      <w:r w:rsidR="000C01D8" w:rsidRPr="00B77E3B">
        <w:rPr>
          <w:szCs w:val="22"/>
          <w:lang w:val="sl-SI"/>
        </w:rPr>
        <w:t>4</w:t>
      </w:r>
      <w:r w:rsidR="000E7E93" w:rsidRPr="00B77E3B">
        <w:rPr>
          <w:szCs w:val="22"/>
          <w:lang w:val="sl-SI"/>
        </w:rPr>
        <w:t>-</w:t>
      </w:r>
      <w:r w:rsidR="000C01D8" w:rsidRPr="00B77E3B">
        <w:rPr>
          <w:szCs w:val="22"/>
          <w:lang w:val="sl-SI"/>
        </w:rPr>
        <w:t>2</w:t>
      </w:r>
      <w:r w:rsidR="000E7E93" w:rsidRPr="00B77E3B">
        <w:rPr>
          <w:szCs w:val="22"/>
          <w:lang w:val="sl-SI"/>
        </w:rPr>
        <w:t xml:space="preserve">, z dne </w:t>
      </w:r>
      <w:r>
        <w:rPr>
          <w:szCs w:val="22"/>
          <w:lang w:val="sl-SI"/>
        </w:rPr>
        <w:t>4</w:t>
      </w:r>
      <w:r w:rsidR="000E7E93" w:rsidRPr="00B77E3B">
        <w:rPr>
          <w:szCs w:val="22"/>
          <w:lang w:val="sl-SI"/>
        </w:rPr>
        <w:t xml:space="preserve">. </w:t>
      </w:r>
      <w:r>
        <w:rPr>
          <w:szCs w:val="22"/>
          <w:lang w:val="sl-SI"/>
        </w:rPr>
        <w:t>7</w:t>
      </w:r>
      <w:r w:rsidR="000E7E93" w:rsidRPr="00B77E3B">
        <w:rPr>
          <w:szCs w:val="22"/>
          <w:lang w:val="sl-SI"/>
        </w:rPr>
        <w:t>. 202</w:t>
      </w:r>
      <w:r w:rsidR="000C01D8" w:rsidRPr="00B77E3B">
        <w:rPr>
          <w:szCs w:val="22"/>
          <w:lang w:val="sl-SI"/>
        </w:rPr>
        <w:t>4</w:t>
      </w:r>
      <w:r w:rsidR="000E7E93" w:rsidRPr="00B77E3B">
        <w:rPr>
          <w:szCs w:val="22"/>
          <w:lang w:val="sl-SI"/>
        </w:rPr>
        <w:t xml:space="preserve">. ZRSVN je v mnenju ugotovil, da </w:t>
      </w:r>
      <w:r w:rsidR="00B77E3B" w:rsidRPr="00B77E3B">
        <w:rPr>
          <w:szCs w:val="22"/>
          <w:lang w:val="sl-SI"/>
        </w:rPr>
        <w:t xml:space="preserve">se </w:t>
      </w:r>
      <w:r>
        <w:rPr>
          <w:szCs w:val="22"/>
          <w:lang w:val="sl-SI"/>
        </w:rPr>
        <w:t xml:space="preserve">območje </w:t>
      </w:r>
      <w:r w:rsidR="000E7E93" w:rsidRPr="00B77E3B">
        <w:rPr>
          <w:szCs w:val="22"/>
          <w:lang w:val="sl-SI"/>
        </w:rPr>
        <w:t xml:space="preserve">OPPN </w:t>
      </w:r>
      <w:r>
        <w:rPr>
          <w:szCs w:val="22"/>
          <w:lang w:val="sl-SI"/>
        </w:rPr>
        <w:t>in njegovega daljinskega vpliva</w:t>
      </w:r>
      <w:r w:rsidR="00B77E3B" w:rsidRPr="00B77E3B">
        <w:rPr>
          <w:szCs w:val="22"/>
          <w:lang w:val="sl-SI"/>
        </w:rPr>
        <w:t xml:space="preserve"> nahaja</w:t>
      </w:r>
      <w:r>
        <w:rPr>
          <w:szCs w:val="22"/>
          <w:lang w:val="sl-SI"/>
        </w:rPr>
        <w:t xml:space="preserve">ta izven </w:t>
      </w:r>
      <w:r w:rsidR="00D0438F" w:rsidRPr="00B77E3B">
        <w:rPr>
          <w:szCs w:val="22"/>
          <w:lang w:val="sl-SI"/>
        </w:rPr>
        <w:t>posebne</w:t>
      </w:r>
      <w:r>
        <w:rPr>
          <w:szCs w:val="22"/>
          <w:lang w:val="sl-SI"/>
        </w:rPr>
        <w:t>ga</w:t>
      </w:r>
      <w:r w:rsidR="00D0438F" w:rsidRPr="00B77E3B">
        <w:rPr>
          <w:szCs w:val="22"/>
          <w:lang w:val="sl-SI"/>
        </w:rPr>
        <w:t xml:space="preserve"> varstvene</w:t>
      </w:r>
      <w:r>
        <w:rPr>
          <w:szCs w:val="22"/>
          <w:lang w:val="sl-SI"/>
        </w:rPr>
        <w:t>ga</w:t>
      </w:r>
      <w:r w:rsidR="00D0438F" w:rsidRPr="00B77E3B">
        <w:rPr>
          <w:szCs w:val="22"/>
          <w:lang w:val="sl-SI"/>
        </w:rPr>
        <w:t xml:space="preserve"> območj</w:t>
      </w:r>
      <w:r>
        <w:rPr>
          <w:szCs w:val="22"/>
          <w:lang w:val="sl-SI"/>
        </w:rPr>
        <w:t>a</w:t>
      </w:r>
      <w:r w:rsidR="002B3520">
        <w:rPr>
          <w:szCs w:val="22"/>
          <w:lang w:val="sl-SI"/>
        </w:rPr>
        <w:t xml:space="preserve"> </w:t>
      </w:r>
      <w:r w:rsidR="002B3520" w:rsidRPr="00B77E3B">
        <w:rPr>
          <w:szCs w:val="22"/>
          <w:lang w:val="sl-SI"/>
        </w:rPr>
        <w:t xml:space="preserve">(območja Natura 2000) </w:t>
      </w:r>
      <w:r>
        <w:rPr>
          <w:szCs w:val="22"/>
          <w:lang w:val="sl-SI"/>
        </w:rPr>
        <w:t>in zavarovanega območja</w:t>
      </w:r>
      <w:r w:rsidR="002B3520">
        <w:rPr>
          <w:szCs w:val="22"/>
          <w:lang w:val="sl-SI"/>
        </w:rPr>
        <w:t>, zato meni</w:t>
      </w:r>
      <w:r w:rsidR="00D0438F" w:rsidRPr="00B91771">
        <w:rPr>
          <w:szCs w:val="22"/>
          <w:lang w:val="sl-SI"/>
        </w:rPr>
        <w:t>, da</w:t>
      </w:r>
      <w:r w:rsidR="00B77E3B" w:rsidRPr="00B91771">
        <w:rPr>
          <w:szCs w:val="22"/>
          <w:lang w:val="sl-SI"/>
        </w:rPr>
        <w:t xml:space="preserve"> </w:t>
      </w:r>
      <w:r w:rsidR="00B91771" w:rsidRPr="00B91771">
        <w:rPr>
          <w:szCs w:val="22"/>
          <w:lang w:val="sl-SI"/>
        </w:rPr>
        <w:t>zanj</w:t>
      </w:r>
      <w:r w:rsidR="00D0438F" w:rsidRPr="00B91771">
        <w:rPr>
          <w:szCs w:val="22"/>
          <w:lang w:val="sl-SI"/>
        </w:rPr>
        <w:t xml:space="preserve"> ni</w:t>
      </w:r>
      <w:r w:rsidR="000E7E93" w:rsidRPr="00B91771">
        <w:rPr>
          <w:szCs w:val="22"/>
          <w:lang w:val="sl-SI"/>
        </w:rPr>
        <w:t xml:space="preserve"> treba izvesti presoj</w:t>
      </w:r>
      <w:r w:rsidR="00D0438F" w:rsidRPr="00B91771">
        <w:rPr>
          <w:szCs w:val="22"/>
          <w:lang w:val="sl-SI"/>
        </w:rPr>
        <w:t>e</w:t>
      </w:r>
      <w:r w:rsidR="000E7E93" w:rsidRPr="00B91771">
        <w:rPr>
          <w:szCs w:val="22"/>
          <w:lang w:val="sl-SI"/>
        </w:rPr>
        <w:t xml:space="preserve"> sprejemljivosti na varovana območja narave, kot to določa 101. </w:t>
      </w:r>
      <w:r w:rsidR="00D0438F" w:rsidRPr="00B91771">
        <w:rPr>
          <w:szCs w:val="22"/>
          <w:lang w:val="sl-SI"/>
        </w:rPr>
        <w:t xml:space="preserve">a </w:t>
      </w:r>
      <w:r w:rsidR="000E7E93" w:rsidRPr="00B91771">
        <w:rPr>
          <w:szCs w:val="22"/>
          <w:lang w:val="sl-SI"/>
        </w:rPr>
        <w:t xml:space="preserve">člen </w:t>
      </w:r>
      <w:r w:rsidR="000E7E93" w:rsidRPr="00B91771">
        <w:rPr>
          <w:lang w:val="sl-SI"/>
        </w:rPr>
        <w:t xml:space="preserve">Zakona o ohranjanju narave (Uradni list RS, št. </w:t>
      </w:r>
      <w:r w:rsidR="000E7E93" w:rsidRPr="00B91771">
        <w:rPr>
          <w:bCs/>
          <w:lang w:val="sl-SI"/>
        </w:rPr>
        <w:t xml:space="preserve">96/04-ZON-UPB2, </w:t>
      </w:r>
      <w:r w:rsidR="00EE1D19" w:rsidRPr="00B91771">
        <w:rPr>
          <w:bCs/>
          <w:lang w:val="sl-SI"/>
        </w:rPr>
        <w:t xml:space="preserve">61/06 – ZDru-1, 8/10 – ZSKZ-B, 46/14, 21/18 – </w:t>
      </w:r>
      <w:proofErr w:type="spellStart"/>
      <w:r w:rsidR="00EE1D19" w:rsidRPr="00B91771">
        <w:rPr>
          <w:bCs/>
          <w:lang w:val="sl-SI"/>
        </w:rPr>
        <w:t>ZNOrg</w:t>
      </w:r>
      <w:proofErr w:type="spellEnd"/>
      <w:r w:rsidR="00EE1D19" w:rsidRPr="00B91771">
        <w:rPr>
          <w:bCs/>
          <w:lang w:val="sl-SI"/>
        </w:rPr>
        <w:t xml:space="preserve">, 31/18, 82/20, 3/22 – </w:t>
      </w:r>
      <w:proofErr w:type="spellStart"/>
      <w:r w:rsidR="00EE1D19" w:rsidRPr="00B91771">
        <w:rPr>
          <w:bCs/>
          <w:lang w:val="sl-SI"/>
        </w:rPr>
        <w:t>ZDeb</w:t>
      </w:r>
      <w:proofErr w:type="spellEnd"/>
      <w:r w:rsidR="00EE1D19" w:rsidRPr="00B91771">
        <w:rPr>
          <w:bCs/>
          <w:lang w:val="sl-SI"/>
        </w:rPr>
        <w:t>, 105/22 – ZZNŠPP in 18/23 – ZDU-1O</w:t>
      </w:r>
      <w:r w:rsidR="000E7E93" w:rsidRPr="00B91771">
        <w:rPr>
          <w:lang w:val="sl-SI"/>
        </w:rPr>
        <w:t>; v nadaljevanju ZON)</w:t>
      </w:r>
      <w:r w:rsidR="000E7E93" w:rsidRPr="00B91771">
        <w:rPr>
          <w:szCs w:val="22"/>
          <w:lang w:val="sl-SI"/>
        </w:rPr>
        <w:t>.</w:t>
      </w:r>
      <w:r w:rsidR="003D39CD" w:rsidRPr="00B91771">
        <w:rPr>
          <w:szCs w:val="22"/>
          <w:lang w:val="sl-SI"/>
        </w:rPr>
        <w:t xml:space="preserve"> </w:t>
      </w:r>
    </w:p>
    <w:p w14:paraId="5F5CE86F" w14:textId="58F955F9" w:rsidR="000E7E93" w:rsidRPr="00C373CB" w:rsidRDefault="000E7E93" w:rsidP="003A01D2">
      <w:pPr>
        <w:jc w:val="both"/>
        <w:rPr>
          <w:highlight w:val="yellow"/>
          <w:lang w:val="sl-SI"/>
        </w:rPr>
      </w:pPr>
    </w:p>
    <w:p w14:paraId="706405F9" w14:textId="6D61593B" w:rsidR="000E7E93" w:rsidRDefault="000E7E93" w:rsidP="003A01D2">
      <w:pPr>
        <w:jc w:val="both"/>
        <w:rPr>
          <w:szCs w:val="22"/>
          <w:lang w:val="sl-SI"/>
        </w:rPr>
      </w:pPr>
      <w:r w:rsidRPr="00B91771">
        <w:rPr>
          <w:szCs w:val="22"/>
          <w:lang w:val="sl-SI"/>
        </w:rPr>
        <w:t xml:space="preserve">Ministrstvo je v postopku preučilo tudi obstoj drugih </w:t>
      </w:r>
      <w:proofErr w:type="spellStart"/>
      <w:r w:rsidRPr="00B91771">
        <w:rPr>
          <w:szCs w:val="22"/>
          <w:lang w:val="sl-SI"/>
        </w:rPr>
        <w:t>okoljskih</w:t>
      </w:r>
      <w:proofErr w:type="spellEnd"/>
      <w:r w:rsidRPr="00B91771">
        <w:rPr>
          <w:szCs w:val="22"/>
          <w:lang w:val="sl-SI"/>
        </w:rPr>
        <w:t xml:space="preserve"> razlogov za uvedbo </w:t>
      </w:r>
      <w:r w:rsidR="00846DF0">
        <w:rPr>
          <w:szCs w:val="22"/>
          <w:lang w:val="sl-SI"/>
        </w:rPr>
        <w:t>CPVO</w:t>
      </w:r>
      <w:r w:rsidR="006E4D0E" w:rsidRPr="00B91771">
        <w:rPr>
          <w:szCs w:val="22"/>
          <w:lang w:val="sl-SI"/>
        </w:rPr>
        <w:t xml:space="preserve"> in v skladu s 3. členom Uredbe o merilih </w:t>
      </w:r>
      <w:r w:rsidR="00FD5048" w:rsidRPr="00B91771">
        <w:rPr>
          <w:szCs w:val="22"/>
          <w:lang w:val="sl-SI"/>
        </w:rPr>
        <w:t>prejelo</w:t>
      </w:r>
      <w:r w:rsidR="006E4D0E" w:rsidRPr="00B91771">
        <w:rPr>
          <w:szCs w:val="22"/>
          <w:lang w:val="sl-SI"/>
        </w:rPr>
        <w:t xml:space="preserve"> mnenj</w:t>
      </w:r>
      <w:r w:rsidR="001D6B39" w:rsidRPr="00B91771">
        <w:rPr>
          <w:szCs w:val="22"/>
          <w:lang w:val="sl-SI"/>
        </w:rPr>
        <w:t>e</w:t>
      </w:r>
      <w:r w:rsidR="006E4D0E" w:rsidRPr="00B91771">
        <w:rPr>
          <w:szCs w:val="22"/>
          <w:lang w:val="sl-SI"/>
        </w:rPr>
        <w:t xml:space="preserve"> Ministrstva za zdravje</w:t>
      </w:r>
      <w:r w:rsidR="00CF42EE" w:rsidRPr="00B91771">
        <w:rPr>
          <w:szCs w:val="22"/>
          <w:lang w:val="sl-SI"/>
        </w:rPr>
        <w:t xml:space="preserve">, ki je posredovalo mnenje Nacionalnega </w:t>
      </w:r>
      <w:r w:rsidR="00EA2D0B">
        <w:rPr>
          <w:szCs w:val="22"/>
          <w:lang w:val="sl-SI"/>
        </w:rPr>
        <w:t>laboratorija</w:t>
      </w:r>
      <w:r w:rsidR="00CF42EE" w:rsidRPr="00B91771">
        <w:rPr>
          <w:szCs w:val="22"/>
          <w:lang w:val="sl-SI"/>
        </w:rPr>
        <w:t xml:space="preserve"> za zdravje</w:t>
      </w:r>
      <w:r w:rsidR="00D16D70" w:rsidRPr="00B91771">
        <w:rPr>
          <w:szCs w:val="22"/>
          <w:lang w:val="sl-SI"/>
        </w:rPr>
        <w:t>, okolje in hrano</w:t>
      </w:r>
      <w:r w:rsidR="00CF42EE" w:rsidRPr="00B91771">
        <w:rPr>
          <w:szCs w:val="22"/>
          <w:lang w:val="sl-SI"/>
        </w:rPr>
        <w:t xml:space="preserve"> (v nadaljevanju </w:t>
      </w:r>
      <w:r w:rsidR="00B91771" w:rsidRPr="00B91771">
        <w:rPr>
          <w:szCs w:val="22"/>
          <w:lang w:val="sl-SI"/>
        </w:rPr>
        <w:t>NLZOH</w:t>
      </w:r>
      <w:r w:rsidR="00CF42EE" w:rsidRPr="00B91771">
        <w:rPr>
          <w:szCs w:val="22"/>
          <w:lang w:val="sl-SI"/>
        </w:rPr>
        <w:t>)</w:t>
      </w:r>
      <w:r w:rsidR="00A444ED">
        <w:rPr>
          <w:szCs w:val="22"/>
          <w:lang w:val="sl-SI"/>
        </w:rPr>
        <w:t>, podrobnejše usmeritve in mnenje o verjetnosti pomembnejših vplivov plana na okolje Direkcije RS za vode, mnenje Ministrstva za kmetijstvo, gozdarstvo in prehrano s področja kmetijstva</w:t>
      </w:r>
      <w:r w:rsidR="00B91771" w:rsidRPr="00B91771">
        <w:rPr>
          <w:szCs w:val="22"/>
          <w:lang w:val="sl-SI"/>
        </w:rPr>
        <w:t xml:space="preserve"> in</w:t>
      </w:r>
      <w:r w:rsidR="00CF42EE" w:rsidRPr="00B91771">
        <w:rPr>
          <w:szCs w:val="22"/>
          <w:lang w:val="sl-SI"/>
        </w:rPr>
        <w:t xml:space="preserve"> </w:t>
      </w:r>
      <w:r w:rsidR="00B77537" w:rsidRPr="00B91771">
        <w:rPr>
          <w:szCs w:val="22"/>
          <w:lang w:val="sl-SI"/>
        </w:rPr>
        <w:t xml:space="preserve">mnenje </w:t>
      </w:r>
      <w:r w:rsidR="00FD5048" w:rsidRPr="00B91771">
        <w:rPr>
          <w:szCs w:val="22"/>
          <w:lang w:val="sl-SI"/>
        </w:rPr>
        <w:t>Ministrstva za kulturo</w:t>
      </w:r>
      <w:r w:rsidR="00C25EC2" w:rsidRPr="00B91771">
        <w:rPr>
          <w:szCs w:val="22"/>
          <w:lang w:val="sl-SI"/>
        </w:rPr>
        <w:t xml:space="preserve">, ki </w:t>
      </w:r>
      <w:r w:rsidR="00A444ED">
        <w:rPr>
          <w:szCs w:val="22"/>
          <w:lang w:val="sl-SI"/>
        </w:rPr>
        <w:t>so</w:t>
      </w:r>
      <w:r w:rsidR="00C25EC2" w:rsidRPr="00B91771">
        <w:rPr>
          <w:szCs w:val="22"/>
          <w:lang w:val="sl-SI"/>
        </w:rPr>
        <w:t xml:space="preserve"> priložen</w:t>
      </w:r>
      <w:r w:rsidR="00A444ED">
        <w:rPr>
          <w:szCs w:val="22"/>
          <w:lang w:val="sl-SI"/>
        </w:rPr>
        <w:t>a</w:t>
      </w:r>
      <w:r w:rsidR="00C25EC2" w:rsidRPr="00B91771">
        <w:rPr>
          <w:szCs w:val="22"/>
          <w:lang w:val="sl-SI"/>
        </w:rPr>
        <w:t xml:space="preserve"> temu mnenju</w:t>
      </w:r>
      <w:r w:rsidR="00FD5048" w:rsidRPr="00B91771">
        <w:rPr>
          <w:szCs w:val="22"/>
          <w:lang w:val="sl-SI"/>
        </w:rPr>
        <w:t>.</w:t>
      </w:r>
      <w:r w:rsidR="006E4D0E" w:rsidRPr="00B91771">
        <w:rPr>
          <w:szCs w:val="22"/>
          <w:lang w:val="sl-SI"/>
        </w:rPr>
        <w:t xml:space="preserve"> </w:t>
      </w:r>
    </w:p>
    <w:p w14:paraId="78E15A1B" w14:textId="77777777" w:rsidR="00AF5362" w:rsidRDefault="00AF5362" w:rsidP="003A01D2">
      <w:pPr>
        <w:jc w:val="both"/>
        <w:rPr>
          <w:szCs w:val="22"/>
          <w:lang w:val="sl-SI"/>
        </w:rPr>
      </w:pPr>
    </w:p>
    <w:p w14:paraId="630431E4" w14:textId="651630EE" w:rsidR="00AF5362" w:rsidRDefault="00AF5362" w:rsidP="003A01D2">
      <w:pPr>
        <w:jc w:val="both"/>
        <w:rPr>
          <w:szCs w:val="22"/>
          <w:lang w:val="sl-SI"/>
        </w:rPr>
      </w:pPr>
      <w:r>
        <w:rPr>
          <w:szCs w:val="22"/>
          <w:lang w:val="sl-SI"/>
        </w:rPr>
        <w:t>Direkcija RS za vode je podala podrobnejše usmeritve, št. 35020-97/2024-5</w:t>
      </w:r>
      <w:r w:rsidR="00BF1957">
        <w:rPr>
          <w:szCs w:val="22"/>
          <w:lang w:val="sl-SI"/>
        </w:rPr>
        <w:t>,</w:t>
      </w:r>
      <w:r>
        <w:rPr>
          <w:szCs w:val="22"/>
          <w:lang w:val="sl-SI"/>
        </w:rPr>
        <w:t xml:space="preserve"> z dne 12. 8. 2024 in mnenje o verjetnosti pomembnejših vplivov plana na okolje, št. 35021-29/2024-2, z dne 29. 8. 2024, oboje prejeto 29. 8. 2024. Iz podrobnejših usmeritev je razvidno, da območje OPPN ni vodovarstveno, prav tako ni erozijsko ogroženo. </w:t>
      </w:r>
      <w:r w:rsidR="00DC7F63">
        <w:rPr>
          <w:szCs w:val="22"/>
          <w:lang w:val="sl-SI"/>
        </w:rPr>
        <w:t xml:space="preserve">Na zahodnem delu območja OPPN teče neimenovani potok, s severovzhodne strani pa poteka odvodnik padavinskih voda. </w:t>
      </w:r>
      <w:r>
        <w:rPr>
          <w:szCs w:val="22"/>
          <w:lang w:val="sl-SI"/>
        </w:rPr>
        <w:t>Območje je poplavno ogroženo, za kar je bila izdelana hidrološko hidravlična študija</w:t>
      </w:r>
      <w:r w:rsidR="00DC7F63">
        <w:rPr>
          <w:szCs w:val="22"/>
          <w:lang w:val="sl-SI"/>
        </w:rPr>
        <w:t>, ki je bila posredovana v strokovno presojo.</w:t>
      </w:r>
      <w:r>
        <w:rPr>
          <w:szCs w:val="22"/>
          <w:lang w:val="sl-SI"/>
        </w:rPr>
        <w:t xml:space="preserve"> </w:t>
      </w:r>
      <w:r w:rsidR="00DC7F63">
        <w:rPr>
          <w:szCs w:val="22"/>
          <w:lang w:val="sl-SI"/>
        </w:rPr>
        <w:t>Direkcija RS za vode je v mnenju o verjetnosti pomembnejših vplivov plana na okolje, št. 35021-29/2024-2, z dne 29. 8. 2024 navedla, da</w:t>
      </w:r>
      <w:r>
        <w:rPr>
          <w:szCs w:val="22"/>
          <w:lang w:val="sl-SI"/>
        </w:rPr>
        <w:t xml:space="preserve"> </w:t>
      </w:r>
      <w:r w:rsidR="00DC7F63">
        <w:rPr>
          <w:szCs w:val="22"/>
          <w:lang w:val="sl-SI"/>
        </w:rPr>
        <w:t>ob upoštevanju podrobnejših usmeritev, zlasti pa umika objektov z območja srednjega razreda poplavne nevarnosti, OPPN verjetno ne bo pomembneje vplival na okolje z vidika upravljanja z vodami.</w:t>
      </w:r>
    </w:p>
    <w:p w14:paraId="5898C415" w14:textId="77777777" w:rsidR="00DC7F63" w:rsidRDefault="00DC7F63" w:rsidP="003A01D2">
      <w:pPr>
        <w:jc w:val="both"/>
        <w:rPr>
          <w:szCs w:val="22"/>
          <w:lang w:val="sl-SI"/>
        </w:rPr>
      </w:pPr>
    </w:p>
    <w:p w14:paraId="6793300D" w14:textId="7C5B684D" w:rsidR="00DC7F63" w:rsidRPr="00B91771" w:rsidRDefault="00DC7F63" w:rsidP="003A01D2">
      <w:pPr>
        <w:jc w:val="both"/>
        <w:rPr>
          <w:szCs w:val="22"/>
          <w:lang w:val="sl-SI"/>
        </w:rPr>
      </w:pPr>
      <w:r>
        <w:rPr>
          <w:szCs w:val="22"/>
          <w:lang w:val="sl-SI"/>
        </w:rPr>
        <w:t>Ministrstvo za kmetijstvo, gozdarstvo in prehrano je v mnenju s področja kmetijstva, št. 3503-13/2024/4, z dne 27. 8. 2024, prejetem 4. 9. 2024 navedlo, da OPPN ne bo pomembneje vplival na okolje z vidika kmetijstva.</w:t>
      </w:r>
    </w:p>
    <w:p w14:paraId="2A721DCD" w14:textId="77777777" w:rsidR="00274060" w:rsidRPr="00AF5362" w:rsidRDefault="00274060" w:rsidP="003A01D2">
      <w:pPr>
        <w:jc w:val="both"/>
        <w:rPr>
          <w:szCs w:val="22"/>
          <w:lang w:val="sl-SI"/>
        </w:rPr>
      </w:pPr>
    </w:p>
    <w:p w14:paraId="250B3B39" w14:textId="413C6BA5" w:rsidR="00274060" w:rsidRPr="00AF5362" w:rsidRDefault="00FB7B4C" w:rsidP="003A01D2">
      <w:pPr>
        <w:jc w:val="both"/>
        <w:rPr>
          <w:szCs w:val="22"/>
          <w:lang w:val="sl-SI"/>
        </w:rPr>
      </w:pPr>
      <w:r w:rsidRPr="00AF5362">
        <w:rPr>
          <w:szCs w:val="22"/>
          <w:lang w:val="sl-SI"/>
        </w:rPr>
        <w:t>Ministrstvo za zdravje je z dopisom, št. 354-</w:t>
      </w:r>
      <w:r w:rsidR="002A5D52" w:rsidRPr="00AF5362">
        <w:rPr>
          <w:szCs w:val="22"/>
          <w:lang w:val="sl-SI"/>
        </w:rPr>
        <w:t>123</w:t>
      </w:r>
      <w:r w:rsidRPr="00AF5362">
        <w:rPr>
          <w:szCs w:val="22"/>
          <w:lang w:val="sl-SI"/>
        </w:rPr>
        <w:t>/2024-</w:t>
      </w:r>
      <w:r w:rsidR="002A5D52" w:rsidRPr="00AF5362">
        <w:rPr>
          <w:szCs w:val="22"/>
          <w:lang w:val="sl-SI"/>
        </w:rPr>
        <w:t>5</w:t>
      </w:r>
      <w:r w:rsidRPr="00AF5362">
        <w:rPr>
          <w:szCs w:val="22"/>
          <w:lang w:val="sl-SI"/>
        </w:rPr>
        <w:t xml:space="preserve">, z dne </w:t>
      </w:r>
      <w:r w:rsidR="002A5D52" w:rsidRPr="00AF5362">
        <w:rPr>
          <w:szCs w:val="22"/>
          <w:lang w:val="sl-SI"/>
        </w:rPr>
        <w:t>4</w:t>
      </w:r>
      <w:r w:rsidRPr="00AF5362">
        <w:rPr>
          <w:szCs w:val="22"/>
          <w:lang w:val="sl-SI"/>
        </w:rPr>
        <w:t xml:space="preserve">. </w:t>
      </w:r>
      <w:r w:rsidR="002A5D52" w:rsidRPr="00AF5362">
        <w:rPr>
          <w:szCs w:val="22"/>
          <w:lang w:val="sl-SI"/>
        </w:rPr>
        <w:t>9</w:t>
      </w:r>
      <w:r w:rsidRPr="00AF5362">
        <w:rPr>
          <w:szCs w:val="22"/>
          <w:lang w:val="sl-SI"/>
        </w:rPr>
        <w:t xml:space="preserve">. 2024, prejetim dne </w:t>
      </w:r>
      <w:r w:rsidR="002A5D52" w:rsidRPr="00AF5362">
        <w:rPr>
          <w:szCs w:val="22"/>
          <w:lang w:val="sl-SI"/>
        </w:rPr>
        <w:t>4</w:t>
      </w:r>
      <w:r w:rsidRPr="00AF5362">
        <w:rPr>
          <w:szCs w:val="22"/>
          <w:lang w:val="sl-SI"/>
        </w:rPr>
        <w:t xml:space="preserve">. </w:t>
      </w:r>
      <w:r w:rsidR="002A5D52" w:rsidRPr="00AF5362">
        <w:rPr>
          <w:szCs w:val="22"/>
          <w:lang w:val="sl-SI"/>
        </w:rPr>
        <w:t>9</w:t>
      </w:r>
      <w:r w:rsidRPr="00AF5362">
        <w:rPr>
          <w:szCs w:val="22"/>
          <w:lang w:val="sl-SI"/>
        </w:rPr>
        <w:t xml:space="preserve">. 2024, posredovalo mnenje </w:t>
      </w:r>
      <w:r w:rsidR="00DE78C7" w:rsidRPr="00AF5362">
        <w:rPr>
          <w:szCs w:val="22"/>
          <w:lang w:val="sl-SI"/>
        </w:rPr>
        <w:t>NLZOH</w:t>
      </w:r>
      <w:r w:rsidRPr="00AF5362">
        <w:rPr>
          <w:szCs w:val="22"/>
          <w:lang w:val="sl-SI"/>
        </w:rPr>
        <w:t xml:space="preserve">, št. </w:t>
      </w:r>
      <w:r w:rsidR="00DE78C7" w:rsidRPr="00AF5362">
        <w:rPr>
          <w:szCs w:val="22"/>
          <w:lang w:val="sl-SI"/>
        </w:rPr>
        <w:t>2940-09/1649-24/NP-</w:t>
      </w:r>
      <w:r w:rsidR="002A5D52" w:rsidRPr="00AF5362">
        <w:rPr>
          <w:szCs w:val="22"/>
          <w:lang w:val="sl-SI"/>
        </w:rPr>
        <w:t>5155863</w:t>
      </w:r>
      <w:r w:rsidR="00DE78C7" w:rsidRPr="00AF5362">
        <w:rPr>
          <w:szCs w:val="22"/>
          <w:lang w:val="sl-SI"/>
        </w:rPr>
        <w:t xml:space="preserve">, z dne </w:t>
      </w:r>
      <w:r w:rsidR="002A5D52" w:rsidRPr="00AF5362">
        <w:rPr>
          <w:szCs w:val="22"/>
          <w:lang w:val="sl-SI"/>
        </w:rPr>
        <w:t>4</w:t>
      </w:r>
      <w:r w:rsidR="00DE78C7" w:rsidRPr="00AF5362">
        <w:rPr>
          <w:szCs w:val="22"/>
          <w:lang w:val="sl-SI"/>
        </w:rPr>
        <w:t xml:space="preserve">. </w:t>
      </w:r>
      <w:r w:rsidR="002A5D52" w:rsidRPr="00AF5362">
        <w:rPr>
          <w:szCs w:val="22"/>
          <w:lang w:val="sl-SI"/>
        </w:rPr>
        <w:t>9</w:t>
      </w:r>
      <w:r w:rsidR="00DE78C7" w:rsidRPr="00AF5362">
        <w:rPr>
          <w:szCs w:val="22"/>
          <w:lang w:val="sl-SI"/>
        </w:rPr>
        <w:t>. 2024</w:t>
      </w:r>
      <w:r w:rsidRPr="00AF5362">
        <w:rPr>
          <w:szCs w:val="22"/>
          <w:lang w:val="sl-SI"/>
        </w:rPr>
        <w:t xml:space="preserve">, s katerim soglaša. </w:t>
      </w:r>
      <w:r w:rsidR="00DE78C7" w:rsidRPr="00AF5362">
        <w:rPr>
          <w:szCs w:val="22"/>
          <w:lang w:val="sl-SI"/>
        </w:rPr>
        <w:t>NLZOH</w:t>
      </w:r>
      <w:r w:rsidRPr="00AF5362">
        <w:rPr>
          <w:szCs w:val="22"/>
          <w:lang w:val="sl-SI"/>
        </w:rPr>
        <w:t xml:space="preserve"> je v mnenju navedel, da </w:t>
      </w:r>
      <w:r w:rsidR="006C7472" w:rsidRPr="00AF5362">
        <w:rPr>
          <w:szCs w:val="22"/>
          <w:lang w:val="sl-SI"/>
        </w:rPr>
        <w:t xml:space="preserve">na podlagi značilnosti plana, značilnosti vplivov in območij, ki bodo verjetno prizadeta, </w:t>
      </w:r>
      <w:r w:rsidR="00DE78C7" w:rsidRPr="00AF5362">
        <w:rPr>
          <w:szCs w:val="22"/>
          <w:lang w:val="sl-SI"/>
        </w:rPr>
        <w:t xml:space="preserve">ni pričakovati </w:t>
      </w:r>
      <w:r w:rsidR="006C7472" w:rsidRPr="00AF5362">
        <w:rPr>
          <w:szCs w:val="22"/>
          <w:lang w:val="sl-SI"/>
        </w:rPr>
        <w:t>pomembnej</w:t>
      </w:r>
      <w:r w:rsidR="00DE78C7" w:rsidRPr="00AF5362">
        <w:rPr>
          <w:szCs w:val="22"/>
          <w:lang w:val="sl-SI"/>
        </w:rPr>
        <w:t>ših</w:t>
      </w:r>
      <w:r w:rsidR="006C7472" w:rsidRPr="00AF5362">
        <w:rPr>
          <w:szCs w:val="22"/>
          <w:lang w:val="sl-SI"/>
        </w:rPr>
        <w:t xml:space="preserve"> vpliv</w:t>
      </w:r>
      <w:r w:rsidR="00DE78C7" w:rsidRPr="00AF5362">
        <w:rPr>
          <w:szCs w:val="22"/>
          <w:lang w:val="sl-SI"/>
        </w:rPr>
        <w:t>ov plana</w:t>
      </w:r>
      <w:r w:rsidR="006C7472" w:rsidRPr="00AF5362">
        <w:rPr>
          <w:szCs w:val="22"/>
          <w:lang w:val="sl-SI"/>
        </w:rPr>
        <w:t xml:space="preserve"> na zdravje ljudi, </w:t>
      </w:r>
      <w:r w:rsidR="00DE78C7" w:rsidRPr="00AF5362">
        <w:rPr>
          <w:szCs w:val="22"/>
          <w:lang w:val="sl-SI"/>
        </w:rPr>
        <w:t>zato zanj s stališča zdravja ljudi ni treba izvesti celovite presoje vplivov na okolje</w:t>
      </w:r>
      <w:r w:rsidR="003872DF" w:rsidRPr="00AF5362">
        <w:rPr>
          <w:szCs w:val="22"/>
          <w:lang w:val="sl-SI"/>
        </w:rPr>
        <w:t>.</w:t>
      </w:r>
    </w:p>
    <w:p w14:paraId="5E545DAC" w14:textId="77777777" w:rsidR="00B91771" w:rsidRPr="00AF5362" w:rsidRDefault="00B91771" w:rsidP="00B91771">
      <w:pPr>
        <w:jc w:val="both"/>
        <w:rPr>
          <w:szCs w:val="22"/>
          <w:lang w:val="sl-SI"/>
        </w:rPr>
      </w:pPr>
    </w:p>
    <w:p w14:paraId="751D7FEF" w14:textId="5CC5A3F5" w:rsidR="008E0037" w:rsidRPr="00CA55F4" w:rsidRDefault="00B91771" w:rsidP="00B91771">
      <w:pPr>
        <w:jc w:val="both"/>
        <w:rPr>
          <w:szCs w:val="22"/>
          <w:lang w:val="sl-SI"/>
        </w:rPr>
      </w:pPr>
      <w:r w:rsidRPr="00CA55F4">
        <w:rPr>
          <w:szCs w:val="22"/>
          <w:lang w:val="sl-SI"/>
        </w:rPr>
        <w:t xml:space="preserve">Ministrstvo za kulturo je v mnenju, št. </w:t>
      </w:r>
      <w:r w:rsidR="003872DF" w:rsidRPr="00CA55F4">
        <w:rPr>
          <w:szCs w:val="22"/>
          <w:lang w:val="sl-SI"/>
        </w:rPr>
        <w:t>35012-</w:t>
      </w:r>
      <w:r w:rsidR="008E0037" w:rsidRPr="00CA55F4">
        <w:rPr>
          <w:szCs w:val="22"/>
          <w:lang w:val="sl-SI"/>
        </w:rPr>
        <w:t>103</w:t>
      </w:r>
      <w:r w:rsidR="003872DF" w:rsidRPr="00CA55F4">
        <w:rPr>
          <w:szCs w:val="22"/>
          <w:lang w:val="sl-SI"/>
        </w:rPr>
        <w:t>/2024-3340-</w:t>
      </w:r>
      <w:r w:rsidR="008E0037" w:rsidRPr="00CA55F4">
        <w:rPr>
          <w:szCs w:val="22"/>
          <w:lang w:val="sl-SI"/>
        </w:rPr>
        <w:t>5</w:t>
      </w:r>
      <w:r w:rsidRPr="00CA55F4">
        <w:rPr>
          <w:szCs w:val="22"/>
          <w:lang w:val="sl-SI"/>
        </w:rPr>
        <w:t xml:space="preserve">, z dne </w:t>
      </w:r>
      <w:r w:rsidR="008E0037" w:rsidRPr="00CA55F4">
        <w:rPr>
          <w:szCs w:val="22"/>
          <w:lang w:val="sl-SI"/>
        </w:rPr>
        <w:t>4</w:t>
      </w:r>
      <w:r w:rsidRPr="00CA55F4">
        <w:rPr>
          <w:szCs w:val="22"/>
          <w:lang w:val="sl-SI"/>
        </w:rPr>
        <w:t xml:space="preserve">. </w:t>
      </w:r>
      <w:r w:rsidR="008E0037" w:rsidRPr="00CA55F4">
        <w:rPr>
          <w:szCs w:val="22"/>
          <w:lang w:val="sl-SI"/>
        </w:rPr>
        <w:t>9</w:t>
      </w:r>
      <w:r w:rsidRPr="00CA55F4">
        <w:rPr>
          <w:szCs w:val="22"/>
          <w:lang w:val="sl-SI"/>
        </w:rPr>
        <w:t xml:space="preserve">. 2024, prejetem </w:t>
      </w:r>
      <w:r w:rsidR="008E0037" w:rsidRPr="00CA55F4">
        <w:rPr>
          <w:szCs w:val="22"/>
          <w:lang w:val="sl-SI"/>
        </w:rPr>
        <w:t>5</w:t>
      </w:r>
      <w:r w:rsidRPr="00CA55F4">
        <w:rPr>
          <w:szCs w:val="22"/>
          <w:lang w:val="sl-SI"/>
        </w:rPr>
        <w:t xml:space="preserve">. </w:t>
      </w:r>
      <w:r w:rsidR="008E0037" w:rsidRPr="00CA55F4">
        <w:rPr>
          <w:szCs w:val="22"/>
          <w:lang w:val="sl-SI"/>
        </w:rPr>
        <w:t>9</w:t>
      </w:r>
      <w:r w:rsidRPr="00CA55F4">
        <w:rPr>
          <w:szCs w:val="22"/>
          <w:lang w:val="sl-SI"/>
        </w:rPr>
        <w:t>. 2024 navedlo, da se na območju vpliva novih posegov nahaja</w:t>
      </w:r>
      <w:r w:rsidR="008E0037" w:rsidRPr="00CA55F4">
        <w:rPr>
          <w:szCs w:val="22"/>
          <w:lang w:val="sl-SI"/>
        </w:rPr>
        <w:t>jo spomenik Šentjanž pri Mozirju (EID 1-00723) in njegovo vplivno območje ter spomenik</w:t>
      </w:r>
      <w:r w:rsidRPr="00CA55F4">
        <w:rPr>
          <w:szCs w:val="22"/>
          <w:lang w:val="sl-SI"/>
        </w:rPr>
        <w:t xml:space="preserve"> </w:t>
      </w:r>
      <w:r w:rsidR="008E0037" w:rsidRPr="00CA55F4">
        <w:rPr>
          <w:szCs w:val="22"/>
          <w:lang w:val="sl-SI"/>
        </w:rPr>
        <w:t>Šentjanž pri Mozirju</w:t>
      </w:r>
      <w:r w:rsidR="003872DF" w:rsidRPr="00CA55F4">
        <w:rPr>
          <w:szCs w:val="22"/>
          <w:lang w:val="sl-SI"/>
        </w:rPr>
        <w:t xml:space="preserve"> </w:t>
      </w:r>
      <w:r w:rsidR="008E0037" w:rsidRPr="00CA55F4">
        <w:rPr>
          <w:szCs w:val="22"/>
          <w:lang w:val="sl-SI"/>
        </w:rPr>
        <w:t>–</w:t>
      </w:r>
      <w:r w:rsidR="003872DF" w:rsidRPr="00CA55F4">
        <w:rPr>
          <w:szCs w:val="22"/>
          <w:lang w:val="sl-SI"/>
        </w:rPr>
        <w:t xml:space="preserve"> </w:t>
      </w:r>
      <w:r w:rsidR="008E0037" w:rsidRPr="00CA55F4">
        <w:rPr>
          <w:szCs w:val="22"/>
          <w:lang w:val="sl-SI"/>
        </w:rPr>
        <w:t>Cerkev sv. Janeza Krstnika</w:t>
      </w:r>
      <w:r w:rsidRPr="00CA55F4">
        <w:rPr>
          <w:szCs w:val="22"/>
          <w:lang w:val="sl-SI"/>
        </w:rPr>
        <w:t xml:space="preserve"> (EID 1-</w:t>
      </w:r>
      <w:r w:rsidR="008E0037" w:rsidRPr="00CA55F4">
        <w:rPr>
          <w:szCs w:val="22"/>
          <w:lang w:val="sl-SI"/>
        </w:rPr>
        <w:t>03316</w:t>
      </w:r>
      <w:r w:rsidRPr="00CA55F4">
        <w:rPr>
          <w:szCs w:val="22"/>
          <w:lang w:val="sl-SI"/>
        </w:rPr>
        <w:t>)</w:t>
      </w:r>
      <w:r w:rsidR="003872DF" w:rsidRPr="00CA55F4">
        <w:rPr>
          <w:szCs w:val="22"/>
          <w:lang w:val="sl-SI"/>
        </w:rPr>
        <w:t xml:space="preserve">. </w:t>
      </w:r>
      <w:r w:rsidR="00491DA8" w:rsidRPr="00CA55F4">
        <w:rPr>
          <w:szCs w:val="22"/>
          <w:lang w:val="sl-SI"/>
        </w:rPr>
        <w:t xml:space="preserve">Ministrstvo za kulturo meni, da glede na </w:t>
      </w:r>
      <w:r w:rsidR="008E0037" w:rsidRPr="00CA55F4">
        <w:rPr>
          <w:szCs w:val="22"/>
          <w:lang w:val="sl-SI"/>
        </w:rPr>
        <w:t xml:space="preserve">načrtovane rešitve, prikazane v gradivu, </w:t>
      </w:r>
      <w:r w:rsidR="00491DA8" w:rsidRPr="00CA55F4">
        <w:rPr>
          <w:szCs w:val="22"/>
          <w:lang w:val="sl-SI"/>
        </w:rPr>
        <w:t>stanje kulturne dediščine in varstveni režim obstaja verjetnost pomembnejših vplivov načrtovanih ureditev na kulturno dediščino</w:t>
      </w:r>
      <w:r w:rsidR="008E0037" w:rsidRPr="00CA55F4">
        <w:rPr>
          <w:szCs w:val="22"/>
          <w:lang w:val="sl-SI"/>
        </w:rPr>
        <w:t>, vpisano v register kulturne dediščine. Ministrstvo za kulturo je v mnenju podalo tudi usmeritve za načrtovanje. Če bodo te usmeritve ustrezno upoštevane, Ministrstvo za kulturo meni, da pomembnejših vplivov na kulturno dediščino verjetno ne bi bilo.</w:t>
      </w:r>
    </w:p>
    <w:p w14:paraId="6D063F0D" w14:textId="23ADD733" w:rsidR="00154492" w:rsidRPr="00CA55F4" w:rsidRDefault="00154492" w:rsidP="003A01D2">
      <w:pPr>
        <w:jc w:val="both"/>
        <w:rPr>
          <w:szCs w:val="22"/>
          <w:lang w:val="sl-SI"/>
        </w:rPr>
      </w:pPr>
    </w:p>
    <w:p w14:paraId="6B606A83" w14:textId="6C85EF4C" w:rsidR="00154492" w:rsidRPr="00833704" w:rsidRDefault="00154492" w:rsidP="00154492">
      <w:pPr>
        <w:tabs>
          <w:tab w:val="left" w:pos="960"/>
        </w:tabs>
        <w:jc w:val="both"/>
        <w:rPr>
          <w:szCs w:val="22"/>
          <w:lang w:val="sl-SI"/>
        </w:rPr>
      </w:pPr>
      <w:r w:rsidRPr="000B6782">
        <w:rPr>
          <w:szCs w:val="22"/>
          <w:lang w:val="sl-SI"/>
        </w:rPr>
        <w:t xml:space="preserve">Ministrstvo je po pregledu gradiva in mnenj, na podlagi meril iz 2. člena Uredbe o merilih, ki se nanašajo na značilnosti plana, značilnosti vplivov ter </w:t>
      </w:r>
      <w:r w:rsidRPr="000B6782">
        <w:rPr>
          <w:rFonts w:cs="Arial"/>
          <w:lang w:val="sl-SI"/>
        </w:rPr>
        <w:t xml:space="preserve">pomen in ranljivost območij, ki bodo verjetno </w:t>
      </w:r>
      <w:r w:rsidRPr="00833704">
        <w:rPr>
          <w:rFonts w:cs="Arial"/>
          <w:lang w:val="sl-SI"/>
        </w:rPr>
        <w:t>prizadeta,</w:t>
      </w:r>
      <w:r w:rsidRPr="00833704">
        <w:rPr>
          <w:szCs w:val="22"/>
          <w:lang w:val="sl-SI"/>
        </w:rPr>
        <w:t xml:space="preserve"> ugotovilo naslednje:</w:t>
      </w:r>
    </w:p>
    <w:p w14:paraId="0253CD9F" w14:textId="1F5FFFB1" w:rsidR="00404DE7" w:rsidRPr="0047147D" w:rsidRDefault="00154492" w:rsidP="00154492">
      <w:pPr>
        <w:ind w:left="284" w:hanging="284"/>
        <w:jc w:val="both"/>
        <w:rPr>
          <w:lang w:val="sl-SI"/>
        </w:rPr>
      </w:pPr>
      <w:r w:rsidRPr="00833704">
        <w:rPr>
          <w:lang w:val="sl-SI"/>
        </w:rPr>
        <w:t>-</w:t>
      </w:r>
      <w:r w:rsidRPr="00833704">
        <w:rPr>
          <w:lang w:val="sl-SI"/>
        </w:rPr>
        <w:tab/>
      </w:r>
      <w:r w:rsidR="008A2339" w:rsidRPr="00833704">
        <w:rPr>
          <w:lang w:val="sl-SI"/>
        </w:rPr>
        <w:t xml:space="preserve">Z </w:t>
      </w:r>
      <w:r w:rsidRPr="00833704">
        <w:rPr>
          <w:lang w:val="sl-SI"/>
        </w:rPr>
        <w:t xml:space="preserve">OPPN se </w:t>
      </w:r>
      <w:r w:rsidR="008A2339" w:rsidRPr="00833704">
        <w:rPr>
          <w:lang w:val="sl-SI"/>
        </w:rPr>
        <w:t>načrtuje</w:t>
      </w:r>
      <w:r w:rsidRPr="00833704">
        <w:rPr>
          <w:lang w:val="sl-SI"/>
        </w:rPr>
        <w:t xml:space="preserve"> </w:t>
      </w:r>
      <w:r w:rsidR="00623C50" w:rsidRPr="00833704">
        <w:rPr>
          <w:lang w:val="sl-SI"/>
        </w:rPr>
        <w:t>gradnja</w:t>
      </w:r>
      <w:r w:rsidR="00833704" w:rsidRPr="00833704">
        <w:rPr>
          <w:lang w:val="sl-SI"/>
        </w:rPr>
        <w:t xml:space="preserve"> stanovanjske stavbe in</w:t>
      </w:r>
      <w:r w:rsidR="00623C50" w:rsidRPr="00833704">
        <w:rPr>
          <w:lang w:val="sl-SI"/>
        </w:rPr>
        <w:t xml:space="preserve"> </w:t>
      </w:r>
      <w:proofErr w:type="spellStart"/>
      <w:r w:rsidR="0047147D" w:rsidRPr="00833704">
        <w:rPr>
          <w:lang w:val="sl-SI"/>
        </w:rPr>
        <w:t>nestanovanjsk</w:t>
      </w:r>
      <w:r w:rsidR="00833704" w:rsidRPr="00833704">
        <w:rPr>
          <w:lang w:val="sl-SI"/>
        </w:rPr>
        <w:t>ih</w:t>
      </w:r>
      <w:proofErr w:type="spellEnd"/>
      <w:r w:rsidR="0047147D" w:rsidRPr="00833704">
        <w:rPr>
          <w:lang w:val="sl-SI"/>
        </w:rPr>
        <w:t xml:space="preserve"> kmetijsk</w:t>
      </w:r>
      <w:r w:rsidR="00833704" w:rsidRPr="00833704">
        <w:rPr>
          <w:lang w:val="sl-SI"/>
        </w:rPr>
        <w:t>ih</w:t>
      </w:r>
      <w:r w:rsidR="0047147D" w:rsidRPr="00833704">
        <w:rPr>
          <w:lang w:val="sl-SI"/>
        </w:rPr>
        <w:t xml:space="preserve"> stavb </w:t>
      </w:r>
      <w:r w:rsidR="00833704" w:rsidRPr="00833704">
        <w:rPr>
          <w:lang w:val="sl-SI"/>
        </w:rPr>
        <w:t>ter pripadajoče komunalne in druge infrastrukture.</w:t>
      </w:r>
      <w:r w:rsidR="00623C50" w:rsidRPr="0047147D">
        <w:rPr>
          <w:lang w:val="sl-SI"/>
        </w:rPr>
        <w:t xml:space="preserve"> </w:t>
      </w:r>
    </w:p>
    <w:p w14:paraId="5C210B1F" w14:textId="4A974787" w:rsidR="00154492" w:rsidRPr="0047147D" w:rsidRDefault="00404DE7" w:rsidP="00154492">
      <w:pPr>
        <w:ind w:left="284" w:hanging="284"/>
        <w:jc w:val="both"/>
        <w:rPr>
          <w:lang w:val="sl-SI"/>
        </w:rPr>
      </w:pPr>
      <w:r w:rsidRPr="0047147D">
        <w:rPr>
          <w:lang w:val="sl-SI"/>
        </w:rPr>
        <w:t>-</w:t>
      </w:r>
      <w:r w:rsidRPr="0047147D">
        <w:rPr>
          <w:lang w:val="sl-SI"/>
        </w:rPr>
        <w:tab/>
      </w:r>
      <w:r w:rsidR="00623C50" w:rsidRPr="0047147D">
        <w:rPr>
          <w:lang w:val="sl-SI"/>
        </w:rPr>
        <w:t xml:space="preserve">Območje je </w:t>
      </w:r>
      <w:r w:rsidR="00EA2D0B" w:rsidRPr="0047147D">
        <w:rPr>
          <w:lang w:val="sl-SI"/>
        </w:rPr>
        <w:t>pretežno najboljše kmetijsko zemljišče (K1)</w:t>
      </w:r>
      <w:r w:rsidR="00BF1957">
        <w:rPr>
          <w:lang w:val="sl-SI"/>
        </w:rPr>
        <w:t>,</w:t>
      </w:r>
      <w:r w:rsidR="00833704">
        <w:rPr>
          <w:lang w:val="sl-SI"/>
        </w:rPr>
        <w:t xml:space="preserve"> manjši del </w:t>
      </w:r>
      <w:r w:rsidR="00BF1957">
        <w:rPr>
          <w:lang w:val="sl-SI"/>
        </w:rPr>
        <w:t xml:space="preserve">pa spada v </w:t>
      </w:r>
      <w:r w:rsidR="00833704">
        <w:rPr>
          <w:lang w:val="sl-SI"/>
        </w:rPr>
        <w:t>druga kmetijska zemljišča (K2)</w:t>
      </w:r>
      <w:r w:rsidR="00EA2D0B" w:rsidRPr="0047147D">
        <w:rPr>
          <w:lang w:val="sl-SI"/>
        </w:rPr>
        <w:t xml:space="preserve">, </w:t>
      </w:r>
      <w:r w:rsidR="00154492" w:rsidRPr="0047147D">
        <w:rPr>
          <w:lang w:val="sl-SI"/>
        </w:rPr>
        <w:t xml:space="preserve">namenska raba prostora se </w:t>
      </w:r>
      <w:r w:rsidR="00EA2D0B" w:rsidRPr="0047147D">
        <w:rPr>
          <w:lang w:val="sl-SI"/>
        </w:rPr>
        <w:t xml:space="preserve">bo </w:t>
      </w:r>
      <w:r w:rsidR="0047147D" w:rsidRPr="0047147D">
        <w:rPr>
          <w:lang w:val="sl-SI"/>
        </w:rPr>
        <w:t xml:space="preserve">spremenila </w:t>
      </w:r>
      <w:r w:rsidR="00EA2D0B" w:rsidRPr="0047147D">
        <w:rPr>
          <w:lang w:val="sl-SI"/>
        </w:rPr>
        <w:t>ob prvih spremembah OPN</w:t>
      </w:r>
      <w:r w:rsidR="00154492" w:rsidRPr="0047147D">
        <w:rPr>
          <w:lang w:val="sl-SI"/>
        </w:rPr>
        <w:t>.</w:t>
      </w:r>
    </w:p>
    <w:p w14:paraId="7AB48E95" w14:textId="505D7CFA" w:rsidR="00154492" w:rsidRPr="00974679" w:rsidRDefault="00154492" w:rsidP="00154492">
      <w:pPr>
        <w:ind w:left="284" w:hanging="284"/>
        <w:jc w:val="both"/>
        <w:rPr>
          <w:lang w:val="sl-SI"/>
        </w:rPr>
      </w:pPr>
      <w:r w:rsidRPr="00974679">
        <w:rPr>
          <w:lang w:val="sl-SI"/>
        </w:rPr>
        <w:lastRenderedPageBreak/>
        <w:t>-</w:t>
      </w:r>
      <w:r w:rsidRPr="00974679">
        <w:rPr>
          <w:lang w:val="sl-SI"/>
        </w:rPr>
        <w:tab/>
        <w:t>Na podlagi javno dostopnih podatkov (vir: ARSO, Atlas okolja) OPPN</w:t>
      </w:r>
      <w:r w:rsidR="00133A0E" w:rsidRPr="00974679">
        <w:rPr>
          <w:lang w:val="sl-SI"/>
        </w:rPr>
        <w:t xml:space="preserve"> </w:t>
      </w:r>
      <w:r w:rsidR="002B3520">
        <w:rPr>
          <w:lang w:val="sl-SI"/>
        </w:rPr>
        <w:t xml:space="preserve">ne </w:t>
      </w:r>
      <w:r w:rsidR="00515F5B" w:rsidRPr="00974679">
        <w:rPr>
          <w:lang w:val="sl-SI"/>
        </w:rPr>
        <w:t xml:space="preserve">sega na </w:t>
      </w:r>
      <w:r w:rsidR="002B3520">
        <w:rPr>
          <w:lang w:val="sl-SI"/>
        </w:rPr>
        <w:t>območja naravnih vrednot ali ekološko pomembna območja, zato</w:t>
      </w:r>
      <w:r w:rsidR="00974679" w:rsidRPr="00974679">
        <w:rPr>
          <w:lang w:val="sl-SI"/>
        </w:rPr>
        <w:t xml:space="preserve"> </w:t>
      </w:r>
      <w:r w:rsidR="008C0ACF" w:rsidRPr="00974679">
        <w:rPr>
          <w:lang w:val="sl-SI"/>
        </w:rPr>
        <w:t xml:space="preserve">pomembnejših vplivov na </w:t>
      </w:r>
      <w:r w:rsidR="002B3520">
        <w:rPr>
          <w:lang w:val="sl-SI"/>
        </w:rPr>
        <w:t xml:space="preserve">naravne vrednote in </w:t>
      </w:r>
      <w:r w:rsidR="00515F5B" w:rsidRPr="00974679">
        <w:rPr>
          <w:lang w:val="sl-SI"/>
        </w:rPr>
        <w:t>biotsko raznovrstnost ni pričakovati</w:t>
      </w:r>
      <w:r w:rsidR="006113CA" w:rsidRPr="00974679">
        <w:rPr>
          <w:lang w:val="sl-SI"/>
        </w:rPr>
        <w:t>.</w:t>
      </w:r>
    </w:p>
    <w:p w14:paraId="02DA9CE7" w14:textId="3462765D" w:rsidR="00070D12" w:rsidRPr="00A004C5" w:rsidRDefault="0089475B" w:rsidP="00070D12">
      <w:pPr>
        <w:ind w:left="284" w:hanging="284"/>
        <w:jc w:val="both"/>
        <w:rPr>
          <w:szCs w:val="22"/>
          <w:lang w:val="sl-SI"/>
        </w:rPr>
      </w:pPr>
      <w:r w:rsidRPr="00A004C5">
        <w:rPr>
          <w:szCs w:val="22"/>
          <w:lang w:val="sl-SI"/>
        </w:rPr>
        <w:t>-</w:t>
      </w:r>
      <w:r w:rsidRPr="00A004C5">
        <w:rPr>
          <w:szCs w:val="22"/>
          <w:lang w:val="sl-SI"/>
        </w:rPr>
        <w:tab/>
      </w:r>
      <w:r w:rsidR="000F37A0" w:rsidRPr="00A004C5">
        <w:rPr>
          <w:szCs w:val="22"/>
          <w:lang w:val="sl-SI"/>
        </w:rPr>
        <w:t>OPPN ne posega na območja</w:t>
      </w:r>
      <w:r w:rsidR="00515F5B" w:rsidRPr="00A004C5">
        <w:rPr>
          <w:szCs w:val="22"/>
          <w:lang w:val="sl-SI"/>
        </w:rPr>
        <w:t>, ki so po namenski rabi prostora</w:t>
      </w:r>
      <w:r w:rsidR="000F37A0" w:rsidRPr="00A004C5">
        <w:rPr>
          <w:szCs w:val="22"/>
          <w:lang w:val="sl-SI"/>
        </w:rPr>
        <w:t xml:space="preserve"> </w:t>
      </w:r>
      <w:r w:rsidR="00A662D6" w:rsidRPr="00A004C5">
        <w:rPr>
          <w:szCs w:val="22"/>
          <w:lang w:val="sl-SI"/>
        </w:rPr>
        <w:t>gozd</w:t>
      </w:r>
      <w:r w:rsidR="00B35D73" w:rsidRPr="00A004C5">
        <w:rPr>
          <w:szCs w:val="22"/>
          <w:lang w:val="sl-SI"/>
        </w:rPr>
        <w:t>, zato vplivov na ta območja ne bo</w:t>
      </w:r>
      <w:r w:rsidR="000F37A0" w:rsidRPr="00A004C5">
        <w:rPr>
          <w:szCs w:val="22"/>
          <w:lang w:val="sl-SI"/>
        </w:rPr>
        <w:t>.</w:t>
      </w:r>
      <w:r w:rsidR="00B35D73" w:rsidRPr="00A004C5">
        <w:rPr>
          <w:szCs w:val="22"/>
          <w:lang w:val="sl-SI"/>
        </w:rPr>
        <w:t xml:space="preserve"> </w:t>
      </w:r>
    </w:p>
    <w:p w14:paraId="2C82EBA1" w14:textId="1BA17ED7" w:rsidR="00070D12" w:rsidRPr="007C0834" w:rsidRDefault="00070D12" w:rsidP="00070D12">
      <w:pPr>
        <w:ind w:left="284" w:hanging="284"/>
        <w:jc w:val="both"/>
        <w:rPr>
          <w:lang w:val="sl-SI"/>
        </w:rPr>
      </w:pPr>
      <w:r w:rsidRPr="007C0834">
        <w:rPr>
          <w:szCs w:val="22"/>
          <w:lang w:val="sl-SI"/>
        </w:rPr>
        <w:t>-</w:t>
      </w:r>
      <w:r w:rsidRPr="007C0834">
        <w:rPr>
          <w:szCs w:val="22"/>
          <w:lang w:val="sl-SI"/>
        </w:rPr>
        <w:tab/>
      </w:r>
      <w:r w:rsidRPr="007C0834">
        <w:rPr>
          <w:lang w:val="sl-SI"/>
        </w:rPr>
        <w:t xml:space="preserve">Na podlagi </w:t>
      </w:r>
      <w:r w:rsidR="00CA55F4" w:rsidRPr="007C0834">
        <w:rPr>
          <w:lang w:val="sl-SI"/>
        </w:rPr>
        <w:t>hidrološko hidravličnega elaborata</w:t>
      </w:r>
      <w:r w:rsidRPr="007C0834">
        <w:rPr>
          <w:lang w:val="sl-SI"/>
        </w:rPr>
        <w:t xml:space="preserve"> (</w:t>
      </w:r>
      <w:r w:rsidR="00CA55F4" w:rsidRPr="007C0834">
        <w:rPr>
          <w:lang w:val="sl-SI"/>
        </w:rPr>
        <w:t xml:space="preserve">PROVOG, inženirske storitve, </w:t>
      </w:r>
      <w:proofErr w:type="spellStart"/>
      <w:r w:rsidR="00CA55F4" w:rsidRPr="007C0834">
        <w:rPr>
          <w:lang w:val="sl-SI"/>
        </w:rPr>
        <w:t>d.o.o</w:t>
      </w:r>
      <w:proofErr w:type="spellEnd"/>
      <w:r w:rsidR="00CA55F4" w:rsidRPr="007C0834">
        <w:rPr>
          <w:lang w:val="sl-SI"/>
        </w:rPr>
        <w:t>., št. EL 24/48, julij 2024</w:t>
      </w:r>
      <w:r w:rsidRPr="007C0834">
        <w:rPr>
          <w:lang w:val="sl-SI"/>
        </w:rPr>
        <w:t xml:space="preserve">) </w:t>
      </w:r>
      <w:r w:rsidR="00CA55F4" w:rsidRPr="007C0834">
        <w:rPr>
          <w:lang w:val="sl-SI"/>
        </w:rPr>
        <w:t xml:space="preserve">pretežni del </w:t>
      </w:r>
      <w:r w:rsidR="00D16D70" w:rsidRPr="007C0834">
        <w:rPr>
          <w:lang w:val="sl-SI"/>
        </w:rPr>
        <w:t xml:space="preserve">OPPN </w:t>
      </w:r>
      <w:r w:rsidR="00515F5B" w:rsidRPr="007C0834">
        <w:rPr>
          <w:lang w:val="sl-SI"/>
        </w:rPr>
        <w:t xml:space="preserve">sega na </w:t>
      </w:r>
      <w:r w:rsidR="00CA55F4" w:rsidRPr="007C0834">
        <w:rPr>
          <w:lang w:val="sl-SI"/>
        </w:rPr>
        <w:t>poplavno območje srednje</w:t>
      </w:r>
      <w:r w:rsidR="00BF1957">
        <w:rPr>
          <w:lang w:val="sl-SI"/>
        </w:rPr>
        <w:t>ga</w:t>
      </w:r>
      <w:r w:rsidR="00CA55F4" w:rsidRPr="007C0834">
        <w:rPr>
          <w:lang w:val="sl-SI"/>
        </w:rPr>
        <w:t>, majhne</w:t>
      </w:r>
      <w:r w:rsidR="00BF1957">
        <w:rPr>
          <w:lang w:val="sl-SI"/>
        </w:rPr>
        <w:t>ga</w:t>
      </w:r>
      <w:r w:rsidR="00CA55F4" w:rsidRPr="007C0834">
        <w:rPr>
          <w:lang w:val="sl-SI"/>
        </w:rPr>
        <w:t xml:space="preserve"> in preostale</w:t>
      </w:r>
      <w:r w:rsidR="00BF1957">
        <w:rPr>
          <w:lang w:val="sl-SI"/>
        </w:rPr>
        <w:t>ga</w:t>
      </w:r>
      <w:r w:rsidR="00CA55F4" w:rsidRPr="007C0834">
        <w:rPr>
          <w:lang w:val="sl-SI"/>
        </w:rPr>
        <w:t xml:space="preserve"> </w:t>
      </w:r>
      <w:r w:rsidR="00BF1957">
        <w:rPr>
          <w:lang w:val="sl-SI"/>
        </w:rPr>
        <w:t>razreda</w:t>
      </w:r>
      <w:r w:rsidR="00CA55F4" w:rsidRPr="007C0834">
        <w:rPr>
          <w:lang w:val="sl-SI"/>
        </w:rPr>
        <w:t xml:space="preserve"> poplavne nevarnosti. </w:t>
      </w:r>
      <w:r w:rsidR="007C0834" w:rsidRPr="007C0834">
        <w:rPr>
          <w:lang w:val="sl-SI"/>
        </w:rPr>
        <w:t>Z OPPN so na območju srednje</w:t>
      </w:r>
      <w:r w:rsidR="00BF1957">
        <w:rPr>
          <w:lang w:val="sl-SI"/>
        </w:rPr>
        <w:t>ga razreda</w:t>
      </w:r>
      <w:r w:rsidR="007C0834" w:rsidRPr="007C0834">
        <w:rPr>
          <w:lang w:val="sl-SI"/>
        </w:rPr>
        <w:t xml:space="preserve"> poplavne nevarnosti načrtovani kmetijski objekti. </w:t>
      </w:r>
      <w:r w:rsidR="00CA55F4" w:rsidRPr="007C0834">
        <w:rPr>
          <w:lang w:val="sl-SI"/>
        </w:rPr>
        <w:t xml:space="preserve">V skladu z Uredbo o pogojih in omejitvah za izvajanje dejavnosti in posegov v prostor na območjih, ogroženih zaradi poplav in z njimi povezane erozije celinskih voda in morja (Uradni list RS, št. 89/08), umeščanje </w:t>
      </w:r>
      <w:r w:rsidR="007C0834" w:rsidRPr="007C0834">
        <w:rPr>
          <w:lang w:val="sl-SI"/>
        </w:rPr>
        <w:t xml:space="preserve">načrtovanih </w:t>
      </w:r>
      <w:r w:rsidR="00CA55F4" w:rsidRPr="007C0834">
        <w:rPr>
          <w:lang w:val="sl-SI"/>
        </w:rPr>
        <w:t>objektov na območju srednje stopnje poplavne nevarnosti ni dovoljeno. Hidrološko hidravlični elaborat podaja nekatere ukrepe za zmanjšanje poplavne ogroženosti, vendar ti še niso</w:t>
      </w:r>
      <w:r w:rsidR="00BF1957">
        <w:rPr>
          <w:lang w:val="sl-SI"/>
        </w:rPr>
        <w:t xml:space="preserve"> bili</w:t>
      </w:r>
      <w:r w:rsidR="00CA55F4" w:rsidRPr="007C0834">
        <w:rPr>
          <w:lang w:val="sl-SI"/>
        </w:rPr>
        <w:t xml:space="preserve"> strokovno preverjeni. Glede na navedeno </w:t>
      </w:r>
      <w:r w:rsidR="007C0834" w:rsidRPr="007C0834">
        <w:rPr>
          <w:lang w:val="sl-SI"/>
        </w:rPr>
        <w:t xml:space="preserve">ministrstvo meni, da je treba v </w:t>
      </w:r>
      <w:proofErr w:type="spellStart"/>
      <w:r w:rsidR="007C0834" w:rsidRPr="007C0834">
        <w:rPr>
          <w:lang w:val="sl-SI"/>
        </w:rPr>
        <w:t>okoljskem</w:t>
      </w:r>
      <w:proofErr w:type="spellEnd"/>
      <w:r w:rsidR="007C0834" w:rsidRPr="007C0834">
        <w:rPr>
          <w:lang w:val="sl-SI"/>
        </w:rPr>
        <w:t xml:space="preserve"> poročilu na podlagi revidiranega hidrološko hidravličnega elaborata in morebitnih drugih študij obravnavati tudi poplavno ogroženost območja ter omilitvene ukrepe za zagotavljanje poplavne varnosti v OPPN. </w:t>
      </w:r>
    </w:p>
    <w:p w14:paraId="5A0B04E2" w14:textId="28D84E5A" w:rsidR="00986917" w:rsidRPr="00986917" w:rsidRDefault="00515F5B" w:rsidP="00515F5B">
      <w:pPr>
        <w:ind w:left="284" w:hanging="284"/>
        <w:jc w:val="both"/>
        <w:rPr>
          <w:lang w:val="sl-SI"/>
        </w:rPr>
      </w:pPr>
      <w:r w:rsidRPr="004100B0">
        <w:rPr>
          <w:lang w:val="sl-SI"/>
        </w:rPr>
        <w:t>-</w:t>
      </w:r>
      <w:r w:rsidRPr="004100B0">
        <w:rPr>
          <w:lang w:val="sl-SI"/>
        </w:rPr>
        <w:tab/>
        <w:t xml:space="preserve">Na podlagi javno dostopnih podatkov (vir: Ministrstvo za kulturo, </w:t>
      </w:r>
      <w:proofErr w:type="spellStart"/>
      <w:r w:rsidRPr="004100B0">
        <w:rPr>
          <w:lang w:val="sl-SI"/>
        </w:rPr>
        <w:t>GisKD</w:t>
      </w:r>
      <w:proofErr w:type="spellEnd"/>
      <w:r w:rsidRPr="004100B0">
        <w:rPr>
          <w:lang w:val="sl-SI"/>
        </w:rPr>
        <w:t xml:space="preserve"> pregledovalnik) OPPN</w:t>
      </w:r>
      <w:r w:rsidR="00F22757" w:rsidRPr="004100B0">
        <w:rPr>
          <w:lang w:val="sl-SI"/>
        </w:rPr>
        <w:t xml:space="preserve"> </w:t>
      </w:r>
      <w:r w:rsidRPr="004100B0">
        <w:rPr>
          <w:lang w:val="sl-SI"/>
        </w:rPr>
        <w:t xml:space="preserve">sega na območje </w:t>
      </w:r>
      <w:r w:rsidR="00570A4F" w:rsidRPr="004100B0">
        <w:rPr>
          <w:lang w:val="sl-SI"/>
        </w:rPr>
        <w:t xml:space="preserve">vpliva na </w:t>
      </w:r>
      <w:r w:rsidRPr="004100B0">
        <w:rPr>
          <w:lang w:val="sl-SI"/>
        </w:rPr>
        <w:t>registriran</w:t>
      </w:r>
      <w:r w:rsidR="00570A4F" w:rsidRPr="004100B0">
        <w:rPr>
          <w:lang w:val="sl-SI"/>
        </w:rPr>
        <w:t>o</w:t>
      </w:r>
      <w:r w:rsidRPr="004100B0">
        <w:rPr>
          <w:lang w:val="sl-SI"/>
        </w:rPr>
        <w:t xml:space="preserve"> kulturn</w:t>
      </w:r>
      <w:r w:rsidR="00570A4F" w:rsidRPr="004100B0">
        <w:rPr>
          <w:lang w:val="sl-SI"/>
        </w:rPr>
        <w:t>o</w:t>
      </w:r>
      <w:r w:rsidRPr="004100B0">
        <w:rPr>
          <w:lang w:val="sl-SI"/>
        </w:rPr>
        <w:t xml:space="preserve"> dediščin</w:t>
      </w:r>
      <w:r w:rsidR="00570A4F" w:rsidRPr="004100B0">
        <w:rPr>
          <w:lang w:val="sl-SI"/>
        </w:rPr>
        <w:t>o</w:t>
      </w:r>
      <w:r w:rsidR="00E25BA4" w:rsidRPr="004100B0">
        <w:rPr>
          <w:lang w:val="sl-SI"/>
        </w:rPr>
        <w:t xml:space="preserve"> </w:t>
      </w:r>
      <w:r w:rsidR="004100B0" w:rsidRPr="004100B0">
        <w:rPr>
          <w:szCs w:val="22"/>
          <w:lang w:val="sl-SI"/>
        </w:rPr>
        <w:t>Šentjanž pri Mozirju (EID 1-00723) - spomenik in njegovo vplivno območje ter Šentjanž pri Mozirju – Cerkev sv. Janeza Krstnika (EID 1-03316) - spomenik</w:t>
      </w:r>
      <w:r w:rsidR="00570A4F" w:rsidRPr="004100B0">
        <w:rPr>
          <w:szCs w:val="22"/>
          <w:lang w:val="sl-SI"/>
        </w:rPr>
        <w:t>, kar je v mnenju ugotovilo tudi Ministrstvo za kulturo</w:t>
      </w:r>
      <w:r w:rsidR="004100B0" w:rsidRPr="004100B0">
        <w:rPr>
          <w:szCs w:val="22"/>
          <w:lang w:val="sl-SI"/>
        </w:rPr>
        <w:t xml:space="preserve">. Ministrstvo za kulturo </w:t>
      </w:r>
      <w:r w:rsidR="00570A4F" w:rsidRPr="004100B0">
        <w:rPr>
          <w:szCs w:val="22"/>
          <w:lang w:val="sl-SI"/>
        </w:rPr>
        <w:t xml:space="preserve">meni, da bodo </w:t>
      </w:r>
      <w:r w:rsidR="004100B0" w:rsidRPr="004100B0">
        <w:rPr>
          <w:szCs w:val="22"/>
          <w:lang w:val="sl-SI"/>
        </w:rPr>
        <w:t xml:space="preserve">zaradi izvedbe OPPN </w:t>
      </w:r>
      <w:r w:rsidR="00570A4F" w:rsidRPr="004100B0">
        <w:rPr>
          <w:szCs w:val="22"/>
          <w:lang w:val="sl-SI"/>
        </w:rPr>
        <w:t>na naveden</w:t>
      </w:r>
      <w:r w:rsidR="004100B0" w:rsidRPr="004100B0">
        <w:rPr>
          <w:szCs w:val="22"/>
          <w:lang w:val="sl-SI"/>
        </w:rPr>
        <w:t>a</w:t>
      </w:r>
      <w:r w:rsidR="00570A4F" w:rsidRPr="004100B0">
        <w:rPr>
          <w:szCs w:val="22"/>
          <w:lang w:val="sl-SI"/>
        </w:rPr>
        <w:t xml:space="preserve"> </w:t>
      </w:r>
      <w:r w:rsidR="004100B0" w:rsidRPr="004100B0">
        <w:rPr>
          <w:szCs w:val="22"/>
          <w:lang w:val="sl-SI"/>
        </w:rPr>
        <w:t>območja</w:t>
      </w:r>
      <w:r w:rsidR="00570A4F" w:rsidRPr="004100B0">
        <w:rPr>
          <w:szCs w:val="22"/>
          <w:lang w:val="sl-SI"/>
        </w:rPr>
        <w:t xml:space="preserve"> dediščine nastali </w:t>
      </w:r>
      <w:r w:rsidR="004100B0" w:rsidRPr="004100B0">
        <w:rPr>
          <w:szCs w:val="22"/>
          <w:lang w:val="sl-SI"/>
        </w:rPr>
        <w:t>verjetno pomembni</w:t>
      </w:r>
      <w:r w:rsidR="00570A4F" w:rsidRPr="004100B0">
        <w:rPr>
          <w:szCs w:val="22"/>
          <w:lang w:val="sl-SI"/>
        </w:rPr>
        <w:t xml:space="preserve"> vplivi</w:t>
      </w:r>
      <w:r w:rsidR="008742C3" w:rsidRPr="004100B0">
        <w:rPr>
          <w:szCs w:val="22"/>
          <w:lang w:val="sl-SI"/>
        </w:rPr>
        <w:t>, vendar ocenjuje, da CPVO ni potrebna</w:t>
      </w:r>
      <w:r w:rsidR="004100B0" w:rsidRPr="004100B0">
        <w:rPr>
          <w:szCs w:val="22"/>
          <w:lang w:val="sl-SI"/>
        </w:rPr>
        <w:t>, če bodo ustrezno upoštevane podane usmeritve</w:t>
      </w:r>
      <w:r w:rsidR="00570A4F" w:rsidRPr="004100B0">
        <w:rPr>
          <w:szCs w:val="22"/>
          <w:lang w:val="sl-SI"/>
        </w:rPr>
        <w:t xml:space="preserve">. </w:t>
      </w:r>
      <w:r w:rsidR="008742C3" w:rsidRPr="004100B0">
        <w:rPr>
          <w:lang w:val="sl-SI"/>
        </w:rPr>
        <w:t xml:space="preserve">Ne glede na ugotovitve iz mnenja Ministrstva za kulturo tukajšnje ministrstvo meni, da </w:t>
      </w:r>
      <w:r w:rsidR="004100B0" w:rsidRPr="004100B0">
        <w:rPr>
          <w:lang w:val="sl-SI"/>
        </w:rPr>
        <w:t xml:space="preserve">v gradivu navedene usmeritve še niso upoštevane, zato </w:t>
      </w:r>
      <w:r w:rsidR="008742C3" w:rsidRPr="004100B0">
        <w:rPr>
          <w:lang w:val="sl-SI"/>
        </w:rPr>
        <w:t xml:space="preserve">je treba vplive na kulturno dediščino preveriti v postopku CPVO. </w:t>
      </w:r>
    </w:p>
    <w:p w14:paraId="7F7C54C9" w14:textId="77777777" w:rsidR="00154492" w:rsidRPr="000B6782" w:rsidRDefault="00154492" w:rsidP="007F71D3">
      <w:pPr>
        <w:jc w:val="both"/>
        <w:rPr>
          <w:lang w:val="sl-SI"/>
        </w:rPr>
      </w:pPr>
    </w:p>
    <w:p w14:paraId="0CD69A43" w14:textId="32AD9CC0" w:rsidR="00493735" w:rsidRPr="000B6782" w:rsidRDefault="00154492" w:rsidP="00CF6C87">
      <w:pPr>
        <w:jc w:val="both"/>
        <w:rPr>
          <w:bCs/>
          <w:szCs w:val="22"/>
          <w:lang w:val="sl-SI"/>
        </w:rPr>
      </w:pPr>
      <w:r w:rsidRPr="000B6782">
        <w:rPr>
          <w:bCs/>
          <w:szCs w:val="22"/>
          <w:lang w:val="sl-SI"/>
        </w:rPr>
        <w:t xml:space="preserve">Ministrstvo </w:t>
      </w:r>
      <w:r w:rsidR="008F2ACF" w:rsidRPr="000B6782">
        <w:rPr>
          <w:bCs/>
          <w:szCs w:val="22"/>
          <w:lang w:val="sl-SI"/>
        </w:rPr>
        <w:t xml:space="preserve">na podlagi </w:t>
      </w:r>
      <w:r w:rsidR="00801685" w:rsidRPr="000B6782">
        <w:rPr>
          <w:bCs/>
          <w:szCs w:val="22"/>
          <w:lang w:val="sl-SI"/>
        </w:rPr>
        <w:t xml:space="preserve">gradiva, </w:t>
      </w:r>
      <w:r w:rsidR="00AB4683" w:rsidRPr="000B6782">
        <w:rPr>
          <w:bCs/>
          <w:szCs w:val="22"/>
          <w:lang w:val="sl-SI"/>
        </w:rPr>
        <w:t xml:space="preserve">prejetih mnenj, </w:t>
      </w:r>
      <w:r w:rsidR="00801685" w:rsidRPr="000B6782">
        <w:rPr>
          <w:bCs/>
          <w:szCs w:val="22"/>
          <w:lang w:val="sl-SI"/>
        </w:rPr>
        <w:t>javno dostopnih podatkov</w:t>
      </w:r>
      <w:r w:rsidR="00AB4683" w:rsidRPr="000B6782">
        <w:rPr>
          <w:bCs/>
          <w:szCs w:val="22"/>
          <w:lang w:val="sl-SI"/>
        </w:rPr>
        <w:t>, lastnih ugotovitev</w:t>
      </w:r>
      <w:r w:rsidR="00801685" w:rsidRPr="000B6782">
        <w:rPr>
          <w:bCs/>
          <w:szCs w:val="22"/>
          <w:lang w:val="sl-SI"/>
        </w:rPr>
        <w:t xml:space="preserve"> in </w:t>
      </w:r>
      <w:r w:rsidR="00801685" w:rsidRPr="000B6782">
        <w:rPr>
          <w:szCs w:val="22"/>
          <w:lang w:val="sl-SI"/>
        </w:rPr>
        <w:t>meril iz 2. člena Uredbe o merilih</w:t>
      </w:r>
      <w:r w:rsidR="008F2ACF" w:rsidRPr="000B6782">
        <w:rPr>
          <w:bCs/>
          <w:szCs w:val="22"/>
          <w:lang w:val="sl-SI"/>
        </w:rPr>
        <w:t xml:space="preserve"> meni, da </w:t>
      </w:r>
      <w:r w:rsidR="00AB4683" w:rsidRPr="000B6782">
        <w:rPr>
          <w:bCs/>
          <w:szCs w:val="22"/>
          <w:lang w:val="sl-SI"/>
        </w:rPr>
        <w:t xml:space="preserve">zaradi izvedbe OPPN </w:t>
      </w:r>
      <w:r w:rsidR="00801685" w:rsidRPr="000B6782">
        <w:rPr>
          <w:bCs/>
          <w:szCs w:val="22"/>
          <w:lang w:val="sl-SI"/>
        </w:rPr>
        <w:t xml:space="preserve">obstaja verjetnost </w:t>
      </w:r>
      <w:r w:rsidR="003068B5" w:rsidRPr="000B6782">
        <w:rPr>
          <w:bCs/>
          <w:szCs w:val="22"/>
          <w:lang w:val="sl-SI"/>
        </w:rPr>
        <w:t xml:space="preserve">nastanka </w:t>
      </w:r>
      <w:r w:rsidR="00801685" w:rsidRPr="000B6782">
        <w:rPr>
          <w:bCs/>
          <w:szCs w:val="22"/>
          <w:lang w:val="sl-SI"/>
        </w:rPr>
        <w:t xml:space="preserve">pomembnejših vplivov na </w:t>
      </w:r>
      <w:r w:rsidR="00AB4683" w:rsidRPr="000B6782">
        <w:rPr>
          <w:bCs/>
          <w:szCs w:val="22"/>
          <w:lang w:val="sl-SI"/>
        </w:rPr>
        <w:t xml:space="preserve">kulturno dediščino in </w:t>
      </w:r>
      <w:r w:rsidR="00EA2D0B" w:rsidRPr="000B6782">
        <w:rPr>
          <w:bCs/>
          <w:szCs w:val="22"/>
          <w:lang w:val="sl-SI"/>
        </w:rPr>
        <w:t xml:space="preserve">na </w:t>
      </w:r>
      <w:r w:rsidR="002A5D52">
        <w:rPr>
          <w:bCs/>
          <w:szCs w:val="22"/>
          <w:lang w:val="sl-SI"/>
        </w:rPr>
        <w:t>področje upravljanja z vodami</w:t>
      </w:r>
      <w:r w:rsidR="00801685" w:rsidRPr="000B6782">
        <w:rPr>
          <w:bCs/>
          <w:szCs w:val="22"/>
          <w:lang w:val="sl-SI"/>
        </w:rPr>
        <w:t>.</w:t>
      </w:r>
      <w:r w:rsidR="008F2ACF" w:rsidRPr="000B6782">
        <w:rPr>
          <w:bCs/>
          <w:szCs w:val="22"/>
          <w:lang w:val="sl-SI"/>
        </w:rPr>
        <w:t xml:space="preserve"> </w:t>
      </w:r>
    </w:p>
    <w:p w14:paraId="53C98352" w14:textId="5426C463" w:rsidR="009A0852" w:rsidRPr="000B6782" w:rsidRDefault="009A0852" w:rsidP="00154492">
      <w:pPr>
        <w:jc w:val="both"/>
        <w:rPr>
          <w:bCs/>
          <w:szCs w:val="22"/>
          <w:lang w:val="sl-SI"/>
        </w:rPr>
      </w:pPr>
    </w:p>
    <w:p w14:paraId="3BF4236F" w14:textId="77777777" w:rsidR="00846DF0" w:rsidRPr="000B6782" w:rsidRDefault="00846DF0" w:rsidP="00154492">
      <w:pPr>
        <w:jc w:val="both"/>
        <w:rPr>
          <w:bCs/>
          <w:szCs w:val="22"/>
          <w:lang w:val="sl-SI"/>
        </w:rPr>
      </w:pPr>
    </w:p>
    <w:p w14:paraId="5F259492" w14:textId="0D404FB6" w:rsidR="00154492" w:rsidRPr="000B6782" w:rsidRDefault="00CF6C87" w:rsidP="00154492">
      <w:pPr>
        <w:jc w:val="both"/>
        <w:rPr>
          <w:bCs/>
          <w:lang w:val="sl-SI"/>
        </w:rPr>
      </w:pPr>
      <w:r w:rsidRPr="000B6782">
        <w:rPr>
          <w:bCs/>
          <w:szCs w:val="22"/>
          <w:lang w:val="sl-SI"/>
        </w:rPr>
        <w:t xml:space="preserve">V skladu z zgoraj navedenim je ministrstvo ugotovilo, da </w:t>
      </w:r>
      <w:r w:rsidR="008F2ACF" w:rsidRPr="000B6782">
        <w:rPr>
          <w:bCs/>
          <w:szCs w:val="22"/>
          <w:lang w:val="sl-SI"/>
        </w:rPr>
        <w:t xml:space="preserve">je </w:t>
      </w:r>
      <w:r w:rsidRPr="000B6782">
        <w:rPr>
          <w:bCs/>
          <w:szCs w:val="22"/>
          <w:lang w:val="sl-SI"/>
        </w:rPr>
        <w:t>za OPPN treba izvesti celovit</w:t>
      </w:r>
      <w:r w:rsidR="008F2ACF" w:rsidRPr="000B6782">
        <w:rPr>
          <w:bCs/>
          <w:szCs w:val="22"/>
          <w:lang w:val="sl-SI"/>
        </w:rPr>
        <w:t>o</w:t>
      </w:r>
      <w:r w:rsidRPr="000B6782">
        <w:rPr>
          <w:bCs/>
          <w:szCs w:val="22"/>
          <w:lang w:val="sl-SI"/>
        </w:rPr>
        <w:t xml:space="preserve"> presoj</w:t>
      </w:r>
      <w:r w:rsidR="008F2ACF" w:rsidRPr="000B6782">
        <w:rPr>
          <w:bCs/>
          <w:szCs w:val="22"/>
          <w:lang w:val="sl-SI"/>
        </w:rPr>
        <w:t>o</w:t>
      </w:r>
      <w:r w:rsidRPr="000B6782">
        <w:rPr>
          <w:bCs/>
          <w:szCs w:val="22"/>
          <w:lang w:val="sl-SI"/>
        </w:rPr>
        <w:t xml:space="preserve"> vplivov na okolje </w:t>
      </w:r>
      <w:r w:rsidR="00154492" w:rsidRPr="000B6782">
        <w:rPr>
          <w:bCs/>
          <w:szCs w:val="22"/>
          <w:lang w:val="sl-SI"/>
        </w:rPr>
        <w:t xml:space="preserve">po določilih </w:t>
      </w:r>
      <w:r w:rsidR="00EA2D0B" w:rsidRPr="000B6782">
        <w:rPr>
          <w:bCs/>
          <w:szCs w:val="22"/>
          <w:lang w:val="sl-SI"/>
        </w:rPr>
        <w:t xml:space="preserve">tretjega </w:t>
      </w:r>
      <w:r w:rsidR="00846DF0">
        <w:rPr>
          <w:bCs/>
          <w:szCs w:val="22"/>
          <w:lang w:val="sl-SI"/>
        </w:rPr>
        <w:t xml:space="preserve">in četrtega </w:t>
      </w:r>
      <w:r w:rsidR="00EA2D0B" w:rsidRPr="000B6782">
        <w:rPr>
          <w:bCs/>
          <w:szCs w:val="22"/>
          <w:lang w:val="sl-SI"/>
        </w:rPr>
        <w:t xml:space="preserve">odstavka </w:t>
      </w:r>
      <w:r w:rsidR="00154492" w:rsidRPr="000B6782">
        <w:rPr>
          <w:bCs/>
          <w:szCs w:val="22"/>
          <w:lang w:val="sl-SI"/>
        </w:rPr>
        <w:t>128. člen</w:t>
      </w:r>
      <w:r w:rsidR="000F37A0" w:rsidRPr="000B6782">
        <w:rPr>
          <w:bCs/>
          <w:szCs w:val="22"/>
          <w:lang w:val="sl-SI"/>
        </w:rPr>
        <w:t>a</w:t>
      </w:r>
      <w:r w:rsidR="00154492" w:rsidRPr="000B6782">
        <w:rPr>
          <w:bCs/>
          <w:szCs w:val="22"/>
          <w:lang w:val="sl-SI"/>
        </w:rPr>
        <w:t xml:space="preserve"> ZUreP-3</w:t>
      </w:r>
      <w:r w:rsidR="006F33B0" w:rsidRPr="000B6782">
        <w:rPr>
          <w:bCs/>
          <w:szCs w:val="22"/>
          <w:lang w:val="sl-SI"/>
        </w:rPr>
        <w:t>. P</w:t>
      </w:r>
      <w:r w:rsidR="008F2ACF" w:rsidRPr="000B6782">
        <w:rPr>
          <w:bCs/>
          <w:szCs w:val="22"/>
          <w:lang w:val="sl-SI"/>
        </w:rPr>
        <w:t xml:space="preserve">resoje sprejemljivosti vplivov izvedbe plana na varovana območja narave po 101. členu ZON </w:t>
      </w:r>
      <w:r w:rsidR="006F33B0" w:rsidRPr="000B6782">
        <w:rPr>
          <w:bCs/>
          <w:szCs w:val="22"/>
          <w:lang w:val="sl-SI"/>
        </w:rPr>
        <w:t>ni treba izvesti</w:t>
      </w:r>
      <w:r w:rsidR="00154492" w:rsidRPr="000B6782">
        <w:rPr>
          <w:bCs/>
          <w:szCs w:val="22"/>
          <w:lang w:val="sl-SI"/>
        </w:rPr>
        <w:t>.</w:t>
      </w:r>
    </w:p>
    <w:p w14:paraId="1977D562" w14:textId="77777777" w:rsidR="008A2339" w:rsidRDefault="008A2339" w:rsidP="003A01D2">
      <w:pPr>
        <w:jc w:val="both"/>
        <w:rPr>
          <w:highlight w:val="yellow"/>
          <w:lang w:val="sl-SI"/>
        </w:rPr>
      </w:pPr>
    </w:p>
    <w:p w14:paraId="6C441DCD" w14:textId="77777777" w:rsidR="00EA2D0B" w:rsidRPr="00C373CB" w:rsidRDefault="00EA2D0B" w:rsidP="003A01D2">
      <w:pPr>
        <w:jc w:val="both"/>
        <w:rPr>
          <w:highlight w:val="yellow"/>
          <w:lang w:val="sl-SI"/>
        </w:rPr>
      </w:pPr>
    </w:p>
    <w:p w14:paraId="6CDF920A" w14:textId="716D83E4" w:rsidR="005B4D32" w:rsidRPr="000B6782" w:rsidRDefault="007E749C" w:rsidP="005B4D32">
      <w:pPr>
        <w:jc w:val="both"/>
        <w:rPr>
          <w:lang w:val="sl-SI"/>
        </w:rPr>
      </w:pPr>
      <w:r w:rsidRPr="000B6782">
        <w:rPr>
          <w:lang w:val="sl-SI"/>
        </w:rPr>
        <w:t>Pripravila</w:t>
      </w:r>
      <w:r w:rsidR="005B4D32" w:rsidRPr="000B6782">
        <w:rPr>
          <w:lang w:val="sl-SI"/>
        </w:rPr>
        <w:t>:</w:t>
      </w:r>
    </w:p>
    <w:p w14:paraId="57F28663" w14:textId="77777777" w:rsidR="005B4D32" w:rsidRPr="000B6782" w:rsidRDefault="005B4D32" w:rsidP="005B4D32">
      <w:pPr>
        <w:jc w:val="both"/>
        <w:rPr>
          <w:lang w:val="sl-SI"/>
        </w:rPr>
      </w:pPr>
    </w:p>
    <w:p w14:paraId="0E1A6E71" w14:textId="1C4946BC" w:rsidR="005B4D32" w:rsidRPr="000B6782" w:rsidRDefault="005B4D32" w:rsidP="00624D41">
      <w:pPr>
        <w:tabs>
          <w:tab w:val="center" w:pos="5954"/>
        </w:tabs>
        <w:jc w:val="both"/>
        <w:rPr>
          <w:lang w:val="sl-SI"/>
        </w:rPr>
      </w:pPr>
      <w:r w:rsidRPr="000B6782">
        <w:rPr>
          <w:lang w:val="sl-SI"/>
        </w:rPr>
        <w:t>Mojca Lenardič</w:t>
      </w:r>
      <w:r w:rsidR="00624D41" w:rsidRPr="000B6782">
        <w:rPr>
          <w:lang w:val="sl-SI"/>
        </w:rPr>
        <w:tab/>
      </w:r>
      <w:r w:rsidR="000B6782" w:rsidRPr="000B6782">
        <w:rPr>
          <w:lang w:val="sl-SI"/>
        </w:rPr>
        <w:t>dr</w:t>
      </w:r>
      <w:r w:rsidR="00624D41" w:rsidRPr="000B6782">
        <w:rPr>
          <w:lang w:val="sl-SI"/>
        </w:rPr>
        <w:t xml:space="preserve">. Tanja </w:t>
      </w:r>
      <w:r w:rsidR="000B6782" w:rsidRPr="000B6782">
        <w:rPr>
          <w:lang w:val="sl-SI"/>
        </w:rPr>
        <w:t>Pucelj Vidović</w:t>
      </w:r>
    </w:p>
    <w:p w14:paraId="270B9CCD" w14:textId="124C6A9A" w:rsidR="005B4D32" w:rsidRPr="000B6782" w:rsidRDefault="005B4D32" w:rsidP="00624D41">
      <w:pPr>
        <w:tabs>
          <w:tab w:val="center" w:pos="5954"/>
        </w:tabs>
        <w:jc w:val="both"/>
        <w:rPr>
          <w:lang w:val="sl-SI"/>
        </w:rPr>
      </w:pPr>
      <w:r w:rsidRPr="000B6782">
        <w:rPr>
          <w:lang w:val="sl-SI"/>
        </w:rPr>
        <w:t>Podsekretarka</w:t>
      </w:r>
      <w:r w:rsidR="00624D41" w:rsidRPr="000B6782">
        <w:rPr>
          <w:lang w:val="sl-SI"/>
        </w:rPr>
        <w:tab/>
      </w:r>
      <w:r w:rsidR="000B6782" w:rsidRPr="000B6782">
        <w:rPr>
          <w:lang w:val="sl-SI"/>
        </w:rPr>
        <w:t xml:space="preserve">Vodja Sektorja za </w:t>
      </w:r>
      <w:proofErr w:type="spellStart"/>
      <w:r w:rsidR="00624D41" w:rsidRPr="000B6782">
        <w:rPr>
          <w:lang w:val="sl-SI"/>
        </w:rPr>
        <w:t>okol</w:t>
      </w:r>
      <w:r w:rsidR="00863B98" w:rsidRPr="000B6782">
        <w:rPr>
          <w:lang w:val="sl-SI"/>
        </w:rPr>
        <w:t>j</w:t>
      </w:r>
      <w:r w:rsidR="000B6782" w:rsidRPr="000B6782">
        <w:rPr>
          <w:lang w:val="sl-SI"/>
        </w:rPr>
        <w:t>ske</w:t>
      </w:r>
      <w:proofErr w:type="spellEnd"/>
      <w:r w:rsidR="000B6782" w:rsidRPr="000B6782">
        <w:rPr>
          <w:lang w:val="sl-SI"/>
        </w:rPr>
        <w:t xml:space="preserve"> presoje</w:t>
      </w:r>
    </w:p>
    <w:p w14:paraId="6FD389CB" w14:textId="77777777" w:rsidR="005B4D32" w:rsidRPr="00C373CB" w:rsidRDefault="005B4D32" w:rsidP="005B4D32">
      <w:pPr>
        <w:jc w:val="both"/>
        <w:rPr>
          <w:highlight w:val="yellow"/>
          <w:lang w:val="sl-SI"/>
        </w:rPr>
      </w:pPr>
    </w:p>
    <w:p w14:paraId="3AF2DA19" w14:textId="310A2B29" w:rsidR="005B4D32" w:rsidRPr="00C373CB" w:rsidRDefault="005B4D32" w:rsidP="005B4D32">
      <w:pPr>
        <w:jc w:val="both"/>
        <w:rPr>
          <w:highlight w:val="yellow"/>
          <w:lang w:val="sl-SI"/>
        </w:rPr>
      </w:pPr>
    </w:p>
    <w:p w14:paraId="02B8EB45" w14:textId="77777777" w:rsidR="00DD0388" w:rsidRPr="00C373CB" w:rsidRDefault="00DD0388" w:rsidP="005B4D32">
      <w:pPr>
        <w:jc w:val="both"/>
        <w:rPr>
          <w:highlight w:val="yellow"/>
          <w:lang w:val="sl-SI"/>
        </w:rPr>
      </w:pPr>
    </w:p>
    <w:p w14:paraId="6E268BE6" w14:textId="47670A38" w:rsidR="00D60B33" w:rsidRPr="0008476D" w:rsidRDefault="00031ACA" w:rsidP="005B4D32">
      <w:pPr>
        <w:jc w:val="both"/>
        <w:rPr>
          <w:lang w:val="sl-SI"/>
        </w:rPr>
      </w:pPr>
      <w:r w:rsidRPr="0008476D">
        <w:rPr>
          <w:lang w:val="sl-SI"/>
        </w:rPr>
        <w:t>Priloge:</w:t>
      </w:r>
    </w:p>
    <w:p w14:paraId="4EBA4415" w14:textId="302208ED" w:rsidR="001D37AB" w:rsidRDefault="001D37AB" w:rsidP="001D37AB">
      <w:pPr>
        <w:tabs>
          <w:tab w:val="left" w:pos="960"/>
        </w:tabs>
        <w:jc w:val="both"/>
        <w:rPr>
          <w:szCs w:val="22"/>
          <w:lang w:val="sl-SI"/>
        </w:rPr>
      </w:pPr>
      <w:r>
        <w:rPr>
          <w:szCs w:val="22"/>
          <w:lang w:val="sl-SI"/>
        </w:rPr>
        <w:t xml:space="preserve">- podrobnejše usmeritve Direkcije RS za vode, št. 35020-97/2024-5, z dne 12. 8. 2024 </w:t>
      </w:r>
    </w:p>
    <w:p w14:paraId="5AD2AB13" w14:textId="282F0D68" w:rsidR="001D37AB" w:rsidRDefault="001D37AB" w:rsidP="001D37AB">
      <w:pPr>
        <w:tabs>
          <w:tab w:val="left" w:pos="960"/>
        </w:tabs>
        <w:jc w:val="both"/>
        <w:rPr>
          <w:szCs w:val="22"/>
          <w:lang w:val="sl-SI"/>
        </w:rPr>
      </w:pPr>
      <w:r>
        <w:rPr>
          <w:szCs w:val="22"/>
          <w:lang w:val="sl-SI"/>
        </w:rPr>
        <w:t>- mnenje Direkcije RS za vode, št. 35021-29/2024-2, z dne 29. 8. 2024</w:t>
      </w:r>
    </w:p>
    <w:p w14:paraId="5EF9E2C0" w14:textId="4C3F01A6" w:rsidR="001D37AB" w:rsidRDefault="001D37AB" w:rsidP="001D37AB">
      <w:pPr>
        <w:tabs>
          <w:tab w:val="left" w:pos="960"/>
        </w:tabs>
        <w:jc w:val="both"/>
        <w:rPr>
          <w:szCs w:val="22"/>
          <w:lang w:val="sl-SI"/>
        </w:rPr>
      </w:pPr>
      <w:r>
        <w:rPr>
          <w:szCs w:val="22"/>
          <w:lang w:val="sl-SI"/>
        </w:rPr>
        <w:t xml:space="preserve">- mnenje Ministrstva za kmetijstvo, gozdarstvo in prehrano, št. 3503-13/2024/4, z dne 27. 8. 2024 </w:t>
      </w:r>
    </w:p>
    <w:p w14:paraId="337CBA57" w14:textId="18DC0881" w:rsidR="001D37AB" w:rsidRDefault="001D37AB" w:rsidP="001D37AB">
      <w:pPr>
        <w:tabs>
          <w:tab w:val="left" w:pos="960"/>
        </w:tabs>
        <w:jc w:val="both"/>
        <w:rPr>
          <w:szCs w:val="22"/>
          <w:lang w:val="sl-SI"/>
        </w:rPr>
      </w:pPr>
      <w:r>
        <w:rPr>
          <w:szCs w:val="22"/>
          <w:lang w:val="sl-SI"/>
        </w:rPr>
        <w:t>- mnenje Ministrstva za zdravje s prilogo št. 2940-09/1649-24/NP-5155863, z dne 4. 9. 2024</w:t>
      </w:r>
    </w:p>
    <w:p w14:paraId="5305663C" w14:textId="43CC8A22" w:rsidR="001D37AB" w:rsidRDefault="001D37AB" w:rsidP="001D37AB">
      <w:pPr>
        <w:tabs>
          <w:tab w:val="left" w:pos="960"/>
        </w:tabs>
        <w:jc w:val="both"/>
        <w:rPr>
          <w:szCs w:val="22"/>
          <w:highlight w:val="yellow"/>
          <w:lang w:val="sl-SI"/>
        </w:rPr>
      </w:pPr>
      <w:r>
        <w:rPr>
          <w:szCs w:val="22"/>
          <w:lang w:val="sl-SI"/>
        </w:rPr>
        <w:t>- mnenje Ministrstva za kulturo, št. 35012-103/2024-3340-5, z dne 4. 9. 2024, prejeto 5. 9. 2024</w:t>
      </w:r>
      <w:r>
        <w:rPr>
          <w:szCs w:val="22"/>
          <w:highlight w:val="yellow"/>
          <w:lang w:val="sl-SI"/>
        </w:rPr>
        <w:t xml:space="preserve"> </w:t>
      </w:r>
    </w:p>
    <w:p w14:paraId="33C93FE8" w14:textId="77777777" w:rsidR="00031ACA" w:rsidRPr="0008476D" w:rsidRDefault="00031ACA" w:rsidP="005B4D32">
      <w:pPr>
        <w:jc w:val="both"/>
        <w:rPr>
          <w:lang w:val="sl-SI"/>
        </w:rPr>
      </w:pPr>
    </w:p>
    <w:p w14:paraId="3E8ABF5E" w14:textId="77777777" w:rsidR="00031ACA" w:rsidRDefault="00031ACA" w:rsidP="005B4D32">
      <w:pPr>
        <w:jc w:val="both"/>
        <w:rPr>
          <w:lang w:val="sl-SI"/>
        </w:rPr>
      </w:pPr>
    </w:p>
    <w:p w14:paraId="11A5C3CE" w14:textId="572E5E7C" w:rsidR="005B4D32" w:rsidRDefault="005B4D32" w:rsidP="005B4D32">
      <w:pPr>
        <w:jc w:val="both"/>
        <w:rPr>
          <w:lang w:val="sl-SI"/>
        </w:rPr>
      </w:pPr>
      <w:r w:rsidRPr="0008476D">
        <w:rPr>
          <w:lang w:val="sl-SI"/>
        </w:rPr>
        <w:t>Vročiti</w:t>
      </w:r>
      <w:r w:rsidR="0008476D" w:rsidRPr="0008476D">
        <w:rPr>
          <w:lang w:val="sl-SI"/>
        </w:rPr>
        <w:t xml:space="preserve"> (</w:t>
      </w:r>
      <w:r w:rsidR="006642C9">
        <w:rPr>
          <w:lang w:val="sl-SI"/>
        </w:rPr>
        <w:t>osebna ZUP</w:t>
      </w:r>
      <w:r w:rsidR="0008476D" w:rsidRPr="0008476D">
        <w:rPr>
          <w:lang w:val="sl-SI"/>
        </w:rPr>
        <w:t>)</w:t>
      </w:r>
      <w:r w:rsidRPr="0008476D">
        <w:rPr>
          <w:lang w:val="sl-SI"/>
        </w:rPr>
        <w:t>:</w:t>
      </w:r>
    </w:p>
    <w:p w14:paraId="76CBE647" w14:textId="70B0D8CB" w:rsidR="001D37AB" w:rsidRPr="0008476D" w:rsidRDefault="001D37AB" w:rsidP="005B4D32">
      <w:pPr>
        <w:jc w:val="both"/>
        <w:rPr>
          <w:b/>
          <w:lang w:val="sl-SI"/>
        </w:rPr>
      </w:pPr>
      <w:r>
        <w:rPr>
          <w:lang w:val="sl-SI"/>
        </w:rPr>
        <w:t xml:space="preserve">- </w:t>
      </w:r>
      <w:r w:rsidR="006642C9">
        <w:rPr>
          <w:lang w:val="sl-SI"/>
        </w:rPr>
        <w:t xml:space="preserve">Gorazd Furman Oman </w:t>
      </w:r>
      <w:proofErr w:type="spellStart"/>
      <w:r w:rsidR="006642C9">
        <w:rPr>
          <w:lang w:val="sl-SI"/>
        </w:rPr>
        <w:t>s.p</w:t>
      </w:r>
      <w:proofErr w:type="spellEnd"/>
      <w:r w:rsidR="006642C9">
        <w:rPr>
          <w:lang w:val="sl-SI"/>
        </w:rPr>
        <w:t>., Grudnova ulica 6, 3000 Celje</w:t>
      </w:r>
    </w:p>
    <w:p w14:paraId="2DC3D08F" w14:textId="77777777" w:rsidR="005B4D32" w:rsidRPr="0008476D" w:rsidRDefault="005B4D32" w:rsidP="005B4D32">
      <w:pPr>
        <w:rPr>
          <w:lang w:val="sl-SI"/>
        </w:rPr>
      </w:pPr>
    </w:p>
    <w:p w14:paraId="4C24CEF2" w14:textId="28BF6FC8" w:rsidR="005B4D32" w:rsidRPr="0008476D" w:rsidRDefault="005B4D32" w:rsidP="005B4D32">
      <w:pPr>
        <w:rPr>
          <w:lang w:val="sl-SI"/>
        </w:rPr>
      </w:pPr>
      <w:r w:rsidRPr="0008476D">
        <w:rPr>
          <w:lang w:val="sl-SI"/>
        </w:rPr>
        <w:t>V vednost (elektronsko):</w:t>
      </w:r>
    </w:p>
    <w:p w14:paraId="2F611271" w14:textId="17CEFFDC" w:rsidR="006642C9" w:rsidRPr="0008476D" w:rsidRDefault="006642C9" w:rsidP="006642C9">
      <w:pPr>
        <w:rPr>
          <w:lang w:val="sl-SI"/>
        </w:rPr>
      </w:pPr>
      <w:r w:rsidRPr="0008476D">
        <w:rPr>
          <w:lang w:val="sl-SI"/>
        </w:rPr>
        <w:t xml:space="preserve">- Občina </w:t>
      </w:r>
      <w:r>
        <w:rPr>
          <w:lang w:val="sl-SI"/>
        </w:rPr>
        <w:t>Rečica ob Savinji</w:t>
      </w:r>
      <w:r>
        <w:rPr>
          <w:bCs/>
          <w:szCs w:val="20"/>
          <w:lang w:val="sl-SI"/>
        </w:rPr>
        <w:t xml:space="preserve">, </w:t>
      </w:r>
      <w:hyperlink r:id="rId11" w:history="1">
        <w:r w:rsidRPr="0032766D">
          <w:rPr>
            <w:rStyle w:val="Hiperpovezava"/>
            <w:bCs/>
            <w:szCs w:val="20"/>
            <w:lang w:val="sl-SI"/>
          </w:rPr>
          <w:t>tajnistvo@obcina-recica.si</w:t>
        </w:r>
      </w:hyperlink>
      <w:r>
        <w:rPr>
          <w:bCs/>
          <w:szCs w:val="20"/>
          <w:lang w:val="sl-SI"/>
        </w:rPr>
        <w:t xml:space="preserve"> </w:t>
      </w:r>
    </w:p>
    <w:p w14:paraId="53301F5A" w14:textId="173DE3CC" w:rsidR="000F61B8" w:rsidRPr="006642C9" w:rsidRDefault="000F61B8" w:rsidP="005B4D32">
      <w:pPr>
        <w:rPr>
          <w:lang w:val="sl-SI"/>
        </w:rPr>
      </w:pPr>
      <w:r w:rsidRPr="006642C9">
        <w:rPr>
          <w:lang w:val="sl-SI"/>
        </w:rPr>
        <w:t xml:space="preserve">- Zavod RS za varstvo narave, OE </w:t>
      </w:r>
      <w:r w:rsidR="006642C9" w:rsidRPr="006642C9">
        <w:rPr>
          <w:lang w:val="sl-SI"/>
        </w:rPr>
        <w:t>Celje</w:t>
      </w:r>
      <w:r w:rsidRPr="006642C9">
        <w:rPr>
          <w:lang w:val="sl-SI"/>
        </w:rPr>
        <w:t xml:space="preserve">, </w:t>
      </w:r>
      <w:hyperlink r:id="rId12" w:history="1">
        <w:r w:rsidR="006642C9" w:rsidRPr="006642C9">
          <w:rPr>
            <w:rStyle w:val="Hiperpovezava"/>
            <w:lang w:val="sl-SI"/>
          </w:rPr>
          <w:t>zrsvn.oece@zrsvn.si</w:t>
        </w:r>
      </w:hyperlink>
      <w:r w:rsidRPr="006642C9">
        <w:rPr>
          <w:lang w:val="sl-SI"/>
        </w:rPr>
        <w:t xml:space="preserve"> </w:t>
      </w:r>
    </w:p>
    <w:p w14:paraId="6F534D60" w14:textId="3679ADB5" w:rsidR="005B4D32" w:rsidRPr="006642C9" w:rsidRDefault="005B4D32" w:rsidP="005B4D32">
      <w:pPr>
        <w:rPr>
          <w:rFonts w:cs="Arial"/>
          <w:szCs w:val="20"/>
          <w:lang w:val="sl-SI"/>
        </w:rPr>
      </w:pPr>
      <w:r w:rsidRPr="006642C9">
        <w:rPr>
          <w:rFonts w:cs="Arial"/>
          <w:szCs w:val="20"/>
          <w:lang w:val="sl-SI"/>
        </w:rPr>
        <w:t xml:space="preserve">- Ministrstvo za zdravje, Direktorat za javno zdravje, </w:t>
      </w:r>
      <w:hyperlink r:id="rId13" w:history="1">
        <w:r w:rsidRPr="006642C9">
          <w:rPr>
            <w:rStyle w:val="Hiperpovezava"/>
            <w:rFonts w:cs="Arial"/>
            <w:szCs w:val="20"/>
            <w:lang w:val="sl-SI"/>
          </w:rPr>
          <w:t>gp.mz@gov.si</w:t>
        </w:r>
      </w:hyperlink>
      <w:r w:rsidRPr="006642C9">
        <w:rPr>
          <w:rFonts w:cs="Arial"/>
          <w:szCs w:val="20"/>
          <w:lang w:val="sl-SI"/>
        </w:rPr>
        <w:t xml:space="preserve"> </w:t>
      </w:r>
    </w:p>
    <w:p w14:paraId="3C8B8FE0" w14:textId="054B7E11" w:rsidR="003C5845" w:rsidRPr="006642C9" w:rsidRDefault="003C5845" w:rsidP="005B4D32">
      <w:pPr>
        <w:rPr>
          <w:rFonts w:cs="Arial"/>
          <w:szCs w:val="20"/>
          <w:lang w:val="sl-SI"/>
        </w:rPr>
      </w:pPr>
      <w:r w:rsidRPr="006642C9">
        <w:rPr>
          <w:rFonts w:cs="Arial"/>
          <w:szCs w:val="20"/>
          <w:lang w:val="sl-SI"/>
        </w:rPr>
        <w:t xml:space="preserve">- Ministrstvo za kulturo, Direktorat za kulturno dediščino, </w:t>
      </w:r>
      <w:hyperlink r:id="rId14" w:history="1">
        <w:r w:rsidRPr="006642C9">
          <w:rPr>
            <w:rStyle w:val="Hiperpovezava"/>
            <w:rFonts w:cs="Arial"/>
            <w:szCs w:val="20"/>
            <w:lang w:val="sl-SI"/>
          </w:rPr>
          <w:t>gp.mk@gov.si</w:t>
        </w:r>
      </w:hyperlink>
      <w:r w:rsidRPr="006642C9">
        <w:rPr>
          <w:rFonts w:cs="Arial"/>
          <w:szCs w:val="20"/>
          <w:lang w:val="sl-SI"/>
        </w:rPr>
        <w:t xml:space="preserve"> </w:t>
      </w:r>
    </w:p>
    <w:p w14:paraId="5A35EE98" w14:textId="7E96B867" w:rsidR="00D1469B" w:rsidRDefault="00D1469B" w:rsidP="005B4D32">
      <w:pPr>
        <w:rPr>
          <w:rFonts w:cs="Arial"/>
          <w:szCs w:val="20"/>
          <w:lang w:val="sl-SI"/>
        </w:rPr>
      </w:pPr>
      <w:r w:rsidRPr="006642C9">
        <w:rPr>
          <w:rFonts w:cs="Arial"/>
          <w:szCs w:val="20"/>
          <w:lang w:val="sl-SI"/>
        </w:rPr>
        <w:t xml:space="preserve">- Direkcija RS za vode, Sektor območja </w:t>
      </w:r>
      <w:r w:rsidR="006642C9" w:rsidRPr="006642C9">
        <w:rPr>
          <w:rFonts w:cs="Arial"/>
          <w:szCs w:val="20"/>
          <w:lang w:val="sl-SI"/>
        </w:rPr>
        <w:t>Savinje</w:t>
      </w:r>
      <w:r w:rsidRPr="006642C9">
        <w:rPr>
          <w:rFonts w:cs="Arial"/>
          <w:szCs w:val="20"/>
          <w:lang w:val="sl-SI"/>
        </w:rPr>
        <w:t xml:space="preserve">, </w:t>
      </w:r>
      <w:hyperlink r:id="rId15" w:history="1">
        <w:r w:rsidR="006642C9" w:rsidRPr="006642C9">
          <w:rPr>
            <w:rStyle w:val="Hiperpovezava"/>
            <w:rFonts w:cs="Arial"/>
            <w:szCs w:val="20"/>
            <w:lang w:val="sl-SI"/>
          </w:rPr>
          <w:t>gp.drsv-ce@gov.si</w:t>
        </w:r>
      </w:hyperlink>
      <w:r>
        <w:rPr>
          <w:rFonts w:cs="Arial"/>
          <w:szCs w:val="20"/>
          <w:lang w:val="sl-SI"/>
        </w:rPr>
        <w:t xml:space="preserve"> </w:t>
      </w:r>
    </w:p>
    <w:p w14:paraId="730ECBA6" w14:textId="6AE9E712" w:rsidR="006642C9" w:rsidRDefault="006642C9" w:rsidP="005B4D32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- Ministrstvo za kmetijstvo, gozdarstvo in prehrano, Direktorat za kmetijstvo, </w:t>
      </w:r>
      <w:hyperlink r:id="rId16" w:history="1">
        <w:r w:rsidRPr="0032766D">
          <w:rPr>
            <w:rStyle w:val="Hiperpovezava"/>
            <w:rFonts w:cs="Arial"/>
            <w:szCs w:val="20"/>
            <w:lang w:val="sl-SI"/>
          </w:rPr>
          <w:t>gp.mkgp@gov.si</w:t>
        </w:r>
      </w:hyperlink>
      <w:r>
        <w:rPr>
          <w:rFonts w:cs="Arial"/>
          <w:szCs w:val="20"/>
          <w:lang w:val="sl-SI"/>
        </w:rPr>
        <w:t xml:space="preserve"> </w:t>
      </w:r>
    </w:p>
    <w:sectPr w:rsidR="006642C9" w:rsidSect="008F7564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0" w:h="16840" w:code="9"/>
      <w:pgMar w:top="964" w:right="1701" w:bottom="1134" w:left="1701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FBEDA" w14:textId="77777777" w:rsidR="00F570FF" w:rsidRDefault="00F570FF">
      <w:r>
        <w:separator/>
      </w:r>
    </w:p>
  </w:endnote>
  <w:endnote w:type="continuationSeparator" w:id="0">
    <w:p w14:paraId="55AA53E6" w14:textId="77777777" w:rsidR="00F570FF" w:rsidRDefault="00F57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09868" w14:textId="77777777" w:rsidR="006770B0" w:rsidRDefault="006770B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FE28A" w14:textId="77777777" w:rsidR="006770B0" w:rsidRDefault="006770B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EAAA9" w14:textId="77777777" w:rsidR="006770B0" w:rsidRDefault="006770B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71216" w14:textId="77777777" w:rsidR="00F570FF" w:rsidRDefault="00F570FF">
      <w:r>
        <w:separator/>
      </w:r>
    </w:p>
  </w:footnote>
  <w:footnote w:type="continuationSeparator" w:id="0">
    <w:p w14:paraId="4C0A429A" w14:textId="77777777" w:rsidR="00F570FF" w:rsidRDefault="00F570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5BB08" w14:textId="77777777" w:rsidR="006770B0" w:rsidRDefault="006770B0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48FBF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4F453" w14:textId="77777777" w:rsidR="008F7564" w:rsidRDefault="004731C2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60288" behindDoc="0" locked="0" layoutInCell="1" allowOverlap="1" wp14:anchorId="45B226DE" wp14:editId="6D5A09F7">
          <wp:simplePos x="0" y="0"/>
          <wp:positionH relativeFrom="column">
            <wp:posOffset>-502920</wp:posOffset>
          </wp:positionH>
          <wp:positionV relativeFrom="paragraph">
            <wp:posOffset>-1064</wp:posOffset>
          </wp:positionV>
          <wp:extent cx="3315335" cy="344170"/>
          <wp:effectExtent l="0" t="0" r="0" b="0"/>
          <wp:wrapNone/>
          <wp:docPr id="1" name="Slika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1533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D9DD125" w14:textId="77777777" w:rsidR="009545A7" w:rsidRDefault="009545A7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4A6D4CBC" w14:textId="77777777" w:rsidR="00A770A6" w:rsidRPr="008F3500" w:rsidRDefault="00C96A71" w:rsidP="008F7564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Langusova ulica 4</w:t>
    </w:r>
    <w:r w:rsidR="00A770A6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1535 Ljubljana</w:t>
    </w:r>
    <w:r w:rsidR="00A770A6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01 478 8</w:t>
    </w:r>
    <w:r w:rsidR="00DF4DE2">
      <w:rPr>
        <w:rFonts w:cs="Arial"/>
        <w:sz w:val="16"/>
        <w:lang w:val="sl-SI"/>
      </w:rPr>
      <w:t>2</w:t>
    </w:r>
    <w:r>
      <w:rPr>
        <w:rFonts w:cs="Arial"/>
        <w:sz w:val="16"/>
        <w:lang w:val="sl-SI"/>
      </w:rPr>
      <w:t xml:space="preserve"> 00</w:t>
    </w:r>
  </w:p>
  <w:p w14:paraId="5E25AF66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C96A71">
      <w:rPr>
        <w:rFonts w:cs="Arial"/>
        <w:sz w:val="16"/>
        <w:lang w:val="sl-SI"/>
      </w:rPr>
      <w:t>gp.m</w:t>
    </w:r>
    <w:r w:rsidR="007A2999">
      <w:rPr>
        <w:rFonts w:cs="Arial"/>
        <w:sz w:val="16"/>
        <w:lang w:val="sl-SI"/>
      </w:rPr>
      <w:t>ope</w:t>
    </w:r>
    <w:r w:rsidR="00C96A71">
      <w:rPr>
        <w:rFonts w:cs="Arial"/>
        <w:sz w:val="16"/>
        <w:lang w:val="sl-SI"/>
      </w:rPr>
      <w:t>@gov.si</w:t>
    </w:r>
  </w:p>
  <w:p w14:paraId="66C6B37E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C96A71">
      <w:rPr>
        <w:rFonts w:cs="Arial"/>
        <w:sz w:val="16"/>
        <w:lang w:val="sl-SI"/>
      </w:rPr>
      <w:t>www.m</w:t>
    </w:r>
    <w:r w:rsidR="007A2999">
      <w:rPr>
        <w:rFonts w:cs="Arial"/>
        <w:sz w:val="16"/>
        <w:lang w:val="sl-SI"/>
      </w:rPr>
      <w:t>ope</w:t>
    </w:r>
    <w:r w:rsidR="00C96A71">
      <w:rPr>
        <w:rFonts w:cs="Arial"/>
        <w:sz w:val="16"/>
        <w:lang w:val="sl-SI"/>
      </w:rPr>
      <w:t>.gov.si</w:t>
    </w:r>
  </w:p>
  <w:p w14:paraId="6FE0E800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274817"/>
    <w:multiLevelType w:val="hybridMultilevel"/>
    <w:tmpl w:val="7602A420"/>
    <w:lvl w:ilvl="0" w:tplc="E1DA022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  <w:i w:val="0"/>
      </w:rPr>
    </w:lvl>
    <w:lvl w:ilvl="1" w:tplc="0424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24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24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6" w15:restartNumberingAfterBreak="0">
    <w:nsid w:val="752A20EE"/>
    <w:multiLevelType w:val="hybridMultilevel"/>
    <w:tmpl w:val="D8DC31A0"/>
    <w:lvl w:ilvl="0" w:tplc="75D6363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7988284">
    <w:abstractNumId w:val="4"/>
  </w:num>
  <w:num w:numId="2" w16cid:durableId="1530944682">
    <w:abstractNumId w:val="2"/>
  </w:num>
  <w:num w:numId="3" w16cid:durableId="1540389029">
    <w:abstractNumId w:val="3"/>
  </w:num>
  <w:num w:numId="4" w16cid:durableId="606890994">
    <w:abstractNumId w:val="0"/>
  </w:num>
  <w:num w:numId="5" w16cid:durableId="880170173">
    <w:abstractNumId w:val="1"/>
  </w:num>
  <w:num w:numId="6" w16cid:durableId="174733785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92518570">
    <w:abstractNumId w:val="5"/>
  </w:num>
  <w:num w:numId="8" w16cid:durableId="11948041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0FF"/>
    <w:rsid w:val="00002A84"/>
    <w:rsid w:val="00005646"/>
    <w:rsid w:val="000056EB"/>
    <w:rsid w:val="00022E11"/>
    <w:rsid w:val="00023A88"/>
    <w:rsid w:val="00031ACA"/>
    <w:rsid w:val="00035711"/>
    <w:rsid w:val="00035B1C"/>
    <w:rsid w:val="00036A08"/>
    <w:rsid w:val="00047D9D"/>
    <w:rsid w:val="00062665"/>
    <w:rsid w:val="00064897"/>
    <w:rsid w:val="00066238"/>
    <w:rsid w:val="000675ED"/>
    <w:rsid w:val="00070D12"/>
    <w:rsid w:val="0008476D"/>
    <w:rsid w:val="00085FE5"/>
    <w:rsid w:val="000A2611"/>
    <w:rsid w:val="000A47B6"/>
    <w:rsid w:val="000A7238"/>
    <w:rsid w:val="000B2E7E"/>
    <w:rsid w:val="000B59FC"/>
    <w:rsid w:val="000B6782"/>
    <w:rsid w:val="000C016A"/>
    <w:rsid w:val="000C01D8"/>
    <w:rsid w:val="000D1DE9"/>
    <w:rsid w:val="000D2B19"/>
    <w:rsid w:val="000E7E93"/>
    <w:rsid w:val="000F37A0"/>
    <w:rsid w:val="000F61B8"/>
    <w:rsid w:val="0011584D"/>
    <w:rsid w:val="0011675A"/>
    <w:rsid w:val="001274F4"/>
    <w:rsid w:val="00133A0E"/>
    <w:rsid w:val="00134E9F"/>
    <w:rsid w:val="001357B2"/>
    <w:rsid w:val="00154492"/>
    <w:rsid w:val="00155B77"/>
    <w:rsid w:val="0017478F"/>
    <w:rsid w:val="001803BE"/>
    <w:rsid w:val="00184B33"/>
    <w:rsid w:val="001908CB"/>
    <w:rsid w:val="00191107"/>
    <w:rsid w:val="00196FEA"/>
    <w:rsid w:val="001A0772"/>
    <w:rsid w:val="001B18E3"/>
    <w:rsid w:val="001B1D35"/>
    <w:rsid w:val="001B2B67"/>
    <w:rsid w:val="001B6B0D"/>
    <w:rsid w:val="001C5730"/>
    <w:rsid w:val="001D37AB"/>
    <w:rsid w:val="001D6B39"/>
    <w:rsid w:val="001D70AD"/>
    <w:rsid w:val="001F270E"/>
    <w:rsid w:val="001F52D3"/>
    <w:rsid w:val="001F762F"/>
    <w:rsid w:val="00202A77"/>
    <w:rsid w:val="00206FA9"/>
    <w:rsid w:val="00210609"/>
    <w:rsid w:val="00213435"/>
    <w:rsid w:val="002211E9"/>
    <w:rsid w:val="00221419"/>
    <w:rsid w:val="002454A0"/>
    <w:rsid w:val="00255939"/>
    <w:rsid w:val="00270D52"/>
    <w:rsid w:val="00271CE5"/>
    <w:rsid w:val="00274060"/>
    <w:rsid w:val="00274B0F"/>
    <w:rsid w:val="00281472"/>
    <w:rsid w:val="00282020"/>
    <w:rsid w:val="0028258E"/>
    <w:rsid w:val="00292ADD"/>
    <w:rsid w:val="002A2B69"/>
    <w:rsid w:val="002A54EC"/>
    <w:rsid w:val="002A5D52"/>
    <w:rsid w:val="002B0E51"/>
    <w:rsid w:val="002B1D9E"/>
    <w:rsid w:val="002B3520"/>
    <w:rsid w:val="002B6038"/>
    <w:rsid w:val="002C7501"/>
    <w:rsid w:val="002E2015"/>
    <w:rsid w:val="002E7F51"/>
    <w:rsid w:val="002F0734"/>
    <w:rsid w:val="003068B5"/>
    <w:rsid w:val="003078EE"/>
    <w:rsid w:val="00313B33"/>
    <w:rsid w:val="0032246A"/>
    <w:rsid w:val="00343D68"/>
    <w:rsid w:val="00343FFE"/>
    <w:rsid w:val="003636BF"/>
    <w:rsid w:val="00363FB3"/>
    <w:rsid w:val="00365232"/>
    <w:rsid w:val="003669CD"/>
    <w:rsid w:val="00367656"/>
    <w:rsid w:val="00371442"/>
    <w:rsid w:val="00381D22"/>
    <w:rsid w:val="0038270A"/>
    <w:rsid w:val="003845B4"/>
    <w:rsid w:val="00384FA2"/>
    <w:rsid w:val="003872DF"/>
    <w:rsid w:val="00387B1A"/>
    <w:rsid w:val="003A01D2"/>
    <w:rsid w:val="003A037B"/>
    <w:rsid w:val="003B3514"/>
    <w:rsid w:val="003B5E9B"/>
    <w:rsid w:val="003C5845"/>
    <w:rsid w:val="003C5EE5"/>
    <w:rsid w:val="003D39CD"/>
    <w:rsid w:val="003E1C74"/>
    <w:rsid w:val="00400B56"/>
    <w:rsid w:val="00404DE7"/>
    <w:rsid w:val="004100B0"/>
    <w:rsid w:val="004112CA"/>
    <w:rsid w:val="004119E5"/>
    <w:rsid w:val="00412A1E"/>
    <w:rsid w:val="00431110"/>
    <w:rsid w:val="004360CD"/>
    <w:rsid w:val="00441988"/>
    <w:rsid w:val="0045117E"/>
    <w:rsid w:val="004657EE"/>
    <w:rsid w:val="0047147D"/>
    <w:rsid w:val="004731C2"/>
    <w:rsid w:val="00484C3A"/>
    <w:rsid w:val="004915D3"/>
    <w:rsid w:val="00491DA8"/>
    <w:rsid w:val="00493735"/>
    <w:rsid w:val="004B30CB"/>
    <w:rsid w:val="004D24FA"/>
    <w:rsid w:val="004D5AA3"/>
    <w:rsid w:val="004E185B"/>
    <w:rsid w:val="004E5DBB"/>
    <w:rsid w:val="004F4513"/>
    <w:rsid w:val="005078D5"/>
    <w:rsid w:val="00510DE6"/>
    <w:rsid w:val="00515F5B"/>
    <w:rsid w:val="00526246"/>
    <w:rsid w:val="00531431"/>
    <w:rsid w:val="00555FE6"/>
    <w:rsid w:val="0056333E"/>
    <w:rsid w:val="00564C5E"/>
    <w:rsid w:val="00567106"/>
    <w:rsid w:val="00570A4F"/>
    <w:rsid w:val="00597D4B"/>
    <w:rsid w:val="005B4D32"/>
    <w:rsid w:val="005B4E44"/>
    <w:rsid w:val="005D1D50"/>
    <w:rsid w:val="005E171C"/>
    <w:rsid w:val="005E1D3C"/>
    <w:rsid w:val="005E6E43"/>
    <w:rsid w:val="005F3613"/>
    <w:rsid w:val="0060404B"/>
    <w:rsid w:val="006113CA"/>
    <w:rsid w:val="00611F55"/>
    <w:rsid w:val="0061772C"/>
    <w:rsid w:val="00617A5D"/>
    <w:rsid w:val="00623C50"/>
    <w:rsid w:val="00624D41"/>
    <w:rsid w:val="00625AE6"/>
    <w:rsid w:val="00632253"/>
    <w:rsid w:val="006401D4"/>
    <w:rsid w:val="00642714"/>
    <w:rsid w:val="006455CE"/>
    <w:rsid w:val="00651091"/>
    <w:rsid w:val="00655841"/>
    <w:rsid w:val="006573AF"/>
    <w:rsid w:val="0066237C"/>
    <w:rsid w:val="006642C9"/>
    <w:rsid w:val="00666FE5"/>
    <w:rsid w:val="00675D95"/>
    <w:rsid w:val="0067609B"/>
    <w:rsid w:val="006770B0"/>
    <w:rsid w:val="00683B97"/>
    <w:rsid w:val="00684714"/>
    <w:rsid w:val="006B08E1"/>
    <w:rsid w:val="006B3725"/>
    <w:rsid w:val="006C2D98"/>
    <w:rsid w:val="006C7472"/>
    <w:rsid w:val="006D6B90"/>
    <w:rsid w:val="006E4D0E"/>
    <w:rsid w:val="006F0A2C"/>
    <w:rsid w:val="006F33B0"/>
    <w:rsid w:val="006F4FD6"/>
    <w:rsid w:val="0070547F"/>
    <w:rsid w:val="00710969"/>
    <w:rsid w:val="00714863"/>
    <w:rsid w:val="00733017"/>
    <w:rsid w:val="00736CEF"/>
    <w:rsid w:val="007407EA"/>
    <w:rsid w:val="00752439"/>
    <w:rsid w:val="0076280E"/>
    <w:rsid w:val="007732F0"/>
    <w:rsid w:val="00783310"/>
    <w:rsid w:val="00792537"/>
    <w:rsid w:val="007936CD"/>
    <w:rsid w:val="007A2999"/>
    <w:rsid w:val="007A4A6D"/>
    <w:rsid w:val="007A4D24"/>
    <w:rsid w:val="007A58D5"/>
    <w:rsid w:val="007B136C"/>
    <w:rsid w:val="007C0834"/>
    <w:rsid w:val="007D11B0"/>
    <w:rsid w:val="007D1BCF"/>
    <w:rsid w:val="007D5771"/>
    <w:rsid w:val="007D6CBC"/>
    <w:rsid w:val="007D75CF"/>
    <w:rsid w:val="007E0440"/>
    <w:rsid w:val="007E23A4"/>
    <w:rsid w:val="007E2BD9"/>
    <w:rsid w:val="007E6A9F"/>
    <w:rsid w:val="007E6DC5"/>
    <w:rsid w:val="007E749C"/>
    <w:rsid w:val="007F71D3"/>
    <w:rsid w:val="00801685"/>
    <w:rsid w:val="00802BB5"/>
    <w:rsid w:val="0081053A"/>
    <w:rsid w:val="0083194C"/>
    <w:rsid w:val="00833704"/>
    <w:rsid w:val="00842D79"/>
    <w:rsid w:val="008436A9"/>
    <w:rsid w:val="00846DF0"/>
    <w:rsid w:val="008571B5"/>
    <w:rsid w:val="00862E06"/>
    <w:rsid w:val="00863B98"/>
    <w:rsid w:val="008742C3"/>
    <w:rsid w:val="0088043C"/>
    <w:rsid w:val="008846F1"/>
    <w:rsid w:val="00884889"/>
    <w:rsid w:val="008906C9"/>
    <w:rsid w:val="0089475B"/>
    <w:rsid w:val="008A2339"/>
    <w:rsid w:val="008A38CE"/>
    <w:rsid w:val="008B3958"/>
    <w:rsid w:val="008C0ACF"/>
    <w:rsid w:val="008C5738"/>
    <w:rsid w:val="008D04F0"/>
    <w:rsid w:val="008E0037"/>
    <w:rsid w:val="008E2A02"/>
    <w:rsid w:val="008E3AC9"/>
    <w:rsid w:val="008E470C"/>
    <w:rsid w:val="008E77C9"/>
    <w:rsid w:val="008F2ACF"/>
    <w:rsid w:val="008F3500"/>
    <w:rsid w:val="008F7564"/>
    <w:rsid w:val="0090425C"/>
    <w:rsid w:val="009146D2"/>
    <w:rsid w:val="00917A16"/>
    <w:rsid w:val="00924E3C"/>
    <w:rsid w:val="00926BAF"/>
    <w:rsid w:val="00927761"/>
    <w:rsid w:val="00936670"/>
    <w:rsid w:val="00950EB6"/>
    <w:rsid w:val="009545A7"/>
    <w:rsid w:val="009612BB"/>
    <w:rsid w:val="00971103"/>
    <w:rsid w:val="00974679"/>
    <w:rsid w:val="009771FB"/>
    <w:rsid w:val="00981448"/>
    <w:rsid w:val="00986917"/>
    <w:rsid w:val="00986BFE"/>
    <w:rsid w:val="009973E7"/>
    <w:rsid w:val="009A0852"/>
    <w:rsid w:val="009B3F52"/>
    <w:rsid w:val="009C411B"/>
    <w:rsid w:val="009C740A"/>
    <w:rsid w:val="009D637F"/>
    <w:rsid w:val="009E1A71"/>
    <w:rsid w:val="009E69F8"/>
    <w:rsid w:val="00A004C5"/>
    <w:rsid w:val="00A125C5"/>
    <w:rsid w:val="00A2451C"/>
    <w:rsid w:val="00A34589"/>
    <w:rsid w:val="00A444ED"/>
    <w:rsid w:val="00A458CE"/>
    <w:rsid w:val="00A4688B"/>
    <w:rsid w:val="00A50BEF"/>
    <w:rsid w:val="00A61737"/>
    <w:rsid w:val="00A629CA"/>
    <w:rsid w:val="00A65988"/>
    <w:rsid w:val="00A65EE7"/>
    <w:rsid w:val="00A662D6"/>
    <w:rsid w:val="00A70133"/>
    <w:rsid w:val="00A747E8"/>
    <w:rsid w:val="00A76B5E"/>
    <w:rsid w:val="00A770A6"/>
    <w:rsid w:val="00A813B1"/>
    <w:rsid w:val="00A86034"/>
    <w:rsid w:val="00A872B7"/>
    <w:rsid w:val="00A87C50"/>
    <w:rsid w:val="00A973AC"/>
    <w:rsid w:val="00AB36C4"/>
    <w:rsid w:val="00AB4683"/>
    <w:rsid w:val="00AC32B2"/>
    <w:rsid w:val="00AC3A47"/>
    <w:rsid w:val="00AC5BB8"/>
    <w:rsid w:val="00AC6E4E"/>
    <w:rsid w:val="00AE567E"/>
    <w:rsid w:val="00AE724F"/>
    <w:rsid w:val="00AF16F1"/>
    <w:rsid w:val="00AF1CB7"/>
    <w:rsid w:val="00AF2C18"/>
    <w:rsid w:val="00AF5362"/>
    <w:rsid w:val="00B02FB5"/>
    <w:rsid w:val="00B1443B"/>
    <w:rsid w:val="00B14886"/>
    <w:rsid w:val="00B17141"/>
    <w:rsid w:val="00B20E88"/>
    <w:rsid w:val="00B210C3"/>
    <w:rsid w:val="00B23679"/>
    <w:rsid w:val="00B24A38"/>
    <w:rsid w:val="00B305A0"/>
    <w:rsid w:val="00B30E01"/>
    <w:rsid w:val="00B31575"/>
    <w:rsid w:val="00B35D73"/>
    <w:rsid w:val="00B3739E"/>
    <w:rsid w:val="00B57B90"/>
    <w:rsid w:val="00B73864"/>
    <w:rsid w:val="00B7732A"/>
    <w:rsid w:val="00B77537"/>
    <w:rsid w:val="00B77E3B"/>
    <w:rsid w:val="00B8547D"/>
    <w:rsid w:val="00B91265"/>
    <w:rsid w:val="00B91771"/>
    <w:rsid w:val="00B94341"/>
    <w:rsid w:val="00B955DD"/>
    <w:rsid w:val="00BA2DC6"/>
    <w:rsid w:val="00BA4265"/>
    <w:rsid w:val="00BB67C1"/>
    <w:rsid w:val="00BC2339"/>
    <w:rsid w:val="00BC6C09"/>
    <w:rsid w:val="00BD0B7C"/>
    <w:rsid w:val="00BD3931"/>
    <w:rsid w:val="00BF0A46"/>
    <w:rsid w:val="00BF1957"/>
    <w:rsid w:val="00BF4DA8"/>
    <w:rsid w:val="00C05532"/>
    <w:rsid w:val="00C07E50"/>
    <w:rsid w:val="00C1075D"/>
    <w:rsid w:val="00C15F0A"/>
    <w:rsid w:val="00C17F09"/>
    <w:rsid w:val="00C250D5"/>
    <w:rsid w:val="00C25CE3"/>
    <w:rsid w:val="00C25EC2"/>
    <w:rsid w:val="00C302C3"/>
    <w:rsid w:val="00C33B20"/>
    <w:rsid w:val="00C33F11"/>
    <w:rsid w:val="00C35666"/>
    <w:rsid w:val="00C373CB"/>
    <w:rsid w:val="00C46D9B"/>
    <w:rsid w:val="00C6367C"/>
    <w:rsid w:val="00C641E9"/>
    <w:rsid w:val="00C73166"/>
    <w:rsid w:val="00C87317"/>
    <w:rsid w:val="00C8736C"/>
    <w:rsid w:val="00C92898"/>
    <w:rsid w:val="00C95B22"/>
    <w:rsid w:val="00C96A71"/>
    <w:rsid w:val="00CA4340"/>
    <w:rsid w:val="00CA55F4"/>
    <w:rsid w:val="00CA6CB0"/>
    <w:rsid w:val="00CB04D0"/>
    <w:rsid w:val="00CC2D1E"/>
    <w:rsid w:val="00CC5000"/>
    <w:rsid w:val="00CC6BE4"/>
    <w:rsid w:val="00CD0276"/>
    <w:rsid w:val="00CD34E6"/>
    <w:rsid w:val="00CE1FCE"/>
    <w:rsid w:val="00CE3EFA"/>
    <w:rsid w:val="00CE5238"/>
    <w:rsid w:val="00CE7514"/>
    <w:rsid w:val="00CF121B"/>
    <w:rsid w:val="00CF42EE"/>
    <w:rsid w:val="00CF6C87"/>
    <w:rsid w:val="00D03634"/>
    <w:rsid w:val="00D0438F"/>
    <w:rsid w:val="00D1469B"/>
    <w:rsid w:val="00D14895"/>
    <w:rsid w:val="00D16A79"/>
    <w:rsid w:val="00D16D70"/>
    <w:rsid w:val="00D200A7"/>
    <w:rsid w:val="00D216AE"/>
    <w:rsid w:val="00D248DE"/>
    <w:rsid w:val="00D33075"/>
    <w:rsid w:val="00D34CFB"/>
    <w:rsid w:val="00D40935"/>
    <w:rsid w:val="00D4550F"/>
    <w:rsid w:val="00D47979"/>
    <w:rsid w:val="00D60B33"/>
    <w:rsid w:val="00D748C5"/>
    <w:rsid w:val="00D8048D"/>
    <w:rsid w:val="00D806BE"/>
    <w:rsid w:val="00D8542D"/>
    <w:rsid w:val="00D85EEB"/>
    <w:rsid w:val="00DA297A"/>
    <w:rsid w:val="00DA784A"/>
    <w:rsid w:val="00DB597B"/>
    <w:rsid w:val="00DC6A71"/>
    <w:rsid w:val="00DC6ED0"/>
    <w:rsid w:val="00DC7F63"/>
    <w:rsid w:val="00DD0388"/>
    <w:rsid w:val="00DD0CE9"/>
    <w:rsid w:val="00DD48C1"/>
    <w:rsid w:val="00DD64B1"/>
    <w:rsid w:val="00DE6547"/>
    <w:rsid w:val="00DE78C7"/>
    <w:rsid w:val="00DF1FC1"/>
    <w:rsid w:val="00DF4DE2"/>
    <w:rsid w:val="00E0357D"/>
    <w:rsid w:val="00E0464E"/>
    <w:rsid w:val="00E17302"/>
    <w:rsid w:val="00E20762"/>
    <w:rsid w:val="00E240BC"/>
    <w:rsid w:val="00E25BA4"/>
    <w:rsid w:val="00E27005"/>
    <w:rsid w:val="00E40880"/>
    <w:rsid w:val="00E46EB0"/>
    <w:rsid w:val="00E50DEF"/>
    <w:rsid w:val="00E52BA5"/>
    <w:rsid w:val="00E7359B"/>
    <w:rsid w:val="00E813A3"/>
    <w:rsid w:val="00E85256"/>
    <w:rsid w:val="00E90B0F"/>
    <w:rsid w:val="00EA04C8"/>
    <w:rsid w:val="00EA2D0B"/>
    <w:rsid w:val="00EC684B"/>
    <w:rsid w:val="00EC7BB2"/>
    <w:rsid w:val="00ED0DD6"/>
    <w:rsid w:val="00ED1C3E"/>
    <w:rsid w:val="00EE1D19"/>
    <w:rsid w:val="00EE3715"/>
    <w:rsid w:val="00EF0A8C"/>
    <w:rsid w:val="00F07E1C"/>
    <w:rsid w:val="00F22757"/>
    <w:rsid w:val="00F240BB"/>
    <w:rsid w:val="00F40518"/>
    <w:rsid w:val="00F4224F"/>
    <w:rsid w:val="00F56ADB"/>
    <w:rsid w:val="00F570FF"/>
    <w:rsid w:val="00F57FED"/>
    <w:rsid w:val="00F6008E"/>
    <w:rsid w:val="00F60A2F"/>
    <w:rsid w:val="00F73913"/>
    <w:rsid w:val="00F74686"/>
    <w:rsid w:val="00F83095"/>
    <w:rsid w:val="00FA63FB"/>
    <w:rsid w:val="00FB26F9"/>
    <w:rsid w:val="00FB7B4C"/>
    <w:rsid w:val="00FD4159"/>
    <w:rsid w:val="00FD5048"/>
    <w:rsid w:val="00FE07F8"/>
    <w:rsid w:val="00FE7488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426D42BA"/>
  <w15:chartTrackingRefBased/>
  <w15:docId w15:val="{0D55EED2-2FC2-4376-B3F5-B2EAE4192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85EEB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Nerazreenaomemba">
    <w:name w:val="Unresolved Mention"/>
    <w:basedOn w:val="Privzetapisavaodstavka"/>
    <w:uiPriority w:val="99"/>
    <w:semiHidden/>
    <w:unhideWhenUsed/>
    <w:rsid w:val="00624D41"/>
    <w:rPr>
      <w:color w:val="605E5C"/>
      <w:shd w:val="clear" w:color="auto" w:fill="E1DFDD"/>
    </w:rPr>
  </w:style>
  <w:style w:type="character" w:styleId="Pripombasklic">
    <w:name w:val="annotation reference"/>
    <w:basedOn w:val="Privzetapisavaodstavka"/>
    <w:rsid w:val="00555FE6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555FE6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555FE6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555FE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555FE6"/>
    <w:rPr>
      <w:rFonts w:ascii="Arial" w:hAnsi="Arial"/>
      <w:b/>
      <w:bCs/>
      <w:lang w:val="en-US" w:eastAsia="en-US"/>
    </w:rPr>
  </w:style>
  <w:style w:type="paragraph" w:styleId="Revizija">
    <w:name w:val="Revision"/>
    <w:hidden/>
    <w:uiPriority w:val="99"/>
    <w:semiHidden/>
    <w:rsid w:val="00555FE6"/>
    <w:rPr>
      <w:rFonts w:ascii="Arial" w:hAnsi="Arial"/>
      <w:szCs w:val="24"/>
      <w:lang w:val="en-US" w:eastAsia="en-US"/>
    </w:rPr>
  </w:style>
  <w:style w:type="paragraph" w:styleId="Odstavekseznama">
    <w:name w:val="List Paragraph"/>
    <w:basedOn w:val="Navaden"/>
    <w:uiPriority w:val="34"/>
    <w:qFormat/>
    <w:rsid w:val="000056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1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gp.mz@gov.si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yperlink" Target="mailto:zrsvn.oece@zrsvn.si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gp.mkgp@gov.si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ajnistvo@obcina-recica.si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mailto:gp.drsv-ce@gov.si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gp.mk@gov.si" TargetMode="External"/><Relationship Id="rId22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Nove%20predloge\MOPE_predloga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F491E763D3C748946BF9C3D5A61BC8" ma:contentTypeVersion="15" ma:contentTypeDescription="Ustvari nov dokument." ma:contentTypeScope="" ma:versionID="88a28afa74361f252d23e3021ed27f0d">
  <xsd:schema xmlns:xsd="http://www.w3.org/2001/XMLSchema" xmlns:xs="http://www.w3.org/2001/XMLSchema" xmlns:p="http://schemas.microsoft.com/office/2006/metadata/properties" xmlns:ns2="6174e623-3132-4682-8312-93ae023b49b3" xmlns:ns3="c692225b-96e9-4b86-aa9e-be5af81d02ac" targetNamespace="http://schemas.microsoft.com/office/2006/metadata/properties" ma:root="true" ma:fieldsID="890626e89e518fd58f715591a0b150b2" ns2:_="" ns3:_="">
    <xsd:import namespace="6174e623-3132-4682-8312-93ae023b49b3"/>
    <xsd:import namespace="c692225b-96e9-4b86-aa9e-be5af81d02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Datum_x0020_objav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74e623-3132-4682-8312-93ae023b49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Oznake slike" ma:readOnly="false" ma:fieldId="{5cf76f15-5ced-4ddc-b409-7134ff3c332f}" ma:taxonomyMulti="true" ma:sspId="1497c9cf-a874-46b4-aa75-1d1b1d9955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Datum_x0020_objave" ma:index="19" nillable="true" ma:displayName="Datum objave" ma:default="[today]" ma:format="DateOnly" ma:internalName="Datum_x0020_objave">
      <xsd:simpleType>
        <xsd:restriction base="dms:DateTim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2225b-96e9-4b86-aa9e-be5af81d02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fca1b46-32c9-4cdb-960c-6fbc90030f75}" ma:internalName="TaxCatchAll" ma:showField="CatchAllData" ma:web="c692225b-96e9-4b86-aa9e-be5af81d02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74e623-3132-4682-8312-93ae023b49b3">
      <Terms xmlns="http://schemas.microsoft.com/office/infopath/2007/PartnerControls"/>
    </lcf76f155ced4ddcb4097134ff3c332f>
    <Datum_x0020_objave xmlns="6174e623-3132-4682-8312-93ae023b49b3">2023-01-25T13:58:53+00:00</Datum_x0020_objave>
    <TaxCatchAll xmlns="c692225b-96e9-4b86-aa9e-be5af81d02a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32235B1-EE16-4B49-ABE9-E2DF43367A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8217A0-A7F8-4C20-9F0A-E0230BA5C1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74e623-3132-4682-8312-93ae023b49b3"/>
    <ds:schemaRef ds:uri="c692225b-96e9-4b86-aa9e-be5af81d02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64CE95-D450-46E4-8E19-F358C28ADDFF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c692225b-96e9-4b86-aa9e-be5af81d02ac"/>
    <ds:schemaRef ds:uri="6174e623-3132-4682-8312-93ae023b49b3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D1CC2387-498D-459C-9E1D-3DCC87683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MOPE_predloga</Template>
  <TotalTime>2</TotalTime>
  <Pages>5</Pages>
  <Words>2188</Words>
  <Characters>12888</Characters>
  <Application>Microsoft Office Word</Application>
  <DocSecurity>0</DocSecurity>
  <Lines>107</Lines>
  <Paragraphs>30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MZP</Company>
  <LinksUpToDate>false</LinksUpToDate>
  <CharactersWithSpaces>15046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Lenardič</dc:creator>
  <cp:keywords/>
  <cp:lastModifiedBy>Mojca Lenardič</cp:lastModifiedBy>
  <cp:revision>2</cp:revision>
  <cp:lastPrinted>2024-09-10T14:07:00Z</cp:lastPrinted>
  <dcterms:created xsi:type="dcterms:W3CDTF">2024-09-25T12:28:00Z</dcterms:created>
  <dcterms:modified xsi:type="dcterms:W3CDTF">2024-09-25T12:28:00Z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0x01010032F491E763D3C748946BF9C3D5A61BC8</vt:lpwstr>
  </property>
</Properties>
</file>