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164E4D40"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7BC9854E">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7C2775">
        <w:t>125</w:t>
      </w:r>
      <w:r>
        <w:t>/202</w:t>
      </w:r>
      <w:r w:rsidR="009146D2">
        <w:t>4</w:t>
      </w:r>
      <w:r>
        <w:t>-25</w:t>
      </w:r>
      <w:r w:rsidR="00191107">
        <w:t>7</w:t>
      </w:r>
      <w:r>
        <w:t>0-</w:t>
      </w:r>
      <w:r w:rsidR="00B24A38" w:rsidRPr="006F50E4">
        <w:t>11</w:t>
      </w:r>
    </w:p>
    <w:p w14:paraId="55200078" w14:textId="50FA0BA7" w:rsidR="007D75CF" w:rsidRPr="00202A77" w:rsidRDefault="00F570FF" w:rsidP="00F570FF">
      <w:pPr>
        <w:pStyle w:val="datumtevilka"/>
      </w:pPr>
      <w:r>
        <w:t xml:space="preserve">Datum: </w:t>
      </w:r>
      <w:r>
        <w:tab/>
      </w:r>
      <w:r w:rsidR="007C2775">
        <w:t>2</w:t>
      </w:r>
      <w:r>
        <w:t xml:space="preserve">. </w:t>
      </w:r>
      <w:r w:rsidR="007C2775">
        <w:t>8</w:t>
      </w:r>
      <w:r>
        <w:t>. 202</w:t>
      </w:r>
      <w:r w:rsidR="00CD0276">
        <w:t>4</w:t>
      </w:r>
    </w:p>
    <w:p w14:paraId="47BEEBD6" w14:textId="5272781D" w:rsidR="007D75CF" w:rsidRDefault="007D75CF" w:rsidP="007D75CF">
      <w:pPr>
        <w:rPr>
          <w:lang w:val="sl-SI"/>
        </w:rPr>
      </w:pPr>
    </w:p>
    <w:p w14:paraId="2E32A7A8" w14:textId="608E6318"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FE15B9">
        <w:rPr>
          <w:bCs/>
          <w:lang w:val="sl-SI"/>
        </w:rPr>
        <w:t xml:space="preserve">90. člena in v povezavi s </w:t>
      </w:r>
      <w:r w:rsidR="0067609B">
        <w:rPr>
          <w:bCs/>
          <w:lang w:val="sl-SI"/>
        </w:rPr>
        <w:t>četrt</w:t>
      </w:r>
      <w:r w:rsidR="00FE15B9">
        <w:rPr>
          <w:bCs/>
          <w:lang w:val="sl-SI"/>
        </w:rPr>
        <w:t>im</w:t>
      </w:r>
      <w:r w:rsidR="0067609B">
        <w:rPr>
          <w:bCs/>
          <w:lang w:val="sl-SI"/>
        </w:rPr>
        <w:t xml:space="preserve"> odstavk</w:t>
      </w:r>
      <w:r w:rsidR="00FE15B9">
        <w:rPr>
          <w:bCs/>
          <w:lang w:val="sl-SI"/>
        </w:rPr>
        <w:t>om</w:t>
      </w:r>
      <w:r w:rsidR="0067609B">
        <w:rPr>
          <w:bCs/>
          <w:lang w:val="sl-SI"/>
        </w:rPr>
        <w:t xml:space="preserve"> </w:t>
      </w:r>
      <w:r w:rsidR="0067609B" w:rsidRPr="00FE15B9">
        <w:rPr>
          <w:bCs/>
          <w:lang w:val="sl-SI"/>
        </w:rPr>
        <w:t>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7C2775">
        <w:rPr>
          <w:lang w:val="sl-SI"/>
        </w:rPr>
        <w:t>za prostorsko ureditev skupnega pomena za območje B</w:t>
      </w:r>
      <w:r w:rsidR="00DD41BD">
        <w:rPr>
          <w:lang w:val="sl-SI"/>
        </w:rPr>
        <w:t>R</w:t>
      </w:r>
      <w:r w:rsidR="007C2775">
        <w:rPr>
          <w:lang w:val="sl-SI"/>
        </w:rPr>
        <w:t xml:space="preserve"> 01 Reaktorski center Brinje</w:t>
      </w:r>
      <w:r w:rsidRPr="003077AB">
        <w:rPr>
          <w:szCs w:val="20"/>
          <w:lang w:val="sl-SI"/>
        </w:rPr>
        <w:t>,</w:t>
      </w:r>
      <w:r w:rsidRPr="003077AB">
        <w:rPr>
          <w:bCs/>
          <w:lang w:val="sl-SI"/>
        </w:rPr>
        <w:t xml:space="preserve"> pripravljavcu plana, </w:t>
      </w:r>
      <w:r w:rsidR="00A65988">
        <w:rPr>
          <w:bCs/>
          <w:lang w:val="sl-SI"/>
        </w:rPr>
        <w:t>O</w:t>
      </w:r>
      <w:r w:rsidRPr="00E42E49">
        <w:rPr>
          <w:bCs/>
          <w:szCs w:val="20"/>
          <w:lang w:val="sl-SI"/>
        </w:rPr>
        <w:t xml:space="preserve">bčini </w:t>
      </w:r>
      <w:r w:rsidR="007C2775">
        <w:rPr>
          <w:lang w:val="sl-SI"/>
        </w:rPr>
        <w:t>Dol pri Ljubljani</w:t>
      </w:r>
      <w:r w:rsidR="00A973AC">
        <w:rPr>
          <w:bCs/>
          <w:szCs w:val="20"/>
          <w:lang w:val="sl-SI"/>
        </w:rPr>
        <w:t xml:space="preserve">, </w:t>
      </w:r>
      <w:r w:rsidR="007C2775">
        <w:rPr>
          <w:bCs/>
          <w:szCs w:val="20"/>
          <w:lang w:val="sl-SI"/>
        </w:rPr>
        <w:t>Dol pri Ljubljani</w:t>
      </w:r>
      <w:r w:rsidR="006F0A2C">
        <w:rPr>
          <w:bCs/>
          <w:szCs w:val="20"/>
          <w:lang w:val="sl-SI"/>
        </w:rPr>
        <w:t xml:space="preserve"> 1</w:t>
      </w:r>
      <w:r w:rsidR="002B0E51" w:rsidRPr="00F570FF">
        <w:rPr>
          <w:rFonts w:cs="Arial"/>
          <w:szCs w:val="20"/>
          <w:lang w:val="sl-SI"/>
        </w:rPr>
        <w:t xml:space="preserve">, </w:t>
      </w:r>
      <w:r w:rsidR="007C2775">
        <w:rPr>
          <w:rFonts w:cs="Arial"/>
          <w:szCs w:val="20"/>
          <w:lang w:val="sl-SI"/>
        </w:rPr>
        <w:t>1262</w:t>
      </w:r>
      <w:r w:rsidR="002B0E51" w:rsidRPr="00F570FF">
        <w:rPr>
          <w:rFonts w:cs="Arial"/>
          <w:szCs w:val="20"/>
          <w:lang w:val="sl-SI"/>
        </w:rPr>
        <w:t xml:space="preserve"> </w:t>
      </w:r>
      <w:r w:rsidR="007C2775">
        <w:rPr>
          <w:bCs/>
          <w:szCs w:val="20"/>
          <w:lang w:val="sl-SI"/>
        </w:rPr>
        <w:t>Dol pri Ljubljani</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30993A34" w:rsidR="00617A5D" w:rsidRPr="001B18E3"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EE38F5">
        <w:rPr>
          <w:lang w:val="sl-SI"/>
        </w:rPr>
        <w:t>za prostorsko ureditev skupnega pomena za območje B</w:t>
      </w:r>
      <w:r w:rsidR="00DD41BD">
        <w:rPr>
          <w:lang w:val="sl-SI"/>
        </w:rPr>
        <w:t>R</w:t>
      </w:r>
      <w:r w:rsidR="00EE38F5">
        <w:rPr>
          <w:lang w:val="sl-SI"/>
        </w:rPr>
        <w:t xml:space="preserve"> 01 Reaktorski center Brinje</w:t>
      </w:r>
      <w:r w:rsidR="006F0A2C">
        <w:rPr>
          <w:lang w:val="sl-SI"/>
        </w:rPr>
        <w:t xml:space="preserve"> </w:t>
      </w:r>
      <w:r w:rsidR="00EE38F5">
        <w:rPr>
          <w:lang w:val="sl-SI"/>
        </w:rPr>
        <w:t>ni</w:t>
      </w:r>
      <w:r w:rsidRPr="001B18E3">
        <w:rPr>
          <w:lang w:val="sl-SI"/>
        </w:rPr>
        <w:t xml:space="preserve"> treba izvesti </w:t>
      </w:r>
      <w:r w:rsidR="00A973AC" w:rsidRPr="001B18E3">
        <w:rPr>
          <w:lang w:val="sl-SI"/>
        </w:rPr>
        <w:t>celovit</w:t>
      </w:r>
      <w:r w:rsidR="00EE38F5">
        <w:rPr>
          <w:lang w:val="sl-SI"/>
        </w:rPr>
        <w:t>e</w:t>
      </w:r>
      <w:r w:rsidR="00A973AC" w:rsidRPr="001B18E3">
        <w:rPr>
          <w:lang w:val="sl-SI"/>
        </w:rPr>
        <w:t xml:space="preserve"> presoj</w:t>
      </w:r>
      <w:r w:rsidR="00EE38F5">
        <w:rPr>
          <w:lang w:val="sl-SI"/>
        </w:rPr>
        <w:t>e</w:t>
      </w:r>
      <w:r w:rsidR="00A973AC" w:rsidRPr="001B18E3">
        <w:rPr>
          <w:lang w:val="sl-SI"/>
        </w:rPr>
        <w:t xml:space="preserve"> vplivov na okolje</w:t>
      </w:r>
      <w:r w:rsidRPr="001B18E3">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0EB6C5E7" w:rsidR="005B4D32" w:rsidRDefault="005B4D32" w:rsidP="005B4D32">
      <w:pPr>
        <w:jc w:val="both"/>
        <w:rPr>
          <w:bCs/>
          <w:lang w:val="sl-SI"/>
        </w:rPr>
      </w:pPr>
      <w:r w:rsidRPr="00944019">
        <w:rPr>
          <w:lang w:val="sl-SI"/>
        </w:rPr>
        <w:t xml:space="preserve">Pripravljavec plana, </w:t>
      </w:r>
      <w:r w:rsidR="00A65988">
        <w:rPr>
          <w:lang w:val="sl-SI"/>
        </w:rPr>
        <w:t>O</w:t>
      </w:r>
      <w:r w:rsidRPr="00944019">
        <w:rPr>
          <w:bCs/>
          <w:szCs w:val="20"/>
          <w:lang w:val="sl-SI"/>
        </w:rPr>
        <w:t xml:space="preserve">bčina </w:t>
      </w:r>
      <w:r w:rsidR="00EE38F5">
        <w:rPr>
          <w:lang w:val="sl-SI"/>
        </w:rPr>
        <w:t>Dol pri Ljubljani</w:t>
      </w:r>
      <w:r w:rsidR="00EE38F5">
        <w:rPr>
          <w:bCs/>
          <w:szCs w:val="20"/>
          <w:lang w:val="sl-SI"/>
        </w:rPr>
        <w:t>, Dol pri Ljubljani 1</w:t>
      </w:r>
      <w:r w:rsidR="00EE38F5" w:rsidRPr="00F570FF">
        <w:rPr>
          <w:rFonts w:cs="Arial"/>
          <w:szCs w:val="20"/>
          <w:lang w:val="sl-SI"/>
        </w:rPr>
        <w:t xml:space="preserve">, </w:t>
      </w:r>
      <w:r w:rsidR="00EE38F5">
        <w:rPr>
          <w:rFonts w:cs="Arial"/>
          <w:szCs w:val="20"/>
          <w:lang w:val="sl-SI"/>
        </w:rPr>
        <w:t>1262</w:t>
      </w:r>
      <w:r w:rsidR="00EE38F5" w:rsidRPr="00F570FF">
        <w:rPr>
          <w:rFonts w:cs="Arial"/>
          <w:szCs w:val="20"/>
          <w:lang w:val="sl-SI"/>
        </w:rPr>
        <w:t xml:space="preserve"> </w:t>
      </w:r>
      <w:r w:rsidR="00EE38F5">
        <w:rPr>
          <w:bCs/>
          <w:szCs w:val="20"/>
          <w:lang w:val="sl-SI"/>
        </w:rPr>
        <w:t>Dol pri Ljubljani</w:t>
      </w:r>
      <w:r w:rsidRPr="00944019">
        <w:rPr>
          <w:bCs/>
          <w:szCs w:val="20"/>
          <w:lang w:val="sl-SI"/>
        </w:rPr>
        <w:t xml:space="preserve">, </w:t>
      </w:r>
      <w:r w:rsidR="00184B33">
        <w:rPr>
          <w:bCs/>
          <w:szCs w:val="20"/>
          <w:lang w:val="sl-SI"/>
        </w:rPr>
        <w:t>je</w:t>
      </w:r>
      <w:r w:rsidR="001B1D35">
        <w:rPr>
          <w:bCs/>
          <w:szCs w:val="20"/>
          <w:lang w:val="sl-SI"/>
        </w:rPr>
        <w:t xml:space="preserve"> na</w:t>
      </w:r>
      <w:r w:rsidR="009146D2">
        <w:rPr>
          <w:bCs/>
          <w:szCs w:val="20"/>
          <w:lang w:val="sl-SI"/>
        </w:rPr>
        <w:t xml:space="preserve"> </w:t>
      </w:r>
      <w:r w:rsidR="001B1D35" w:rsidRPr="001B1D35">
        <w:rPr>
          <w:lang w:val="sl-SI"/>
        </w:rPr>
        <w:t>Ministrstvo za okolje, podnebje in energijo (v</w:t>
      </w:r>
      <w:r w:rsidR="001B1D35" w:rsidRPr="00C72CD2">
        <w:rPr>
          <w:lang w:val="sl-SI"/>
        </w:rPr>
        <w:t xml:space="preserve"> nadaljnjem</w:t>
      </w:r>
      <w:r w:rsidR="001B1D35" w:rsidRPr="00C10B7C">
        <w:rPr>
          <w:lang w:val="sl-SI"/>
        </w:rPr>
        <w:t xml:space="preserve"> besedilu</w:t>
      </w:r>
      <w:r w:rsidR="001B1D35" w:rsidRPr="00661C6C">
        <w:rPr>
          <w:lang w:val="sl-SI"/>
        </w:rPr>
        <w:t xml:space="preserve"> </w:t>
      </w:r>
      <w:r w:rsidR="001B1D35">
        <w:rPr>
          <w:lang w:val="sl-SI"/>
        </w:rPr>
        <w:t>m</w:t>
      </w:r>
      <w:r w:rsidR="001B1D35" w:rsidRPr="00661C6C">
        <w:rPr>
          <w:lang w:val="sl-SI"/>
        </w:rPr>
        <w:t>inistrstvo)</w:t>
      </w:r>
      <w:r w:rsidR="001B1D35">
        <w:rPr>
          <w:lang w:val="sl-SI"/>
        </w:rPr>
        <w:t xml:space="preserve"> </w:t>
      </w:r>
      <w:r w:rsidR="009146D2">
        <w:rPr>
          <w:lang w:val="sl-SI"/>
        </w:rPr>
        <w:t>posredoval</w:t>
      </w:r>
      <w:r w:rsidRPr="009D637F">
        <w:rPr>
          <w:lang w:val="sl-SI"/>
        </w:rPr>
        <w:t xml:space="preserve"> vlogo, </w:t>
      </w:r>
      <w:r w:rsidR="009E1A71" w:rsidRPr="00FE15B9">
        <w:rPr>
          <w:szCs w:val="22"/>
          <w:lang w:val="sl-SI"/>
        </w:rPr>
        <w:t xml:space="preserve">št. </w:t>
      </w:r>
      <w:r w:rsidR="00184B33" w:rsidRPr="00FE15B9">
        <w:rPr>
          <w:szCs w:val="22"/>
          <w:lang w:val="sl-SI"/>
        </w:rPr>
        <w:t>350</w:t>
      </w:r>
      <w:r w:rsidR="00FE15B9" w:rsidRPr="00FE15B9">
        <w:rPr>
          <w:szCs w:val="22"/>
          <w:lang w:val="sl-SI"/>
        </w:rPr>
        <w:t>0</w:t>
      </w:r>
      <w:r w:rsidR="00184B33" w:rsidRPr="00FE15B9">
        <w:rPr>
          <w:szCs w:val="22"/>
          <w:lang w:val="sl-SI"/>
        </w:rPr>
        <w:t>-000</w:t>
      </w:r>
      <w:r w:rsidR="00FE15B9" w:rsidRPr="00FE15B9">
        <w:rPr>
          <w:szCs w:val="22"/>
          <w:lang w:val="sl-SI"/>
        </w:rPr>
        <w:t>1</w:t>
      </w:r>
      <w:r w:rsidR="001B1D35" w:rsidRPr="00FE15B9">
        <w:rPr>
          <w:szCs w:val="22"/>
          <w:lang w:val="sl-SI"/>
        </w:rPr>
        <w:t>/202</w:t>
      </w:r>
      <w:r w:rsidR="00FE15B9" w:rsidRPr="00FE15B9">
        <w:rPr>
          <w:szCs w:val="22"/>
          <w:lang w:val="sl-SI"/>
        </w:rPr>
        <w:t>3-49</w:t>
      </w:r>
      <w:r w:rsidR="009E1A71" w:rsidRPr="00FE15B9">
        <w:rPr>
          <w:szCs w:val="22"/>
          <w:lang w:val="sl-SI"/>
        </w:rPr>
        <w:t xml:space="preserve">, </w:t>
      </w:r>
      <w:r w:rsidR="009E1A71" w:rsidRPr="00FE15B9">
        <w:rPr>
          <w:szCs w:val="22"/>
          <w:lang w:val="sl-SI" w:eastAsia="sl-SI"/>
        </w:rPr>
        <w:t xml:space="preserve">z dne </w:t>
      </w:r>
      <w:r w:rsidR="00FE15B9" w:rsidRPr="00FE15B9">
        <w:rPr>
          <w:szCs w:val="22"/>
          <w:lang w:val="sl-SI" w:eastAsia="sl-SI"/>
        </w:rPr>
        <w:t>27</w:t>
      </w:r>
      <w:r w:rsidR="009E1A71" w:rsidRPr="00FE15B9">
        <w:rPr>
          <w:szCs w:val="22"/>
          <w:lang w:val="sl-SI" w:eastAsia="sl-SI"/>
        </w:rPr>
        <w:t xml:space="preserve">. </w:t>
      </w:r>
      <w:r w:rsidR="00FE15B9" w:rsidRPr="00FE15B9">
        <w:rPr>
          <w:szCs w:val="22"/>
          <w:lang w:val="sl-SI" w:eastAsia="sl-SI"/>
        </w:rPr>
        <w:t>6</w:t>
      </w:r>
      <w:r w:rsidR="009E1A71" w:rsidRPr="00FE15B9">
        <w:rPr>
          <w:szCs w:val="22"/>
          <w:lang w:val="sl-SI" w:eastAsia="sl-SI"/>
        </w:rPr>
        <w:t>. 202</w:t>
      </w:r>
      <w:r w:rsidR="001B1D35" w:rsidRPr="00FE15B9">
        <w:rPr>
          <w:szCs w:val="22"/>
          <w:lang w:val="sl-SI" w:eastAsia="sl-SI"/>
        </w:rPr>
        <w:t>4</w:t>
      </w:r>
      <w:r w:rsidRPr="00FE15B9">
        <w:rPr>
          <w:szCs w:val="22"/>
          <w:lang w:val="sl-SI"/>
        </w:rPr>
        <w:t xml:space="preserve">, prejeto </w:t>
      </w:r>
      <w:r w:rsidR="00184B33" w:rsidRPr="00FE15B9">
        <w:rPr>
          <w:szCs w:val="22"/>
          <w:lang w:val="sl-SI"/>
        </w:rPr>
        <w:t>1</w:t>
      </w:r>
      <w:r w:rsidRPr="00FE15B9">
        <w:rPr>
          <w:szCs w:val="22"/>
          <w:lang w:val="sl-SI"/>
        </w:rPr>
        <w:t xml:space="preserve">. </w:t>
      </w:r>
      <w:r w:rsidR="00FE15B9" w:rsidRPr="00FE15B9">
        <w:rPr>
          <w:szCs w:val="22"/>
          <w:lang w:val="sl-SI"/>
        </w:rPr>
        <w:t>7</w:t>
      </w:r>
      <w:r w:rsidRPr="00FE15B9">
        <w:rPr>
          <w:szCs w:val="22"/>
          <w:lang w:val="sl-SI"/>
        </w:rPr>
        <w:t>. 202</w:t>
      </w:r>
      <w:r w:rsidR="001B1D35" w:rsidRPr="00FE15B9">
        <w:rPr>
          <w:szCs w:val="22"/>
          <w:lang w:val="sl-SI"/>
        </w:rPr>
        <w:t>4</w:t>
      </w:r>
      <w:r w:rsidRPr="00FE15B9">
        <w:rPr>
          <w:szCs w:val="22"/>
          <w:lang w:val="sl-SI"/>
        </w:rPr>
        <w:t xml:space="preserve">, </w:t>
      </w:r>
      <w:r w:rsidRPr="00FE15B9">
        <w:rPr>
          <w:lang w:val="sl-SI"/>
        </w:rPr>
        <w:t xml:space="preserve">za </w:t>
      </w:r>
      <w:r w:rsidR="00184B33" w:rsidRPr="00FE15B9">
        <w:rPr>
          <w:lang w:val="sl-SI"/>
        </w:rPr>
        <w:t xml:space="preserve">izdajo </w:t>
      </w:r>
      <w:r w:rsidR="00BB67C1" w:rsidRPr="00FE15B9">
        <w:rPr>
          <w:lang w:val="sl-SI"/>
        </w:rPr>
        <w:t>mnenj</w:t>
      </w:r>
      <w:r w:rsidR="00184B33" w:rsidRPr="00FE15B9">
        <w:rPr>
          <w:lang w:val="sl-SI"/>
        </w:rPr>
        <w:t>a</w:t>
      </w:r>
      <w:r w:rsidR="003D39CD" w:rsidRPr="00FE15B9">
        <w:rPr>
          <w:lang w:val="sl-SI"/>
        </w:rPr>
        <w:t xml:space="preserve"> po 128. členu</w:t>
      </w:r>
      <w:r w:rsidR="003D39CD">
        <w:rPr>
          <w:lang w:val="sl-SI"/>
        </w:rPr>
        <w:t xml:space="preserve">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EE38F5">
        <w:rPr>
          <w:lang w:val="sl-SI"/>
        </w:rPr>
        <w:t>za prostorsko ureditev skupnega pomena za območje B</w:t>
      </w:r>
      <w:r w:rsidR="00DD41BD">
        <w:rPr>
          <w:lang w:val="sl-SI"/>
        </w:rPr>
        <w:t>R</w:t>
      </w:r>
      <w:r w:rsidR="00EE38F5">
        <w:rPr>
          <w:lang w:val="sl-SI"/>
        </w:rPr>
        <w:t xml:space="preserve"> 01 Reaktorski center Brinje </w:t>
      </w:r>
      <w:r>
        <w:rPr>
          <w:lang w:val="sl-SI"/>
        </w:rPr>
        <w:t>(v nadaljnjem besedilu OPPN</w:t>
      </w:r>
      <w:r w:rsidR="00EE38F5">
        <w:rPr>
          <w:lang w:val="sl-SI"/>
        </w:rPr>
        <w:t xml:space="preserve"> </w:t>
      </w:r>
      <w:r w:rsidR="00115A1F">
        <w:rPr>
          <w:lang w:val="sl-SI"/>
        </w:rPr>
        <w:t>PUSP</w:t>
      </w:r>
      <w:r>
        <w:rPr>
          <w:lang w:val="sl-SI"/>
        </w:rPr>
        <w:t>)</w:t>
      </w:r>
      <w:r w:rsidRPr="00661C6C">
        <w:rPr>
          <w:bCs/>
          <w:lang w:val="sl-SI"/>
        </w:rPr>
        <w:t xml:space="preserve">. </w:t>
      </w:r>
    </w:p>
    <w:p w14:paraId="5EF62F4B" w14:textId="77777777" w:rsidR="005B4D32" w:rsidRDefault="005B4D32" w:rsidP="005B4D32">
      <w:pPr>
        <w:jc w:val="both"/>
        <w:rPr>
          <w:bCs/>
          <w:lang w:val="sl-SI"/>
        </w:rPr>
      </w:pPr>
    </w:p>
    <w:p w14:paraId="258129CA" w14:textId="65C5978D" w:rsidR="005B4D32" w:rsidRPr="00384FA2" w:rsidRDefault="005B4D32" w:rsidP="005B4D32">
      <w:pPr>
        <w:jc w:val="both"/>
        <w:rPr>
          <w:bCs/>
          <w:lang w:val="sl-SI"/>
        </w:rPr>
      </w:pPr>
      <w:r w:rsidRPr="00384FA2">
        <w:rPr>
          <w:bCs/>
          <w:lang w:val="sl-SI"/>
        </w:rPr>
        <w:t>Vlogi</w:t>
      </w:r>
      <w:r w:rsidR="001D6B39">
        <w:rPr>
          <w:bCs/>
          <w:lang w:val="sl-SI"/>
        </w:rPr>
        <w:t xml:space="preserve"> </w:t>
      </w:r>
      <w:r w:rsidR="009146D2">
        <w:rPr>
          <w:bCs/>
          <w:lang w:val="sl-SI"/>
        </w:rPr>
        <w:t xml:space="preserve">in njeni dopolnitvi </w:t>
      </w:r>
      <w:r w:rsidRPr="00384FA2">
        <w:rPr>
          <w:bCs/>
          <w:lang w:val="sl-SI"/>
        </w:rPr>
        <w:t>je bilo priloženo naslednje gradivo:</w:t>
      </w:r>
    </w:p>
    <w:p w14:paraId="5896D729" w14:textId="7C467734" w:rsidR="00BB67C1" w:rsidRPr="003A61C1" w:rsidRDefault="00BB67C1" w:rsidP="00BB67C1">
      <w:pPr>
        <w:tabs>
          <w:tab w:val="left" w:pos="960"/>
        </w:tabs>
        <w:jc w:val="both"/>
        <w:rPr>
          <w:szCs w:val="22"/>
          <w:lang w:val="sl-SI"/>
        </w:rPr>
      </w:pPr>
      <w:r w:rsidRPr="003A61C1">
        <w:rPr>
          <w:szCs w:val="22"/>
          <w:lang w:val="sl-SI"/>
        </w:rPr>
        <w:t xml:space="preserve">- </w:t>
      </w:r>
      <w:r w:rsidR="003A61C1" w:rsidRPr="003A61C1">
        <w:rPr>
          <w:lang w:val="sl-SI"/>
        </w:rPr>
        <w:t>Občinski podrobni prostorski načrt za prostorsko ureditev skupnega pomena za območje B</w:t>
      </w:r>
      <w:r w:rsidR="00DD41BD">
        <w:rPr>
          <w:lang w:val="sl-SI"/>
        </w:rPr>
        <w:t>R</w:t>
      </w:r>
      <w:r w:rsidR="003A61C1" w:rsidRPr="003A61C1">
        <w:rPr>
          <w:lang w:val="sl-SI"/>
        </w:rPr>
        <w:t xml:space="preserve"> 01 Reaktorski center Brinje - osnutek </w:t>
      </w:r>
      <w:r w:rsidRPr="003A61C1">
        <w:rPr>
          <w:szCs w:val="22"/>
          <w:lang w:val="sl-SI"/>
        </w:rPr>
        <w:t>(</w:t>
      </w:r>
      <w:proofErr w:type="spellStart"/>
      <w:r w:rsidR="003A61C1" w:rsidRPr="003A61C1">
        <w:rPr>
          <w:szCs w:val="22"/>
          <w:lang w:val="sl-SI"/>
        </w:rPr>
        <w:t>Sokpro</w:t>
      </w:r>
      <w:proofErr w:type="spellEnd"/>
      <w:r w:rsidR="00184B33" w:rsidRPr="003A61C1">
        <w:rPr>
          <w:bCs/>
          <w:szCs w:val="20"/>
          <w:lang w:val="sl-SI"/>
        </w:rPr>
        <w:t xml:space="preserve"> </w:t>
      </w:r>
      <w:proofErr w:type="spellStart"/>
      <w:r w:rsidR="00184B33" w:rsidRPr="003A61C1">
        <w:rPr>
          <w:bCs/>
          <w:szCs w:val="20"/>
          <w:lang w:val="sl-SI"/>
        </w:rPr>
        <w:t>d.o.o</w:t>
      </w:r>
      <w:proofErr w:type="spellEnd"/>
      <w:r w:rsidR="00343FFE" w:rsidRPr="003A61C1">
        <w:rPr>
          <w:bCs/>
          <w:szCs w:val="20"/>
          <w:lang w:val="sl-SI"/>
        </w:rPr>
        <w:t>.</w:t>
      </w:r>
      <w:r w:rsidR="00A86034" w:rsidRPr="003A61C1">
        <w:rPr>
          <w:szCs w:val="22"/>
          <w:lang w:val="sl-SI"/>
        </w:rPr>
        <w:t xml:space="preserve">, </w:t>
      </w:r>
      <w:r w:rsidR="00343FFE" w:rsidRPr="003A61C1">
        <w:rPr>
          <w:szCs w:val="22"/>
          <w:lang w:val="sl-SI"/>
        </w:rPr>
        <w:t>št</w:t>
      </w:r>
      <w:r w:rsidR="00A86034" w:rsidRPr="003A61C1">
        <w:rPr>
          <w:szCs w:val="22"/>
          <w:lang w:val="sl-SI"/>
        </w:rPr>
        <w:t xml:space="preserve">. </w:t>
      </w:r>
      <w:r w:rsidR="00343FFE" w:rsidRPr="003A61C1">
        <w:rPr>
          <w:szCs w:val="22"/>
          <w:lang w:val="sl-SI"/>
        </w:rPr>
        <w:t xml:space="preserve">projekta: </w:t>
      </w:r>
      <w:r w:rsidR="003A61C1" w:rsidRPr="003A61C1">
        <w:rPr>
          <w:szCs w:val="22"/>
          <w:lang w:val="sl-SI"/>
        </w:rPr>
        <w:t>12-OPPN/2023</w:t>
      </w:r>
      <w:r w:rsidR="00343FFE" w:rsidRPr="003A61C1">
        <w:rPr>
          <w:szCs w:val="22"/>
          <w:lang w:val="sl-SI"/>
        </w:rPr>
        <w:t xml:space="preserve">, </w:t>
      </w:r>
      <w:r w:rsidR="00184B33" w:rsidRPr="003A61C1">
        <w:rPr>
          <w:szCs w:val="22"/>
          <w:lang w:val="sl-SI"/>
        </w:rPr>
        <w:t>april</w:t>
      </w:r>
      <w:r w:rsidR="00A86034" w:rsidRPr="003A61C1">
        <w:rPr>
          <w:szCs w:val="22"/>
          <w:lang w:val="sl-SI"/>
        </w:rPr>
        <w:t xml:space="preserve"> 202</w:t>
      </w:r>
      <w:r w:rsidR="00184B33" w:rsidRPr="003A61C1">
        <w:rPr>
          <w:szCs w:val="22"/>
          <w:lang w:val="sl-SI"/>
        </w:rPr>
        <w:t>4</w:t>
      </w:r>
      <w:r w:rsidRPr="003A61C1">
        <w:rPr>
          <w:szCs w:val="22"/>
          <w:lang w:val="sl-SI"/>
        </w:rPr>
        <w:t>);</w:t>
      </w:r>
    </w:p>
    <w:p w14:paraId="233AE78E" w14:textId="7B12114D" w:rsidR="003A61C1" w:rsidRDefault="003A61C1" w:rsidP="00BB67C1">
      <w:pPr>
        <w:tabs>
          <w:tab w:val="left" w:pos="960"/>
        </w:tabs>
        <w:jc w:val="both"/>
        <w:rPr>
          <w:lang w:val="sl-SI"/>
        </w:rPr>
      </w:pPr>
      <w:r w:rsidRPr="003A61C1">
        <w:rPr>
          <w:szCs w:val="22"/>
          <w:lang w:val="sl-SI"/>
        </w:rPr>
        <w:t xml:space="preserve">- Sklep o začetku priprave </w:t>
      </w:r>
      <w:r w:rsidRPr="003A61C1">
        <w:rPr>
          <w:lang w:val="sl-SI"/>
        </w:rPr>
        <w:t>Občinskega podrobnega prostorskega načrta za prostorsko ureditev</w:t>
      </w:r>
      <w:r>
        <w:rPr>
          <w:lang w:val="sl-SI"/>
        </w:rPr>
        <w:t xml:space="preserve"> skupnega pomena za območje BR 01 Reaktorski center Brinje, št. 3500-0002/2023, z dne 18. 4. 2024;</w:t>
      </w:r>
    </w:p>
    <w:p w14:paraId="3FD118AD" w14:textId="566E3714" w:rsidR="003A61C1" w:rsidRPr="00EE38F5" w:rsidRDefault="003A61C1" w:rsidP="00BB67C1">
      <w:pPr>
        <w:tabs>
          <w:tab w:val="left" w:pos="960"/>
        </w:tabs>
        <w:jc w:val="both"/>
        <w:rPr>
          <w:szCs w:val="22"/>
          <w:highlight w:val="yellow"/>
          <w:lang w:val="sl-SI"/>
        </w:rPr>
      </w:pPr>
      <w:r>
        <w:rPr>
          <w:lang w:val="sl-SI"/>
        </w:rPr>
        <w:t>- spremljajoče gradivo;</w:t>
      </w:r>
    </w:p>
    <w:p w14:paraId="6FDFBF33" w14:textId="4F170465" w:rsidR="00274B0F" w:rsidRPr="00047D9D" w:rsidRDefault="00BB67C1" w:rsidP="00BB67C1">
      <w:pPr>
        <w:tabs>
          <w:tab w:val="left" w:pos="960"/>
        </w:tabs>
        <w:jc w:val="both"/>
        <w:rPr>
          <w:szCs w:val="22"/>
          <w:lang w:val="sl-SI"/>
        </w:rPr>
      </w:pPr>
      <w:r w:rsidRPr="00EE38F5">
        <w:rPr>
          <w:szCs w:val="22"/>
          <w:lang w:val="sl-SI"/>
        </w:rPr>
        <w:t xml:space="preserve">- mnenje Zavoda RS za varstvo narave, št. </w:t>
      </w:r>
      <w:r w:rsidR="009D637F" w:rsidRPr="00EE38F5">
        <w:rPr>
          <w:szCs w:val="22"/>
          <w:lang w:val="sl-SI"/>
        </w:rPr>
        <w:t>3563-</w:t>
      </w:r>
      <w:r w:rsidR="00274B0F" w:rsidRPr="00EE38F5">
        <w:rPr>
          <w:szCs w:val="22"/>
          <w:lang w:val="sl-SI"/>
        </w:rPr>
        <w:t>0</w:t>
      </w:r>
      <w:r w:rsidR="00184B33" w:rsidRPr="00EE38F5">
        <w:rPr>
          <w:szCs w:val="22"/>
          <w:lang w:val="sl-SI"/>
        </w:rPr>
        <w:t>1</w:t>
      </w:r>
      <w:r w:rsidR="00EE38F5" w:rsidRPr="00EE38F5">
        <w:rPr>
          <w:szCs w:val="22"/>
          <w:lang w:val="sl-SI"/>
        </w:rPr>
        <w:t>6</w:t>
      </w:r>
      <w:r w:rsidR="00274B0F" w:rsidRPr="00EE38F5">
        <w:rPr>
          <w:szCs w:val="22"/>
          <w:lang w:val="sl-SI"/>
        </w:rPr>
        <w:t>5</w:t>
      </w:r>
      <w:r w:rsidR="009D637F" w:rsidRPr="00EE38F5">
        <w:rPr>
          <w:szCs w:val="22"/>
          <w:lang w:val="sl-SI"/>
        </w:rPr>
        <w:t>/202</w:t>
      </w:r>
      <w:r w:rsidR="00EE38F5" w:rsidRPr="00EE38F5">
        <w:rPr>
          <w:szCs w:val="22"/>
          <w:lang w:val="sl-SI"/>
        </w:rPr>
        <w:t>3</w:t>
      </w:r>
      <w:r w:rsidR="00184B33" w:rsidRPr="00EE38F5">
        <w:rPr>
          <w:szCs w:val="22"/>
          <w:lang w:val="sl-SI"/>
        </w:rPr>
        <w:t>-</w:t>
      </w:r>
      <w:r w:rsidR="00EE38F5" w:rsidRPr="00EE38F5">
        <w:rPr>
          <w:szCs w:val="22"/>
          <w:lang w:val="sl-SI"/>
        </w:rPr>
        <w:t>9</w:t>
      </w:r>
      <w:r w:rsidR="009D637F" w:rsidRPr="00EE38F5">
        <w:rPr>
          <w:szCs w:val="22"/>
          <w:lang w:val="sl-SI"/>
        </w:rPr>
        <w:t xml:space="preserve">, z dne </w:t>
      </w:r>
      <w:r w:rsidR="00EE38F5" w:rsidRPr="00EE38F5">
        <w:rPr>
          <w:szCs w:val="22"/>
          <w:lang w:val="sl-SI"/>
        </w:rPr>
        <w:t>18</w:t>
      </w:r>
      <w:r w:rsidR="009D637F" w:rsidRPr="00EE38F5">
        <w:rPr>
          <w:szCs w:val="22"/>
          <w:lang w:val="sl-SI"/>
        </w:rPr>
        <w:t xml:space="preserve">. </w:t>
      </w:r>
      <w:r w:rsidR="00EE38F5" w:rsidRPr="00EE38F5">
        <w:rPr>
          <w:szCs w:val="22"/>
          <w:lang w:val="sl-SI"/>
        </w:rPr>
        <w:t>6</w:t>
      </w:r>
      <w:r w:rsidR="009D637F" w:rsidRPr="00EE38F5">
        <w:rPr>
          <w:szCs w:val="22"/>
          <w:lang w:val="sl-SI"/>
        </w:rPr>
        <w:t>. 202</w:t>
      </w:r>
      <w:r w:rsidR="00EE38F5" w:rsidRPr="00EE38F5">
        <w:rPr>
          <w:szCs w:val="22"/>
          <w:lang w:val="sl-SI"/>
        </w:rPr>
        <w:t>4</w:t>
      </w:r>
      <w:r w:rsidR="00184B33" w:rsidRPr="00EE38F5">
        <w:rPr>
          <w:szCs w:val="22"/>
          <w:lang w:val="sl-SI"/>
        </w:rPr>
        <w:t>.</w:t>
      </w:r>
    </w:p>
    <w:p w14:paraId="02FB7D27" w14:textId="77777777" w:rsidR="002B0E51" w:rsidRDefault="002B0E51" w:rsidP="005B4D32">
      <w:pPr>
        <w:ind w:left="426" w:hanging="426"/>
        <w:jc w:val="both"/>
        <w:rPr>
          <w:bCs/>
          <w:lang w:val="sl-SI"/>
        </w:rPr>
      </w:pPr>
    </w:p>
    <w:p w14:paraId="31CE777E" w14:textId="359BF813" w:rsidR="00184B33" w:rsidRDefault="00184B33" w:rsidP="005E6E43">
      <w:pPr>
        <w:jc w:val="both"/>
        <w:rPr>
          <w:bCs/>
          <w:lang w:val="sl-SI"/>
        </w:rPr>
      </w:pPr>
      <w:r w:rsidRPr="00C07E50">
        <w:rPr>
          <w:bCs/>
          <w:lang w:val="sl-SI"/>
        </w:rPr>
        <w:t xml:space="preserve">Ministrstvo je v postopku, skladno z </w:t>
      </w:r>
      <w:r w:rsidR="00C07E50" w:rsidRPr="00C07E50">
        <w:rPr>
          <w:szCs w:val="22"/>
          <w:lang w:val="sl-SI"/>
        </w:rPr>
        <w:t xml:space="preserve">Uredbo o merilih za ocenjevanje verjetnosti pomembnejših vplivov izvedbe plana, programa, načrta ali drugega splošnega akta in njegovih sprememb na okolje v postopku celovite presoje vplivov na okolje (Uradni list RS, št. 9/09; v nadaljnjem besedilu Uredba o merilih) </w:t>
      </w:r>
      <w:r w:rsidR="005E6E43" w:rsidRPr="00C07E50">
        <w:rPr>
          <w:bCs/>
          <w:lang w:val="sl-SI"/>
        </w:rPr>
        <w:t>pridobilo mnenja nosilcev urejanja prostora, ki sodelujejo pri celoviti presoji</w:t>
      </w:r>
      <w:r w:rsidR="005E6E43">
        <w:rPr>
          <w:bCs/>
          <w:lang w:val="sl-SI"/>
        </w:rPr>
        <w:t xml:space="preserve"> vplivov na okolje, in sicer:</w:t>
      </w:r>
    </w:p>
    <w:p w14:paraId="45266A58" w14:textId="51C69134" w:rsidR="005E6E43" w:rsidRPr="00F07E1C" w:rsidRDefault="005E6E43" w:rsidP="005E6E43">
      <w:pPr>
        <w:tabs>
          <w:tab w:val="left" w:pos="960"/>
        </w:tabs>
        <w:jc w:val="both"/>
        <w:rPr>
          <w:szCs w:val="22"/>
          <w:lang w:val="sl-SI"/>
        </w:rPr>
      </w:pPr>
      <w:r w:rsidRPr="005D6028">
        <w:rPr>
          <w:szCs w:val="22"/>
          <w:lang w:val="sl-SI"/>
        </w:rPr>
        <w:t>- mnenje Ministrstva za kulturo, št. 35012-</w:t>
      </w:r>
      <w:r w:rsidR="00B77537" w:rsidRPr="005D6028">
        <w:rPr>
          <w:szCs w:val="22"/>
          <w:lang w:val="sl-SI"/>
        </w:rPr>
        <w:t>4</w:t>
      </w:r>
      <w:r w:rsidR="005D6028" w:rsidRPr="005D6028">
        <w:rPr>
          <w:szCs w:val="22"/>
          <w:lang w:val="sl-SI"/>
        </w:rPr>
        <w:t>4</w:t>
      </w:r>
      <w:r w:rsidRPr="005D6028">
        <w:rPr>
          <w:szCs w:val="22"/>
          <w:lang w:val="sl-SI"/>
        </w:rPr>
        <w:t>/202</w:t>
      </w:r>
      <w:r w:rsidR="005D6028" w:rsidRPr="005D6028">
        <w:rPr>
          <w:szCs w:val="22"/>
          <w:lang w:val="sl-SI"/>
        </w:rPr>
        <w:t>3</w:t>
      </w:r>
      <w:r w:rsidRPr="005D6028">
        <w:rPr>
          <w:szCs w:val="22"/>
          <w:lang w:val="sl-SI"/>
        </w:rPr>
        <w:t>-3340-</w:t>
      </w:r>
      <w:r w:rsidR="005D6028" w:rsidRPr="005D6028">
        <w:rPr>
          <w:szCs w:val="22"/>
          <w:lang w:val="sl-SI"/>
        </w:rPr>
        <w:t>18</w:t>
      </w:r>
      <w:r w:rsidRPr="005D6028">
        <w:rPr>
          <w:szCs w:val="22"/>
          <w:lang w:val="sl-SI"/>
        </w:rPr>
        <w:t xml:space="preserve">, z dne </w:t>
      </w:r>
      <w:r w:rsidR="00B77537" w:rsidRPr="005D6028">
        <w:rPr>
          <w:szCs w:val="22"/>
          <w:lang w:val="sl-SI"/>
        </w:rPr>
        <w:t>2</w:t>
      </w:r>
      <w:r w:rsidRPr="005D6028">
        <w:rPr>
          <w:szCs w:val="22"/>
          <w:lang w:val="sl-SI"/>
        </w:rPr>
        <w:t xml:space="preserve">. </w:t>
      </w:r>
      <w:r w:rsidR="005D6028" w:rsidRPr="005D6028">
        <w:rPr>
          <w:szCs w:val="22"/>
          <w:lang w:val="sl-SI"/>
        </w:rPr>
        <w:t>8</w:t>
      </w:r>
      <w:r w:rsidRPr="005D6028">
        <w:rPr>
          <w:szCs w:val="22"/>
          <w:lang w:val="sl-SI"/>
        </w:rPr>
        <w:t>. 202</w:t>
      </w:r>
      <w:r w:rsidR="00B77537" w:rsidRPr="005D6028">
        <w:rPr>
          <w:szCs w:val="22"/>
          <w:lang w:val="sl-SI"/>
        </w:rPr>
        <w:t>4</w:t>
      </w:r>
      <w:r w:rsidRPr="005D6028">
        <w:rPr>
          <w:szCs w:val="22"/>
          <w:lang w:val="sl-SI"/>
        </w:rPr>
        <w:t>;</w:t>
      </w:r>
    </w:p>
    <w:p w14:paraId="7A0273CC" w14:textId="72688569" w:rsidR="005E6E43" w:rsidRPr="00F07E1C" w:rsidRDefault="005E6E43" w:rsidP="005E6E43">
      <w:pPr>
        <w:tabs>
          <w:tab w:val="left" w:pos="960"/>
        </w:tabs>
        <w:jc w:val="both"/>
        <w:rPr>
          <w:szCs w:val="22"/>
          <w:lang w:val="sl-SI"/>
        </w:rPr>
      </w:pPr>
      <w:r w:rsidRPr="00F07E1C">
        <w:rPr>
          <w:szCs w:val="22"/>
          <w:lang w:val="sl-SI"/>
        </w:rPr>
        <w:t xml:space="preserve">- mnenje Ministrstva za zdravje s prilogo št. </w:t>
      </w:r>
      <w:r w:rsidR="00B77537" w:rsidRPr="00F07E1C">
        <w:rPr>
          <w:szCs w:val="22"/>
          <w:lang w:val="sl-SI"/>
        </w:rPr>
        <w:t>354</w:t>
      </w:r>
      <w:r w:rsidRPr="00F07E1C">
        <w:rPr>
          <w:szCs w:val="22"/>
          <w:lang w:val="sl-SI"/>
        </w:rPr>
        <w:t>-</w:t>
      </w:r>
      <w:r w:rsidR="00EE38F5">
        <w:rPr>
          <w:szCs w:val="22"/>
          <w:lang w:val="sl-SI"/>
        </w:rPr>
        <w:t>110</w:t>
      </w:r>
      <w:r w:rsidRPr="00F07E1C">
        <w:rPr>
          <w:szCs w:val="22"/>
          <w:lang w:val="sl-SI"/>
        </w:rPr>
        <w:t>/</w:t>
      </w:r>
      <w:r w:rsidR="00B77537" w:rsidRPr="00F07E1C">
        <w:rPr>
          <w:szCs w:val="22"/>
          <w:lang w:val="sl-SI"/>
        </w:rPr>
        <w:t>20</w:t>
      </w:r>
      <w:r w:rsidRPr="00F07E1C">
        <w:rPr>
          <w:szCs w:val="22"/>
          <w:lang w:val="sl-SI"/>
        </w:rPr>
        <w:t>2</w:t>
      </w:r>
      <w:r w:rsidR="00B77537" w:rsidRPr="00F07E1C">
        <w:rPr>
          <w:szCs w:val="22"/>
          <w:lang w:val="sl-SI"/>
        </w:rPr>
        <w:t>4</w:t>
      </w:r>
      <w:r w:rsidRPr="00F07E1C">
        <w:rPr>
          <w:szCs w:val="22"/>
          <w:lang w:val="sl-SI"/>
        </w:rPr>
        <w:t>-</w:t>
      </w:r>
      <w:r w:rsidR="00EE38F5">
        <w:rPr>
          <w:szCs w:val="22"/>
          <w:lang w:val="sl-SI"/>
        </w:rPr>
        <w:t>3</w:t>
      </w:r>
      <w:r w:rsidR="00B77537" w:rsidRPr="00F07E1C">
        <w:rPr>
          <w:szCs w:val="22"/>
          <w:lang w:val="sl-SI"/>
        </w:rPr>
        <w:t xml:space="preserve"> (256)</w:t>
      </w:r>
      <w:r w:rsidRPr="00F07E1C">
        <w:rPr>
          <w:szCs w:val="22"/>
          <w:lang w:val="sl-SI"/>
        </w:rPr>
        <w:t xml:space="preserve">, z dne </w:t>
      </w:r>
      <w:r w:rsidR="00EE38F5">
        <w:rPr>
          <w:szCs w:val="22"/>
          <w:lang w:val="sl-SI"/>
        </w:rPr>
        <w:t>12</w:t>
      </w:r>
      <w:r w:rsidRPr="00F07E1C">
        <w:rPr>
          <w:szCs w:val="22"/>
          <w:lang w:val="sl-SI"/>
        </w:rPr>
        <w:t xml:space="preserve">. </w:t>
      </w:r>
      <w:r w:rsidR="00EE38F5">
        <w:rPr>
          <w:szCs w:val="22"/>
          <w:lang w:val="sl-SI"/>
        </w:rPr>
        <w:t>7</w:t>
      </w:r>
      <w:r w:rsidRPr="00F07E1C">
        <w:rPr>
          <w:szCs w:val="22"/>
          <w:lang w:val="sl-SI"/>
        </w:rPr>
        <w:t>. 202</w:t>
      </w:r>
      <w:r w:rsidR="00B77537" w:rsidRPr="00F07E1C">
        <w:rPr>
          <w:szCs w:val="22"/>
          <w:lang w:val="sl-SI"/>
        </w:rPr>
        <w:t>4</w:t>
      </w:r>
      <w:r w:rsidR="00DD41BD">
        <w:rPr>
          <w:szCs w:val="22"/>
          <w:lang w:val="sl-SI"/>
        </w:rPr>
        <w:t>.</w:t>
      </w:r>
    </w:p>
    <w:p w14:paraId="7A67191B" w14:textId="77777777" w:rsidR="00184B33" w:rsidRPr="00684C73" w:rsidRDefault="00184B33" w:rsidP="005B4D32">
      <w:pPr>
        <w:ind w:left="426" w:hanging="426"/>
        <w:jc w:val="both"/>
        <w:rPr>
          <w:bCs/>
          <w:lang w:val="sl-SI"/>
        </w:rPr>
      </w:pPr>
    </w:p>
    <w:p w14:paraId="6DE56CD8" w14:textId="158D83D2" w:rsidR="00DD41BD" w:rsidRDefault="00FE15B9" w:rsidP="003A01D2">
      <w:pPr>
        <w:jc w:val="both"/>
        <w:rPr>
          <w:lang w:val="sl-SI"/>
        </w:rPr>
      </w:pPr>
      <w:r w:rsidRPr="003A01D2">
        <w:rPr>
          <w:lang w:val="sl-SI"/>
        </w:rPr>
        <w:lastRenderedPageBreak/>
        <w:t>Zakon o urejanju prostora (</w:t>
      </w:r>
      <w:r>
        <w:rPr>
          <w:bCs/>
          <w:lang w:val="sl-SI"/>
        </w:rPr>
        <w:t>Uradni list RS, št. 199/21 – ZureP-3, 18/23 – ZDU-1O, 78/23 – ZUNPEOVE in 95/23 – ZIUOPZP</w:t>
      </w:r>
      <w:r w:rsidRPr="003A01D2">
        <w:rPr>
          <w:lang w:val="sl-SI"/>
        </w:rPr>
        <w:t>; v nadaljnjem besedilu ZUreP-3)</w:t>
      </w:r>
      <w:r>
        <w:rPr>
          <w:lang w:val="sl-SI"/>
        </w:rPr>
        <w:t xml:space="preserve"> v 90. členu določa, da se ministrstvo in občina lahko dogovorita, da občina pripravi prostorski izvedbeni akt, ki je skupnega državnega in lokalnega pomena. Prostorsko ureditev skupnega pomena občina načrtuje z OPN ali OPPN</w:t>
      </w:r>
      <w:r w:rsidR="00CD0D66">
        <w:rPr>
          <w:lang w:val="sl-SI"/>
        </w:rPr>
        <w:t xml:space="preserve">. </w:t>
      </w:r>
    </w:p>
    <w:p w14:paraId="701F992A" w14:textId="27C5BCBF" w:rsidR="005B4D32" w:rsidRDefault="003A01D2" w:rsidP="003A01D2">
      <w:pPr>
        <w:jc w:val="both"/>
        <w:rPr>
          <w:lang w:val="sl-SI"/>
        </w:rPr>
      </w:pPr>
      <w:r w:rsidRPr="003A01D2">
        <w:rPr>
          <w:lang w:val="sl-SI"/>
        </w:rPr>
        <w:t xml:space="preserve">Po </w:t>
      </w:r>
      <w:r w:rsidRPr="00CD0D66">
        <w:rPr>
          <w:lang w:val="sl-SI"/>
        </w:rPr>
        <w:t>128</w:t>
      </w:r>
      <w:r w:rsidRPr="003A01D2">
        <w:rPr>
          <w:lang w:val="sl-SI"/>
        </w:rPr>
        <w:t xml:space="preserve">. členu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w:t>
      </w:r>
      <w:r w:rsidRPr="00CD0D66">
        <w:rPr>
          <w:lang w:val="sl-SI"/>
        </w:rPr>
        <w:t>128</w:t>
      </w:r>
      <w:r w:rsidRPr="003A01D2">
        <w:rPr>
          <w:lang w:val="sl-SI"/>
        </w:rPr>
        <w:t>.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5A193074" w14:textId="4B80EDD2" w:rsidR="000456DA" w:rsidRDefault="003A01D2" w:rsidP="003A01D2">
      <w:pPr>
        <w:jc w:val="both"/>
        <w:rPr>
          <w:lang w:val="sl-SI"/>
        </w:rPr>
      </w:pPr>
      <w:r w:rsidRPr="000456DA">
        <w:rPr>
          <w:lang w:val="sl-SI"/>
        </w:rPr>
        <w:t>Ministrstvo je gradivo preučilo in ugotovilo, da se OPPN</w:t>
      </w:r>
      <w:r w:rsidR="00CD0D66" w:rsidRPr="000456DA">
        <w:rPr>
          <w:lang w:val="sl-SI"/>
        </w:rPr>
        <w:t xml:space="preserve"> PUSP nahaja</w:t>
      </w:r>
      <w:r w:rsidR="007D11B0" w:rsidRPr="000456DA">
        <w:rPr>
          <w:lang w:val="sl-SI"/>
        </w:rPr>
        <w:t xml:space="preserve"> </w:t>
      </w:r>
      <w:r w:rsidR="001274F4" w:rsidRPr="000456DA">
        <w:rPr>
          <w:lang w:val="sl-SI"/>
        </w:rPr>
        <w:t xml:space="preserve">na območju </w:t>
      </w:r>
      <w:r w:rsidR="00CD0D66" w:rsidRPr="000456DA">
        <w:rPr>
          <w:lang w:val="sl-SI"/>
        </w:rPr>
        <w:t>enote urejanja prostora B</w:t>
      </w:r>
      <w:r w:rsidR="00DD41BD">
        <w:rPr>
          <w:lang w:val="sl-SI"/>
        </w:rPr>
        <w:t>R</w:t>
      </w:r>
      <w:r w:rsidR="00055A37">
        <w:rPr>
          <w:lang w:val="sl-SI"/>
        </w:rPr>
        <w:t xml:space="preserve"> </w:t>
      </w:r>
      <w:r w:rsidR="00CD0D66" w:rsidRPr="000456DA">
        <w:rPr>
          <w:lang w:val="sl-SI"/>
        </w:rPr>
        <w:t xml:space="preserve">01, z namensko rabo prostora CD – </w:t>
      </w:r>
      <w:r w:rsidR="000456DA" w:rsidRPr="000456DA">
        <w:rPr>
          <w:lang w:val="sl-SI"/>
        </w:rPr>
        <w:t xml:space="preserve">druga območja </w:t>
      </w:r>
      <w:r w:rsidR="00CD0D66" w:rsidRPr="000456DA">
        <w:rPr>
          <w:lang w:val="sl-SI"/>
        </w:rPr>
        <w:t>centraln</w:t>
      </w:r>
      <w:r w:rsidR="000456DA" w:rsidRPr="000456DA">
        <w:rPr>
          <w:lang w:val="sl-SI"/>
        </w:rPr>
        <w:t>ih</w:t>
      </w:r>
      <w:r w:rsidR="00CD0D66" w:rsidRPr="000456DA">
        <w:rPr>
          <w:lang w:val="sl-SI"/>
        </w:rPr>
        <w:t xml:space="preserve"> dejavnosti</w:t>
      </w:r>
      <w:r w:rsidR="00E21D5E" w:rsidRPr="000456DA">
        <w:rPr>
          <w:lang w:val="sl-SI"/>
        </w:rPr>
        <w:t>. Območje je delno že pozidano z obstoječimi stavbami Reaktorskega infrastrukturnega centra, ki deluje v okviru Inštituta Jožef Stefan</w:t>
      </w:r>
      <w:r w:rsidR="00AB30C9" w:rsidRPr="000456DA">
        <w:rPr>
          <w:lang w:val="sl-SI"/>
        </w:rPr>
        <w:t>. Obstoječe stavbe se ohranijo</w:t>
      </w:r>
      <w:r w:rsidR="00E21D5E" w:rsidRPr="000456DA">
        <w:rPr>
          <w:lang w:val="sl-SI"/>
        </w:rPr>
        <w:t xml:space="preserve">. Z OPPN se </w:t>
      </w:r>
      <w:r w:rsidR="00CD0D66" w:rsidRPr="000456DA">
        <w:rPr>
          <w:lang w:val="sl-SI"/>
        </w:rPr>
        <w:t xml:space="preserve">načrtuje gradnja novega objekta podatkovnega centra </w:t>
      </w:r>
      <w:r w:rsidR="00AB30C9" w:rsidRPr="000456DA">
        <w:rPr>
          <w:lang w:val="sl-SI"/>
        </w:rPr>
        <w:t>podjetja</w:t>
      </w:r>
      <w:r w:rsidR="00203A77" w:rsidRPr="000456DA">
        <w:rPr>
          <w:lang w:val="sl-SI"/>
        </w:rPr>
        <w:t xml:space="preserve"> A</w:t>
      </w:r>
      <w:r w:rsidR="00AB30C9" w:rsidRPr="000456DA">
        <w:rPr>
          <w:lang w:val="sl-SI"/>
        </w:rPr>
        <w:t>rnes</w:t>
      </w:r>
      <w:r w:rsidR="00002E3F" w:rsidRPr="000456DA">
        <w:rPr>
          <w:lang w:val="sl-SI"/>
        </w:rPr>
        <w:t xml:space="preserve"> (</w:t>
      </w:r>
      <w:proofErr w:type="spellStart"/>
      <w:r w:rsidR="00002E3F" w:rsidRPr="000456DA">
        <w:rPr>
          <w:lang w:val="sl-SI"/>
        </w:rPr>
        <w:t>etažnosti</w:t>
      </w:r>
      <w:proofErr w:type="spellEnd"/>
      <w:r w:rsidR="00002E3F" w:rsidRPr="000456DA">
        <w:rPr>
          <w:lang w:val="sl-SI"/>
        </w:rPr>
        <w:t xml:space="preserve"> P+d1+1)</w:t>
      </w:r>
      <w:r w:rsidR="00203A77" w:rsidRPr="000456DA">
        <w:rPr>
          <w:lang w:val="sl-SI"/>
        </w:rPr>
        <w:t xml:space="preserve"> </w:t>
      </w:r>
      <w:r w:rsidR="00DD41BD" w:rsidRPr="000456DA">
        <w:rPr>
          <w:lang w:val="sl-SI"/>
        </w:rPr>
        <w:t xml:space="preserve">na območju parcele št. 621/3, </w:t>
      </w:r>
      <w:proofErr w:type="spellStart"/>
      <w:r w:rsidR="00DD41BD" w:rsidRPr="000456DA">
        <w:rPr>
          <w:lang w:val="sl-SI"/>
        </w:rPr>
        <w:t>k.o</w:t>
      </w:r>
      <w:proofErr w:type="spellEnd"/>
      <w:r w:rsidR="00DD41BD" w:rsidRPr="000456DA">
        <w:rPr>
          <w:lang w:val="sl-SI"/>
        </w:rPr>
        <w:t>. Beričevo,</w:t>
      </w:r>
      <w:r w:rsidR="00DD41BD">
        <w:rPr>
          <w:lang w:val="sl-SI"/>
        </w:rPr>
        <w:t xml:space="preserve"> </w:t>
      </w:r>
      <w:r w:rsidR="00CD0D66" w:rsidRPr="000456DA">
        <w:rPr>
          <w:lang w:val="sl-SI"/>
        </w:rPr>
        <w:t xml:space="preserve">ter uredi določitev </w:t>
      </w:r>
      <w:r w:rsidR="00AB30C9" w:rsidRPr="000456DA">
        <w:rPr>
          <w:lang w:val="sl-SI"/>
        </w:rPr>
        <w:t xml:space="preserve">obstoječega </w:t>
      </w:r>
      <w:r w:rsidR="00CD0D66" w:rsidRPr="000456DA">
        <w:rPr>
          <w:lang w:val="sl-SI"/>
        </w:rPr>
        <w:t>objekta državne infrastrukture</w:t>
      </w:r>
      <w:r w:rsidR="00E21D5E" w:rsidRPr="000456DA">
        <w:rPr>
          <w:lang w:val="sl-SI"/>
        </w:rPr>
        <w:t xml:space="preserve"> </w:t>
      </w:r>
      <w:r w:rsidR="00C84BB9" w:rsidRPr="000456DA">
        <w:rPr>
          <w:lang w:val="sl-SI"/>
        </w:rPr>
        <w:t>Centralno skladišče za radioaktivne odpadke v Brinju</w:t>
      </w:r>
      <w:r w:rsidR="00203A77" w:rsidRPr="000456DA">
        <w:rPr>
          <w:lang w:val="sl-SI"/>
        </w:rPr>
        <w:t xml:space="preserve"> (v nadaljevanju CSRAO)</w:t>
      </w:r>
      <w:r w:rsidR="00927AF3" w:rsidRPr="000456DA">
        <w:rPr>
          <w:lang w:val="sl-SI"/>
        </w:rPr>
        <w:t xml:space="preserve"> za potrebe izvajanja </w:t>
      </w:r>
      <w:r w:rsidR="00203A77" w:rsidRPr="000456DA">
        <w:rPr>
          <w:lang w:val="sl-SI"/>
        </w:rPr>
        <w:t>obvezne državne gospodarske</w:t>
      </w:r>
      <w:r w:rsidR="00885D9A">
        <w:rPr>
          <w:lang w:val="sl-SI"/>
        </w:rPr>
        <w:t xml:space="preserve"> javne</w:t>
      </w:r>
      <w:r w:rsidR="00203A77" w:rsidRPr="000456DA">
        <w:rPr>
          <w:lang w:val="sl-SI"/>
        </w:rPr>
        <w:t xml:space="preserve"> službe za ravnanje z radioaktivnimi odpadki, določi območje omejene rabe prostora za CSRAO</w:t>
      </w:r>
      <w:r w:rsidR="00AB30C9" w:rsidRPr="000456DA">
        <w:rPr>
          <w:lang w:val="sl-SI"/>
        </w:rPr>
        <w:t xml:space="preserve"> in CSRAO kot jedrski objekt. Določijo se tudi pogoji za širitev spremljajočega montažnega objekta ob skladišču</w:t>
      </w:r>
      <w:r w:rsidR="00DD41BD">
        <w:rPr>
          <w:lang w:val="sl-SI"/>
        </w:rPr>
        <w:t xml:space="preserve">, namenjenega </w:t>
      </w:r>
      <w:r w:rsidR="00885D9A">
        <w:rPr>
          <w:lang w:val="sl-SI"/>
        </w:rPr>
        <w:t>pisarniškim in servisnim</w:t>
      </w:r>
      <w:r w:rsidR="00DD41BD">
        <w:rPr>
          <w:lang w:val="sl-SI"/>
        </w:rPr>
        <w:t xml:space="preserve"> prostorom </w:t>
      </w:r>
      <w:r w:rsidR="00885D9A">
        <w:rPr>
          <w:lang w:val="sl-SI"/>
        </w:rPr>
        <w:t>(</w:t>
      </w:r>
      <w:r w:rsidR="00885D9A" w:rsidRPr="00885D9A">
        <w:rPr>
          <w:lang w:val="sl-SI"/>
        </w:rPr>
        <w:t>nadzorni sistem za obratovanje CSRAO</w:t>
      </w:r>
      <w:r w:rsidR="00885D9A">
        <w:rPr>
          <w:lang w:val="sl-SI"/>
        </w:rPr>
        <w:t>, merilna oprema za izvajanje javne službe, garderobe, sanitarije)</w:t>
      </w:r>
      <w:r w:rsidR="00002E3F" w:rsidRPr="000456DA">
        <w:rPr>
          <w:lang w:val="sl-SI"/>
        </w:rPr>
        <w:t xml:space="preserve"> in pogoji za izvajanje in razvoj dopustnih dejavnosti ter spremljajočih objektov </w:t>
      </w:r>
      <w:r w:rsidR="000456DA" w:rsidRPr="000456DA">
        <w:rPr>
          <w:lang w:val="sl-SI"/>
        </w:rPr>
        <w:t>in naprav</w:t>
      </w:r>
      <w:r w:rsidR="00AB30C9" w:rsidRPr="000456DA">
        <w:rPr>
          <w:lang w:val="sl-SI"/>
        </w:rPr>
        <w:t xml:space="preserve">. Na območju se uredijo </w:t>
      </w:r>
      <w:r w:rsidR="00002E3F" w:rsidRPr="000456DA">
        <w:rPr>
          <w:lang w:val="sl-SI"/>
        </w:rPr>
        <w:t>notranje prometnice in parkirne površine, zelene površine ter priključki na</w:t>
      </w:r>
      <w:r w:rsidR="000456DA" w:rsidRPr="000456DA">
        <w:rPr>
          <w:lang w:val="sl-SI"/>
        </w:rPr>
        <w:t xml:space="preserve"> gospodarsko javno</w:t>
      </w:r>
      <w:r w:rsidR="00002E3F" w:rsidRPr="000456DA">
        <w:rPr>
          <w:lang w:val="sl-SI"/>
        </w:rPr>
        <w:t xml:space="preserve"> infrastrukturo. </w:t>
      </w:r>
    </w:p>
    <w:p w14:paraId="705C4B28" w14:textId="738AB54E" w:rsidR="000456DA" w:rsidRPr="000456DA" w:rsidRDefault="000456DA" w:rsidP="003A01D2">
      <w:pPr>
        <w:jc w:val="both"/>
        <w:rPr>
          <w:lang w:val="sl-SI"/>
        </w:rPr>
      </w:pPr>
      <w:r>
        <w:rPr>
          <w:lang w:val="sl-SI"/>
        </w:rPr>
        <w:t>Na podlagi predloženega gradiva ministrstvo ocenjuje, da se z OPPN PUSP ne umeščajo novi posegi v okolje</w:t>
      </w:r>
      <w:r w:rsidR="00B53714">
        <w:rPr>
          <w:lang w:val="sl-SI"/>
        </w:rPr>
        <w:t xml:space="preserve">, za katere je </w:t>
      </w:r>
      <w:r>
        <w:rPr>
          <w:lang w:val="sl-SI"/>
        </w:rPr>
        <w:t>treba izvesti presoj</w:t>
      </w:r>
      <w:r w:rsidR="00885D9A">
        <w:rPr>
          <w:lang w:val="sl-SI"/>
        </w:rPr>
        <w:t>o</w:t>
      </w:r>
      <w:r>
        <w:rPr>
          <w:lang w:val="sl-SI"/>
        </w:rPr>
        <w:t xml:space="preserve"> vplivov na okolje v skladu z 89. členom Zakona o varstvu okolja (Uradni list RS, št. 44/22, 18/23-ZDU-1O in 78/23 - ZUNPEOVE)</w:t>
      </w:r>
      <w:r w:rsidR="00D56C48">
        <w:rPr>
          <w:lang w:val="sl-SI"/>
        </w:rPr>
        <w:t xml:space="preserve"> in </w:t>
      </w:r>
      <w:r w:rsidR="008527B1" w:rsidRPr="00BF4DA8">
        <w:rPr>
          <w:lang w:val="sl-SI"/>
        </w:rPr>
        <w:t>Uredbo o posegih v okolje, za katere je treba izvesti presojo vplivov na okolje (Uradni list RS, št. 51/14, 57/15, 26/17, 105/20 in 44/22 – ZVO-2; v nadaljevanju PVO uredb</w:t>
      </w:r>
      <w:r w:rsidR="008527B1">
        <w:rPr>
          <w:lang w:val="sl-SI"/>
        </w:rPr>
        <w:t>a</w:t>
      </w:r>
      <w:r w:rsidR="008527B1" w:rsidRPr="00BF4DA8">
        <w:rPr>
          <w:lang w:val="sl-SI"/>
        </w:rPr>
        <w:t>)</w:t>
      </w:r>
      <w:r>
        <w:rPr>
          <w:lang w:val="sl-SI"/>
        </w:rPr>
        <w:t>.</w:t>
      </w:r>
    </w:p>
    <w:p w14:paraId="178B54D8" w14:textId="77777777" w:rsidR="000456DA" w:rsidRPr="000456DA" w:rsidRDefault="000456DA" w:rsidP="003A01D2">
      <w:pPr>
        <w:jc w:val="both"/>
        <w:rPr>
          <w:lang w:val="sl-SI"/>
        </w:rPr>
      </w:pPr>
    </w:p>
    <w:p w14:paraId="1D21A50A" w14:textId="14E18CED" w:rsidR="000E7E93" w:rsidRPr="00C25EC2" w:rsidRDefault="000E7E93" w:rsidP="003A01D2">
      <w:pPr>
        <w:jc w:val="both"/>
        <w:rPr>
          <w:szCs w:val="22"/>
          <w:lang w:val="sl-SI"/>
        </w:rPr>
      </w:pPr>
      <w:r w:rsidRPr="00C25EC2">
        <w:rPr>
          <w:szCs w:val="22"/>
          <w:lang w:val="sl-SI"/>
        </w:rPr>
        <w:t>Pripravljavec plana je predložil mnenje Z</w:t>
      </w:r>
      <w:r w:rsidR="00343D68" w:rsidRPr="00C25EC2">
        <w:rPr>
          <w:szCs w:val="22"/>
          <w:lang w:val="sl-SI"/>
        </w:rPr>
        <w:t xml:space="preserve">avoda </w:t>
      </w:r>
      <w:r w:rsidRPr="00C25EC2">
        <w:rPr>
          <w:szCs w:val="22"/>
          <w:lang w:val="sl-SI"/>
        </w:rPr>
        <w:t>RS</w:t>
      </w:r>
      <w:r w:rsidR="00343D68" w:rsidRPr="00C25EC2">
        <w:rPr>
          <w:szCs w:val="22"/>
          <w:lang w:val="sl-SI"/>
        </w:rPr>
        <w:t xml:space="preserve"> za varstvo narave (v nadaljevanju ZRSVN)</w:t>
      </w:r>
      <w:r w:rsidRPr="00C25EC2">
        <w:rPr>
          <w:szCs w:val="22"/>
          <w:lang w:val="sl-SI"/>
        </w:rPr>
        <w:t>, št. 3563-</w:t>
      </w:r>
      <w:r w:rsidR="000C01D8" w:rsidRPr="00C25EC2">
        <w:rPr>
          <w:szCs w:val="22"/>
          <w:lang w:val="sl-SI"/>
        </w:rPr>
        <w:t>01</w:t>
      </w:r>
      <w:r w:rsidR="00EE38F5">
        <w:rPr>
          <w:szCs w:val="22"/>
          <w:lang w:val="sl-SI"/>
        </w:rPr>
        <w:t>6</w:t>
      </w:r>
      <w:r w:rsidR="000C01D8" w:rsidRPr="00C25EC2">
        <w:rPr>
          <w:szCs w:val="22"/>
          <w:lang w:val="sl-SI"/>
        </w:rPr>
        <w:t>5</w:t>
      </w:r>
      <w:r w:rsidRPr="00C25EC2">
        <w:rPr>
          <w:szCs w:val="22"/>
          <w:lang w:val="sl-SI"/>
        </w:rPr>
        <w:t>/202</w:t>
      </w:r>
      <w:r w:rsidR="00EE38F5">
        <w:rPr>
          <w:szCs w:val="22"/>
          <w:lang w:val="sl-SI"/>
        </w:rPr>
        <w:t>3</w:t>
      </w:r>
      <w:r w:rsidRPr="00C25EC2">
        <w:rPr>
          <w:szCs w:val="22"/>
          <w:lang w:val="sl-SI"/>
        </w:rPr>
        <w:t>-</w:t>
      </w:r>
      <w:r w:rsidR="00EE38F5">
        <w:rPr>
          <w:szCs w:val="22"/>
          <w:lang w:val="sl-SI"/>
        </w:rPr>
        <w:t>9</w:t>
      </w:r>
      <w:r w:rsidRPr="00C25EC2">
        <w:rPr>
          <w:szCs w:val="22"/>
          <w:lang w:val="sl-SI"/>
        </w:rPr>
        <w:t xml:space="preserve">, z dne </w:t>
      </w:r>
      <w:r w:rsidR="00EE38F5">
        <w:rPr>
          <w:szCs w:val="22"/>
          <w:lang w:val="sl-SI"/>
        </w:rPr>
        <w:t>18</w:t>
      </w:r>
      <w:r w:rsidRPr="00C25EC2">
        <w:rPr>
          <w:szCs w:val="22"/>
          <w:lang w:val="sl-SI"/>
        </w:rPr>
        <w:t xml:space="preserve">. </w:t>
      </w:r>
      <w:r w:rsidR="00EE38F5">
        <w:rPr>
          <w:szCs w:val="22"/>
          <w:lang w:val="sl-SI"/>
        </w:rPr>
        <w:t>6</w:t>
      </w:r>
      <w:r w:rsidRPr="00C25EC2">
        <w:rPr>
          <w:szCs w:val="22"/>
          <w:lang w:val="sl-SI"/>
        </w:rPr>
        <w:t>. 202</w:t>
      </w:r>
      <w:r w:rsidR="000C01D8" w:rsidRPr="00C25EC2">
        <w:rPr>
          <w:szCs w:val="22"/>
          <w:lang w:val="sl-SI"/>
        </w:rPr>
        <w:t>4</w:t>
      </w:r>
      <w:r w:rsidRPr="00C25EC2">
        <w:rPr>
          <w:szCs w:val="22"/>
          <w:lang w:val="sl-SI"/>
        </w:rPr>
        <w:t>. ZRSVN je v mnenju ugotovil, da OPPN</w:t>
      </w:r>
      <w:r w:rsidR="00EE38F5" w:rsidRPr="00EE38F5">
        <w:rPr>
          <w:lang w:val="sl-SI"/>
        </w:rPr>
        <w:t xml:space="preserve"> </w:t>
      </w:r>
      <w:r w:rsidR="00115A1F">
        <w:rPr>
          <w:lang w:val="sl-SI"/>
        </w:rPr>
        <w:t>PUSP</w:t>
      </w:r>
      <w:r w:rsidRPr="00C25EC2">
        <w:rPr>
          <w:szCs w:val="22"/>
          <w:lang w:val="sl-SI"/>
        </w:rPr>
        <w:t xml:space="preserve"> in </w:t>
      </w:r>
      <w:r w:rsidR="00D0438F" w:rsidRPr="00C25EC2">
        <w:rPr>
          <w:szCs w:val="22"/>
          <w:lang w:val="sl-SI"/>
        </w:rPr>
        <w:t xml:space="preserve">območje </w:t>
      </w:r>
      <w:r w:rsidRPr="00C25EC2">
        <w:rPr>
          <w:szCs w:val="22"/>
          <w:lang w:val="sl-SI"/>
        </w:rPr>
        <w:t>njegov</w:t>
      </w:r>
      <w:r w:rsidR="00D0438F" w:rsidRPr="00C25EC2">
        <w:rPr>
          <w:szCs w:val="22"/>
          <w:lang w:val="sl-SI"/>
        </w:rPr>
        <w:t>ega</w:t>
      </w:r>
      <w:r w:rsidRPr="00C25EC2">
        <w:rPr>
          <w:szCs w:val="22"/>
          <w:lang w:val="sl-SI"/>
        </w:rPr>
        <w:t xml:space="preserve"> daljinsk</w:t>
      </w:r>
      <w:r w:rsidR="00D0438F" w:rsidRPr="00C25EC2">
        <w:rPr>
          <w:szCs w:val="22"/>
          <w:lang w:val="sl-SI"/>
        </w:rPr>
        <w:t>ega</w:t>
      </w:r>
      <w:r w:rsidRPr="00C25EC2">
        <w:rPr>
          <w:szCs w:val="22"/>
          <w:lang w:val="sl-SI"/>
        </w:rPr>
        <w:t xml:space="preserve"> vpliv</w:t>
      </w:r>
      <w:r w:rsidR="00D0438F" w:rsidRPr="00C25EC2">
        <w:rPr>
          <w:szCs w:val="22"/>
          <w:lang w:val="sl-SI"/>
        </w:rPr>
        <w:t xml:space="preserve">a ležita izven posebnega varstvenega območja (območja Natura 2000) in zavarovanega območja. ZRSVN zato meni, da za </w:t>
      </w:r>
      <w:r w:rsidRPr="00C25EC2">
        <w:rPr>
          <w:szCs w:val="22"/>
          <w:lang w:val="sl-SI"/>
        </w:rPr>
        <w:t>OPPN</w:t>
      </w:r>
      <w:r w:rsidR="00FD7C83" w:rsidRPr="00FD7C83">
        <w:rPr>
          <w:lang w:val="sl-SI"/>
        </w:rPr>
        <w:t xml:space="preserve"> </w:t>
      </w:r>
      <w:r w:rsidR="00FD7C83">
        <w:rPr>
          <w:lang w:val="sl-SI"/>
        </w:rPr>
        <w:t>PUSP</w:t>
      </w:r>
      <w:r w:rsidR="00D0438F" w:rsidRPr="00C25EC2">
        <w:rPr>
          <w:szCs w:val="22"/>
          <w:lang w:val="sl-SI"/>
        </w:rPr>
        <w:t xml:space="preserve"> ni</w:t>
      </w:r>
      <w:r w:rsidRPr="00C25EC2">
        <w:rPr>
          <w:szCs w:val="22"/>
          <w:lang w:val="sl-SI"/>
        </w:rPr>
        <w:t xml:space="preserve"> treba izvesti presoj</w:t>
      </w:r>
      <w:r w:rsidR="00D0438F" w:rsidRPr="00C25EC2">
        <w:rPr>
          <w:szCs w:val="22"/>
          <w:lang w:val="sl-SI"/>
        </w:rPr>
        <w:t>e</w:t>
      </w:r>
      <w:r w:rsidRPr="00C25EC2">
        <w:rPr>
          <w:szCs w:val="22"/>
          <w:lang w:val="sl-SI"/>
        </w:rPr>
        <w:t xml:space="preserve"> sprejemljivosti na varovana območja narave, kot to določa 101. </w:t>
      </w:r>
      <w:r w:rsidR="00D0438F" w:rsidRPr="00C25EC2">
        <w:rPr>
          <w:szCs w:val="22"/>
          <w:lang w:val="sl-SI"/>
        </w:rPr>
        <w:t xml:space="preserve">a </w:t>
      </w:r>
      <w:r w:rsidRPr="00C25EC2">
        <w:rPr>
          <w:szCs w:val="22"/>
          <w:lang w:val="sl-SI"/>
        </w:rPr>
        <w:t xml:space="preserve">člen </w:t>
      </w:r>
      <w:r w:rsidRPr="00C25EC2">
        <w:rPr>
          <w:lang w:val="sl-SI"/>
        </w:rPr>
        <w:t xml:space="preserve">Zakona o ohranjanju narave (Uradni list RS, št. </w:t>
      </w:r>
      <w:r w:rsidRPr="00C25EC2">
        <w:rPr>
          <w:bCs/>
          <w:lang w:val="sl-SI"/>
        </w:rPr>
        <w:t xml:space="preserve">96/04-ZON-UPB2, </w:t>
      </w:r>
      <w:r w:rsidR="00EE1D19" w:rsidRPr="00C25EC2">
        <w:rPr>
          <w:bCs/>
          <w:lang w:val="sl-SI"/>
        </w:rPr>
        <w:t xml:space="preserve">61/06 – ZDru-1, 8/10 – ZSKZ-B, 46/14, 21/18 – </w:t>
      </w:r>
      <w:proofErr w:type="spellStart"/>
      <w:r w:rsidR="00EE1D19" w:rsidRPr="00C25EC2">
        <w:rPr>
          <w:bCs/>
          <w:lang w:val="sl-SI"/>
        </w:rPr>
        <w:t>ZNOrg</w:t>
      </w:r>
      <w:proofErr w:type="spellEnd"/>
      <w:r w:rsidR="00EE1D19" w:rsidRPr="00C25EC2">
        <w:rPr>
          <w:bCs/>
          <w:lang w:val="sl-SI"/>
        </w:rPr>
        <w:t xml:space="preserve">, 31/18, 82/20, 3/22 – </w:t>
      </w:r>
      <w:proofErr w:type="spellStart"/>
      <w:r w:rsidR="00EE1D19" w:rsidRPr="00C25EC2">
        <w:rPr>
          <w:bCs/>
          <w:lang w:val="sl-SI"/>
        </w:rPr>
        <w:t>ZDeb</w:t>
      </w:r>
      <w:proofErr w:type="spellEnd"/>
      <w:r w:rsidR="00EE1D19" w:rsidRPr="00C25EC2">
        <w:rPr>
          <w:bCs/>
          <w:lang w:val="sl-SI"/>
        </w:rPr>
        <w:t>, 105/22 – ZZNŠPP in 18/23 – ZDU-1O</w:t>
      </w:r>
      <w:r w:rsidRPr="00C25EC2">
        <w:rPr>
          <w:lang w:val="sl-SI"/>
        </w:rPr>
        <w:t>; v nadaljevanju ZON)</w:t>
      </w:r>
      <w:r w:rsidRPr="00C25EC2">
        <w:rPr>
          <w:szCs w:val="22"/>
          <w:lang w:val="sl-SI"/>
        </w:rPr>
        <w:t>.</w:t>
      </w:r>
      <w:r w:rsidR="003D39CD" w:rsidRPr="00C25EC2">
        <w:rPr>
          <w:szCs w:val="22"/>
          <w:lang w:val="sl-SI"/>
        </w:rPr>
        <w:t xml:space="preserve"> </w:t>
      </w:r>
    </w:p>
    <w:p w14:paraId="6652E909" w14:textId="77777777" w:rsidR="000456DA" w:rsidRDefault="000456DA" w:rsidP="003A01D2">
      <w:pPr>
        <w:jc w:val="both"/>
        <w:rPr>
          <w:lang w:val="sl-SI"/>
        </w:rPr>
      </w:pPr>
    </w:p>
    <w:p w14:paraId="706405F9" w14:textId="12DE33AF" w:rsidR="000E7E93" w:rsidRDefault="000E7E93" w:rsidP="003A01D2">
      <w:pPr>
        <w:jc w:val="both"/>
        <w:rPr>
          <w:szCs w:val="22"/>
          <w:lang w:val="sl-SI"/>
        </w:rPr>
      </w:pPr>
      <w:r w:rsidRPr="00846049">
        <w:rPr>
          <w:szCs w:val="22"/>
          <w:lang w:val="sl-SI"/>
        </w:rPr>
        <w:t xml:space="preserve">Ministrstvo je v postopku preučilo tudi obstoj drugih </w:t>
      </w:r>
      <w:proofErr w:type="spellStart"/>
      <w:r w:rsidRPr="00846049">
        <w:rPr>
          <w:szCs w:val="22"/>
          <w:lang w:val="sl-SI"/>
        </w:rPr>
        <w:t>okoljskih</w:t>
      </w:r>
      <w:proofErr w:type="spellEnd"/>
      <w:r w:rsidRPr="00846049">
        <w:rPr>
          <w:szCs w:val="22"/>
          <w:lang w:val="sl-SI"/>
        </w:rPr>
        <w:t xml:space="preserve"> razlogov za uvedbo celovite presoje vplivov na okolje</w:t>
      </w:r>
      <w:r w:rsidR="006E4D0E">
        <w:rPr>
          <w:szCs w:val="22"/>
          <w:lang w:val="sl-SI"/>
        </w:rPr>
        <w:t xml:space="preserve"> in v skladu </w:t>
      </w:r>
      <w:r w:rsidR="006E4D0E" w:rsidRPr="00846049">
        <w:rPr>
          <w:szCs w:val="22"/>
          <w:lang w:val="sl-SI"/>
        </w:rPr>
        <w:t xml:space="preserve">s 3. členom Uredbe o merilih </w:t>
      </w:r>
      <w:r w:rsidR="00FD5048">
        <w:rPr>
          <w:szCs w:val="22"/>
          <w:lang w:val="sl-SI"/>
        </w:rPr>
        <w:t>prejelo</w:t>
      </w:r>
      <w:r w:rsidR="006E4D0E" w:rsidRPr="00255939">
        <w:rPr>
          <w:szCs w:val="22"/>
          <w:lang w:val="sl-SI"/>
        </w:rPr>
        <w:t xml:space="preserve"> mnenj</w:t>
      </w:r>
      <w:r w:rsidR="001D6B39" w:rsidRPr="00255939">
        <w:rPr>
          <w:szCs w:val="22"/>
          <w:lang w:val="sl-SI"/>
        </w:rPr>
        <w:t>e</w:t>
      </w:r>
      <w:r w:rsidR="006E4D0E" w:rsidRPr="00255939">
        <w:rPr>
          <w:szCs w:val="22"/>
          <w:lang w:val="sl-SI"/>
        </w:rPr>
        <w:t xml:space="preserve"> Ministrstva za zdravje</w:t>
      </w:r>
      <w:r w:rsidR="00CF42EE" w:rsidRPr="00255939">
        <w:rPr>
          <w:szCs w:val="22"/>
          <w:lang w:val="sl-SI"/>
        </w:rPr>
        <w:t xml:space="preserve">, ki je posredovalo </w:t>
      </w:r>
      <w:r w:rsidR="00CF42EE" w:rsidRPr="009D637F">
        <w:rPr>
          <w:szCs w:val="22"/>
          <w:lang w:val="sl-SI"/>
        </w:rPr>
        <w:t>mnenje Nacionalnega inštituta za zdravje</w:t>
      </w:r>
      <w:r w:rsidR="00D16D70">
        <w:rPr>
          <w:szCs w:val="22"/>
          <w:lang w:val="sl-SI"/>
        </w:rPr>
        <w:t>, okolje in hrano</w:t>
      </w:r>
      <w:r w:rsidR="00CF42EE" w:rsidRPr="009D637F">
        <w:rPr>
          <w:szCs w:val="22"/>
          <w:lang w:val="sl-SI"/>
        </w:rPr>
        <w:t xml:space="preserve"> (v nadaljevanju </w:t>
      </w:r>
      <w:r w:rsidR="00B77537">
        <w:rPr>
          <w:szCs w:val="22"/>
          <w:lang w:val="sl-SI"/>
        </w:rPr>
        <w:t>NIJZ</w:t>
      </w:r>
      <w:r w:rsidR="00CF42EE" w:rsidRPr="009D637F">
        <w:rPr>
          <w:szCs w:val="22"/>
          <w:lang w:val="sl-SI"/>
        </w:rPr>
        <w:t>)</w:t>
      </w:r>
      <w:r w:rsidR="00FD5048">
        <w:rPr>
          <w:szCs w:val="22"/>
          <w:lang w:val="sl-SI"/>
        </w:rPr>
        <w:t>,</w:t>
      </w:r>
      <w:r w:rsidR="00CF42EE" w:rsidRPr="009D637F">
        <w:rPr>
          <w:szCs w:val="22"/>
          <w:lang w:val="sl-SI"/>
        </w:rPr>
        <w:t xml:space="preserve"> </w:t>
      </w:r>
      <w:r w:rsidR="002F0FE7" w:rsidRPr="009D637F">
        <w:rPr>
          <w:szCs w:val="22"/>
          <w:lang w:val="sl-SI"/>
        </w:rPr>
        <w:t xml:space="preserve">in </w:t>
      </w:r>
      <w:r w:rsidR="00B77537">
        <w:rPr>
          <w:szCs w:val="22"/>
          <w:lang w:val="sl-SI"/>
        </w:rPr>
        <w:t xml:space="preserve">mnenje </w:t>
      </w:r>
      <w:r w:rsidR="00FD5048" w:rsidRPr="00364AFE">
        <w:rPr>
          <w:szCs w:val="22"/>
          <w:lang w:val="sl-SI"/>
        </w:rPr>
        <w:t>Ministrstva za kulturo</w:t>
      </w:r>
      <w:r w:rsidR="00C25EC2" w:rsidRPr="00364AFE">
        <w:rPr>
          <w:szCs w:val="22"/>
          <w:lang w:val="sl-SI"/>
        </w:rPr>
        <w:t>,</w:t>
      </w:r>
      <w:r w:rsidR="00C25EC2">
        <w:rPr>
          <w:szCs w:val="22"/>
          <w:lang w:val="sl-SI"/>
        </w:rPr>
        <w:t xml:space="preserve"> ki </w:t>
      </w:r>
      <w:r w:rsidR="002F0FE7">
        <w:rPr>
          <w:szCs w:val="22"/>
          <w:lang w:val="sl-SI"/>
        </w:rPr>
        <w:t>sta</w:t>
      </w:r>
      <w:r w:rsidR="00C25EC2">
        <w:rPr>
          <w:szCs w:val="22"/>
          <w:lang w:val="sl-SI"/>
        </w:rPr>
        <w:t xml:space="preserve"> priložen</w:t>
      </w:r>
      <w:r w:rsidR="002F0FE7">
        <w:rPr>
          <w:szCs w:val="22"/>
          <w:lang w:val="sl-SI"/>
        </w:rPr>
        <w:t>i</w:t>
      </w:r>
      <w:r w:rsidR="00C25EC2">
        <w:rPr>
          <w:szCs w:val="22"/>
          <w:lang w:val="sl-SI"/>
        </w:rPr>
        <w:t xml:space="preserve"> temu mnenju</w:t>
      </w:r>
      <w:r w:rsidR="00FD5048">
        <w:rPr>
          <w:szCs w:val="22"/>
          <w:lang w:val="sl-SI"/>
        </w:rPr>
        <w:t>.</w:t>
      </w:r>
      <w:r w:rsidR="006E4D0E" w:rsidRPr="009D637F">
        <w:rPr>
          <w:szCs w:val="22"/>
          <w:lang w:val="sl-SI"/>
        </w:rPr>
        <w:t xml:space="preserve"> </w:t>
      </w:r>
      <w:r w:rsidR="00B77537">
        <w:rPr>
          <w:szCs w:val="22"/>
          <w:lang w:val="sl-SI"/>
        </w:rPr>
        <w:t xml:space="preserve"> </w:t>
      </w:r>
    </w:p>
    <w:p w14:paraId="61E89461" w14:textId="77777777" w:rsidR="00DE15D0" w:rsidRDefault="00DE15D0" w:rsidP="003A01D2">
      <w:pPr>
        <w:jc w:val="both"/>
        <w:rPr>
          <w:szCs w:val="22"/>
          <w:lang w:val="sl-SI"/>
        </w:rPr>
      </w:pPr>
    </w:p>
    <w:p w14:paraId="06633A4F" w14:textId="2505E712" w:rsidR="00824DC2" w:rsidRPr="00824DC2" w:rsidRDefault="00DE15D0" w:rsidP="00DE15D0">
      <w:pPr>
        <w:jc w:val="both"/>
        <w:rPr>
          <w:szCs w:val="22"/>
          <w:lang w:val="sl-SI"/>
        </w:rPr>
      </w:pPr>
      <w:r>
        <w:rPr>
          <w:szCs w:val="22"/>
          <w:lang w:val="sl-SI"/>
        </w:rPr>
        <w:t xml:space="preserve">Ministrstvo za zdravje je z dopisom, št. 354-62/2024-6, z dne 12. 7. 2024, prejetim dne 15. 7. 2024, posredovalo mnenje NIJZ, št. </w:t>
      </w:r>
      <w:r w:rsidRPr="00F07E1C">
        <w:rPr>
          <w:szCs w:val="22"/>
          <w:lang w:val="sl-SI"/>
        </w:rPr>
        <w:t>354-</w:t>
      </w:r>
      <w:r>
        <w:rPr>
          <w:szCs w:val="22"/>
          <w:lang w:val="sl-SI"/>
        </w:rPr>
        <w:t>110</w:t>
      </w:r>
      <w:r w:rsidRPr="00F07E1C">
        <w:rPr>
          <w:szCs w:val="22"/>
          <w:lang w:val="sl-SI"/>
        </w:rPr>
        <w:t>/2024-</w:t>
      </w:r>
      <w:r>
        <w:rPr>
          <w:szCs w:val="22"/>
          <w:lang w:val="sl-SI"/>
        </w:rPr>
        <w:t>3</w:t>
      </w:r>
      <w:r w:rsidRPr="00F07E1C">
        <w:rPr>
          <w:szCs w:val="22"/>
          <w:lang w:val="sl-SI"/>
        </w:rPr>
        <w:t xml:space="preserve"> (256), z dne </w:t>
      </w:r>
      <w:r>
        <w:rPr>
          <w:szCs w:val="22"/>
          <w:lang w:val="sl-SI"/>
        </w:rPr>
        <w:t>12</w:t>
      </w:r>
      <w:r w:rsidRPr="00F07E1C">
        <w:rPr>
          <w:szCs w:val="22"/>
          <w:lang w:val="sl-SI"/>
        </w:rPr>
        <w:t xml:space="preserve">. </w:t>
      </w:r>
      <w:r>
        <w:rPr>
          <w:szCs w:val="22"/>
          <w:lang w:val="sl-SI"/>
        </w:rPr>
        <w:t>7</w:t>
      </w:r>
      <w:r w:rsidRPr="00F07E1C">
        <w:rPr>
          <w:szCs w:val="22"/>
          <w:lang w:val="sl-SI"/>
        </w:rPr>
        <w:t>. 2024</w:t>
      </w:r>
      <w:r>
        <w:rPr>
          <w:szCs w:val="22"/>
          <w:lang w:val="sl-SI"/>
        </w:rPr>
        <w:t xml:space="preserve">, s katerim soglaša. </w:t>
      </w:r>
      <w:r w:rsidRPr="00824DC2">
        <w:rPr>
          <w:szCs w:val="22"/>
          <w:lang w:val="sl-SI"/>
        </w:rPr>
        <w:t>NIJZ je v mnenju navedel, da na podlagi značilnosti plana, značilnosti vplivov in območij, ki bodo verjetno prizadeta, izvedba OPPN</w:t>
      </w:r>
      <w:r w:rsidR="006C4391" w:rsidRPr="00824DC2">
        <w:rPr>
          <w:szCs w:val="22"/>
          <w:lang w:val="sl-SI"/>
        </w:rPr>
        <w:t xml:space="preserve"> PUSP</w:t>
      </w:r>
      <w:r w:rsidRPr="00824DC2">
        <w:rPr>
          <w:szCs w:val="22"/>
          <w:lang w:val="sl-SI"/>
        </w:rPr>
        <w:t xml:space="preserve"> verjetno ne bo pomembneje vplival</w:t>
      </w:r>
      <w:r w:rsidR="00824DC2">
        <w:rPr>
          <w:szCs w:val="22"/>
          <w:lang w:val="sl-SI"/>
        </w:rPr>
        <w:t>a</w:t>
      </w:r>
      <w:r w:rsidRPr="00824DC2">
        <w:rPr>
          <w:szCs w:val="22"/>
          <w:lang w:val="sl-SI"/>
        </w:rPr>
        <w:t xml:space="preserve"> na zdravje </w:t>
      </w:r>
      <w:r w:rsidR="006C4391" w:rsidRPr="00824DC2">
        <w:rPr>
          <w:szCs w:val="22"/>
          <w:lang w:val="sl-SI"/>
        </w:rPr>
        <w:t xml:space="preserve">in počutje </w:t>
      </w:r>
      <w:r w:rsidRPr="00824DC2">
        <w:rPr>
          <w:szCs w:val="22"/>
          <w:lang w:val="sl-SI"/>
        </w:rPr>
        <w:t>ljudi</w:t>
      </w:r>
      <w:r w:rsidR="006C4391" w:rsidRPr="00824DC2">
        <w:rPr>
          <w:szCs w:val="22"/>
          <w:lang w:val="sl-SI"/>
        </w:rPr>
        <w:t>.</w:t>
      </w:r>
    </w:p>
    <w:p w14:paraId="4192A9DB" w14:textId="77777777" w:rsidR="00DE15D0" w:rsidRDefault="00DE15D0" w:rsidP="00DE15D0">
      <w:pPr>
        <w:jc w:val="both"/>
        <w:rPr>
          <w:szCs w:val="22"/>
          <w:lang w:val="sl-SI"/>
        </w:rPr>
      </w:pPr>
    </w:p>
    <w:p w14:paraId="5330CB07" w14:textId="294C6CB4" w:rsidR="005D6028" w:rsidRDefault="00C25EC2" w:rsidP="003A01D2">
      <w:pPr>
        <w:jc w:val="both"/>
        <w:rPr>
          <w:szCs w:val="22"/>
          <w:highlight w:val="yellow"/>
          <w:lang w:val="sl-SI"/>
        </w:rPr>
      </w:pPr>
      <w:r w:rsidRPr="008527B1">
        <w:rPr>
          <w:szCs w:val="22"/>
          <w:lang w:val="sl-SI"/>
        </w:rPr>
        <w:lastRenderedPageBreak/>
        <w:t xml:space="preserve">Ministrstvo za kulturo je v mnenju, št. </w:t>
      </w:r>
      <w:r w:rsidR="005D6028" w:rsidRPr="008527B1">
        <w:rPr>
          <w:szCs w:val="22"/>
          <w:lang w:val="sl-SI"/>
        </w:rPr>
        <w:t>35012-44/2023-3340-18, z dne 2. 8. 2024</w:t>
      </w:r>
      <w:r w:rsidRPr="008527B1">
        <w:rPr>
          <w:szCs w:val="22"/>
          <w:lang w:val="sl-SI"/>
        </w:rPr>
        <w:t xml:space="preserve">, prejetem </w:t>
      </w:r>
      <w:r w:rsidR="005D6028" w:rsidRPr="008527B1">
        <w:rPr>
          <w:szCs w:val="22"/>
          <w:lang w:val="sl-SI"/>
        </w:rPr>
        <w:t>2</w:t>
      </w:r>
      <w:r w:rsidRPr="008527B1">
        <w:rPr>
          <w:szCs w:val="22"/>
          <w:lang w:val="sl-SI"/>
        </w:rPr>
        <w:t xml:space="preserve">. </w:t>
      </w:r>
      <w:r w:rsidR="005D6028" w:rsidRPr="008527B1">
        <w:rPr>
          <w:szCs w:val="22"/>
          <w:lang w:val="sl-SI"/>
        </w:rPr>
        <w:t>8</w:t>
      </w:r>
      <w:r w:rsidRPr="008527B1">
        <w:rPr>
          <w:szCs w:val="22"/>
          <w:lang w:val="sl-SI"/>
        </w:rPr>
        <w:t>. 2024 navedlo, da</w:t>
      </w:r>
      <w:r w:rsidR="005D6028" w:rsidRPr="008527B1">
        <w:rPr>
          <w:szCs w:val="22"/>
          <w:lang w:val="sl-SI"/>
        </w:rPr>
        <w:t xml:space="preserve"> je OPPN hkrati tudi območje registrirane enote kulturne dediščine Brinje</w:t>
      </w:r>
      <w:r w:rsidRPr="008527B1">
        <w:rPr>
          <w:szCs w:val="22"/>
          <w:lang w:val="sl-SI"/>
        </w:rPr>
        <w:t xml:space="preserve"> – </w:t>
      </w:r>
      <w:r w:rsidR="005D6028" w:rsidRPr="008527B1">
        <w:rPr>
          <w:szCs w:val="22"/>
          <w:lang w:val="sl-SI"/>
        </w:rPr>
        <w:t>Nuklearni inštitut Jožef Štefan</w:t>
      </w:r>
      <w:r w:rsidRPr="008527B1">
        <w:rPr>
          <w:szCs w:val="22"/>
          <w:lang w:val="sl-SI"/>
        </w:rPr>
        <w:t xml:space="preserve"> (EID 1-</w:t>
      </w:r>
      <w:r w:rsidR="005D6028" w:rsidRPr="008527B1">
        <w:rPr>
          <w:szCs w:val="22"/>
          <w:lang w:val="sl-SI"/>
        </w:rPr>
        <w:t>19537</w:t>
      </w:r>
      <w:r w:rsidRPr="008527B1">
        <w:rPr>
          <w:szCs w:val="22"/>
          <w:lang w:val="sl-SI"/>
        </w:rPr>
        <w:t>),</w:t>
      </w:r>
      <w:r w:rsidR="005D6028" w:rsidRPr="008527B1">
        <w:rPr>
          <w:szCs w:val="22"/>
          <w:lang w:val="sl-SI"/>
        </w:rPr>
        <w:t xml:space="preserve"> za katero velja pravni režim varstva, določen v 59. členu Odloka o občinskem prostorskem načrtu Občine Dol pri Ljubljani (Uradni list RS, št. 90/22).</w:t>
      </w:r>
      <w:r w:rsidRPr="008527B1">
        <w:rPr>
          <w:szCs w:val="22"/>
          <w:lang w:val="sl-SI"/>
        </w:rPr>
        <w:t xml:space="preserve"> </w:t>
      </w:r>
      <w:r w:rsidR="00D56C48" w:rsidRPr="008527B1">
        <w:rPr>
          <w:szCs w:val="22"/>
          <w:lang w:val="sl-SI"/>
        </w:rPr>
        <w:t>Iz mnenja je razvidno, da vpliv na varovane enote kulturne dediščine sicer obstaja, vendar je, glede na načrtovane ureditve in predlagane rešitve ter varstveni režim in stanje dediščine, verjetnost pomembnejših vplivov OPPB PUSP na kulturno dediščino majhna. Ministrstvo za kulturo meni, da strateška presoja vplivov plana na kulturno dediščino ni potrebna, ustrezno varstvo pa bo zagotovilo v postopku priprave prostorskega akta. V primeru, da se s planom</w:t>
      </w:r>
      <w:r w:rsidR="00D56C48" w:rsidRPr="00D56C48">
        <w:rPr>
          <w:szCs w:val="22"/>
          <w:lang w:val="sl-SI"/>
        </w:rPr>
        <w:t xml:space="preserve"> načrtuje poseg v okolje, za katerega je treba izvesti presojo vplivov na okolje na podlagi PVO</w:t>
      </w:r>
      <w:r w:rsidR="008527B1" w:rsidRPr="008527B1">
        <w:rPr>
          <w:szCs w:val="22"/>
          <w:lang w:val="sl-SI"/>
        </w:rPr>
        <w:t xml:space="preserve"> </w:t>
      </w:r>
      <w:r w:rsidR="008527B1">
        <w:rPr>
          <w:szCs w:val="22"/>
          <w:lang w:val="sl-SI"/>
        </w:rPr>
        <w:t>u</w:t>
      </w:r>
      <w:r w:rsidR="008527B1" w:rsidRPr="00D56C48">
        <w:rPr>
          <w:szCs w:val="22"/>
          <w:lang w:val="sl-SI"/>
        </w:rPr>
        <w:t>redbe</w:t>
      </w:r>
      <w:r w:rsidR="00D56C48" w:rsidRPr="00D56C48">
        <w:rPr>
          <w:szCs w:val="22"/>
          <w:lang w:val="sl-SI"/>
        </w:rPr>
        <w:t xml:space="preserve">, </w:t>
      </w:r>
      <w:r w:rsidR="004529D9">
        <w:rPr>
          <w:szCs w:val="22"/>
          <w:lang w:val="sl-SI"/>
        </w:rPr>
        <w:t xml:space="preserve">Ministrstvo za kulturo </w:t>
      </w:r>
      <w:r w:rsidR="00D56C48" w:rsidRPr="00D56C48">
        <w:rPr>
          <w:szCs w:val="22"/>
          <w:lang w:val="sl-SI"/>
        </w:rPr>
        <w:t>meni, da obstaja verjetnost pomembnejših vplivov izvedbe plana na arheološke ostaline</w:t>
      </w:r>
      <w:r w:rsidR="004529D9">
        <w:rPr>
          <w:szCs w:val="22"/>
          <w:lang w:val="sl-SI"/>
        </w:rPr>
        <w:t>.</w:t>
      </w:r>
    </w:p>
    <w:p w14:paraId="2A721DCD" w14:textId="77777777" w:rsidR="00274060" w:rsidRDefault="00274060" w:rsidP="003A01D2">
      <w:pPr>
        <w:jc w:val="both"/>
        <w:rPr>
          <w:szCs w:val="22"/>
          <w:lang w:val="sl-SI"/>
        </w:rPr>
      </w:pPr>
    </w:p>
    <w:p w14:paraId="6B606A83" w14:textId="6C85EF4C" w:rsidR="00154492" w:rsidRPr="00CA2BD7" w:rsidRDefault="00154492" w:rsidP="00154492">
      <w:pPr>
        <w:tabs>
          <w:tab w:val="left" w:pos="960"/>
        </w:tabs>
        <w:jc w:val="both"/>
        <w:rPr>
          <w:szCs w:val="22"/>
          <w:lang w:val="sl-SI"/>
        </w:rPr>
      </w:pPr>
      <w:r w:rsidRPr="00133A0E">
        <w:rPr>
          <w:szCs w:val="22"/>
          <w:lang w:val="sl-SI"/>
        </w:rPr>
        <w:t xml:space="preserve">Ministrstvo je po pregledu gradiva in mnenj, na podlagi meril iz 2. člena Uredbe o merilih, ki se nanašajo na značilnosti plana, značilnosti vplivov ter </w:t>
      </w:r>
      <w:r w:rsidRPr="00133A0E">
        <w:rPr>
          <w:rFonts w:cs="Arial"/>
          <w:lang w:val="sl-SI"/>
        </w:rPr>
        <w:t xml:space="preserve">pomen in ranljivost območij, ki bodo verjetno </w:t>
      </w:r>
      <w:r w:rsidRPr="00CA2BD7">
        <w:rPr>
          <w:rFonts w:cs="Arial"/>
          <w:lang w:val="sl-SI"/>
        </w:rPr>
        <w:t>prizadeta,</w:t>
      </w:r>
      <w:r w:rsidRPr="00CA2BD7">
        <w:rPr>
          <w:szCs w:val="22"/>
          <w:lang w:val="sl-SI"/>
        </w:rPr>
        <w:t xml:space="preserve"> ugotovilo naslednje:</w:t>
      </w:r>
    </w:p>
    <w:p w14:paraId="0253CD9F" w14:textId="4B801CA3" w:rsidR="00404DE7" w:rsidRPr="00CA2BD7" w:rsidRDefault="00154492" w:rsidP="00154492">
      <w:pPr>
        <w:ind w:left="284" w:hanging="284"/>
        <w:jc w:val="both"/>
        <w:rPr>
          <w:lang w:val="sl-SI"/>
        </w:rPr>
      </w:pPr>
      <w:r w:rsidRPr="00CA2BD7">
        <w:rPr>
          <w:lang w:val="sl-SI"/>
        </w:rPr>
        <w:t>-</w:t>
      </w:r>
      <w:r w:rsidRPr="00CA2BD7">
        <w:rPr>
          <w:lang w:val="sl-SI"/>
        </w:rPr>
        <w:tab/>
      </w:r>
      <w:r w:rsidR="008A2339" w:rsidRPr="00CA2BD7">
        <w:rPr>
          <w:lang w:val="sl-SI"/>
        </w:rPr>
        <w:t xml:space="preserve">Z </w:t>
      </w:r>
      <w:r w:rsidRPr="00CA2BD7">
        <w:rPr>
          <w:lang w:val="sl-SI"/>
        </w:rPr>
        <w:t>OPPN</w:t>
      </w:r>
      <w:r w:rsidR="00824DC2" w:rsidRPr="00CA2BD7">
        <w:rPr>
          <w:lang w:val="sl-SI"/>
        </w:rPr>
        <w:t xml:space="preserve"> PUSP</w:t>
      </w:r>
      <w:r w:rsidRPr="00CA2BD7">
        <w:rPr>
          <w:lang w:val="sl-SI"/>
        </w:rPr>
        <w:t xml:space="preserve"> se </w:t>
      </w:r>
      <w:r w:rsidR="002E5C1A" w:rsidRPr="00CA2BD7">
        <w:rPr>
          <w:lang w:val="sl-SI"/>
        </w:rPr>
        <w:t xml:space="preserve">na območju obstoječega Reaktorskega centra v Brinju </w:t>
      </w:r>
      <w:r w:rsidR="008A2339" w:rsidRPr="00CA2BD7">
        <w:rPr>
          <w:lang w:val="sl-SI"/>
        </w:rPr>
        <w:t>načrtuje</w:t>
      </w:r>
      <w:r w:rsidRPr="00CA2BD7">
        <w:rPr>
          <w:lang w:val="sl-SI"/>
        </w:rPr>
        <w:t xml:space="preserve"> </w:t>
      </w:r>
      <w:r w:rsidR="00623C50" w:rsidRPr="00CA2BD7">
        <w:rPr>
          <w:lang w:val="sl-SI"/>
        </w:rPr>
        <w:t xml:space="preserve">gradnja </w:t>
      </w:r>
      <w:r w:rsidR="002E5C1A" w:rsidRPr="00CA2BD7">
        <w:rPr>
          <w:lang w:val="sl-SI"/>
        </w:rPr>
        <w:t xml:space="preserve">stavbe podatkovnega centra in montažnega </w:t>
      </w:r>
      <w:r w:rsidR="00CA2BD7" w:rsidRPr="00CA2BD7">
        <w:rPr>
          <w:lang w:val="sl-SI"/>
        </w:rPr>
        <w:t xml:space="preserve">upravnega objekta za izvajanje javne službe ravnanja z radioaktivnimi odpadki ter </w:t>
      </w:r>
      <w:r w:rsidR="00404DE7" w:rsidRPr="00CA2BD7">
        <w:rPr>
          <w:lang w:val="sl-SI"/>
        </w:rPr>
        <w:t>pripadajoč</w:t>
      </w:r>
      <w:r w:rsidR="00CA2BD7" w:rsidRPr="00CA2BD7">
        <w:rPr>
          <w:lang w:val="sl-SI"/>
        </w:rPr>
        <w:t>e</w:t>
      </w:r>
      <w:r w:rsidR="00404DE7" w:rsidRPr="00CA2BD7">
        <w:rPr>
          <w:lang w:val="sl-SI"/>
        </w:rPr>
        <w:t xml:space="preserve"> </w:t>
      </w:r>
      <w:r w:rsidR="00CA2BD7">
        <w:rPr>
          <w:lang w:val="sl-SI"/>
        </w:rPr>
        <w:t xml:space="preserve">prometne in druge </w:t>
      </w:r>
      <w:r w:rsidR="00404DE7" w:rsidRPr="00CA2BD7">
        <w:rPr>
          <w:lang w:val="sl-SI"/>
        </w:rPr>
        <w:t>gospodarsk</w:t>
      </w:r>
      <w:r w:rsidR="00CA2BD7" w:rsidRPr="00CA2BD7">
        <w:rPr>
          <w:lang w:val="sl-SI"/>
        </w:rPr>
        <w:t>e</w:t>
      </w:r>
      <w:r w:rsidR="00404DE7" w:rsidRPr="00CA2BD7">
        <w:rPr>
          <w:lang w:val="sl-SI"/>
        </w:rPr>
        <w:t xml:space="preserve"> javn</w:t>
      </w:r>
      <w:r w:rsidR="00CA2BD7" w:rsidRPr="00CA2BD7">
        <w:rPr>
          <w:lang w:val="sl-SI"/>
        </w:rPr>
        <w:t>e</w:t>
      </w:r>
      <w:r w:rsidR="00404DE7" w:rsidRPr="00CA2BD7">
        <w:rPr>
          <w:lang w:val="sl-SI"/>
        </w:rPr>
        <w:t xml:space="preserve"> infrastruktur</w:t>
      </w:r>
      <w:r w:rsidR="00CA2BD7" w:rsidRPr="00CA2BD7">
        <w:rPr>
          <w:lang w:val="sl-SI"/>
        </w:rPr>
        <w:t>e</w:t>
      </w:r>
      <w:r w:rsidR="00623C50" w:rsidRPr="00CA2BD7">
        <w:rPr>
          <w:lang w:val="sl-SI"/>
        </w:rPr>
        <w:t xml:space="preserve">. </w:t>
      </w:r>
    </w:p>
    <w:p w14:paraId="5C210B1F" w14:textId="0DAE96C9" w:rsidR="00154492" w:rsidRPr="00824DC2" w:rsidRDefault="00404DE7" w:rsidP="00154492">
      <w:pPr>
        <w:ind w:left="284" w:hanging="284"/>
        <w:jc w:val="both"/>
        <w:rPr>
          <w:lang w:val="sl-SI"/>
        </w:rPr>
      </w:pPr>
      <w:r w:rsidRPr="00CA2BD7">
        <w:rPr>
          <w:lang w:val="sl-SI"/>
        </w:rPr>
        <w:t>-</w:t>
      </w:r>
      <w:r w:rsidRPr="00CA2BD7">
        <w:rPr>
          <w:lang w:val="sl-SI"/>
        </w:rPr>
        <w:tab/>
      </w:r>
      <w:r w:rsidR="00623C50" w:rsidRPr="00CA2BD7">
        <w:rPr>
          <w:lang w:val="sl-SI"/>
        </w:rPr>
        <w:t xml:space="preserve">Območje je namenjeno </w:t>
      </w:r>
      <w:r w:rsidR="00824DC2" w:rsidRPr="00CA2BD7">
        <w:rPr>
          <w:lang w:val="sl-SI"/>
        </w:rPr>
        <w:t>drugim območjem</w:t>
      </w:r>
      <w:r w:rsidR="00623C50" w:rsidRPr="00CA2BD7">
        <w:rPr>
          <w:lang w:val="sl-SI"/>
        </w:rPr>
        <w:t xml:space="preserve"> </w:t>
      </w:r>
      <w:r w:rsidR="00824DC2" w:rsidRPr="00CA2BD7">
        <w:rPr>
          <w:lang w:val="sl-SI"/>
        </w:rPr>
        <w:t>centralnih</w:t>
      </w:r>
      <w:r w:rsidR="00133A0E" w:rsidRPr="00CA2BD7">
        <w:rPr>
          <w:lang w:val="sl-SI"/>
        </w:rPr>
        <w:t xml:space="preserve"> </w:t>
      </w:r>
      <w:r w:rsidR="00824DC2" w:rsidRPr="00CA2BD7">
        <w:rPr>
          <w:lang w:val="sl-SI"/>
        </w:rPr>
        <w:t>dejavnosti</w:t>
      </w:r>
      <w:r w:rsidR="008A2339" w:rsidRPr="00CA2BD7">
        <w:rPr>
          <w:lang w:val="sl-SI"/>
        </w:rPr>
        <w:t xml:space="preserve"> </w:t>
      </w:r>
      <w:r w:rsidRPr="00CA2BD7">
        <w:rPr>
          <w:lang w:val="sl-SI"/>
        </w:rPr>
        <w:t>(</w:t>
      </w:r>
      <w:r w:rsidR="00824DC2" w:rsidRPr="00CA2BD7">
        <w:rPr>
          <w:lang w:val="sl-SI"/>
        </w:rPr>
        <w:t>CD</w:t>
      </w:r>
      <w:r w:rsidRPr="00CA2BD7">
        <w:rPr>
          <w:lang w:val="sl-SI"/>
        </w:rPr>
        <w:t>)</w:t>
      </w:r>
      <w:r w:rsidR="00154492" w:rsidRPr="00CA2BD7">
        <w:rPr>
          <w:lang w:val="sl-SI"/>
        </w:rPr>
        <w:t>, namenska raba prostora</w:t>
      </w:r>
      <w:r w:rsidR="00154492" w:rsidRPr="00824DC2">
        <w:rPr>
          <w:lang w:val="sl-SI"/>
        </w:rPr>
        <w:t xml:space="preserve"> se ne spreminja.</w:t>
      </w:r>
    </w:p>
    <w:p w14:paraId="7AB48E95" w14:textId="247A4D70" w:rsidR="00154492" w:rsidRPr="00824DC2" w:rsidRDefault="00154492" w:rsidP="00154492">
      <w:pPr>
        <w:ind w:left="284" w:hanging="284"/>
        <w:jc w:val="both"/>
        <w:rPr>
          <w:lang w:val="sl-SI"/>
        </w:rPr>
      </w:pPr>
      <w:r w:rsidRPr="00824DC2">
        <w:rPr>
          <w:lang w:val="sl-SI"/>
        </w:rPr>
        <w:t>-</w:t>
      </w:r>
      <w:r w:rsidRPr="00824DC2">
        <w:rPr>
          <w:lang w:val="sl-SI"/>
        </w:rPr>
        <w:tab/>
        <w:t>Na podlagi javno dostopnih podatkov (vir: ARSO, Atlas okolja) OPPN</w:t>
      </w:r>
      <w:r w:rsidR="00133A0E" w:rsidRPr="00824DC2">
        <w:rPr>
          <w:lang w:val="sl-SI"/>
        </w:rPr>
        <w:t xml:space="preserve"> </w:t>
      </w:r>
      <w:r w:rsidR="00824DC2">
        <w:rPr>
          <w:lang w:val="sl-SI"/>
        </w:rPr>
        <w:t xml:space="preserve">PUSP </w:t>
      </w:r>
      <w:r w:rsidR="00133A0E" w:rsidRPr="00824DC2">
        <w:rPr>
          <w:lang w:val="sl-SI"/>
        </w:rPr>
        <w:t>ne</w:t>
      </w:r>
      <w:r w:rsidR="00515F5B" w:rsidRPr="00824DC2">
        <w:rPr>
          <w:lang w:val="sl-SI"/>
        </w:rPr>
        <w:t xml:space="preserve"> sega na območja naravnih vrednot ali območja, pomembna za biotsko raznovrstnost</w:t>
      </w:r>
      <w:r w:rsidR="008C0ACF" w:rsidRPr="00824DC2">
        <w:rPr>
          <w:lang w:val="sl-SI"/>
        </w:rPr>
        <w:t xml:space="preserve">, zato ministrstvo ocenjuje, da pomembnejših vplivov na </w:t>
      </w:r>
      <w:r w:rsidR="00515F5B" w:rsidRPr="00824DC2">
        <w:rPr>
          <w:lang w:val="sl-SI"/>
        </w:rPr>
        <w:t>naravne vrednote in biotsko raznovrstnost ni pričakovati</w:t>
      </w:r>
      <w:r w:rsidR="006113CA" w:rsidRPr="00824DC2">
        <w:rPr>
          <w:lang w:val="sl-SI"/>
        </w:rPr>
        <w:t>.</w:t>
      </w:r>
    </w:p>
    <w:p w14:paraId="02DA9CE7" w14:textId="4A1EBED1" w:rsidR="00070D12" w:rsidRPr="00CC1953" w:rsidRDefault="0089475B" w:rsidP="00070D12">
      <w:pPr>
        <w:ind w:left="284" w:hanging="284"/>
        <w:jc w:val="both"/>
        <w:rPr>
          <w:szCs w:val="22"/>
          <w:lang w:val="sl-SI"/>
        </w:rPr>
      </w:pPr>
      <w:r w:rsidRPr="00CC1953">
        <w:rPr>
          <w:szCs w:val="22"/>
          <w:lang w:val="sl-SI"/>
        </w:rPr>
        <w:t>-</w:t>
      </w:r>
      <w:r w:rsidRPr="00CC1953">
        <w:rPr>
          <w:szCs w:val="22"/>
          <w:lang w:val="sl-SI"/>
        </w:rPr>
        <w:tab/>
      </w:r>
      <w:r w:rsidR="000F37A0" w:rsidRPr="00CC1953">
        <w:rPr>
          <w:szCs w:val="22"/>
          <w:lang w:val="sl-SI"/>
        </w:rPr>
        <w:t xml:space="preserve">OPPN </w:t>
      </w:r>
      <w:r w:rsidR="00824DC2" w:rsidRPr="00CC1953">
        <w:rPr>
          <w:lang w:val="sl-SI"/>
        </w:rPr>
        <w:t xml:space="preserve">PUSP </w:t>
      </w:r>
      <w:r w:rsidR="000F37A0" w:rsidRPr="00CC1953">
        <w:rPr>
          <w:szCs w:val="22"/>
          <w:lang w:val="sl-SI"/>
        </w:rPr>
        <w:t>ne posega na območja</w:t>
      </w:r>
      <w:r w:rsidR="00515F5B" w:rsidRPr="00CC1953">
        <w:rPr>
          <w:szCs w:val="22"/>
          <w:lang w:val="sl-SI"/>
        </w:rPr>
        <w:t>, ki so po namenski rabi prostora</w:t>
      </w:r>
      <w:r w:rsidR="000F37A0" w:rsidRPr="00CC1953">
        <w:rPr>
          <w:szCs w:val="22"/>
          <w:lang w:val="sl-SI"/>
        </w:rPr>
        <w:t xml:space="preserve"> kmetijsk</w:t>
      </w:r>
      <w:r w:rsidR="00515F5B" w:rsidRPr="00CC1953">
        <w:rPr>
          <w:szCs w:val="22"/>
          <w:lang w:val="sl-SI"/>
        </w:rPr>
        <w:t>a</w:t>
      </w:r>
      <w:r w:rsidR="000F37A0" w:rsidRPr="00CC1953">
        <w:rPr>
          <w:szCs w:val="22"/>
          <w:lang w:val="sl-SI"/>
        </w:rPr>
        <w:t xml:space="preserve"> zemljišč</w:t>
      </w:r>
      <w:r w:rsidR="00515F5B" w:rsidRPr="00CC1953">
        <w:rPr>
          <w:szCs w:val="22"/>
          <w:lang w:val="sl-SI"/>
        </w:rPr>
        <w:t>a</w:t>
      </w:r>
      <w:r w:rsidR="00A662D6" w:rsidRPr="00CC1953">
        <w:rPr>
          <w:szCs w:val="22"/>
          <w:lang w:val="sl-SI"/>
        </w:rPr>
        <w:t xml:space="preserve"> in gozd</w:t>
      </w:r>
      <w:r w:rsidR="00B35D73" w:rsidRPr="00CC1953">
        <w:rPr>
          <w:szCs w:val="22"/>
          <w:lang w:val="sl-SI"/>
        </w:rPr>
        <w:t>, zato vplivov na ta območja ne bo</w:t>
      </w:r>
      <w:r w:rsidR="000F37A0" w:rsidRPr="00CC1953">
        <w:rPr>
          <w:szCs w:val="22"/>
          <w:lang w:val="sl-SI"/>
        </w:rPr>
        <w:t>.</w:t>
      </w:r>
      <w:r w:rsidR="00B35D73" w:rsidRPr="00CC1953">
        <w:rPr>
          <w:szCs w:val="22"/>
          <w:lang w:val="sl-SI"/>
        </w:rPr>
        <w:t xml:space="preserve"> </w:t>
      </w:r>
    </w:p>
    <w:p w14:paraId="2C82EBA1" w14:textId="67E4FEEE" w:rsidR="00070D12" w:rsidRPr="00CC1953" w:rsidRDefault="00070D12" w:rsidP="00070D12">
      <w:pPr>
        <w:ind w:left="284" w:hanging="284"/>
        <w:jc w:val="both"/>
        <w:rPr>
          <w:lang w:val="sl-SI"/>
        </w:rPr>
      </w:pPr>
      <w:r w:rsidRPr="00CC1953">
        <w:rPr>
          <w:szCs w:val="22"/>
          <w:lang w:val="sl-SI"/>
        </w:rPr>
        <w:t>-</w:t>
      </w:r>
      <w:r w:rsidRPr="00CC1953">
        <w:rPr>
          <w:szCs w:val="22"/>
          <w:lang w:val="sl-SI"/>
        </w:rPr>
        <w:tab/>
      </w:r>
      <w:r w:rsidRPr="00CC1953">
        <w:rPr>
          <w:lang w:val="sl-SI"/>
        </w:rPr>
        <w:t xml:space="preserve">Na podlagi javno dostopnih podatkov (vir: Direkcija RS za vode, Atlas voda) </w:t>
      </w:r>
      <w:r w:rsidR="00D16D70" w:rsidRPr="00CC1953">
        <w:rPr>
          <w:lang w:val="sl-SI"/>
        </w:rPr>
        <w:t xml:space="preserve">OPPN </w:t>
      </w:r>
      <w:r w:rsidR="00824DC2" w:rsidRPr="00CC1953">
        <w:rPr>
          <w:lang w:val="sl-SI"/>
        </w:rPr>
        <w:t xml:space="preserve">PUSP </w:t>
      </w:r>
      <w:r w:rsidR="00515F5B" w:rsidRPr="00CC1953">
        <w:rPr>
          <w:lang w:val="sl-SI"/>
        </w:rPr>
        <w:t xml:space="preserve">ne sega na vodovarstveno območje, območje </w:t>
      </w:r>
      <w:r w:rsidR="00A76B5E" w:rsidRPr="00CC1953">
        <w:rPr>
          <w:lang w:val="sl-SI"/>
        </w:rPr>
        <w:t>ni poplavno ogroženo</w:t>
      </w:r>
      <w:r w:rsidR="00515F5B" w:rsidRPr="00CC1953">
        <w:rPr>
          <w:lang w:val="sl-SI"/>
        </w:rPr>
        <w:t xml:space="preserve"> in na njem ni vodotokov</w:t>
      </w:r>
      <w:r w:rsidR="00CC1953">
        <w:rPr>
          <w:lang w:val="sl-SI"/>
        </w:rPr>
        <w:t>.</w:t>
      </w:r>
      <w:r w:rsidR="00CC1953" w:rsidRPr="00CC1953">
        <w:rPr>
          <w:highlight w:val="yellow"/>
          <w:lang w:val="sl-SI"/>
        </w:rPr>
        <w:t xml:space="preserve"> </w:t>
      </w:r>
      <w:r w:rsidR="00CC1953" w:rsidRPr="00CC1953">
        <w:rPr>
          <w:lang w:val="sl-SI"/>
        </w:rPr>
        <w:t>Ministrstvo meni, da izvedba OPPN PUSP ne bo pomembneje vplivala na vodni režim in stanje voda</w:t>
      </w:r>
      <w:r w:rsidR="00C302C3" w:rsidRPr="00CC1953">
        <w:rPr>
          <w:lang w:val="sl-SI"/>
        </w:rPr>
        <w:t>.</w:t>
      </w:r>
      <w:r w:rsidR="00066238" w:rsidRPr="00CC1953">
        <w:rPr>
          <w:lang w:val="sl-SI"/>
        </w:rPr>
        <w:t xml:space="preserve"> </w:t>
      </w:r>
    </w:p>
    <w:p w14:paraId="2BAC0DC1" w14:textId="5962DD9A" w:rsidR="00515F5B" w:rsidRPr="004529D9" w:rsidRDefault="00515F5B" w:rsidP="00515F5B">
      <w:pPr>
        <w:ind w:left="284" w:hanging="284"/>
        <w:jc w:val="both"/>
        <w:rPr>
          <w:lang w:val="sl-SI"/>
        </w:rPr>
      </w:pPr>
      <w:r w:rsidRPr="00942868">
        <w:rPr>
          <w:lang w:val="sl-SI"/>
        </w:rPr>
        <w:t>-</w:t>
      </w:r>
      <w:r w:rsidRPr="00942868">
        <w:rPr>
          <w:lang w:val="sl-SI"/>
        </w:rPr>
        <w:tab/>
        <w:t xml:space="preserve">Na podlagi javno dostopnih podatkov (vir: Ministrstvo za kulturo, </w:t>
      </w:r>
      <w:proofErr w:type="spellStart"/>
      <w:r w:rsidRPr="00942868">
        <w:rPr>
          <w:lang w:val="sl-SI"/>
        </w:rPr>
        <w:t>GisKD</w:t>
      </w:r>
      <w:proofErr w:type="spellEnd"/>
      <w:r w:rsidRPr="00942868">
        <w:rPr>
          <w:lang w:val="sl-SI"/>
        </w:rPr>
        <w:t xml:space="preserve"> pregledovalnik)</w:t>
      </w:r>
      <w:r w:rsidR="00942868" w:rsidRPr="00942868">
        <w:rPr>
          <w:lang w:val="sl-SI"/>
        </w:rPr>
        <w:t xml:space="preserve"> </w:t>
      </w:r>
      <w:r w:rsidRPr="00942868">
        <w:rPr>
          <w:lang w:val="sl-SI"/>
        </w:rPr>
        <w:t>OPPN</w:t>
      </w:r>
      <w:r w:rsidR="00F22757" w:rsidRPr="00942868">
        <w:rPr>
          <w:lang w:val="sl-SI"/>
        </w:rPr>
        <w:t xml:space="preserve"> </w:t>
      </w:r>
      <w:r w:rsidR="00824DC2" w:rsidRPr="00942868">
        <w:rPr>
          <w:lang w:val="sl-SI"/>
        </w:rPr>
        <w:t xml:space="preserve">PUSP </w:t>
      </w:r>
      <w:r w:rsidR="00942868" w:rsidRPr="00942868">
        <w:rPr>
          <w:lang w:val="sl-SI"/>
        </w:rPr>
        <w:t>ob</w:t>
      </w:r>
      <w:r w:rsidRPr="00942868">
        <w:rPr>
          <w:lang w:val="sl-SI"/>
        </w:rPr>
        <w:t>sega območje enote registrirane kulturne dediščine</w:t>
      </w:r>
      <w:r w:rsidR="00E25BA4" w:rsidRPr="00942868">
        <w:rPr>
          <w:lang w:val="sl-SI"/>
        </w:rPr>
        <w:t xml:space="preserve"> </w:t>
      </w:r>
      <w:r w:rsidR="00942868" w:rsidRPr="00942868">
        <w:rPr>
          <w:szCs w:val="22"/>
          <w:lang w:val="sl-SI"/>
        </w:rPr>
        <w:t>Brinje</w:t>
      </w:r>
      <w:r w:rsidR="00E25BA4" w:rsidRPr="00942868">
        <w:rPr>
          <w:szCs w:val="22"/>
          <w:lang w:val="sl-SI"/>
        </w:rPr>
        <w:t xml:space="preserve"> – </w:t>
      </w:r>
      <w:r w:rsidR="00942868" w:rsidRPr="00942868">
        <w:rPr>
          <w:szCs w:val="22"/>
          <w:lang w:val="sl-SI"/>
        </w:rPr>
        <w:t>Nuklearni</w:t>
      </w:r>
      <w:r w:rsidR="00E25BA4" w:rsidRPr="00942868">
        <w:rPr>
          <w:szCs w:val="22"/>
          <w:lang w:val="sl-SI"/>
        </w:rPr>
        <w:t xml:space="preserve"> </w:t>
      </w:r>
      <w:r w:rsidR="00942868" w:rsidRPr="00942868">
        <w:rPr>
          <w:szCs w:val="22"/>
          <w:lang w:val="sl-SI"/>
        </w:rPr>
        <w:t>inštitut</w:t>
      </w:r>
      <w:r w:rsidR="00E25BA4" w:rsidRPr="00942868">
        <w:rPr>
          <w:szCs w:val="22"/>
          <w:lang w:val="sl-SI"/>
        </w:rPr>
        <w:t xml:space="preserve"> </w:t>
      </w:r>
      <w:r w:rsidR="00942868" w:rsidRPr="00942868">
        <w:rPr>
          <w:szCs w:val="22"/>
          <w:lang w:val="sl-SI"/>
        </w:rPr>
        <w:t xml:space="preserve">Jožef </w:t>
      </w:r>
      <w:r w:rsidR="00942868" w:rsidRPr="004529D9">
        <w:rPr>
          <w:szCs w:val="22"/>
          <w:lang w:val="sl-SI"/>
        </w:rPr>
        <w:t>Štefan</w:t>
      </w:r>
      <w:r w:rsidR="00E25BA4" w:rsidRPr="004529D9">
        <w:rPr>
          <w:szCs w:val="22"/>
          <w:lang w:val="sl-SI"/>
        </w:rPr>
        <w:t xml:space="preserve"> (EID 1-</w:t>
      </w:r>
      <w:r w:rsidR="00942868" w:rsidRPr="004529D9">
        <w:rPr>
          <w:szCs w:val="22"/>
          <w:lang w:val="sl-SI"/>
        </w:rPr>
        <w:t>19537</w:t>
      </w:r>
      <w:r w:rsidR="00E25BA4" w:rsidRPr="004529D9">
        <w:rPr>
          <w:szCs w:val="22"/>
          <w:lang w:val="sl-SI"/>
        </w:rPr>
        <w:t>)</w:t>
      </w:r>
      <w:r w:rsidR="00F22757" w:rsidRPr="004529D9">
        <w:rPr>
          <w:lang w:val="sl-SI"/>
        </w:rPr>
        <w:t>,</w:t>
      </w:r>
      <w:r w:rsidR="00A34589" w:rsidRPr="004529D9">
        <w:rPr>
          <w:lang w:val="sl-SI"/>
        </w:rPr>
        <w:t xml:space="preserve"> </w:t>
      </w:r>
      <w:r w:rsidRPr="004529D9">
        <w:rPr>
          <w:lang w:val="sl-SI"/>
        </w:rPr>
        <w:t xml:space="preserve">kar je v mnenju, št. </w:t>
      </w:r>
      <w:r w:rsidR="004529D9" w:rsidRPr="004529D9">
        <w:rPr>
          <w:szCs w:val="22"/>
          <w:lang w:val="sl-SI"/>
        </w:rPr>
        <w:t>35012-44/2023-3340-18, z dne 2. 8. 2024</w:t>
      </w:r>
      <w:r w:rsidRPr="004529D9">
        <w:rPr>
          <w:szCs w:val="22"/>
          <w:lang w:val="sl-SI"/>
        </w:rPr>
        <w:t>, ugotovilo</w:t>
      </w:r>
      <w:r w:rsidRPr="00942868">
        <w:rPr>
          <w:szCs w:val="22"/>
          <w:lang w:val="sl-SI"/>
        </w:rPr>
        <w:t xml:space="preserve"> tudi Ministrstvo za kulturo</w:t>
      </w:r>
      <w:r w:rsidRPr="002E5C1A">
        <w:rPr>
          <w:lang w:val="sl-SI"/>
        </w:rPr>
        <w:t xml:space="preserve">. </w:t>
      </w:r>
      <w:r w:rsidR="002E5C1A" w:rsidRPr="002E5C1A">
        <w:rPr>
          <w:lang w:val="sl-SI"/>
        </w:rPr>
        <w:t xml:space="preserve">Glede na to, da so v gradivu že navedeni ukrepi za varstvo kulturne dediščine ministrstvo ne pričakuje pomembnejših vplivov na to </w:t>
      </w:r>
      <w:r w:rsidR="002E5C1A" w:rsidRPr="004529D9">
        <w:rPr>
          <w:lang w:val="sl-SI"/>
        </w:rPr>
        <w:t xml:space="preserve">območje. </w:t>
      </w:r>
    </w:p>
    <w:p w14:paraId="2CF34E21" w14:textId="40B58DF1" w:rsidR="002E5C1A" w:rsidRPr="00364AFE" w:rsidRDefault="00154492" w:rsidP="00154492">
      <w:pPr>
        <w:ind w:left="284" w:hanging="284"/>
        <w:jc w:val="both"/>
        <w:rPr>
          <w:lang w:val="sl-SI"/>
        </w:rPr>
      </w:pPr>
      <w:r w:rsidRPr="00364AFE">
        <w:rPr>
          <w:lang w:val="sl-SI"/>
        </w:rPr>
        <w:t>-</w:t>
      </w:r>
      <w:r w:rsidRPr="00364AFE">
        <w:rPr>
          <w:lang w:val="sl-SI"/>
        </w:rPr>
        <w:tab/>
      </w:r>
      <w:r w:rsidR="002E5C1A" w:rsidRPr="00364AFE">
        <w:rPr>
          <w:lang w:val="sl-SI"/>
        </w:rPr>
        <w:t xml:space="preserve">Z </w:t>
      </w:r>
      <w:r w:rsidR="00B23679" w:rsidRPr="00364AFE">
        <w:rPr>
          <w:lang w:val="sl-SI"/>
        </w:rPr>
        <w:t>OPPN</w:t>
      </w:r>
      <w:r w:rsidR="00824DC2" w:rsidRPr="00364AFE">
        <w:rPr>
          <w:lang w:val="sl-SI"/>
        </w:rPr>
        <w:t xml:space="preserve"> PUSP</w:t>
      </w:r>
      <w:r w:rsidR="00E46EB0" w:rsidRPr="00364AFE">
        <w:rPr>
          <w:lang w:val="sl-SI"/>
        </w:rPr>
        <w:t xml:space="preserve"> </w:t>
      </w:r>
      <w:r w:rsidR="002E5C1A" w:rsidRPr="00364AFE">
        <w:rPr>
          <w:lang w:val="sl-SI"/>
        </w:rPr>
        <w:t>se ne načrtujejo nove ureditve in dejavnosti, ki bi lahko imel</w:t>
      </w:r>
      <w:r w:rsidR="00326A63">
        <w:rPr>
          <w:lang w:val="sl-SI"/>
        </w:rPr>
        <w:t>e</w:t>
      </w:r>
      <w:r w:rsidR="002E5C1A" w:rsidRPr="00364AFE">
        <w:rPr>
          <w:lang w:val="sl-SI"/>
        </w:rPr>
        <w:t xml:space="preserve"> pomembnejši vpliv na zdravje in počutje ljudi, kar je v mnenju ugotovil tudi NIJZ.</w:t>
      </w:r>
    </w:p>
    <w:p w14:paraId="7F7C54C9" w14:textId="77777777" w:rsidR="00154492" w:rsidRDefault="00154492" w:rsidP="007F71D3">
      <w:pPr>
        <w:jc w:val="both"/>
        <w:rPr>
          <w:lang w:val="sl-SI"/>
        </w:rPr>
      </w:pPr>
    </w:p>
    <w:p w14:paraId="47A6EE5B" w14:textId="03BEAE6A" w:rsidR="00055A37" w:rsidRPr="00C15F0A" w:rsidRDefault="00055A37" w:rsidP="007F71D3">
      <w:pPr>
        <w:jc w:val="both"/>
        <w:rPr>
          <w:lang w:val="sl-SI"/>
        </w:rPr>
      </w:pPr>
      <w:r w:rsidRPr="00EE1D19">
        <w:rPr>
          <w:bCs/>
          <w:szCs w:val="22"/>
          <w:lang w:val="sl-SI"/>
        </w:rPr>
        <w:t xml:space="preserve">Ministrstvo </w:t>
      </w:r>
      <w:r>
        <w:rPr>
          <w:bCs/>
          <w:szCs w:val="22"/>
          <w:lang w:val="sl-SI"/>
        </w:rPr>
        <w:t>se strinja z ugotovitvami iz mnenj Ministrstva za zdravje in Ministrstva za kulturo. N</w:t>
      </w:r>
      <w:r w:rsidRPr="00EE1D19">
        <w:rPr>
          <w:bCs/>
          <w:szCs w:val="22"/>
          <w:lang w:val="sl-SI"/>
        </w:rPr>
        <w:t xml:space="preserve">a podlagi gradiva, javno dostopnih podatkov in </w:t>
      </w:r>
      <w:r w:rsidRPr="00EE1D19">
        <w:rPr>
          <w:szCs w:val="22"/>
          <w:lang w:val="sl-SI"/>
        </w:rPr>
        <w:t>meril iz 2. člena Uredbe o merilih</w:t>
      </w:r>
      <w:r>
        <w:rPr>
          <w:szCs w:val="22"/>
          <w:lang w:val="sl-SI"/>
        </w:rPr>
        <w:t xml:space="preserve"> ministrstvo </w:t>
      </w:r>
      <w:r w:rsidRPr="00EE1D19">
        <w:rPr>
          <w:bCs/>
          <w:szCs w:val="22"/>
          <w:lang w:val="sl-SI"/>
        </w:rPr>
        <w:t>ugot</w:t>
      </w:r>
      <w:r>
        <w:rPr>
          <w:bCs/>
          <w:szCs w:val="22"/>
          <w:lang w:val="sl-SI"/>
        </w:rPr>
        <w:t>a</w:t>
      </w:r>
      <w:r w:rsidRPr="00EE1D19">
        <w:rPr>
          <w:bCs/>
          <w:szCs w:val="22"/>
          <w:lang w:val="sl-SI"/>
        </w:rPr>
        <w:t>vl</w:t>
      </w:r>
      <w:r>
        <w:rPr>
          <w:bCs/>
          <w:szCs w:val="22"/>
          <w:lang w:val="sl-SI"/>
        </w:rPr>
        <w:t>ja</w:t>
      </w:r>
      <w:r w:rsidRPr="00EE1D19">
        <w:rPr>
          <w:bCs/>
          <w:szCs w:val="22"/>
          <w:lang w:val="sl-SI"/>
        </w:rPr>
        <w:t xml:space="preserve">, da </w:t>
      </w:r>
      <w:r>
        <w:rPr>
          <w:bCs/>
          <w:szCs w:val="22"/>
          <w:lang w:val="sl-SI"/>
        </w:rPr>
        <w:t xml:space="preserve">izvedba </w:t>
      </w:r>
      <w:r w:rsidRPr="00C15F0A">
        <w:rPr>
          <w:bCs/>
          <w:szCs w:val="22"/>
          <w:lang w:val="sl-SI"/>
        </w:rPr>
        <w:t>OPPN</w:t>
      </w:r>
      <w:r>
        <w:rPr>
          <w:bCs/>
          <w:szCs w:val="22"/>
          <w:lang w:val="sl-SI"/>
        </w:rPr>
        <w:t xml:space="preserve"> </w:t>
      </w:r>
      <w:r>
        <w:rPr>
          <w:lang w:val="sl-SI"/>
        </w:rPr>
        <w:t>PUSP</w:t>
      </w:r>
      <w:r w:rsidRPr="00C15F0A">
        <w:rPr>
          <w:bCs/>
          <w:szCs w:val="22"/>
          <w:lang w:val="sl-SI"/>
        </w:rPr>
        <w:t xml:space="preserve"> </w:t>
      </w:r>
      <w:r>
        <w:rPr>
          <w:bCs/>
          <w:szCs w:val="22"/>
          <w:lang w:val="sl-SI"/>
        </w:rPr>
        <w:t xml:space="preserve">ne bo </w:t>
      </w:r>
      <w:r w:rsidRPr="00EE1D19">
        <w:rPr>
          <w:bCs/>
          <w:szCs w:val="22"/>
          <w:lang w:val="sl-SI"/>
        </w:rPr>
        <w:t>pomembn</w:t>
      </w:r>
      <w:r w:rsidR="008527B1">
        <w:rPr>
          <w:bCs/>
          <w:szCs w:val="22"/>
          <w:lang w:val="sl-SI"/>
        </w:rPr>
        <w:t>eje</w:t>
      </w:r>
      <w:r w:rsidRPr="00EE1D19">
        <w:rPr>
          <w:bCs/>
          <w:szCs w:val="22"/>
          <w:lang w:val="sl-SI"/>
        </w:rPr>
        <w:t xml:space="preserve"> vplival</w:t>
      </w:r>
      <w:r>
        <w:rPr>
          <w:bCs/>
          <w:szCs w:val="22"/>
          <w:lang w:val="sl-SI"/>
        </w:rPr>
        <w:t>a</w:t>
      </w:r>
      <w:r w:rsidRPr="00EE1D19">
        <w:rPr>
          <w:bCs/>
          <w:szCs w:val="22"/>
          <w:lang w:val="sl-SI"/>
        </w:rPr>
        <w:t xml:space="preserve"> na </w:t>
      </w:r>
      <w:r>
        <w:rPr>
          <w:bCs/>
          <w:szCs w:val="22"/>
          <w:lang w:val="sl-SI"/>
        </w:rPr>
        <w:t>okolje, zato zanj ni</w:t>
      </w:r>
      <w:r w:rsidRPr="00EE1D19">
        <w:rPr>
          <w:bCs/>
          <w:szCs w:val="22"/>
          <w:lang w:val="sl-SI"/>
        </w:rPr>
        <w:t xml:space="preserve"> treba izvesti celovit</w:t>
      </w:r>
      <w:r>
        <w:rPr>
          <w:bCs/>
          <w:szCs w:val="22"/>
          <w:lang w:val="sl-SI"/>
        </w:rPr>
        <w:t>e</w:t>
      </w:r>
      <w:r w:rsidRPr="00EE1D19">
        <w:rPr>
          <w:bCs/>
          <w:szCs w:val="22"/>
          <w:lang w:val="sl-SI"/>
        </w:rPr>
        <w:t xml:space="preserve"> presoj</w:t>
      </w:r>
      <w:r>
        <w:rPr>
          <w:bCs/>
          <w:szCs w:val="22"/>
          <w:lang w:val="sl-SI"/>
        </w:rPr>
        <w:t>e</w:t>
      </w:r>
      <w:r w:rsidRPr="00EE1D19">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69E4DC79" w:rsidR="00154492" w:rsidRPr="009E1A71" w:rsidRDefault="00CF6C87" w:rsidP="00154492">
      <w:pPr>
        <w:jc w:val="both"/>
        <w:rPr>
          <w:bCs/>
          <w:lang w:val="sl-SI"/>
        </w:rPr>
      </w:pPr>
      <w:r w:rsidRPr="00EE1D19">
        <w:rPr>
          <w:bCs/>
          <w:szCs w:val="22"/>
          <w:lang w:val="sl-SI"/>
        </w:rPr>
        <w:t>V skladu z zgoraj navedenim je ministrstvo ugotovilo, da za OPPN</w:t>
      </w:r>
      <w:r w:rsidR="00F1361E">
        <w:rPr>
          <w:bCs/>
          <w:szCs w:val="22"/>
          <w:lang w:val="sl-SI"/>
        </w:rPr>
        <w:t xml:space="preserve"> </w:t>
      </w:r>
      <w:r w:rsidR="00115A1F">
        <w:rPr>
          <w:lang w:val="sl-SI"/>
        </w:rPr>
        <w:t>PUSP</w:t>
      </w:r>
      <w:r w:rsidR="00055A37">
        <w:rPr>
          <w:lang w:val="sl-SI"/>
        </w:rPr>
        <w:t xml:space="preserve"> ni</w:t>
      </w:r>
      <w:r w:rsidRPr="00EE1D19">
        <w:rPr>
          <w:bCs/>
          <w:szCs w:val="22"/>
          <w:lang w:val="sl-SI"/>
        </w:rPr>
        <w:t xml:space="preserve"> treba izvesti celovit</w:t>
      </w:r>
      <w:r w:rsidR="00055A37">
        <w:rPr>
          <w:bCs/>
          <w:szCs w:val="22"/>
          <w:lang w:val="sl-SI"/>
        </w:rPr>
        <w:t>e</w:t>
      </w:r>
      <w:r w:rsidRPr="00EE1D19">
        <w:rPr>
          <w:bCs/>
          <w:szCs w:val="22"/>
          <w:lang w:val="sl-SI"/>
        </w:rPr>
        <w:t xml:space="preserve"> </w:t>
      </w:r>
      <w:r w:rsidRPr="00055A37">
        <w:rPr>
          <w:bCs/>
          <w:szCs w:val="22"/>
          <w:lang w:val="sl-SI"/>
        </w:rPr>
        <w:t>presoj</w:t>
      </w:r>
      <w:r w:rsidR="00055A37" w:rsidRPr="00055A37">
        <w:rPr>
          <w:bCs/>
          <w:szCs w:val="22"/>
          <w:lang w:val="sl-SI"/>
        </w:rPr>
        <w:t>e</w:t>
      </w:r>
      <w:r w:rsidRPr="00055A37">
        <w:rPr>
          <w:bCs/>
          <w:szCs w:val="22"/>
          <w:lang w:val="sl-SI"/>
        </w:rPr>
        <w:t xml:space="preserve"> vplivov na okolje </w:t>
      </w:r>
      <w:r w:rsidR="00154492" w:rsidRPr="00055A37">
        <w:rPr>
          <w:bCs/>
          <w:szCs w:val="22"/>
          <w:lang w:val="sl-SI"/>
        </w:rPr>
        <w:t>po določilih 128. člen</w:t>
      </w:r>
      <w:r w:rsidR="000F37A0" w:rsidRPr="00055A37">
        <w:rPr>
          <w:bCs/>
          <w:szCs w:val="22"/>
          <w:lang w:val="sl-SI"/>
        </w:rPr>
        <w:t>a</w:t>
      </w:r>
      <w:r w:rsidR="00154492" w:rsidRPr="00055A37">
        <w:rPr>
          <w:bCs/>
          <w:szCs w:val="22"/>
          <w:lang w:val="sl-SI"/>
        </w:rPr>
        <w:t xml:space="preserve"> ZUreP-3</w:t>
      </w:r>
      <w:r w:rsidR="006F33B0" w:rsidRPr="00055A37">
        <w:rPr>
          <w:bCs/>
          <w:szCs w:val="22"/>
          <w:lang w:val="sl-SI"/>
        </w:rPr>
        <w:t>. P</w:t>
      </w:r>
      <w:r w:rsidR="00055A37" w:rsidRPr="00055A37">
        <w:rPr>
          <w:bCs/>
          <w:szCs w:val="22"/>
          <w:lang w:val="sl-SI"/>
        </w:rPr>
        <w:t>rav tako ni treba izvesti p</w:t>
      </w:r>
      <w:r w:rsidR="008F2ACF" w:rsidRPr="00055A37">
        <w:rPr>
          <w:bCs/>
          <w:szCs w:val="22"/>
          <w:lang w:val="sl-SI"/>
        </w:rPr>
        <w:t>resoje</w:t>
      </w:r>
      <w:r w:rsidR="008F2ACF" w:rsidRPr="00EE1D19">
        <w:rPr>
          <w:bCs/>
          <w:szCs w:val="22"/>
          <w:lang w:val="sl-SI"/>
        </w:rPr>
        <w:t xml:space="preserve"> sprejemljivosti vplivov izvedbe plana na varovana območja narave po 101. členu ZON</w:t>
      </w:r>
      <w:r w:rsidR="00154492" w:rsidRPr="00EE1D19">
        <w:rPr>
          <w:bCs/>
          <w:szCs w:val="22"/>
          <w:lang w:val="sl-SI"/>
        </w:rPr>
        <w:t>.</w:t>
      </w:r>
    </w:p>
    <w:p w14:paraId="1977D562" w14:textId="77777777" w:rsidR="008A2339" w:rsidRDefault="008A2339" w:rsidP="003A01D2">
      <w:pPr>
        <w:jc w:val="both"/>
        <w:rPr>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28423E8A" w:rsidR="005B4D32" w:rsidRPr="00863B98" w:rsidRDefault="005B4D32" w:rsidP="00624D41">
      <w:pPr>
        <w:tabs>
          <w:tab w:val="center" w:pos="5954"/>
        </w:tabs>
        <w:jc w:val="both"/>
        <w:rPr>
          <w:lang w:val="sl-SI"/>
        </w:rPr>
      </w:pPr>
      <w:r w:rsidRPr="00863B98">
        <w:rPr>
          <w:lang w:val="sl-SI"/>
        </w:rPr>
        <w:t>Mojca Lenardič</w:t>
      </w:r>
      <w:r w:rsidR="00624D41" w:rsidRPr="00863B98">
        <w:rPr>
          <w:lang w:val="sl-SI"/>
        </w:rPr>
        <w:tab/>
      </w:r>
      <w:r w:rsidR="0031461A">
        <w:rPr>
          <w:lang w:val="sl-SI"/>
        </w:rPr>
        <w:t>dr</w:t>
      </w:r>
      <w:r w:rsidR="00624D41" w:rsidRPr="00863B98">
        <w:rPr>
          <w:lang w:val="sl-SI"/>
        </w:rPr>
        <w:t xml:space="preserve">. Tanja </w:t>
      </w:r>
      <w:r w:rsidR="0031461A">
        <w:rPr>
          <w:lang w:val="sl-SI"/>
        </w:rPr>
        <w:t>Pucelj Vidović</w:t>
      </w:r>
    </w:p>
    <w:p w14:paraId="270B9CCD" w14:textId="295BD8D8" w:rsidR="005B4D32" w:rsidRPr="00F26320" w:rsidRDefault="005B4D32" w:rsidP="00624D41">
      <w:pPr>
        <w:tabs>
          <w:tab w:val="center" w:pos="5954"/>
        </w:tabs>
        <w:jc w:val="both"/>
        <w:rPr>
          <w:lang w:val="sl-SI"/>
        </w:rPr>
      </w:pPr>
      <w:r w:rsidRPr="00863B98">
        <w:rPr>
          <w:lang w:val="sl-SI"/>
        </w:rPr>
        <w:t>Podsekretarka</w:t>
      </w:r>
      <w:r w:rsidR="00624D41" w:rsidRPr="00863B98">
        <w:rPr>
          <w:lang w:val="sl-SI"/>
        </w:rPr>
        <w:tab/>
      </w:r>
      <w:r w:rsidR="0031461A">
        <w:rPr>
          <w:lang w:val="sl-SI"/>
        </w:rPr>
        <w:t>Vodja Sektorja za</w:t>
      </w:r>
      <w:r w:rsidR="00624D41" w:rsidRPr="00863B98">
        <w:rPr>
          <w:lang w:val="sl-SI"/>
        </w:rPr>
        <w:t xml:space="preserve"> </w:t>
      </w:r>
      <w:proofErr w:type="spellStart"/>
      <w:r w:rsidR="00624D41" w:rsidRPr="00863B98">
        <w:rPr>
          <w:lang w:val="sl-SI"/>
        </w:rPr>
        <w:t>okol</w:t>
      </w:r>
      <w:r w:rsidR="00863B98" w:rsidRPr="00863B98">
        <w:rPr>
          <w:lang w:val="sl-SI"/>
        </w:rPr>
        <w:t>j</w:t>
      </w:r>
      <w:r w:rsidR="0031461A">
        <w:rPr>
          <w:lang w:val="sl-SI"/>
        </w:rPr>
        <w:t>ske</w:t>
      </w:r>
      <w:proofErr w:type="spellEnd"/>
      <w:r w:rsidR="0031461A">
        <w:rPr>
          <w:lang w:val="sl-SI"/>
        </w:rPr>
        <w:t xml:space="preserve"> presoje</w:t>
      </w:r>
    </w:p>
    <w:p w14:paraId="6FD389CB" w14:textId="77777777" w:rsidR="005B4D32" w:rsidRDefault="005B4D32" w:rsidP="005B4D32">
      <w:pPr>
        <w:jc w:val="both"/>
        <w:rPr>
          <w:lang w:val="sl-SI"/>
        </w:rPr>
      </w:pPr>
    </w:p>
    <w:p w14:paraId="02B8EB45" w14:textId="77777777" w:rsidR="00DD0388" w:rsidRPr="00CB04D0" w:rsidRDefault="00DD0388" w:rsidP="005B4D32">
      <w:pPr>
        <w:jc w:val="both"/>
        <w:rPr>
          <w:highlight w:val="yellow"/>
          <w:lang w:val="sl-SI"/>
        </w:rPr>
      </w:pPr>
    </w:p>
    <w:p w14:paraId="6E268BE6" w14:textId="47670A38" w:rsidR="00D60B33" w:rsidRPr="00D85EEB" w:rsidRDefault="00031ACA" w:rsidP="005B4D32">
      <w:pPr>
        <w:jc w:val="both"/>
        <w:rPr>
          <w:lang w:val="sl-SI"/>
        </w:rPr>
      </w:pPr>
      <w:r w:rsidRPr="00D85EEB">
        <w:rPr>
          <w:lang w:val="sl-SI"/>
        </w:rPr>
        <w:t>Priloge:</w:t>
      </w:r>
    </w:p>
    <w:p w14:paraId="6D0BF483" w14:textId="5E0AF769" w:rsidR="00D85EEB" w:rsidRPr="00F07E1C" w:rsidRDefault="00D85EEB" w:rsidP="00D85EEB">
      <w:pPr>
        <w:tabs>
          <w:tab w:val="left" w:pos="960"/>
        </w:tabs>
        <w:jc w:val="both"/>
        <w:rPr>
          <w:szCs w:val="22"/>
          <w:lang w:val="sl-SI"/>
        </w:rPr>
      </w:pPr>
      <w:r w:rsidRPr="004529D9">
        <w:rPr>
          <w:szCs w:val="22"/>
          <w:lang w:val="sl-SI"/>
        </w:rPr>
        <w:t xml:space="preserve">- mnenje Ministrstva za kulturo, št. </w:t>
      </w:r>
      <w:r w:rsidR="004529D9" w:rsidRPr="004529D9">
        <w:rPr>
          <w:szCs w:val="22"/>
          <w:lang w:val="sl-SI"/>
        </w:rPr>
        <w:t>35012-44/2023-3340-18, z dne 2. 8. 2024</w:t>
      </w:r>
    </w:p>
    <w:p w14:paraId="7EB03082" w14:textId="73884872" w:rsidR="00D85EEB" w:rsidRPr="00F07E1C" w:rsidRDefault="00D85EEB" w:rsidP="00D85EEB">
      <w:pPr>
        <w:tabs>
          <w:tab w:val="left" w:pos="960"/>
        </w:tabs>
        <w:jc w:val="both"/>
        <w:rPr>
          <w:szCs w:val="22"/>
          <w:lang w:val="sl-SI"/>
        </w:rPr>
      </w:pPr>
      <w:r w:rsidRPr="00F07E1C">
        <w:rPr>
          <w:szCs w:val="22"/>
          <w:lang w:val="sl-SI"/>
        </w:rPr>
        <w:t xml:space="preserve">- mnenje Ministrstva za zdravje s prilogo št. </w:t>
      </w:r>
      <w:r w:rsidR="00B9311E">
        <w:rPr>
          <w:szCs w:val="22"/>
          <w:lang w:val="sl-SI"/>
        </w:rPr>
        <w:t>354-110/2024-3 (256), z dne 12. 7. 2024</w:t>
      </w:r>
    </w:p>
    <w:p w14:paraId="33C93FE8" w14:textId="77777777" w:rsidR="00031ACA" w:rsidRDefault="00031ACA" w:rsidP="005B4D32">
      <w:pPr>
        <w:jc w:val="both"/>
        <w:rPr>
          <w:highlight w:val="yellow"/>
          <w:lang w:val="sl-SI"/>
        </w:rPr>
      </w:pPr>
    </w:p>
    <w:p w14:paraId="3E8ABF5E" w14:textId="77777777" w:rsidR="00031ACA" w:rsidRPr="00CB04D0" w:rsidRDefault="00031ACA" w:rsidP="005B4D32">
      <w:pPr>
        <w:jc w:val="both"/>
        <w:rPr>
          <w:highlight w:val="yellow"/>
          <w:lang w:val="sl-SI"/>
        </w:rPr>
      </w:pPr>
    </w:p>
    <w:p w14:paraId="11A5C3CE" w14:textId="3BF5B8A6" w:rsidR="005B4D32" w:rsidRPr="00055A37" w:rsidRDefault="005B4D32" w:rsidP="005B4D32">
      <w:pPr>
        <w:jc w:val="both"/>
        <w:rPr>
          <w:b/>
          <w:lang w:val="sl-SI"/>
        </w:rPr>
      </w:pPr>
      <w:r w:rsidRPr="00055A37">
        <w:rPr>
          <w:lang w:val="sl-SI"/>
        </w:rPr>
        <w:t>Vročiti</w:t>
      </w:r>
      <w:r w:rsidR="00FD4159" w:rsidRPr="00055A37">
        <w:rPr>
          <w:lang w:val="sl-SI"/>
        </w:rPr>
        <w:t xml:space="preserve"> (elektronsko)</w:t>
      </w:r>
      <w:r w:rsidRPr="00055A37">
        <w:rPr>
          <w:lang w:val="sl-SI"/>
        </w:rPr>
        <w:t>:</w:t>
      </w:r>
    </w:p>
    <w:p w14:paraId="576D044F" w14:textId="3F37951E" w:rsidR="00343FFE" w:rsidRPr="00055A37" w:rsidRDefault="00343FFE" w:rsidP="00343FFE">
      <w:pPr>
        <w:rPr>
          <w:lang w:val="sl-SI"/>
        </w:rPr>
      </w:pPr>
      <w:r w:rsidRPr="00055A37">
        <w:rPr>
          <w:lang w:val="sl-SI"/>
        </w:rPr>
        <w:t xml:space="preserve">- Občina </w:t>
      </w:r>
      <w:r w:rsidR="00055A37" w:rsidRPr="00055A37">
        <w:rPr>
          <w:lang w:val="sl-SI"/>
        </w:rPr>
        <w:t>Dol pri Ljubljani</w:t>
      </w:r>
      <w:r w:rsidRPr="00055A37">
        <w:rPr>
          <w:lang w:val="sl-SI"/>
        </w:rPr>
        <w:t xml:space="preserve">, </w:t>
      </w:r>
      <w:hyperlink r:id="rId11" w:history="1">
        <w:r w:rsidR="00055A37" w:rsidRPr="00055A37">
          <w:rPr>
            <w:rStyle w:val="Hiperpovezava"/>
            <w:lang w:val="sl-SI"/>
          </w:rPr>
          <w:t>obcina@dol.si</w:t>
        </w:r>
      </w:hyperlink>
      <w:r w:rsidRPr="00055A37">
        <w:rPr>
          <w:lang w:val="sl-SI"/>
        </w:rPr>
        <w:t xml:space="preserve"> </w:t>
      </w:r>
    </w:p>
    <w:p w14:paraId="2DC3D08F" w14:textId="77777777" w:rsidR="005B4D32" w:rsidRPr="00B9311E" w:rsidRDefault="005B4D32" w:rsidP="005B4D32">
      <w:pPr>
        <w:rPr>
          <w:highlight w:val="yellow"/>
          <w:lang w:val="sl-SI"/>
        </w:rPr>
      </w:pPr>
    </w:p>
    <w:p w14:paraId="4C24CEF2" w14:textId="28BF6FC8" w:rsidR="005B4D32" w:rsidRDefault="005B4D32" w:rsidP="005B4D32">
      <w:pPr>
        <w:rPr>
          <w:lang w:val="sl-SI"/>
        </w:rPr>
      </w:pPr>
      <w:r w:rsidRPr="00055A37">
        <w:rPr>
          <w:lang w:val="sl-SI"/>
        </w:rPr>
        <w:t>V vednost (elektronsko):</w:t>
      </w:r>
    </w:p>
    <w:p w14:paraId="3AF39ED3" w14:textId="22ADB871" w:rsidR="008527B1" w:rsidRPr="00055A37" w:rsidRDefault="008527B1" w:rsidP="005B4D32">
      <w:pPr>
        <w:rPr>
          <w:lang w:val="sl-SI"/>
        </w:rPr>
      </w:pPr>
      <w:r>
        <w:rPr>
          <w:lang w:val="sl-SI"/>
        </w:rPr>
        <w:t xml:space="preserve">- Ministrstvo za naravne vire in prostor, Direktorat za prostor in graditev, </w:t>
      </w:r>
      <w:hyperlink r:id="rId12" w:history="1">
        <w:r w:rsidRPr="00C4405B">
          <w:rPr>
            <w:rStyle w:val="Hiperpovezava"/>
            <w:lang w:val="sl-SI"/>
          </w:rPr>
          <w:t>gp.mnvp@gov.si</w:t>
        </w:r>
      </w:hyperlink>
      <w:r>
        <w:rPr>
          <w:lang w:val="sl-SI"/>
        </w:rPr>
        <w:t xml:space="preserve"> </w:t>
      </w:r>
    </w:p>
    <w:p w14:paraId="53301F5A" w14:textId="66BDFC62" w:rsidR="000F61B8" w:rsidRPr="00055A37" w:rsidRDefault="000F61B8" w:rsidP="005B4D32">
      <w:pPr>
        <w:rPr>
          <w:lang w:val="sl-SI"/>
        </w:rPr>
      </w:pPr>
      <w:r w:rsidRPr="00055A37">
        <w:rPr>
          <w:lang w:val="sl-SI"/>
        </w:rPr>
        <w:t xml:space="preserve">- Zavod RS za varstvo narave, OE </w:t>
      </w:r>
      <w:r w:rsidR="00055A37" w:rsidRPr="00055A37">
        <w:rPr>
          <w:lang w:val="sl-SI"/>
        </w:rPr>
        <w:t>Ljubljana</w:t>
      </w:r>
      <w:r w:rsidRPr="00055A37">
        <w:rPr>
          <w:lang w:val="sl-SI"/>
        </w:rPr>
        <w:t xml:space="preserve">, </w:t>
      </w:r>
      <w:hyperlink r:id="rId13" w:history="1">
        <w:r w:rsidR="00055A37" w:rsidRPr="00055A37">
          <w:rPr>
            <w:rStyle w:val="Hiperpovezava"/>
            <w:lang w:val="sl-SI"/>
          </w:rPr>
          <w:t>zrsvn.oelj@zrsvn.si</w:t>
        </w:r>
      </w:hyperlink>
      <w:r w:rsidRPr="00055A37">
        <w:rPr>
          <w:lang w:val="sl-SI"/>
        </w:rPr>
        <w:t xml:space="preserve"> </w:t>
      </w:r>
    </w:p>
    <w:p w14:paraId="6F534D60" w14:textId="3679ADB5" w:rsidR="005B4D32" w:rsidRPr="00055A37" w:rsidRDefault="005B4D32" w:rsidP="005B4D32">
      <w:pPr>
        <w:rPr>
          <w:rFonts w:cs="Arial"/>
          <w:szCs w:val="20"/>
          <w:lang w:val="sl-SI"/>
        </w:rPr>
      </w:pPr>
      <w:r w:rsidRPr="00055A37">
        <w:rPr>
          <w:rFonts w:cs="Arial"/>
          <w:szCs w:val="20"/>
          <w:lang w:val="sl-SI"/>
        </w:rPr>
        <w:t xml:space="preserve">- Ministrstvo za zdravje, Direktorat za javno zdravje, </w:t>
      </w:r>
      <w:hyperlink r:id="rId14" w:history="1">
        <w:r w:rsidRPr="00055A37">
          <w:rPr>
            <w:rStyle w:val="Hiperpovezava"/>
            <w:rFonts w:cs="Arial"/>
            <w:szCs w:val="20"/>
            <w:lang w:val="sl-SI"/>
          </w:rPr>
          <w:t>gp.mz@gov.si</w:t>
        </w:r>
      </w:hyperlink>
      <w:r w:rsidRPr="00055A37">
        <w:rPr>
          <w:rFonts w:cs="Arial"/>
          <w:szCs w:val="20"/>
          <w:lang w:val="sl-SI"/>
        </w:rPr>
        <w:t xml:space="preserve"> </w:t>
      </w:r>
    </w:p>
    <w:p w14:paraId="3C8B8FE0" w14:textId="054B7E11" w:rsidR="003C5845" w:rsidRPr="00055A37" w:rsidRDefault="003C5845" w:rsidP="005B4D32">
      <w:pPr>
        <w:rPr>
          <w:rFonts w:cs="Arial"/>
          <w:szCs w:val="20"/>
          <w:lang w:val="sl-SI"/>
        </w:rPr>
      </w:pPr>
      <w:r w:rsidRPr="00055A37">
        <w:rPr>
          <w:rFonts w:cs="Arial"/>
          <w:szCs w:val="20"/>
          <w:lang w:val="sl-SI"/>
        </w:rPr>
        <w:t xml:space="preserve">- Ministrstvo za kulturo, Direktorat za kulturno dediščino, </w:t>
      </w:r>
      <w:hyperlink r:id="rId15" w:history="1">
        <w:r w:rsidRPr="00055A37">
          <w:rPr>
            <w:rStyle w:val="Hiperpovezava"/>
            <w:rFonts w:cs="Arial"/>
            <w:szCs w:val="20"/>
            <w:lang w:val="sl-SI"/>
          </w:rPr>
          <w:t>gp.mk@gov.si</w:t>
        </w:r>
      </w:hyperlink>
      <w:r w:rsidRPr="00055A37">
        <w:rPr>
          <w:rFonts w:cs="Arial"/>
          <w:szCs w:val="20"/>
          <w:lang w:val="sl-SI"/>
        </w:rPr>
        <w:t xml:space="preserve"> </w:t>
      </w:r>
    </w:p>
    <w:sectPr w:rsidR="003C5845" w:rsidRPr="00055A37" w:rsidSect="008F7564">
      <w:headerReference w:type="even" r:id="rId16"/>
      <w:headerReference w:type="default" r:id="rId17"/>
      <w:footerReference w:type="even" r:id="rId18"/>
      <w:footerReference w:type="default" r:id="rId19"/>
      <w:headerReference w:type="first" r:id="rId20"/>
      <w:foot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4AD22B07">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2E3F"/>
    <w:rsid w:val="00005646"/>
    <w:rsid w:val="000056EB"/>
    <w:rsid w:val="00022E11"/>
    <w:rsid w:val="00023A88"/>
    <w:rsid w:val="00031ACA"/>
    <w:rsid w:val="00035711"/>
    <w:rsid w:val="00035B1C"/>
    <w:rsid w:val="00036A08"/>
    <w:rsid w:val="000456DA"/>
    <w:rsid w:val="00047D9D"/>
    <w:rsid w:val="00055A37"/>
    <w:rsid w:val="00062665"/>
    <w:rsid w:val="00064897"/>
    <w:rsid w:val="00066238"/>
    <w:rsid w:val="000675ED"/>
    <w:rsid w:val="00070D12"/>
    <w:rsid w:val="00085FE5"/>
    <w:rsid w:val="000A2611"/>
    <w:rsid w:val="000A47B6"/>
    <w:rsid w:val="000A7238"/>
    <w:rsid w:val="000B2E7E"/>
    <w:rsid w:val="000B59FC"/>
    <w:rsid w:val="000C016A"/>
    <w:rsid w:val="000C01D8"/>
    <w:rsid w:val="000D1DE9"/>
    <w:rsid w:val="000D2B19"/>
    <w:rsid w:val="000E7E93"/>
    <w:rsid w:val="000F37A0"/>
    <w:rsid w:val="000F61B8"/>
    <w:rsid w:val="0011584D"/>
    <w:rsid w:val="00115A1F"/>
    <w:rsid w:val="0011675A"/>
    <w:rsid w:val="001274F4"/>
    <w:rsid w:val="00133A0E"/>
    <w:rsid w:val="00134E9F"/>
    <w:rsid w:val="001357B2"/>
    <w:rsid w:val="00154492"/>
    <w:rsid w:val="00155B77"/>
    <w:rsid w:val="0017478F"/>
    <w:rsid w:val="00184B33"/>
    <w:rsid w:val="001908CB"/>
    <w:rsid w:val="00191107"/>
    <w:rsid w:val="00196FEA"/>
    <w:rsid w:val="001A0772"/>
    <w:rsid w:val="001B18E3"/>
    <w:rsid w:val="001B1D35"/>
    <w:rsid w:val="001B2B67"/>
    <w:rsid w:val="001B6B0D"/>
    <w:rsid w:val="001C5730"/>
    <w:rsid w:val="001D6B39"/>
    <w:rsid w:val="001D70AD"/>
    <w:rsid w:val="001F270E"/>
    <w:rsid w:val="001F762F"/>
    <w:rsid w:val="00202A77"/>
    <w:rsid w:val="00203A77"/>
    <w:rsid w:val="00206FA9"/>
    <w:rsid w:val="00210609"/>
    <w:rsid w:val="00213435"/>
    <w:rsid w:val="002211E9"/>
    <w:rsid w:val="002454A0"/>
    <w:rsid w:val="00255939"/>
    <w:rsid w:val="00270D52"/>
    <w:rsid w:val="00271CE5"/>
    <w:rsid w:val="00274060"/>
    <w:rsid w:val="00274B0F"/>
    <w:rsid w:val="00281472"/>
    <w:rsid w:val="00282020"/>
    <w:rsid w:val="0028258E"/>
    <w:rsid w:val="002A2B69"/>
    <w:rsid w:val="002A54EC"/>
    <w:rsid w:val="002B0E51"/>
    <w:rsid w:val="002B1D9E"/>
    <w:rsid w:val="002B6038"/>
    <w:rsid w:val="002E5C1A"/>
    <w:rsid w:val="002E7F51"/>
    <w:rsid w:val="002F0FE7"/>
    <w:rsid w:val="003068B5"/>
    <w:rsid w:val="003078EE"/>
    <w:rsid w:val="00313B33"/>
    <w:rsid w:val="0031461A"/>
    <w:rsid w:val="0032246A"/>
    <w:rsid w:val="00326A63"/>
    <w:rsid w:val="00343D68"/>
    <w:rsid w:val="00343FFE"/>
    <w:rsid w:val="0035305E"/>
    <w:rsid w:val="003636BF"/>
    <w:rsid w:val="00363FB3"/>
    <w:rsid w:val="00364AFE"/>
    <w:rsid w:val="00365232"/>
    <w:rsid w:val="00367656"/>
    <w:rsid w:val="00371442"/>
    <w:rsid w:val="0038270A"/>
    <w:rsid w:val="003845B4"/>
    <w:rsid w:val="00384FA2"/>
    <w:rsid w:val="00387B1A"/>
    <w:rsid w:val="003A01D2"/>
    <w:rsid w:val="003A037B"/>
    <w:rsid w:val="003A61C1"/>
    <w:rsid w:val="003B3514"/>
    <w:rsid w:val="003B5E9B"/>
    <w:rsid w:val="003C5845"/>
    <w:rsid w:val="003C5EE5"/>
    <w:rsid w:val="003D39CD"/>
    <w:rsid w:val="003E1C74"/>
    <w:rsid w:val="00400B56"/>
    <w:rsid w:val="00404DE7"/>
    <w:rsid w:val="004112CA"/>
    <w:rsid w:val="004119E5"/>
    <w:rsid w:val="00412A1E"/>
    <w:rsid w:val="00431110"/>
    <w:rsid w:val="004360CD"/>
    <w:rsid w:val="00441988"/>
    <w:rsid w:val="004529D9"/>
    <w:rsid w:val="004657EE"/>
    <w:rsid w:val="004731C2"/>
    <w:rsid w:val="00484C3A"/>
    <w:rsid w:val="004915D3"/>
    <w:rsid w:val="00493735"/>
    <w:rsid w:val="004B30CB"/>
    <w:rsid w:val="004D24FA"/>
    <w:rsid w:val="004D5AA3"/>
    <w:rsid w:val="004E185B"/>
    <w:rsid w:val="004E5DBB"/>
    <w:rsid w:val="005078D5"/>
    <w:rsid w:val="00510DE6"/>
    <w:rsid w:val="00515F5B"/>
    <w:rsid w:val="00526246"/>
    <w:rsid w:val="00531431"/>
    <w:rsid w:val="00555FE6"/>
    <w:rsid w:val="0056333E"/>
    <w:rsid w:val="00564C5E"/>
    <w:rsid w:val="00567106"/>
    <w:rsid w:val="00597D4B"/>
    <w:rsid w:val="005B4D32"/>
    <w:rsid w:val="005B4E44"/>
    <w:rsid w:val="005D1D50"/>
    <w:rsid w:val="005D6028"/>
    <w:rsid w:val="005E171C"/>
    <w:rsid w:val="005E1D3C"/>
    <w:rsid w:val="005E6E43"/>
    <w:rsid w:val="005F3613"/>
    <w:rsid w:val="0060404B"/>
    <w:rsid w:val="006113CA"/>
    <w:rsid w:val="00611F55"/>
    <w:rsid w:val="0061772C"/>
    <w:rsid w:val="00617A5D"/>
    <w:rsid w:val="00623C50"/>
    <w:rsid w:val="00624D41"/>
    <w:rsid w:val="00625AE6"/>
    <w:rsid w:val="00632253"/>
    <w:rsid w:val="006401D4"/>
    <w:rsid w:val="00642714"/>
    <w:rsid w:val="006455CE"/>
    <w:rsid w:val="00651091"/>
    <w:rsid w:val="00655841"/>
    <w:rsid w:val="006573AF"/>
    <w:rsid w:val="0066237C"/>
    <w:rsid w:val="00666FE5"/>
    <w:rsid w:val="0067609B"/>
    <w:rsid w:val="006770B0"/>
    <w:rsid w:val="00683B97"/>
    <w:rsid w:val="00684714"/>
    <w:rsid w:val="006B08E1"/>
    <w:rsid w:val="006B3725"/>
    <w:rsid w:val="006C2D98"/>
    <w:rsid w:val="006C4391"/>
    <w:rsid w:val="006C7472"/>
    <w:rsid w:val="006D6B90"/>
    <w:rsid w:val="006E4D0E"/>
    <w:rsid w:val="006F0A2C"/>
    <w:rsid w:val="006F33B0"/>
    <w:rsid w:val="006F4FD6"/>
    <w:rsid w:val="006F50E4"/>
    <w:rsid w:val="00714863"/>
    <w:rsid w:val="00733017"/>
    <w:rsid w:val="00736CEF"/>
    <w:rsid w:val="007407EA"/>
    <w:rsid w:val="00752439"/>
    <w:rsid w:val="0076280E"/>
    <w:rsid w:val="007732F0"/>
    <w:rsid w:val="00783310"/>
    <w:rsid w:val="00792537"/>
    <w:rsid w:val="007936CD"/>
    <w:rsid w:val="007A2999"/>
    <w:rsid w:val="007A4A6D"/>
    <w:rsid w:val="007A4D24"/>
    <w:rsid w:val="007A58D5"/>
    <w:rsid w:val="007B136C"/>
    <w:rsid w:val="007C2775"/>
    <w:rsid w:val="007D11B0"/>
    <w:rsid w:val="007D1BCF"/>
    <w:rsid w:val="007D5771"/>
    <w:rsid w:val="007D6CBC"/>
    <w:rsid w:val="007D75CF"/>
    <w:rsid w:val="007E0440"/>
    <w:rsid w:val="007E23A4"/>
    <w:rsid w:val="007E2BD9"/>
    <w:rsid w:val="007E6A9F"/>
    <w:rsid w:val="007E6DC5"/>
    <w:rsid w:val="007E749C"/>
    <w:rsid w:val="007F71D3"/>
    <w:rsid w:val="00801685"/>
    <w:rsid w:val="00802BB5"/>
    <w:rsid w:val="0081053A"/>
    <w:rsid w:val="00824DC2"/>
    <w:rsid w:val="00842D79"/>
    <w:rsid w:val="008436A9"/>
    <w:rsid w:val="008527B1"/>
    <w:rsid w:val="008571B5"/>
    <w:rsid w:val="00862E06"/>
    <w:rsid w:val="00863B98"/>
    <w:rsid w:val="0088043C"/>
    <w:rsid w:val="008846F1"/>
    <w:rsid w:val="00884889"/>
    <w:rsid w:val="00885D9A"/>
    <w:rsid w:val="008906C9"/>
    <w:rsid w:val="0089475B"/>
    <w:rsid w:val="008A2339"/>
    <w:rsid w:val="008B3958"/>
    <w:rsid w:val="008C0ACF"/>
    <w:rsid w:val="008C5738"/>
    <w:rsid w:val="008D04F0"/>
    <w:rsid w:val="008E2A02"/>
    <w:rsid w:val="008E3AC9"/>
    <w:rsid w:val="008E77C9"/>
    <w:rsid w:val="008F2ACF"/>
    <w:rsid w:val="008F3500"/>
    <w:rsid w:val="008F7564"/>
    <w:rsid w:val="0090425C"/>
    <w:rsid w:val="009146D2"/>
    <w:rsid w:val="00917A16"/>
    <w:rsid w:val="00924E3C"/>
    <w:rsid w:val="00926BAF"/>
    <w:rsid w:val="00927761"/>
    <w:rsid w:val="00927AF3"/>
    <w:rsid w:val="00936670"/>
    <w:rsid w:val="00942868"/>
    <w:rsid w:val="00950EB6"/>
    <w:rsid w:val="009545A7"/>
    <w:rsid w:val="009612BB"/>
    <w:rsid w:val="00971103"/>
    <w:rsid w:val="009771FB"/>
    <w:rsid w:val="00981448"/>
    <w:rsid w:val="00986BFE"/>
    <w:rsid w:val="009973E7"/>
    <w:rsid w:val="009A0852"/>
    <w:rsid w:val="009B3F52"/>
    <w:rsid w:val="009C411B"/>
    <w:rsid w:val="009C740A"/>
    <w:rsid w:val="009D637F"/>
    <w:rsid w:val="009E1A71"/>
    <w:rsid w:val="009E69F8"/>
    <w:rsid w:val="00A125C5"/>
    <w:rsid w:val="00A2451C"/>
    <w:rsid w:val="00A34589"/>
    <w:rsid w:val="00A458CE"/>
    <w:rsid w:val="00A4688B"/>
    <w:rsid w:val="00A50BEF"/>
    <w:rsid w:val="00A629CA"/>
    <w:rsid w:val="00A65988"/>
    <w:rsid w:val="00A65EE7"/>
    <w:rsid w:val="00A662D6"/>
    <w:rsid w:val="00A70133"/>
    <w:rsid w:val="00A747E8"/>
    <w:rsid w:val="00A76B5E"/>
    <w:rsid w:val="00A770A6"/>
    <w:rsid w:val="00A813B1"/>
    <w:rsid w:val="00A86034"/>
    <w:rsid w:val="00A872B7"/>
    <w:rsid w:val="00A87C50"/>
    <w:rsid w:val="00A973AC"/>
    <w:rsid w:val="00AB30C9"/>
    <w:rsid w:val="00AB36C4"/>
    <w:rsid w:val="00AB4683"/>
    <w:rsid w:val="00AC32B2"/>
    <w:rsid w:val="00AC3A47"/>
    <w:rsid w:val="00AC6E4E"/>
    <w:rsid w:val="00AE567E"/>
    <w:rsid w:val="00AE724F"/>
    <w:rsid w:val="00AF16F1"/>
    <w:rsid w:val="00AF1CB7"/>
    <w:rsid w:val="00AF2C18"/>
    <w:rsid w:val="00B02FB5"/>
    <w:rsid w:val="00B1443B"/>
    <w:rsid w:val="00B14886"/>
    <w:rsid w:val="00B17141"/>
    <w:rsid w:val="00B20E88"/>
    <w:rsid w:val="00B210C3"/>
    <w:rsid w:val="00B23679"/>
    <w:rsid w:val="00B24A38"/>
    <w:rsid w:val="00B305A0"/>
    <w:rsid w:val="00B30E01"/>
    <w:rsid w:val="00B31575"/>
    <w:rsid w:val="00B35D73"/>
    <w:rsid w:val="00B3739E"/>
    <w:rsid w:val="00B53714"/>
    <w:rsid w:val="00B57B90"/>
    <w:rsid w:val="00B7732A"/>
    <w:rsid w:val="00B77537"/>
    <w:rsid w:val="00B8547D"/>
    <w:rsid w:val="00B91265"/>
    <w:rsid w:val="00B9311E"/>
    <w:rsid w:val="00B94341"/>
    <w:rsid w:val="00B955DD"/>
    <w:rsid w:val="00BA2DC6"/>
    <w:rsid w:val="00BA4265"/>
    <w:rsid w:val="00BB67C1"/>
    <w:rsid w:val="00BC2339"/>
    <w:rsid w:val="00BC6C09"/>
    <w:rsid w:val="00BD0B7C"/>
    <w:rsid w:val="00BD3931"/>
    <w:rsid w:val="00BF0A46"/>
    <w:rsid w:val="00BF4DA8"/>
    <w:rsid w:val="00C05532"/>
    <w:rsid w:val="00C07E50"/>
    <w:rsid w:val="00C1075D"/>
    <w:rsid w:val="00C15F0A"/>
    <w:rsid w:val="00C17F09"/>
    <w:rsid w:val="00C250D5"/>
    <w:rsid w:val="00C25CE3"/>
    <w:rsid w:val="00C25EC2"/>
    <w:rsid w:val="00C302C3"/>
    <w:rsid w:val="00C33B20"/>
    <w:rsid w:val="00C33F11"/>
    <w:rsid w:val="00C35666"/>
    <w:rsid w:val="00C46D9B"/>
    <w:rsid w:val="00C6367C"/>
    <w:rsid w:val="00C641E9"/>
    <w:rsid w:val="00C73166"/>
    <w:rsid w:val="00C84BB9"/>
    <w:rsid w:val="00C87317"/>
    <w:rsid w:val="00C8736C"/>
    <w:rsid w:val="00C92898"/>
    <w:rsid w:val="00C95B22"/>
    <w:rsid w:val="00C96A71"/>
    <w:rsid w:val="00CA2BD7"/>
    <w:rsid w:val="00CA4340"/>
    <w:rsid w:val="00CA6CB0"/>
    <w:rsid w:val="00CB04D0"/>
    <w:rsid w:val="00CC1953"/>
    <w:rsid w:val="00CC2D1E"/>
    <w:rsid w:val="00CC5000"/>
    <w:rsid w:val="00CC6BE4"/>
    <w:rsid w:val="00CD0276"/>
    <w:rsid w:val="00CD0D66"/>
    <w:rsid w:val="00CD34E6"/>
    <w:rsid w:val="00CE1FCE"/>
    <w:rsid w:val="00CE3EFA"/>
    <w:rsid w:val="00CE5238"/>
    <w:rsid w:val="00CE7514"/>
    <w:rsid w:val="00CF121B"/>
    <w:rsid w:val="00CF42EE"/>
    <w:rsid w:val="00CF6C87"/>
    <w:rsid w:val="00D03634"/>
    <w:rsid w:val="00D0438F"/>
    <w:rsid w:val="00D1469B"/>
    <w:rsid w:val="00D14895"/>
    <w:rsid w:val="00D16A79"/>
    <w:rsid w:val="00D16D70"/>
    <w:rsid w:val="00D200A7"/>
    <w:rsid w:val="00D248DE"/>
    <w:rsid w:val="00D34CFB"/>
    <w:rsid w:val="00D40935"/>
    <w:rsid w:val="00D47979"/>
    <w:rsid w:val="00D56C48"/>
    <w:rsid w:val="00D60B33"/>
    <w:rsid w:val="00D748C5"/>
    <w:rsid w:val="00D8048D"/>
    <w:rsid w:val="00D806BE"/>
    <w:rsid w:val="00D8542D"/>
    <w:rsid w:val="00D85EEB"/>
    <w:rsid w:val="00DA297A"/>
    <w:rsid w:val="00DA784A"/>
    <w:rsid w:val="00DB597B"/>
    <w:rsid w:val="00DC6A71"/>
    <w:rsid w:val="00DC6ED0"/>
    <w:rsid w:val="00DD0388"/>
    <w:rsid w:val="00DD41BD"/>
    <w:rsid w:val="00DD48C1"/>
    <w:rsid w:val="00DD64B1"/>
    <w:rsid w:val="00DE15D0"/>
    <w:rsid w:val="00DE6547"/>
    <w:rsid w:val="00DF1FC1"/>
    <w:rsid w:val="00DF4DE2"/>
    <w:rsid w:val="00E0357D"/>
    <w:rsid w:val="00E0464E"/>
    <w:rsid w:val="00E17302"/>
    <w:rsid w:val="00E20762"/>
    <w:rsid w:val="00E21D5E"/>
    <w:rsid w:val="00E25BA4"/>
    <w:rsid w:val="00E27005"/>
    <w:rsid w:val="00E30CE8"/>
    <w:rsid w:val="00E46EB0"/>
    <w:rsid w:val="00E50DEF"/>
    <w:rsid w:val="00E52BA5"/>
    <w:rsid w:val="00E7359B"/>
    <w:rsid w:val="00E813A3"/>
    <w:rsid w:val="00E85256"/>
    <w:rsid w:val="00E90B0F"/>
    <w:rsid w:val="00EC684B"/>
    <w:rsid w:val="00EC7BB2"/>
    <w:rsid w:val="00ED0DD6"/>
    <w:rsid w:val="00ED1C3E"/>
    <w:rsid w:val="00EE1D19"/>
    <w:rsid w:val="00EE3715"/>
    <w:rsid w:val="00EE38F5"/>
    <w:rsid w:val="00EF0A8C"/>
    <w:rsid w:val="00F07E1C"/>
    <w:rsid w:val="00F1361E"/>
    <w:rsid w:val="00F22757"/>
    <w:rsid w:val="00F240BB"/>
    <w:rsid w:val="00F40518"/>
    <w:rsid w:val="00F4224F"/>
    <w:rsid w:val="00F56ADB"/>
    <w:rsid w:val="00F570FF"/>
    <w:rsid w:val="00F57FED"/>
    <w:rsid w:val="00F6008E"/>
    <w:rsid w:val="00F60A2F"/>
    <w:rsid w:val="00F73913"/>
    <w:rsid w:val="00F74686"/>
    <w:rsid w:val="00F83095"/>
    <w:rsid w:val="00FB26F9"/>
    <w:rsid w:val="00FB7B4C"/>
    <w:rsid w:val="00FD4159"/>
    <w:rsid w:val="00FD5048"/>
    <w:rsid w:val="00FD7C83"/>
    <w:rsid w:val="00FE07F8"/>
    <w:rsid w:val="00FE15B9"/>
    <w:rsid w:val="00FE748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85EEB"/>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093091445">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rsvn.oelj@zrsvn.s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gp.mnvp@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dol.si" TargetMode="External"/><Relationship Id="rId5" Type="http://schemas.openxmlformats.org/officeDocument/2006/relationships/numbering" Target="numbering.xml"/><Relationship Id="rId15" Type="http://schemas.openxmlformats.org/officeDocument/2006/relationships/hyperlink" Target="mailto:gp.mk@gov.s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z@gov.si"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documentManagement/types"/>
    <ds:schemaRef ds:uri="http://purl.org/dc/elements/1.1/"/>
    <ds:schemaRef ds:uri="http://schemas.openxmlformats.org/package/2006/metadata/core-properties"/>
    <ds:schemaRef ds:uri="c692225b-96e9-4b86-aa9e-be5af81d02ac"/>
    <ds:schemaRef ds:uri="http://schemas.microsoft.com/office/infopath/2007/PartnerControls"/>
    <ds:schemaRef ds:uri="http://schemas.microsoft.com/office/2006/metadata/properties"/>
    <ds:schemaRef ds:uri="http://purl.org/dc/terms/"/>
    <ds:schemaRef ds:uri="6174e623-3132-4682-8312-93ae023b49b3"/>
    <ds:schemaRef ds:uri="http://www.w3.org/XML/1998/namespace"/>
    <ds:schemaRef ds:uri="http://purl.org/dc/dcmitype/"/>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2</TotalTime>
  <Pages>4</Pages>
  <Words>1665</Words>
  <Characters>9711</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2024-08-01T12:25:00Z</cp:lastPrinted>
  <dcterms:created xsi:type="dcterms:W3CDTF">2024-09-04T12:38:00Z</dcterms:created>
  <dcterms:modified xsi:type="dcterms:W3CDTF">2024-09-04T12:38:00Z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