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CE7DBCD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2B555E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2B555E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Latvia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07F70AF9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3B3DD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11 </w:t>
      </w:r>
      <w:bookmarkStart w:id="0" w:name="_GoBack"/>
      <w:bookmarkEnd w:id="0"/>
      <w:r w:rsidR="002B555E" w:rsidRPr="002B555E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Madame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04ECBA9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2B555E">
        <w:rPr>
          <w:rFonts w:ascii="Arial" w:hAnsi="Arial" w:cs="Arial"/>
          <w:bCs/>
          <w:szCs w:val="20"/>
          <w:lang w:val="en-US"/>
        </w:rPr>
        <w:t xml:space="preserve">es to </w:t>
      </w:r>
      <w:r w:rsidR="00A4432E">
        <w:rPr>
          <w:rFonts w:ascii="Arial" w:hAnsi="Arial" w:cs="Arial"/>
          <w:bCs/>
          <w:szCs w:val="20"/>
          <w:lang w:val="en-US"/>
        </w:rPr>
        <w:t>thank</w:t>
      </w:r>
      <w:r w:rsidR="002B555E">
        <w:rPr>
          <w:rFonts w:ascii="Arial" w:hAnsi="Arial" w:cs="Arial"/>
          <w:bCs/>
          <w:szCs w:val="20"/>
          <w:lang w:val="en-US"/>
        </w:rPr>
        <w:t xml:space="preserve"> the delegation of Latvia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3F1E625C" w14:textId="77777777" w:rsidR="00A4432E" w:rsidRDefault="00A4432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2C73409" w14:textId="7ED9E9B1" w:rsidR="002B555E" w:rsidRDefault="004033B5" w:rsidP="00A4432E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would like to </w:t>
      </w:r>
      <w:r w:rsidR="00A4432E">
        <w:rPr>
          <w:rFonts w:ascii="Arial" w:hAnsi="Arial" w:cs="Arial"/>
          <w:bCs/>
          <w:szCs w:val="20"/>
          <w:lang w:val="en-US"/>
        </w:rPr>
        <w:t xml:space="preserve">recommend to </w:t>
      </w:r>
      <w:r w:rsidR="002B555E" w:rsidRPr="002B555E">
        <w:rPr>
          <w:rFonts w:ascii="Arial" w:hAnsi="Arial" w:cs="Arial"/>
          <w:bCs/>
          <w:szCs w:val="20"/>
          <w:lang w:val="en-US"/>
        </w:rPr>
        <w:t xml:space="preserve">Latvia </w:t>
      </w:r>
      <w:r w:rsidR="00A4432E">
        <w:rPr>
          <w:rFonts w:ascii="Arial" w:hAnsi="Arial" w:cs="Arial"/>
          <w:bCs/>
          <w:szCs w:val="20"/>
          <w:lang w:val="en-US"/>
        </w:rPr>
        <w:t>to amend</w:t>
      </w:r>
      <w:r w:rsidR="002B555E" w:rsidRPr="002B555E">
        <w:rPr>
          <w:rFonts w:ascii="Arial" w:hAnsi="Arial" w:cs="Arial"/>
          <w:bCs/>
          <w:szCs w:val="20"/>
          <w:lang w:val="en-US"/>
        </w:rPr>
        <w:t xml:space="preserve"> the Citizenship Law </w:t>
      </w:r>
      <w:r w:rsidR="00A4432E">
        <w:rPr>
          <w:rFonts w:ascii="Arial" w:hAnsi="Arial" w:cs="Arial"/>
          <w:bCs/>
          <w:szCs w:val="20"/>
          <w:lang w:val="en-US"/>
        </w:rPr>
        <w:t xml:space="preserve">in order </w:t>
      </w:r>
      <w:r w:rsidR="002B555E" w:rsidRPr="002B555E">
        <w:rPr>
          <w:rFonts w:ascii="Arial" w:hAnsi="Arial" w:cs="Arial"/>
          <w:bCs/>
          <w:szCs w:val="20"/>
          <w:lang w:val="en-US"/>
        </w:rPr>
        <w:t>to provide for the automatic acquisition of citizenship by all children born on the territory of Latvia</w:t>
      </w:r>
      <w:r w:rsidR="002B555E">
        <w:rPr>
          <w:rFonts w:ascii="Arial" w:hAnsi="Arial" w:cs="Arial"/>
          <w:bCs/>
          <w:szCs w:val="20"/>
          <w:lang w:val="en-US"/>
        </w:rPr>
        <w:t xml:space="preserve"> </w:t>
      </w:r>
      <w:proofErr w:type="gramStart"/>
      <w:r w:rsidR="002B555E">
        <w:rPr>
          <w:rFonts w:ascii="Arial" w:hAnsi="Arial" w:cs="Arial"/>
          <w:bCs/>
          <w:szCs w:val="20"/>
          <w:lang w:val="en-US"/>
        </w:rPr>
        <w:t>to  "</w:t>
      </w:r>
      <w:proofErr w:type="gramEnd"/>
      <w:r w:rsidR="002B555E">
        <w:rPr>
          <w:rFonts w:ascii="Arial" w:hAnsi="Arial" w:cs="Arial"/>
          <w:bCs/>
          <w:szCs w:val="20"/>
          <w:lang w:val="en-US"/>
        </w:rPr>
        <w:t xml:space="preserve">non-citizens" </w:t>
      </w:r>
      <w:r w:rsidR="002B555E" w:rsidRPr="002B555E">
        <w:rPr>
          <w:rFonts w:ascii="Arial" w:hAnsi="Arial" w:cs="Arial"/>
          <w:bCs/>
          <w:szCs w:val="20"/>
          <w:lang w:val="en-US"/>
        </w:rPr>
        <w:t xml:space="preserve"> who would otherwise be stateless, including minors between 15 and 18 years of age.</w:t>
      </w:r>
    </w:p>
    <w:p w14:paraId="58B534EC" w14:textId="252CA041" w:rsidR="00864BC1" w:rsidRPr="00132C73" w:rsidRDefault="00864BC1" w:rsidP="002B555E">
      <w:pPr>
        <w:pStyle w:val="NoSpacing"/>
        <w:ind w:left="420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3C0C9C8E" w:rsidR="00864BC1" w:rsidRDefault="002B555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</w:t>
      </w:r>
      <w:r w:rsidR="00907566">
        <w:rPr>
          <w:rFonts w:ascii="Arial" w:hAnsi="Arial" w:cs="Arial"/>
          <w:bCs/>
          <w:szCs w:val="20"/>
          <w:lang w:val="en-US"/>
        </w:rPr>
        <w:t xml:space="preserve">commends the adoption of a law </w:t>
      </w:r>
      <w:r>
        <w:rPr>
          <w:rFonts w:ascii="Arial" w:hAnsi="Arial" w:cs="Arial"/>
          <w:bCs/>
          <w:szCs w:val="20"/>
          <w:lang w:val="en-US"/>
        </w:rPr>
        <w:t>as of January 2020,</w:t>
      </w:r>
      <w:r w:rsidR="00A4432E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to grant automatic citizenship to children of "</w:t>
      </w:r>
      <w:proofErr w:type="spellStart"/>
      <w:r>
        <w:rPr>
          <w:rFonts w:ascii="Arial" w:hAnsi="Arial" w:cs="Arial"/>
          <w:bCs/>
          <w:szCs w:val="20"/>
          <w:lang w:val="en-US"/>
        </w:rPr>
        <w:t>non citizens</w:t>
      </w:r>
      <w:proofErr w:type="spellEnd"/>
      <w:r>
        <w:rPr>
          <w:rFonts w:ascii="Arial" w:hAnsi="Arial" w:cs="Arial"/>
          <w:bCs/>
          <w:szCs w:val="20"/>
          <w:lang w:val="en-US"/>
        </w:rPr>
        <w:t>", unless the parents opted for another nationality, but regrets that the parliament did not extend automatic citizenship to all stateless children in Latvia.</w:t>
      </w:r>
    </w:p>
    <w:p w14:paraId="66A6E03E" w14:textId="77777777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304C1F13" w:rsidR="00864BC1" w:rsidRPr="00132C73" w:rsidRDefault="002B555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placement of orphans and children without parental care in institutions, where </w:t>
      </w:r>
      <w:proofErr w:type="spellStart"/>
      <w:r w:rsidR="00A4432E">
        <w:rPr>
          <w:rFonts w:ascii="Arial" w:hAnsi="Arial" w:cs="Arial"/>
          <w:bCs/>
          <w:szCs w:val="20"/>
          <w:lang w:val="en-US"/>
        </w:rPr>
        <w:t>their</w:t>
      </w:r>
      <w:proofErr w:type="spellEnd"/>
      <w:r w:rsidR="00A4432E">
        <w:rPr>
          <w:rFonts w:ascii="Arial" w:hAnsi="Arial" w:cs="Arial"/>
          <w:bCs/>
          <w:szCs w:val="20"/>
          <w:lang w:val="en-US"/>
        </w:rPr>
        <w:t xml:space="preserve"> placement</w:t>
      </w:r>
      <w:r w:rsidR="00907566">
        <w:rPr>
          <w:rFonts w:ascii="Arial" w:hAnsi="Arial" w:cs="Arial"/>
          <w:bCs/>
          <w:szCs w:val="20"/>
          <w:lang w:val="en-US"/>
        </w:rPr>
        <w:t xml:space="preserve"> is not optimal as</w:t>
      </w:r>
      <w:r>
        <w:rPr>
          <w:rFonts w:ascii="Arial" w:hAnsi="Arial" w:cs="Arial"/>
          <w:bCs/>
          <w:szCs w:val="20"/>
          <w:lang w:val="en-US"/>
        </w:rPr>
        <w:t xml:space="preserve"> it would be in other types of </w:t>
      </w:r>
      <w:proofErr w:type="gramStart"/>
      <w:r w:rsidR="00907566">
        <w:rPr>
          <w:rFonts w:ascii="Arial" w:hAnsi="Arial" w:cs="Arial"/>
          <w:bCs/>
          <w:szCs w:val="20"/>
          <w:lang w:val="en-US"/>
        </w:rPr>
        <w:t xml:space="preserve">child </w:t>
      </w:r>
      <w:r>
        <w:rPr>
          <w:rFonts w:ascii="Arial" w:hAnsi="Arial" w:cs="Arial"/>
          <w:bCs/>
          <w:szCs w:val="20"/>
          <w:lang w:val="en-US"/>
        </w:rPr>
        <w:t>care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</w:t>
      </w:r>
      <w:r w:rsidR="00907566">
        <w:rPr>
          <w:rFonts w:ascii="Arial" w:hAnsi="Arial" w:cs="Arial"/>
          <w:bCs/>
          <w:szCs w:val="20"/>
          <w:lang w:val="en-US"/>
        </w:rPr>
        <w:t>in family-like environments,</w:t>
      </w:r>
      <w:r>
        <w:rPr>
          <w:rFonts w:ascii="Arial" w:hAnsi="Arial" w:cs="Arial"/>
          <w:bCs/>
          <w:szCs w:val="20"/>
          <w:lang w:val="en-US"/>
        </w:rPr>
        <w:t xml:space="preserve"> guardians and foster families.</w:t>
      </w:r>
    </w:p>
    <w:p w14:paraId="0F23BC6E" w14:textId="2928127C" w:rsidR="004033B5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008A92" w14:textId="441CBB70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1D4F7F2A" w14:textId="0DCE1D64" w:rsidR="002B555E" w:rsidRDefault="002B555E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11B8417" w14:textId="27606789" w:rsidR="002B555E" w:rsidRPr="0063726F" w:rsidRDefault="002B555E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2B555E" w:rsidRPr="00637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877E4" w14:textId="77777777" w:rsidR="00A34FB9" w:rsidRDefault="00A34FB9" w:rsidP="00287695">
      <w:pPr>
        <w:spacing w:after="0" w:line="240" w:lineRule="auto"/>
      </w:pPr>
      <w:r>
        <w:separator/>
      </w:r>
    </w:p>
  </w:endnote>
  <w:endnote w:type="continuationSeparator" w:id="0">
    <w:p w14:paraId="47EC4FD3" w14:textId="77777777" w:rsidR="00A34FB9" w:rsidRDefault="00A34FB9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723A" w14:textId="77777777" w:rsidR="00A34FB9" w:rsidRDefault="00A34FB9" w:rsidP="00287695">
      <w:pPr>
        <w:spacing w:after="0" w:line="240" w:lineRule="auto"/>
      </w:pPr>
      <w:r>
        <w:separator/>
      </w:r>
    </w:p>
  </w:footnote>
  <w:footnote w:type="continuationSeparator" w:id="0">
    <w:p w14:paraId="66DC0308" w14:textId="77777777" w:rsidR="00A34FB9" w:rsidRDefault="00A34FB9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2B555E" w:rsidRPr="00287695" w:rsidRDefault="002B555E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1D9B"/>
    <w:multiLevelType w:val="hybridMultilevel"/>
    <w:tmpl w:val="D9CAAF66"/>
    <w:lvl w:ilvl="0" w:tplc="8E56E78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B5421"/>
    <w:rsid w:val="000D4ADC"/>
    <w:rsid w:val="000F0C9B"/>
    <w:rsid w:val="00132C73"/>
    <w:rsid w:val="001F7E25"/>
    <w:rsid w:val="00207736"/>
    <w:rsid w:val="00225902"/>
    <w:rsid w:val="00287695"/>
    <w:rsid w:val="002935D6"/>
    <w:rsid w:val="002B555E"/>
    <w:rsid w:val="00331E7E"/>
    <w:rsid w:val="00383CBA"/>
    <w:rsid w:val="003B3DD0"/>
    <w:rsid w:val="003C60C8"/>
    <w:rsid w:val="004033B5"/>
    <w:rsid w:val="00554876"/>
    <w:rsid w:val="00560B23"/>
    <w:rsid w:val="005C2B80"/>
    <w:rsid w:val="005F638C"/>
    <w:rsid w:val="0063726F"/>
    <w:rsid w:val="00655095"/>
    <w:rsid w:val="00742C07"/>
    <w:rsid w:val="007C0D86"/>
    <w:rsid w:val="00801B34"/>
    <w:rsid w:val="00842CEB"/>
    <w:rsid w:val="00845CE3"/>
    <w:rsid w:val="00864BC1"/>
    <w:rsid w:val="00897FA5"/>
    <w:rsid w:val="008B5017"/>
    <w:rsid w:val="00907566"/>
    <w:rsid w:val="009A6751"/>
    <w:rsid w:val="00A34FB9"/>
    <w:rsid w:val="00A4432E"/>
    <w:rsid w:val="00B122F5"/>
    <w:rsid w:val="00B37BF3"/>
    <w:rsid w:val="00BC64A9"/>
    <w:rsid w:val="00C334FF"/>
    <w:rsid w:val="00C871EA"/>
    <w:rsid w:val="00CA14C1"/>
    <w:rsid w:val="00CD4AB5"/>
    <w:rsid w:val="00CD6049"/>
    <w:rsid w:val="00D73373"/>
    <w:rsid w:val="00E44F28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Klemen Ponikvar</cp:lastModifiedBy>
  <cp:revision>2</cp:revision>
  <cp:lastPrinted>2021-04-26T11:20:00Z</cp:lastPrinted>
  <dcterms:created xsi:type="dcterms:W3CDTF">2021-04-26T12:01:00Z</dcterms:created>
  <dcterms:modified xsi:type="dcterms:W3CDTF">2021-04-26T12:01:00Z</dcterms:modified>
</cp:coreProperties>
</file>