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E4" w:rsidRPr="00B52F6B" w:rsidRDefault="000C468A" w:rsidP="00750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en-GB"/>
        </w:rPr>
      </w:pPr>
      <w:r w:rsidRPr="00B52F6B">
        <w:rPr>
          <w:b/>
          <w:sz w:val="24"/>
          <w:szCs w:val="24"/>
          <w:lang w:val="en-GB"/>
        </w:rPr>
        <w:t>Statement of the Group of Friends of Rights of Older Persons</w:t>
      </w:r>
    </w:p>
    <w:p w:rsidR="000C468A" w:rsidRPr="00B52F6B" w:rsidRDefault="000C468A" w:rsidP="00EA5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4"/>
          <w:szCs w:val="24"/>
          <w:lang w:val="en-GB"/>
        </w:rPr>
      </w:pPr>
      <w:r w:rsidRPr="00B52F6B">
        <w:rPr>
          <w:i/>
          <w:sz w:val="24"/>
          <w:szCs w:val="24"/>
          <w:lang w:val="en-GB"/>
        </w:rPr>
        <w:t>Interactive Dialogue with the Independent Expert on the enjoyment of all human rights</w:t>
      </w:r>
    </w:p>
    <w:p w:rsidR="000C468A" w:rsidRDefault="000C468A" w:rsidP="00EA5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4"/>
          <w:szCs w:val="24"/>
          <w:lang w:val="en-GB"/>
        </w:rPr>
      </w:pPr>
      <w:proofErr w:type="gramStart"/>
      <w:r w:rsidRPr="00B52F6B">
        <w:rPr>
          <w:i/>
          <w:sz w:val="24"/>
          <w:szCs w:val="24"/>
          <w:lang w:val="en-GB"/>
        </w:rPr>
        <w:t>by</w:t>
      </w:r>
      <w:proofErr w:type="gramEnd"/>
      <w:r w:rsidRPr="00B52F6B">
        <w:rPr>
          <w:i/>
          <w:sz w:val="24"/>
          <w:szCs w:val="24"/>
          <w:lang w:val="en-GB"/>
        </w:rPr>
        <w:t xml:space="preserve"> older persons</w:t>
      </w:r>
    </w:p>
    <w:p w:rsidR="001E697E" w:rsidRPr="001E697E" w:rsidRDefault="001E697E" w:rsidP="00EA5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en-GB"/>
        </w:rPr>
      </w:pPr>
      <w:r w:rsidRPr="001E697E">
        <w:rPr>
          <w:sz w:val="24"/>
          <w:szCs w:val="24"/>
          <w:lang w:val="en-GB"/>
        </w:rPr>
        <w:t>Speaker: Ambassador Federico Villegas, Permanent Representative of Argentina</w:t>
      </w:r>
    </w:p>
    <w:p w:rsidR="001E697E" w:rsidRPr="00B52F6B" w:rsidRDefault="00EA5B90" w:rsidP="001E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4"/>
          <w:szCs w:val="24"/>
          <w:lang w:val="en-GB"/>
        </w:rPr>
      </w:pPr>
      <w:r w:rsidRPr="00B52F6B">
        <w:rPr>
          <w:i/>
          <w:sz w:val="24"/>
          <w:szCs w:val="24"/>
          <w:lang w:val="en-GB"/>
        </w:rPr>
        <w:t xml:space="preserve">- 20th September 2021 </w:t>
      </w:r>
      <w:r w:rsidR="001E697E">
        <w:rPr>
          <w:i/>
          <w:sz w:val="24"/>
          <w:szCs w:val="24"/>
          <w:lang w:val="en-GB"/>
        </w:rPr>
        <w:t>–</w:t>
      </w:r>
    </w:p>
    <w:p w:rsidR="00EA5B90" w:rsidRPr="00B52F6B" w:rsidRDefault="003A569C" w:rsidP="003A569C">
      <w:pPr>
        <w:jc w:val="center"/>
        <w:rPr>
          <w:i/>
          <w:sz w:val="24"/>
          <w:szCs w:val="24"/>
          <w:lang w:val="en-GB"/>
        </w:rPr>
      </w:pPr>
      <w:r w:rsidRPr="00B52F6B">
        <w:rPr>
          <w:i/>
          <w:sz w:val="24"/>
          <w:szCs w:val="24"/>
          <w:lang w:val="en-GB"/>
        </w:rPr>
        <w:t>Check against delivery</w:t>
      </w:r>
    </w:p>
    <w:p w:rsidR="00EA5B90" w:rsidRPr="00B52F6B" w:rsidRDefault="00EA5B90" w:rsidP="00012B7F">
      <w:pPr>
        <w:jc w:val="both"/>
        <w:rPr>
          <w:sz w:val="24"/>
          <w:szCs w:val="24"/>
          <w:lang w:val="en-GB"/>
        </w:rPr>
      </w:pPr>
      <w:r w:rsidRPr="00B52F6B">
        <w:rPr>
          <w:sz w:val="24"/>
          <w:szCs w:val="24"/>
          <w:lang w:val="en-GB"/>
        </w:rPr>
        <w:t>Madame President,</w:t>
      </w:r>
    </w:p>
    <w:p w:rsidR="000C468A" w:rsidRPr="00B52F6B" w:rsidRDefault="000C468A" w:rsidP="00012B7F">
      <w:pPr>
        <w:jc w:val="both"/>
        <w:rPr>
          <w:sz w:val="24"/>
          <w:szCs w:val="24"/>
          <w:lang w:val="en-GB"/>
        </w:rPr>
      </w:pPr>
      <w:r w:rsidRPr="00B52F6B">
        <w:rPr>
          <w:sz w:val="24"/>
          <w:szCs w:val="24"/>
          <w:lang w:val="en-GB"/>
        </w:rPr>
        <w:t>I am delivering this statement on behalf of the Group of Friends of Rights of Older Persons</w:t>
      </w:r>
      <w:r w:rsidR="007D765B" w:rsidRPr="00B52F6B">
        <w:rPr>
          <w:rStyle w:val="Refdenotaalpie"/>
          <w:sz w:val="24"/>
          <w:szCs w:val="24"/>
          <w:lang w:val="en-GB"/>
        </w:rPr>
        <w:footnoteReference w:id="1"/>
      </w:r>
      <w:r w:rsidR="00EA5B90" w:rsidRPr="00B52F6B">
        <w:rPr>
          <w:sz w:val="24"/>
          <w:szCs w:val="24"/>
          <w:lang w:val="en-GB"/>
        </w:rPr>
        <w:t>.</w:t>
      </w:r>
    </w:p>
    <w:p w:rsidR="00EA5B90" w:rsidRPr="00B52F6B" w:rsidRDefault="00EA5B90" w:rsidP="00012B7F">
      <w:pPr>
        <w:jc w:val="both"/>
        <w:rPr>
          <w:sz w:val="24"/>
          <w:szCs w:val="24"/>
          <w:lang w:val="en-GB"/>
        </w:rPr>
      </w:pPr>
      <w:r w:rsidRPr="00B52F6B">
        <w:rPr>
          <w:sz w:val="24"/>
          <w:szCs w:val="24"/>
          <w:lang w:val="en-GB"/>
        </w:rPr>
        <w:t xml:space="preserve">We </w:t>
      </w:r>
      <w:r w:rsidR="00A3085E" w:rsidRPr="00B52F6B">
        <w:rPr>
          <w:sz w:val="24"/>
          <w:szCs w:val="24"/>
          <w:lang w:val="en-GB"/>
        </w:rPr>
        <w:t>commend</w:t>
      </w:r>
      <w:r w:rsidRPr="00B52F6B">
        <w:rPr>
          <w:sz w:val="24"/>
          <w:szCs w:val="24"/>
          <w:lang w:val="en-GB"/>
        </w:rPr>
        <w:t xml:space="preserve"> the Independent Expert</w:t>
      </w:r>
      <w:r w:rsidR="00A3085E" w:rsidRPr="00B52F6B">
        <w:rPr>
          <w:sz w:val="24"/>
          <w:szCs w:val="24"/>
          <w:lang w:val="en-GB"/>
        </w:rPr>
        <w:t xml:space="preserve"> for her report</w:t>
      </w:r>
      <w:r w:rsidRPr="00B52F6B">
        <w:rPr>
          <w:sz w:val="24"/>
          <w:szCs w:val="24"/>
          <w:lang w:val="en-GB"/>
        </w:rPr>
        <w:t xml:space="preserve"> on ageism and age discrimination and </w:t>
      </w:r>
      <w:r w:rsidR="007D7556" w:rsidRPr="00B52F6B">
        <w:rPr>
          <w:sz w:val="24"/>
          <w:szCs w:val="24"/>
          <w:lang w:val="en-GB"/>
        </w:rPr>
        <w:t xml:space="preserve">her focus </w:t>
      </w:r>
      <w:r w:rsidRPr="00B52F6B">
        <w:rPr>
          <w:sz w:val="24"/>
          <w:szCs w:val="24"/>
          <w:lang w:val="en-GB"/>
        </w:rPr>
        <w:t xml:space="preserve">on the way </w:t>
      </w:r>
      <w:r w:rsidR="00D933B0" w:rsidRPr="00B52F6B">
        <w:rPr>
          <w:sz w:val="24"/>
          <w:szCs w:val="24"/>
          <w:lang w:val="en-GB"/>
        </w:rPr>
        <w:t xml:space="preserve">that </w:t>
      </w:r>
      <w:r w:rsidRPr="00B52F6B">
        <w:rPr>
          <w:sz w:val="24"/>
          <w:szCs w:val="24"/>
          <w:lang w:val="en-GB"/>
        </w:rPr>
        <w:t xml:space="preserve">the existing legal and policy frameworks at the international and regional levels protect against </w:t>
      </w:r>
      <w:r w:rsidR="00B13E90" w:rsidRPr="00B52F6B">
        <w:rPr>
          <w:sz w:val="24"/>
          <w:szCs w:val="24"/>
          <w:lang w:val="en-GB"/>
        </w:rPr>
        <w:t>these</w:t>
      </w:r>
      <w:r w:rsidR="007D7556" w:rsidRPr="00B52F6B">
        <w:rPr>
          <w:sz w:val="24"/>
          <w:szCs w:val="24"/>
          <w:lang w:val="en-GB"/>
        </w:rPr>
        <w:t xml:space="preserve"> types of discrimination</w:t>
      </w:r>
      <w:r w:rsidRPr="00B52F6B">
        <w:rPr>
          <w:sz w:val="24"/>
          <w:szCs w:val="24"/>
          <w:lang w:val="en-GB"/>
        </w:rPr>
        <w:t>.</w:t>
      </w:r>
    </w:p>
    <w:p w:rsidR="00D933B0" w:rsidRPr="00B52F6B" w:rsidRDefault="00D933B0" w:rsidP="00012B7F">
      <w:pPr>
        <w:jc w:val="both"/>
        <w:rPr>
          <w:sz w:val="24"/>
          <w:szCs w:val="24"/>
          <w:lang w:val="en-GB"/>
        </w:rPr>
      </w:pPr>
      <w:r w:rsidRPr="00B52F6B">
        <w:rPr>
          <w:sz w:val="24"/>
          <w:szCs w:val="24"/>
          <w:lang w:val="en-GB"/>
        </w:rPr>
        <w:t>We are concerned about t</w:t>
      </w:r>
      <w:r w:rsidR="004756E4" w:rsidRPr="00B52F6B">
        <w:rPr>
          <w:sz w:val="24"/>
          <w:szCs w:val="24"/>
          <w:lang w:val="en-GB"/>
        </w:rPr>
        <w:t>he presence of ageism globally</w:t>
      </w:r>
      <w:r w:rsidRPr="00B52F6B">
        <w:rPr>
          <w:sz w:val="24"/>
          <w:szCs w:val="24"/>
          <w:lang w:val="en-GB"/>
        </w:rPr>
        <w:t xml:space="preserve"> that </w:t>
      </w:r>
      <w:r w:rsidR="00225EBB" w:rsidRPr="00B52F6B">
        <w:rPr>
          <w:sz w:val="24"/>
          <w:szCs w:val="24"/>
          <w:lang w:val="en-GB"/>
        </w:rPr>
        <w:t>reinforces</w:t>
      </w:r>
      <w:r w:rsidR="002A4F82" w:rsidRPr="00B52F6B">
        <w:rPr>
          <w:sz w:val="24"/>
          <w:szCs w:val="24"/>
          <w:lang w:val="en-GB"/>
        </w:rPr>
        <w:t xml:space="preserve"> </w:t>
      </w:r>
      <w:r w:rsidR="004756E4" w:rsidRPr="00B52F6B">
        <w:rPr>
          <w:sz w:val="24"/>
          <w:szCs w:val="24"/>
          <w:lang w:val="en-GB"/>
        </w:rPr>
        <w:t xml:space="preserve">discrimination, marginalization and exclusion of older persons. </w:t>
      </w:r>
      <w:r w:rsidRPr="00B52F6B">
        <w:rPr>
          <w:sz w:val="24"/>
          <w:szCs w:val="24"/>
          <w:lang w:val="en-GB"/>
        </w:rPr>
        <w:t>We agree with the Independent Expert that t</w:t>
      </w:r>
      <w:r w:rsidR="004756E4" w:rsidRPr="00B52F6B">
        <w:rPr>
          <w:sz w:val="24"/>
          <w:szCs w:val="24"/>
          <w:lang w:val="en-GB"/>
        </w:rPr>
        <w:t xml:space="preserve">hese harmful approaches damage social and personal identities and contribute to discrimination based on age. </w:t>
      </w:r>
      <w:r w:rsidRPr="00B52F6B">
        <w:rPr>
          <w:sz w:val="24"/>
          <w:szCs w:val="24"/>
          <w:lang w:val="en-GB"/>
        </w:rPr>
        <w:t>In this sense, we consider</w:t>
      </w:r>
      <w:r w:rsidR="00A3085E" w:rsidRPr="00B52F6B">
        <w:rPr>
          <w:sz w:val="24"/>
          <w:szCs w:val="24"/>
          <w:lang w:val="en-GB"/>
        </w:rPr>
        <w:t xml:space="preserve"> that a</w:t>
      </w:r>
      <w:r w:rsidRPr="00B52F6B">
        <w:rPr>
          <w:sz w:val="24"/>
          <w:szCs w:val="24"/>
          <w:lang w:val="en-GB"/>
        </w:rPr>
        <w:t xml:space="preserve"> human rights-based approach is </w:t>
      </w:r>
      <w:r w:rsidR="00973AA4" w:rsidRPr="00B52F6B">
        <w:rPr>
          <w:sz w:val="24"/>
          <w:szCs w:val="24"/>
          <w:lang w:val="en-GB"/>
        </w:rPr>
        <w:t xml:space="preserve">an </w:t>
      </w:r>
      <w:r w:rsidRPr="00B52F6B">
        <w:rPr>
          <w:sz w:val="24"/>
          <w:szCs w:val="24"/>
          <w:lang w:val="en-GB"/>
        </w:rPr>
        <w:t>appropriate framework to challenge ageism and should be better integrated in laws, policies and institutional practices</w:t>
      </w:r>
      <w:r w:rsidR="00A3085E" w:rsidRPr="00B52F6B">
        <w:rPr>
          <w:sz w:val="24"/>
          <w:szCs w:val="24"/>
          <w:lang w:val="en-GB"/>
        </w:rPr>
        <w:t xml:space="preserve"> on the matter</w:t>
      </w:r>
      <w:r w:rsidRPr="00B52F6B">
        <w:rPr>
          <w:sz w:val="24"/>
          <w:szCs w:val="24"/>
          <w:lang w:val="en-GB"/>
        </w:rPr>
        <w:t xml:space="preserve">. </w:t>
      </w:r>
    </w:p>
    <w:p w:rsidR="00D933B0" w:rsidRPr="00B52F6B" w:rsidRDefault="00D933B0" w:rsidP="00012B7F">
      <w:pPr>
        <w:jc w:val="both"/>
        <w:rPr>
          <w:sz w:val="24"/>
          <w:szCs w:val="24"/>
          <w:lang w:val="en-GB"/>
        </w:rPr>
      </w:pPr>
      <w:r w:rsidRPr="00B52F6B">
        <w:rPr>
          <w:sz w:val="24"/>
          <w:szCs w:val="24"/>
          <w:lang w:val="en-GB"/>
        </w:rPr>
        <w:t>Madame President,</w:t>
      </w:r>
    </w:p>
    <w:p w:rsidR="00026561" w:rsidRPr="00B52F6B" w:rsidRDefault="00081A24" w:rsidP="00012B7F">
      <w:pPr>
        <w:jc w:val="both"/>
        <w:rPr>
          <w:sz w:val="24"/>
          <w:szCs w:val="24"/>
          <w:lang w:val="en-GB"/>
        </w:rPr>
      </w:pPr>
      <w:r w:rsidRPr="00B52F6B">
        <w:rPr>
          <w:sz w:val="24"/>
          <w:szCs w:val="24"/>
          <w:lang w:val="en-GB"/>
        </w:rPr>
        <w:t xml:space="preserve">We stress the importance of </w:t>
      </w:r>
      <w:r w:rsidR="00D933B0" w:rsidRPr="00B52F6B">
        <w:rPr>
          <w:sz w:val="24"/>
          <w:szCs w:val="24"/>
          <w:lang w:val="en-GB"/>
        </w:rPr>
        <w:t>collect</w:t>
      </w:r>
      <w:r w:rsidRPr="00B52F6B">
        <w:rPr>
          <w:sz w:val="24"/>
          <w:szCs w:val="24"/>
          <w:lang w:val="en-GB"/>
        </w:rPr>
        <w:t>ing</w:t>
      </w:r>
      <w:r w:rsidR="00D933B0" w:rsidRPr="00B52F6B">
        <w:rPr>
          <w:sz w:val="24"/>
          <w:szCs w:val="24"/>
          <w:lang w:val="en-GB"/>
        </w:rPr>
        <w:t xml:space="preserve"> and </w:t>
      </w:r>
      <w:r w:rsidR="00B52F6B" w:rsidRPr="00B52F6B">
        <w:rPr>
          <w:sz w:val="24"/>
          <w:szCs w:val="24"/>
          <w:lang w:val="en-GB"/>
        </w:rPr>
        <w:t>analysing</w:t>
      </w:r>
      <w:r w:rsidR="00D933B0" w:rsidRPr="00B52F6B">
        <w:rPr>
          <w:sz w:val="24"/>
          <w:szCs w:val="24"/>
          <w:lang w:val="en-GB"/>
        </w:rPr>
        <w:t xml:space="preserve"> disaggregated </w:t>
      </w:r>
      <w:r w:rsidR="000D5FF3" w:rsidRPr="00B52F6B">
        <w:rPr>
          <w:sz w:val="24"/>
          <w:szCs w:val="24"/>
          <w:lang w:val="en-GB"/>
        </w:rPr>
        <w:t xml:space="preserve">data, </w:t>
      </w:r>
      <w:r w:rsidRPr="00B52F6B">
        <w:rPr>
          <w:sz w:val="24"/>
          <w:szCs w:val="24"/>
          <w:lang w:val="en-GB"/>
        </w:rPr>
        <w:t>target</w:t>
      </w:r>
      <w:r w:rsidR="000D5FF3" w:rsidRPr="00B52F6B">
        <w:rPr>
          <w:sz w:val="24"/>
          <w:szCs w:val="24"/>
          <w:lang w:val="en-GB"/>
        </w:rPr>
        <w:t>ing</w:t>
      </w:r>
      <w:r w:rsidR="006579B0" w:rsidRPr="00B52F6B">
        <w:rPr>
          <w:sz w:val="24"/>
          <w:szCs w:val="24"/>
          <w:lang w:val="en-GB"/>
        </w:rPr>
        <w:t xml:space="preserve"> the root causes of ageism, </w:t>
      </w:r>
      <w:r w:rsidRPr="00B52F6B">
        <w:rPr>
          <w:sz w:val="24"/>
          <w:szCs w:val="24"/>
          <w:lang w:val="en-GB"/>
        </w:rPr>
        <w:t>work</w:t>
      </w:r>
      <w:r w:rsidR="000D5FF3" w:rsidRPr="00B52F6B">
        <w:rPr>
          <w:sz w:val="24"/>
          <w:szCs w:val="24"/>
          <w:lang w:val="en-GB"/>
        </w:rPr>
        <w:t>ing</w:t>
      </w:r>
      <w:r w:rsidRPr="00B52F6B">
        <w:rPr>
          <w:sz w:val="24"/>
          <w:szCs w:val="24"/>
          <w:lang w:val="en-GB"/>
        </w:rPr>
        <w:t xml:space="preserve"> towards a cultural transformation of the way society sees ageing and older persons, including the voices </w:t>
      </w:r>
      <w:r w:rsidR="00424568" w:rsidRPr="00B52F6B">
        <w:rPr>
          <w:sz w:val="24"/>
          <w:szCs w:val="24"/>
          <w:lang w:val="en-GB"/>
        </w:rPr>
        <w:t>of the civil society</w:t>
      </w:r>
      <w:r w:rsidR="006579B0" w:rsidRPr="00B52F6B">
        <w:rPr>
          <w:sz w:val="24"/>
          <w:szCs w:val="24"/>
          <w:lang w:val="en-GB"/>
        </w:rPr>
        <w:t xml:space="preserve">, and ensuring that the responses to the COVID-19 pandemic eliminate internalized stereotypes and biases. </w:t>
      </w:r>
    </w:p>
    <w:p w:rsidR="00B22643" w:rsidRPr="00B52F6B" w:rsidRDefault="00B22643" w:rsidP="00B22643">
      <w:pPr>
        <w:jc w:val="both"/>
        <w:rPr>
          <w:sz w:val="24"/>
          <w:szCs w:val="24"/>
          <w:lang w:val="en-GB"/>
        </w:rPr>
      </w:pPr>
      <w:r w:rsidRPr="00B52F6B">
        <w:rPr>
          <w:sz w:val="24"/>
          <w:szCs w:val="24"/>
          <w:lang w:val="en-GB"/>
        </w:rPr>
        <w:t xml:space="preserve">Finally, we </w:t>
      </w:r>
      <w:r w:rsidR="000E15BA" w:rsidRPr="00B52F6B">
        <w:rPr>
          <w:sz w:val="24"/>
          <w:szCs w:val="24"/>
          <w:lang w:val="en-GB"/>
        </w:rPr>
        <w:t>encourage</w:t>
      </w:r>
      <w:r w:rsidRPr="00B52F6B">
        <w:rPr>
          <w:sz w:val="24"/>
          <w:szCs w:val="24"/>
          <w:lang w:val="en-GB"/>
        </w:rPr>
        <w:t xml:space="preserve"> States to support the </w:t>
      </w:r>
      <w:r w:rsidR="000E15BA" w:rsidRPr="00B52F6B">
        <w:rPr>
          <w:sz w:val="24"/>
          <w:szCs w:val="24"/>
          <w:lang w:val="en-GB"/>
        </w:rPr>
        <w:t xml:space="preserve">draft resolution </w:t>
      </w:r>
      <w:r w:rsidRPr="00B52F6B">
        <w:rPr>
          <w:sz w:val="24"/>
          <w:szCs w:val="24"/>
          <w:lang w:val="en-GB"/>
        </w:rPr>
        <w:t xml:space="preserve">on the human rights of older persons </w:t>
      </w:r>
      <w:r w:rsidR="000E15BA" w:rsidRPr="00B52F6B">
        <w:rPr>
          <w:sz w:val="24"/>
          <w:szCs w:val="24"/>
          <w:lang w:val="en-GB"/>
        </w:rPr>
        <w:t xml:space="preserve">presented at this session </w:t>
      </w:r>
      <w:r w:rsidR="00123E7B" w:rsidRPr="00B52F6B">
        <w:rPr>
          <w:sz w:val="24"/>
          <w:szCs w:val="24"/>
          <w:lang w:val="en-GB"/>
        </w:rPr>
        <w:t>by the Core Group consisting of Argentina, Brazil and Slovenia</w:t>
      </w:r>
    </w:p>
    <w:p w:rsidR="00B22643" w:rsidRPr="00B52F6B" w:rsidRDefault="00B22643" w:rsidP="00012B7F">
      <w:pPr>
        <w:jc w:val="both"/>
        <w:rPr>
          <w:sz w:val="24"/>
          <w:szCs w:val="24"/>
          <w:lang w:val="en-GB"/>
        </w:rPr>
      </w:pPr>
    </w:p>
    <w:p w:rsidR="00424568" w:rsidRPr="00B52F6B" w:rsidRDefault="00012B7F" w:rsidP="00D72805">
      <w:pPr>
        <w:jc w:val="both"/>
        <w:rPr>
          <w:sz w:val="24"/>
          <w:szCs w:val="24"/>
          <w:lang w:val="en-GB"/>
        </w:rPr>
      </w:pPr>
      <w:r w:rsidRPr="00B52F6B">
        <w:rPr>
          <w:sz w:val="24"/>
          <w:szCs w:val="24"/>
          <w:lang w:val="en-GB"/>
        </w:rPr>
        <w:t>Thank you.</w:t>
      </w:r>
    </w:p>
    <w:sectPr w:rsidR="00424568" w:rsidRPr="00B52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171" w:rsidRDefault="00532171" w:rsidP="007D765B">
      <w:pPr>
        <w:spacing w:after="0" w:line="240" w:lineRule="auto"/>
      </w:pPr>
      <w:r>
        <w:separator/>
      </w:r>
    </w:p>
  </w:endnote>
  <w:endnote w:type="continuationSeparator" w:id="0">
    <w:p w:rsidR="00532171" w:rsidRDefault="00532171" w:rsidP="007D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171" w:rsidRDefault="00532171" w:rsidP="007D765B">
      <w:pPr>
        <w:spacing w:after="0" w:line="240" w:lineRule="auto"/>
      </w:pPr>
      <w:r>
        <w:separator/>
      </w:r>
    </w:p>
  </w:footnote>
  <w:footnote w:type="continuationSeparator" w:id="0">
    <w:p w:rsidR="00532171" w:rsidRDefault="00532171" w:rsidP="007D765B">
      <w:pPr>
        <w:spacing w:after="0" w:line="240" w:lineRule="auto"/>
      </w:pPr>
      <w:r>
        <w:continuationSeparator/>
      </w:r>
    </w:p>
  </w:footnote>
  <w:footnote w:id="1">
    <w:p w:rsidR="007D765B" w:rsidRPr="00CF777E" w:rsidRDefault="007D765B" w:rsidP="007D765B">
      <w:pPr>
        <w:pStyle w:val="Textonotapie"/>
        <w:jc w:val="both"/>
        <w:rPr>
          <w:lang w:val="es-AR"/>
        </w:rPr>
      </w:pPr>
      <w:r w:rsidRPr="00B52F6B">
        <w:rPr>
          <w:rStyle w:val="Refdenotaalpie"/>
          <w:lang w:val="en-GB"/>
        </w:rPr>
        <w:footnoteRef/>
      </w:r>
      <w:r w:rsidRPr="00CF777E">
        <w:rPr>
          <w:lang w:val="es-AR"/>
        </w:rPr>
        <w:t xml:space="preserve"> Argentina, Austria, </w:t>
      </w:r>
      <w:proofErr w:type="spellStart"/>
      <w:r w:rsidR="00B52F6B" w:rsidRPr="00CF777E">
        <w:rPr>
          <w:lang w:val="es-AR"/>
        </w:rPr>
        <w:t>Braz</w:t>
      </w:r>
      <w:r w:rsidR="00CF777E">
        <w:rPr>
          <w:lang w:val="es-AR"/>
        </w:rPr>
        <w:t>il</w:t>
      </w:r>
      <w:proofErr w:type="spellEnd"/>
      <w:r w:rsidR="00CF777E">
        <w:rPr>
          <w:lang w:val="es-AR"/>
        </w:rPr>
        <w:t>,</w:t>
      </w:r>
      <w:r w:rsidRPr="00CF777E">
        <w:rPr>
          <w:lang w:val="es-AR"/>
        </w:rPr>
        <w:t xml:space="preserve"> El Salvador, </w:t>
      </w:r>
      <w:r w:rsidR="00CF777E" w:rsidRPr="00CF777E">
        <w:rPr>
          <w:lang w:val="es-AR"/>
        </w:rPr>
        <w:t>M</w:t>
      </w:r>
      <w:r w:rsidR="00CF777E">
        <w:rPr>
          <w:lang w:val="es-AR"/>
        </w:rPr>
        <w:t xml:space="preserve">alta, </w:t>
      </w:r>
      <w:r w:rsidRPr="00CF777E">
        <w:rPr>
          <w:lang w:val="es-AR"/>
        </w:rPr>
        <w:t xml:space="preserve">Montenegro, Namibia, Portugal, </w:t>
      </w:r>
      <w:proofErr w:type="spellStart"/>
      <w:r w:rsidR="00B52F6B" w:rsidRPr="00CF777E">
        <w:rPr>
          <w:lang w:val="es-AR"/>
        </w:rPr>
        <w:t>Singapore</w:t>
      </w:r>
      <w:proofErr w:type="spellEnd"/>
      <w:r w:rsidRPr="00CF777E">
        <w:rPr>
          <w:lang w:val="es-AR"/>
        </w:rPr>
        <w:t xml:space="preserve">, </w:t>
      </w:r>
      <w:proofErr w:type="spellStart"/>
      <w:r w:rsidR="00CF777E">
        <w:rPr>
          <w:lang w:val="es-AR"/>
        </w:rPr>
        <w:t>Slovenia</w:t>
      </w:r>
      <w:proofErr w:type="spellEnd"/>
      <w:r w:rsidR="00CF777E">
        <w:rPr>
          <w:lang w:val="es-AR"/>
        </w:rPr>
        <w:t xml:space="preserve">, </w:t>
      </w:r>
      <w:bookmarkStart w:id="0" w:name="_GoBack"/>
      <w:bookmarkEnd w:id="0"/>
      <w:proofErr w:type="spellStart"/>
      <w:r w:rsidR="00B52F6B" w:rsidRPr="00CF777E">
        <w:rPr>
          <w:lang w:val="es-AR"/>
        </w:rPr>
        <w:t>Tunisia</w:t>
      </w:r>
      <w:proofErr w:type="spellEnd"/>
      <w:r w:rsidRPr="00CF777E">
        <w:rPr>
          <w:lang w:val="es-AR"/>
        </w:rPr>
        <w:t>, Uruguay.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E4"/>
    <w:rsid w:val="00012B7F"/>
    <w:rsid w:val="00026561"/>
    <w:rsid w:val="000812C3"/>
    <w:rsid w:val="00081A24"/>
    <w:rsid w:val="000C468A"/>
    <w:rsid w:val="000D5FF3"/>
    <w:rsid w:val="000E15BA"/>
    <w:rsid w:val="00123E7B"/>
    <w:rsid w:val="001E697E"/>
    <w:rsid w:val="00225EBB"/>
    <w:rsid w:val="002A4F82"/>
    <w:rsid w:val="00392C8C"/>
    <w:rsid w:val="003A569C"/>
    <w:rsid w:val="003E2E5E"/>
    <w:rsid w:val="004138E8"/>
    <w:rsid w:val="00424568"/>
    <w:rsid w:val="004756E4"/>
    <w:rsid w:val="004A1AAA"/>
    <w:rsid w:val="00532171"/>
    <w:rsid w:val="0064357D"/>
    <w:rsid w:val="006579B0"/>
    <w:rsid w:val="0074119A"/>
    <w:rsid w:val="0075061B"/>
    <w:rsid w:val="007949EF"/>
    <w:rsid w:val="007D7556"/>
    <w:rsid w:val="007D765B"/>
    <w:rsid w:val="008A6D6D"/>
    <w:rsid w:val="00973AA4"/>
    <w:rsid w:val="009B3736"/>
    <w:rsid w:val="00A3085E"/>
    <w:rsid w:val="00A8212B"/>
    <w:rsid w:val="00B13E90"/>
    <w:rsid w:val="00B22643"/>
    <w:rsid w:val="00B52F6B"/>
    <w:rsid w:val="00C565FD"/>
    <w:rsid w:val="00C9375E"/>
    <w:rsid w:val="00CF777E"/>
    <w:rsid w:val="00D46677"/>
    <w:rsid w:val="00D72805"/>
    <w:rsid w:val="00D933B0"/>
    <w:rsid w:val="00EA5B90"/>
    <w:rsid w:val="00F2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C7948-E5D6-4B03-9B90-E1E25DD9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5B9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D76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76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7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B4892D-A2CB-4D29-95C3-9A9EA100C6C3}"/>
</file>

<file path=customXml/itemProps2.xml><?xml version="1.0" encoding="utf-8"?>
<ds:datastoreItem xmlns:ds="http://schemas.openxmlformats.org/officeDocument/2006/customXml" ds:itemID="{13A26AC3-F3EB-4EC4-BEBA-33C7A6DC71F8}"/>
</file>

<file path=customXml/itemProps3.xml><?xml version="1.0" encoding="utf-8"?>
<ds:datastoreItem xmlns:ds="http://schemas.openxmlformats.org/officeDocument/2006/customXml" ds:itemID="{A282D3F4-38DE-44B2-8D9E-9AAFF3078F36}"/>
</file>

<file path=customXml/itemProps4.xml><?xml version="1.0" encoding="utf-8"?>
<ds:datastoreItem xmlns:ds="http://schemas.openxmlformats.org/officeDocument/2006/customXml" ds:itemID="{C543A26D-C5FD-405F-9C3D-AB237C4A8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Vazquez Pol</dc:creator>
  <cp:lastModifiedBy>Christian Matias Machuca</cp:lastModifiedBy>
  <cp:revision>11</cp:revision>
  <cp:lastPrinted>2021-09-13T09:46:00Z</cp:lastPrinted>
  <dcterms:created xsi:type="dcterms:W3CDTF">2021-09-18T15:28:00Z</dcterms:created>
  <dcterms:modified xsi:type="dcterms:W3CDTF">2021-09-19T14:54:00Z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