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5725A1" w:rsidRDefault="009E6AAB" w:rsidP="009E6AAB">
      <w:pPr>
        <w:jc w:val="center"/>
        <w:rPr>
          <w:rFonts w:ascii="Arial" w:hAnsi="Arial" w:cs="Arial"/>
          <w:lang w:eastAsia="sl-SI"/>
        </w:rPr>
      </w:pPr>
      <w:bookmarkStart w:id="0" w:name="_GoBack"/>
      <w:bookmarkEnd w:id="0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5725A1" w:rsidRDefault="009E6AAB" w:rsidP="009E6AAB">
      <w:pPr>
        <w:rPr>
          <w:rFonts w:ascii="Arial" w:hAnsi="Arial" w:cs="Arial"/>
          <w:lang w:eastAsia="sl-SI"/>
        </w:rPr>
      </w:pPr>
    </w:p>
    <w:p w14:paraId="2904EA9B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77777777" w:rsidR="009E6AAB" w:rsidRPr="00CA2282" w:rsidRDefault="009E6AAB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3CA12E8A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0E8337C2" w14:textId="26C108E2" w:rsidR="009E6AAB" w:rsidRPr="002272E2" w:rsidRDefault="00F73F6D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46th</w:t>
      </w:r>
      <w:r w:rsidR="007F720F">
        <w:rPr>
          <w:rFonts w:ascii="Republika" w:hAnsi="Republika" w:cs="Arial"/>
          <w:b/>
          <w:color w:val="31849B"/>
          <w:lang w:eastAsia="sl-SI"/>
        </w:rPr>
        <w:t xml:space="preserve"> 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ession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3437A005" w14:textId="35ECD724" w:rsidR="007F720F" w:rsidRPr="002272E2" w:rsidRDefault="005C78FB" w:rsidP="007F720F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>Item 4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 xml:space="preserve">: </w:t>
      </w:r>
      <w:r w:rsidRPr="005C78FB">
        <w:rPr>
          <w:rFonts w:ascii="Republika" w:hAnsi="Republika" w:cs="Arial"/>
          <w:b/>
          <w:color w:val="31849B"/>
          <w:lang w:val="en-US" w:eastAsia="sl-SI"/>
        </w:rPr>
        <w:t>Interactive Dialogue with the Special Rapporteur on</w:t>
      </w:r>
      <w:r>
        <w:rPr>
          <w:rFonts w:ascii="Republika" w:hAnsi="Republika" w:cs="Arial"/>
          <w:b/>
          <w:color w:val="31849B"/>
          <w:lang w:val="en-US" w:eastAsia="sl-SI"/>
        </w:rPr>
        <w:t xml:space="preserve"> Iran</w:t>
      </w:r>
    </w:p>
    <w:p w14:paraId="44EC66C0" w14:textId="77777777" w:rsidR="007F720F" w:rsidRPr="002272E2" w:rsidRDefault="007F720F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05621C5D" w:rsidR="009E6AAB" w:rsidRPr="002272E2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5C78FB">
        <w:rPr>
          <w:rFonts w:ascii="Republika" w:hAnsi="Republika" w:cs="Arial"/>
          <w:bCs/>
          <w:sz w:val="20"/>
          <w:lang w:val="en-US" w:eastAsia="sl-SI"/>
        </w:rPr>
        <w:t>9</w:t>
      </w:r>
      <w:r w:rsidRPr="002272E2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5C78FB">
        <w:rPr>
          <w:rFonts w:ascii="Republika" w:hAnsi="Republika" w:cs="Arial"/>
          <w:bCs/>
          <w:sz w:val="20"/>
          <w:lang w:val="en-US" w:eastAsia="sl-SI"/>
        </w:rPr>
        <w:t>March 2021</w:t>
      </w:r>
    </w:p>
    <w:p w14:paraId="784B215C" w14:textId="77777777" w:rsidR="001203EC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6E60E528" w14:textId="0C0C58CA" w:rsidR="005C78FB" w:rsidRPr="0007009D" w:rsidRDefault="002123D4" w:rsidP="005C78FB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07009D">
        <w:rPr>
          <w:rFonts w:ascii="Arial" w:hAnsi="Arial" w:cs="Arial"/>
          <w:lang w:val="en-GB"/>
        </w:rPr>
        <w:t>Excellencies</w:t>
      </w:r>
      <w:proofErr w:type="spellEnd"/>
      <w:r w:rsidRPr="0007009D">
        <w:rPr>
          <w:rFonts w:ascii="Arial" w:hAnsi="Arial" w:cs="Arial"/>
          <w:lang w:val="en-GB"/>
        </w:rPr>
        <w:t>,</w:t>
      </w:r>
    </w:p>
    <w:p w14:paraId="6DF3A5BC" w14:textId="77777777" w:rsidR="0007009D" w:rsidRDefault="0007009D" w:rsidP="005C78FB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1289C996" w14:textId="509FAC81" w:rsidR="00B010C3" w:rsidRPr="0007009D" w:rsidRDefault="005C78FB" w:rsidP="005C78FB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07009D">
        <w:rPr>
          <w:rFonts w:ascii="Arial" w:hAnsi="Arial" w:cs="Arial"/>
          <w:lang w:val="en-GB"/>
        </w:rPr>
        <w:t>Slovenia</w:t>
      </w:r>
      <w:r w:rsidR="005A598E" w:rsidRPr="0007009D">
        <w:rPr>
          <w:rFonts w:ascii="Arial" w:hAnsi="Arial" w:cs="Arial"/>
          <w:lang w:val="en-GB"/>
        </w:rPr>
        <w:t xml:space="preserve"> aligns itself with the EU statement. We</w:t>
      </w:r>
      <w:r w:rsidRPr="0007009D">
        <w:rPr>
          <w:rFonts w:ascii="Arial" w:hAnsi="Arial" w:cs="Arial"/>
          <w:lang w:val="en-GB"/>
        </w:rPr>
        <w:t xml:space="preserve"> </w:t>
      </w:r>
      <w:r w:rsidR="00323D4D" w:rsidRPr="0007009D">
        <w:rPr>
          <w:rFonts w:ascii="Arial" w:hAnsi="Arial" w:cs="Arial"/>
          <w:lang w:val="en-GB"/>
        </w:rPr>
        <w:t xml:space="preserve">would like to thank </w:t>
      </w:r>
      <w:r w:rsidRPr="0007009D">
        <w:rPr>
          <w:rFonts w:ascii="Arial" w:hAnsi="Arial" w:cs="Arial"/>
          <w:lang w:val="en-GB"/>
        </w:rPr>
        <w:t xml:space="preserve">Special Rapporteur </w:t>
      </w:r>
      <w:r w:rsidR="00323D4D" w:rsidRPr="0007009D">
        <w:rPr>
          <w:rFonts w:ascii="Arial" w:hAnsi="Arial" w:cs="Arial"/>
          <w:lang w:val="en-GB"/>
        </w:rPr>
        <w:t xml:space="preserve">Rehman </w:t>
      </w:r>
      <w:r w:rsidRPr="0007009D">
        <w:rPr>
          <w:rFonts w:ascii="Arial" w:hAnsi="Arial" w:cs="Arial"/>
          <w:lang w:val="en-GB"/>
        </w:rPr>
        <w:t xml:space="preserve">for his </w:t>
      </w:r>
      <w:r w:rsidR="00323D4D" w:rsidRPr="0007009D">
        <w:rPr>
          <w:rFonts w:ascii="Arial" w:hAnsi="Arial" w:cs="Arial"/>
          <w:lang w:val="en-GB"/>
        </w:rPr>
        <w:t xml:space="preserve">detailed </w:t>
      </w:r>
      <w:r w:rsidRPr="0007009D">
        <w:rPr>
          <w:rFonts w:ascii="Arial" w:hAnsi="Arial" w:cs="Arial"/>
          <w:lang w:val="en-GB"/>
        </w:rPr>
        <w:t>report</w:t>
      </w:r>
      <w:r w:rsidR="00323D4D" w:rsidRPr="0007009D">
        <w:rPr>
          <w:rFonts w:ascii="Arial" w:hAnsi="Arial" w:cs="Arial"/>
          <w:lang w:val="en-GB"/>
        </w:rPr>
        <w:t xml:space="preserve"> on the situation of human rights in the Islamic Republic of Iran</w:t>
      </w:r>
      <w:r w:rsidR="007B3306" w:rsidRPr="0007009D">
        <w:rPr>
          <w:rFonts w:ascii="Arial" w:hAnsi="Arial" w:cs="Arial"/>
          <w:lang w:val="en-GB"/>
        </w:rPr>
        <w:t xml:space="preserve"> with a </w:t>
      </w:r>
      <w:r w:rsidR="00A925F5" w:rsidRPr="0007009D">
        <w:rPr>
          <w:rFonts w:ascii="Arial" w:hAnsi="Arial" w:cs="Arial"/>
          <w:lang w:val="en-GB"/>
        </w:rPr>
        <w:t xml:space="preserve">special </w:t>
      </w:r>
      <w:r w:rsidR="007B3306" w:rsidRPr="0007009D">
        <w:rPr>
          <w:rFonts w:ascii="Arial" w:hAnsi="Arial" w:cs="Arial"/>
          <w:lang w:val="en-GB"/>
        </w:rPr>
        <w:t>focus on the situation of women and girls</w:t>
      </w:r>
      <w:r w:rsidRPr="0007009D">
        <w:rPr>
          <w:rFonts w:ascii="Arial" w:hAnsi="Arial" w:cs="Arial"/>
          <w:lang w:val="en-GB"/>
        </w:rPr>
        <w:t>.</w:t>
      </w:r>
      <w:r w:rsidR="00F64CBD" w:rsidRPr="0007009D">
        <w:rPr>
          <w:rFonts w:ascii="Arial" w:hAnsi="Arial" w:cs="Arial"/>
          <w:lang w:val="en-GB"/>
        </w:rPr>
        <w:t xml:space="preserve"> In </w:t>
      </w:r>
      <w:r w:rsidR="00C71F7A" w:rsidRPr="0007009D">
        <w:rPr>
          <w:rFonts w:ascii="Arial" w:hAnsi="Arial" w:cs="Arial"/>
          <w:lang w:val="en-GB"/>
        </w:rPr>
        <w:t>addition,</w:t>
      </w:r>
      <w:r w:rsidR="00F64CBD" w:rsidRPr="0007009D">
        <w:rPr>
          <w:rFonts w:ascii="Arial" w:hAnsi="Arial" w:cs="Arial"/>
          <w:lang w:val="en-GB"/>
        </w:rPr>
        <w:t xml:space="preserve"> we also would like to take note of the</w:t>
      </w:r>
      <w:r w:rsidR="00415152">
        <w:rPr>
          <w:rFonts w:ascii="Arial" w:hAnsi="Arial" w:cs="Arial"/>
          <w:lang w:val="en-GB"/>
        </w:rPr>
        <w:t xml:space="preserve"> recent letter </w:t>
      </w:r>
      <w:r w:rsidR="0086737D" w:rsidRPr="0007009D">
        <w:rPr>
          <w:rFonts w:ascii="Arial" w:hAnsi="Arial" w:cs="Arial"/>
          <w:lang w:val="en-GB"/>
        </w:rPr>
        <w:t xml:space="preserve">by </w:t>
      </w:r>
      <w:r w:rsidR="00F64CBD" w:rsidRPr="0007009D">
        <w:rPr>
          <w:rFonts w:ascii="Arial" w:hAnsi="Arial" w:cs="Arial"/>
          <w:lang w:val="en-GB"/>
        </w:rPr>
        <w:t>the</w:t>
      </w:r>
      <w:r w:rsidR="0086737D" w:rsidRPr="0007009D">
        <w:rPr>
          <w:rFonts w:ascii="Arial" w:hAnsi="Arial" w:cs="Arial"/>
          <w:lang w:val="en-GB"/>
        </w:rPr>
        <w:t xml:space="preserve"> seven</w:t>
      </w:r>
      <w:r w:rsidR="00C472AD" w:rsidRPr="0007009D">
        <w:rPr>
          <w:rFonts w:ascii="Arial" w:hAnsi="Arial" w:cs="Arial"/>
          <w:lang w:val="en-GB"/>
        </w:rPr>
        <w:t xml:space="preserve"> UN</w:t>
      </w:r>
      <w:r w:rsidR="001D310B" w:rsidRPr="0007009D">
        <w:rPr>
          <w:rFonts w:ascii="Arial" w:hAnsi="Arial" w:cs="Arial"/>
          <w:lang w:val="en-GB"/>
        </w:rPr>
        <w:t xml:space="preserve"> </w:t>
      </w:r>
      <w:r w:rsidR="00415152">
        <w:rPr>
          <w:rFonts w:ascii="Arial" w:hAnsi="Arial" w:cs="Arial"/>
          <w:lang w:val="en-GB"/>
        </w:rPr>
        <w:t xml:space="preserve">Special </w:t>
      </w:r>
      <w:r w:rsidR="001D310B" w:rsidRPr="0007009D">
        <w:rPr>
          <w:rFonts w:ascii="Arial" w:hAnsi="Arial" w:cs="Arial"/>
          <w:lang w:val="en-GB"/>
        </w:rPr>
        <w:t>Rapporteurs</w:t>
      </w:r>
      <w:r w:rsidR="00415152">
        <w:rPr>
          <w:rFonts w:ascii="Arial" w:hAnsi="Arial" w:cs="Arial"/>
          <w:lang w:val="en-GB"/>
        </w:rPr>
        <w:t xml:space="preserve"> sent</w:t>
      </w:r>
      <w:r w:rsidR="001D310B" w:rsidRPr="0007009D">
        <w:rPr>
          <w:rFonts w:ascii="Arial" w:hAnsi="Arial" w:cs="Arial"/>
          <w:lang w:val="en-GB"/>
        </w:rPr>
        <w:t xml:space="preserve"> </w:t>
      </w:r>
      <w:r w:rsidR="00802F45" w:rsidRPr="0007009D">
        <w:rPr>
          <w:rFonts w:ascii="Arial" w:hAnsi="Arial" w:cs="Arial"/>
          <w:lang w:val="en-GB"/>
        </w:rPr>
        <w:t>to the Iranian authorities</w:t>
      </w:r>
      <w:r w:rsidR="00415152">
        <w:rPr>
          <w:rFonts w:ascii="Arial" w:hAnsi="Arial" w:cs="Arial"/>
          <w:lang w:val="en-GB"/>
        </w:rPr>
        <w:t xml:space="preserve"> and would welcome </w:t>
      </w:r>
      <w:r w:rsidR="0086737D" w:rsidRPr="0007009D">
        <w:rPr>
          <w:rFonts w:ascii="Arial" w:hAnsi="Arial" w:cs="Arial"/>
          <w:lang w:val="en-GB"/>
        </w:rPr>
        <w:t xml:space="preserve">further consideration </w:t>
      </w:r>
      <w:r w:rsidR="00987FDD" w:rsidRPr="0007009D">
        <w:rPr>
          <w:rFonts w:ascii="Arial" w:hAnsi="Arial" w:cs="Arial"/>
          <w:lang w:val="en-GB"/>
        </w:rPr>
        <w:t>on the</w:t>
      </w:r>
      <w:r w:rsidR="00415152">
        <w:rPr>
          <w:rFonts w:ascii="Arial" w:hAnsi="Arial" w:cs="Arial"/>
          <w:lang w:val="en-GB"/>
        </w:rPr>
        <w:t xml:space="preserve"> international investigation </w:t>
      </w:r>
      <w:r w:rsidR="00282889" w:rsidRPr="0007009D">
        <w:rPr>
          <w:rFonts w:ascii="Arial" w:hAnsi="Arial" w:cs="Arial"/>
          <w:lang w:val="en-GB"/>
        </w:rPr>
        <w:t>in this regard</w:t>
      </w:r>
      <w:r w:rsidR="005A598E" w:rsidRPr="0007009D">
        <w:rPr>
          <w:rFonts w:ascii="Arial" w:hAnsi="Arial" w:cs="Arial"/>
          <w:lang w:val="en-GB"/>
        </w:rPr>
        <w:t>.</w:t>
      </w:r>
    </w:p>
    <w:p w14:paraId="74A52836" w14:textId="77777777" w:rsidR="00415152" w:rsidRDefault="00415152" w:rsidP="00F13279">
      <w:pPr>
        <w:pStyle w:val="NoSpacing"/>
        <w:spacing w:line="360" w:lineRule="auto"/>
        <w:jc w:val="both"/>
        <w:rPr>
          <w:rFonts w:ascii="Tms Rmn" w:hAnsi="Tms Rmn" w:cs="Tms Rmn"/>
          <w:color w:val="808000"/>
        </w:rPr>
      </w:pPr>
    </w:p>
    <w:p w14:paraId="001D1D14" w14:textId="69FEF25F" w:rsidR="007C2510" w:rsidRPr="0007009D" w:rsidRDefault="00F13279" w:rsidP="00F1327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07009D">
        <w:rPr>
          <w:rFonts w:ascii="Arial" w:hAnsi="Arial" w:cs="Arial"/>
          <w:lang w:val="en-GB"/>
        </w:rPr>
        <w:t xml:space="preserve">We recognize the challenges the Islamic Republic of Iran is facing in addressing the impact of the COVID-19 pandemic. </w:t>
      </w:r>
    </w:p>
    <w:p w14:paraId="14AC9CE1" w14:textId="77777777" w:rsidR="0007009D" w:rsidRDefault="0007009D" w:rsidP="00F1327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09155004" w14:textId="7263B625" w:rsidR="00A3150C" w:rsidRDefault="00F13279" w:rsidP="00F1327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07009D">
        <w:rPr>
          <w:rFonts w:ascii="Arial" w:hAnsi="Arial" w:cs="Arial"/>
          <w:lang w:val="en-GB"/>
        </w:rPr>
        <w:t>However</w:t>
      </w:r>
      <w:r w:rsidR="00D34F12" w:rsidRPr="0007009D">
        <w:rPr>
          <w:rFonts w:ascii="Arial" w:hAnsi="Arial" w:cs="Arial"/>
          <w:lang w:val="en-GB"/>
        </w:rPr>
        <w:t>,</w:t>
      </w:r>
      <w:r w:rsidRPr="0007009D">
        <w:rPr>
          <w:rFonts w:ascii="Arial" w:hAnsi="Arial" w:cs="Arial"/>
          <w:lang w:val="en-GB"/>
        </w:rPr>
        <w:t xml:space="preserve"> </w:t>
      </w:r>
      <w:r w:rsidR="00391142" w:rsidRPr="0007009D">
        <w:rPr>
          <w:rFonts w:ascii="Arial" w:hAnsi="Arial" w:cs="Arial"/>
          <w:lang w:val="en-GB"/>
        </w:rPr>
        <w:t>as highlighted in the report</w:t>
      </w:r>
      <w:r w:rsidR="00D34F12" w:rsidRPr="0007009D">
        <w:rPr>
          <w:rFonts w:ascii="Arial" w:hAnsi="Arial" w:cs="Arial"/>
          <w:lang w:val="en-GB"/>
        </w:rPr>
        <w:t>,</w:t>
      </w:r>
      <w:r w:rsidR="00391142" w:rsidRPr="0007009D">
        <w:rPr>
          <w:rFonts w:ascii="Arial" w:hAnsi="Arial" w:cs="Arial"/>
          <w:lang w:val="en-GB"/>
        </w:rPr>
        <w:t xml:space="preserve"> </w:t>
      </w:r>
      <w:r w:rsidR="00D17512" w:rsidRPr="0007009D">
        <w:rPr>
          <w:rFonts w:ascii="Arial" w:hAnsi="Arial" w:cs="Arial"/>
          <w:lang w:val="en-GB"/>
        </w:rPr>
        <w:t>g</w:t>
      </w:r>
      <w:r w:rsidRPr="0007009D">
        <w:rPr>
          <w:rFonts w:ascii="Arial" w:hAnsi="Arial" w:cs="Arial"/>
          <w:lang w:val="en-GB"/>
        </w:rPr>
        <w:t xml:space="preserve">ender-based discrimination persists in </w:t>
      </w:r>
      <w:r w:rsidR="00401E93" w:rsidRPr="0007009D">
        <w:rPr>
          <w:rFonts w:ascii="Arial" w:hAnsi="Arial" w:cs="Arial"/>
          <w:lang w:val="en-GB"/>
        </w:rPr>
        <w:t xml:space="preserve">family, criminal and employment </w:t>
      </w:r>
      <w:r w:rsidRPr="0007009D">
        <w:rPr>
          <w:rFonts w:ascii="Arial" w:hAnsi="Arial" w:cs="Arial"/>
          <w:lang w:val="en-GB"/>
        </w:rPr>
        <w:t>law</w:t>
      </w:r>
      <w:r w:rsidR="00401E93" w:rsidRPr="0007009D">
        <w:rPr>
          <w:rFonts w:ascii="Arial" w:hAnsi="Arial" w:cs="Arial"/>
          <w:lang w:val="en-GB"/>
        </w:rPr>
        <w:t>s</w:t>
      </w:r>
      <w:r w:rsidRPr="0007009D">
        <w:rPr>
          <w:rFonts w:ascii="Arial" w:hAnsi="Arial" w:cs="Arial"/>
          <w:lang w:val="en-GB"/>
        </w:rPr>
        <w:t xml:space="preserve">, practice and societal attitudes. </w:t>
      </w:r>
      <w:r w:rsidR="00A3150C" w:rsidRPr="0007009D">
        <w:rPr>
          <w:rFonts w:ascii="Arial" w:hAnsi="Arial" w:cs="Arial"/>
          <w:lang w:val="en-GB"/>
        </w:rPr>
        <w:t>In this regard, w</w:t>
      </w:r>
      <w:r w:rsidR="00745B6F" w:rsidRPr="0007009D">
        <w:rPr>
          <w:rFonts w:ascii="Arial" w:hAnsi="Arial" w:cs="Arial"/>
          <w:lang w:val="en-GB"/>
        </w:rPr>
        <w:t>e strongly encourage Iran to</w:t>
      </w:r>
      <w:r w:rsidR="00A925F5" w:rsidRPr="0007009D">
        <w:rPr>
          <w:rFonts w:ascii="Arial" w:hAnsi="Arial" w:cs="Arial"/>
          <w:lang w:val="en-GB"/>
        </w:rPr>
        <w:t xml:space="preserve"> </w:t>
      </w:r>
      <w:r w:rsidR="001B4785" w:rsidRPr="0007009D">
        <w:rPr>
          <w:rFonts w:ascii="Arial" w:hAnsi="Arial" w:cs="Arial"/>
          <w:lang w:val="en-GB"/>
        </w:rPr>
        <w:t xml:space="preserve">amend legislation, end gender discrimination and </w:t>
      </w:r>
      <w:r w:rsidR="00745B6F" w:rsidRPr="0007009D">
        <w:rPr>
          <w:rFonts w:ascii="Arial" w:hAnsi="Arial" w:cs="Arial"/>
          <w:lang w:val="en-GB"/>
        </w:rPr>
        <w:t>improve the situation of women and girls.</w:t>
      </w:r>
    </w:p>
    <w:p w14:paraId="5842C5D7" w14:textId="77777777" w:rsidR="0007009D" w:rsidRPr="0007009D" w:rsidRDefault="0007009D" w:rsidP="00F1327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0001AD0A" w14:textId="1B6B67E7" w:rsidR="00DD0363" w:rsidRPr="0007009D" w:rsidRDefault="006C3831" w:rsidP="007C251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07009D">
        <w:rPr>
          <w:rFonts w:ascii="Arial" w:hAnsi="Arial" w:cs="Arial"/>
          <w:lang w:val="en-GB"/>
        </w:rPr>
        <w:t xml:space="preserve">Slovenia strongly condemns Iran’s continued use of the death penalty, </w:t>
      </w:r>
      <w:r w:rsidR="00B6791E" w:rsidRPr="0007009D">
        <w:rPr>
          <w:rFonts w:ascii="Arial" w:hAnsi="Arial" w:cs="Arial"/>
          <w:lang w:val="en-GB"/>
        </w:rPr>
        <w:t xml:space="preserve">particularly </w:t>
      </w:r>
      <w:r w:rsidRPr="0007009D">
        <w:rPr>
          <w:rFonts w:ascii="Arial" w:hAnsi="Arial" w:cs="Arial"/>
          <w:lang w:val="en-GB"/>
        </w:rPr>
        <w:t xml:space="preserve">against juvenile offenders </w:t>
      </w:r>
      <w:r w:rsidR="00A925F5" w:rsidRPr="0007009D">
        <w:rPr>
          <w:rFonts w:ascii="Arial" w:hAnsi="Arial" w:cs="Arial"/>
          <w:lang w:val="en-GB"/>
        </w:rPr>
        <w:t xml:space="preserve">and recent implementation of death penalty against protesters. We </w:t>
      </w:r>
      <w:r w:rsidR="00DB1A91" w:rsidRPr="0007009D">
        <w:rPr>
          <w:rFonts w:ascii="Arial" w:hAnsi="Arial" w:cs="Arial"/>
          <w:lang w:val="en-GB"/>
        </w:rPr>
        <w:t xml:space="preserve">share Special Rapporteur's deep concern about the reports of secret executions in connection with protests. </w:t>
      </w:r>
      <w:r w:rsidR="00D34F12" w:rsidRPr="0007009D">
        <w:rPr>
          <w:rFonts w:ascii="Arial" w:hAnsi="Arial" w:cs="Arial"/>
          <w:lang w:val="en-GB"/>
        </w:rPr>
        <w:t xml:space="preserve">While </w:t>
      </w:r>
      <w:r w:rsidR="00A3150C" w:rsidRPr="0007009D">
        <w:rPr>
          <w:rFonts w:ascii="Arial" w:hAnsi="Arial" w:cs="Arial"/>
          <w:lang w:val="en-GB"/>
        </w:rPr>
        <w:t xml:space="preserve">we welcome </w:t>
      </w:r>
      <w:r w:rsidR="00D34F12" w:rsidRPr="0007009D">
        <w:rPr>
          <w:rFonts w:ascii="Arial" w:hAnsi="Arial" w:cs="Arial"/>
          <w:lang w:val="en-GB"/>
        </w:rPr>
        <w:t xml:space="preserve">the release of some human rights defenders, lawyers, and labour rights activists, Iran's targeting of individuals from these groups remains a serious concern. </w:t>
      </w:r>
      <w:r w:rsidR="00DB1A91" w:rsidRPr="0007009D">
        <w:rPr>
          <w:rFonts w:ascii="Arial" w:hAnsi="Arial" w:cs="Arial"/>
          <w:lang w:val="en-GB"/>
        </w:rPr>
        <w:t xml:space="preserve">We </w:t>
      </w:r>
      <w:r w:rsidRPr="0007009D">
        <w:rPr>
          <w:rFonts w:ascii="Arial" w:hAnsi="Arial" w:cs="Arial"/>
          <w:lang w:val="en-GB"/>
        </w:rPr>
        <w:t>call on Iran to immediately release all of those who are arbitrarily detained</w:t>
      </w:r>
      <w:r w:rsidR="00D34F12" w:rsidRPr="0007009D">
        <w:rPr>
          <w:rFonts w:ascii="Arial" w:hAnsi="Arial" w:cs="Arial"/>
          <w:lang w:val="en-GB"/>
        </w:rPr>
        <w:t>, including dual and foreign nationals,</w:t>
      </w:r>
      <w:r w:rsidRPr="0007009D">
        <w:rPr>
          <w:rFonts w:ascii="Arial" w:hAnsi="Arial" w:cs="Arial"/>
          <w:lang w:val="en-GB"/>
        </w:rPr>
        <w:t xml:space="preserve"> as well as political prisoners and prisoners of conscience. </w:t>
      </w:r>
    </w:p>
    <w:p w14:paraId="3D946C52" w14:textId="77777777" w:rsidR="007C2510" w:rsidRPr="0007009D" w:rsidRDefault="007C2510" w:rsidP="007C251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33927C84" w14:textId="5B57F721" w:rsidR="00B37BF3" w:rsidRPr="0007009D" w:rsidRDefault="00DD0363" w:rsidP="00DD0363">
      <w:pPr>
        <w:pStyle w:val="NoSpacing"/>
        <w:spacing w:line="360" w:lineRule="auto"/>
        <w:jc w:val="both"/>
        <w:rPr>
          <w:rFonts w:ascii="Arial" w:hAnsi="Arial" w:cs="Arial"/>
        </w:rPr>
      </w:pPr>
      <w:r w:rsidRPr="0007009D">
        <w:rPr>
          <w:rFonts w:ascii="Arial" w:hAnsi="Arial" w:cs="Arial"/>
          <w:lang w:val="en-GB"/>
        </w:rPr>
        <w:t xml:space="preserve">Thank you.   </w:t>
      </w:r>
    </w:p>
    <w:sectPr w:rsidR="00B37BF3" w:rsidRPr="0007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009D"/>
    <w:rsid w:val="00074A9D"/>
    <w:rsid w:val="00091389"/>
    <w:rsid w:val="000A6A55"/>
    <w:rsid w:val="000C379B"/>
    <w:rsid w:val="000F7C20"/>
    <w:rsid w:val="001203EC"/>
    <w:rsid w:val="0012075A"/>
    <w:rsid w:val="00124645"/>
    <w:rsid w:val="00186EE5"/>
    <w:rsid w:val="00194486"/>
    <w:rsid w:val="001B4785"/>
    <w:rsid w:val="001D087C"/>
    <w:rsid w:val="001D310B"/>
    <w:rsid w:val="001E22D8"/>
    <w:rsid w:val="001E4D75"/>
    <w:rsid w:val="001E6D72"/>
    <w:rsid w:val="001F7440"/>
    <w:rsid w:val="00211C7E"/>
    <w:rsid w:val="002123D4"/>
    <w:rsid w:val="00225902"/>
    <w:rsid w:val="002272E2"/>
    <w:rsid w:val="00231E5D"/>
    <w:rsid w:val="00282889"/>
    <w:rsid w:val="002935D6"/>
    <w:rsid w:val="002A0D14"/>
    <w:rsid w:val="002F5CCF"/>
    <w:rsid w:val="00315E7E"/>
    <w:rsid w:val="00323D4D"/>
    <w:rsid w:val="00324307"/>
    <w:rsid w:val="003318CB"/>
    <w:rsid w:val="003322A4"/>
    <w:rsid w:val="00360A40"/>
    <w:rsid w:val="00376D22"/>
    <w:rsid w:val="00376FF9"/>
    <w:rsid w:val="00384072"/>
    <w:rsid w:val="00391142"/>
    <w:rsid w:val="003A1679"/>
    <w:rsid w:val="003A3E3B"/>
    <w:rsid w:val="003C70AA"/>
    <w:rsid w:val="003E5DED"/>
    <w:rsid w:val="00401E93"/>
    <w:rsid w:val="00404243"/>
    <w:rsid w:val="00415152"/>
    <w:rsid w:val="00473E75"/>
    <w:rsid w:val="00480F2C"/>
    <w:rsid w:val="004B5346"/>
    <w:rsid w:val="004B55B4"/>
    <w:rsid w:val="00535D81"/>
    <w:rsid w:val="00541CBA"/>
    <w:rsid w:val="005569C0"/>
    <w:rsid w:val="00580C11"/>
    <w:rsid w:val="00584025"/>
    <w:rsid w:val="00585619"/>
    <w:rsid w:val="005A598E"/>
    <w:rsid w:val="005C13ED"/>
    <w:rsid w:val="005C15D1"/>
    <w:rsid w:val="005C2B80"/>
    <w:rsid w:val="005C78FB"/>
    <w:rsid w:val="005D5CB1"/>
    <w:rsid w:val="005E5AA7"/>
    <w:rsid w:val="0060712F"/>
    <w:rsid w:val="00637D13"/>
    <w:rsid w:val="00654B4B"/>
    <w:rsid w:val="00657051"/>
    <w:rsid w:val="00662835"/>
    <w:rsid w:val="006902C9"/>
    <w:rsid w:val="00691249"/>
    <w:rsid w:val="006A4AFD"/>
    <w:rsid w:val="006A76B9"/>
    <w:rsid w:val="006B7F27"/>
    <w:rsid w:val="006C3831"/>
    <w:rsid w:val="006E3F24"/>
    <w:rsid w:val="006E7891"/>
    <w:rsid w:val="006F35F3"/>
    <w:rsid w:val="006F49F0"/>
    <w:rsid w:val="00745B6F"/>
    <w:rsid w:val="00770227"/>
    <w:rsid w:val="0079679D"/>
    <w:rsid w:val="007A55FA"/>
    <w:rsid w:val="007B3306"/>
    <w:rsid w:val="007B5F0B"/>
    <w:rsid w:val="007B68E0"/>
    <w:rsid w:val="007C2510"/>
    <w:rsid w:val="007F45BA"/>
    <w:rsid w:val="007F720F"/>
    <w:rsid w:val="00802F45"/>
    <w:rsid w:val="00812579"/>
    <w:rsid w:val="00815FE4"/>
    <w:rsid w:val="0082271C"/>
    <w:rsid w:val="00827E7E"/>
    <w:rsid w:val="00833BCC"/>
    <w:rsid w:val="00835A43"/>
    <w:rsid w:val="0086737D"/>
    <w:rsid w:val="00883892"/>
    <w:rsid w:val="008874DE"/>
    <w:rsid w:val="008A1BC6"/>
    <w:rsid w:val="008E64D4"/>
    <w:rsid w:val="0090591E"/>
    <w:rsid w:val="009349FA"/>
    <w:rsid w:val="00985147"/>
    <w:rsid w:val="00987FDD"/>
    <w:rsid w:val="0099084D"/>
    <w:rsid w:val="00997532"/>
    <w:rsid w:val="009C0006"/>
    <w:rsid w:val="009D708A"/>
    <w:rsid w:val="009E6AAB"/>
    <w:rsid w:val="00A3150C"/>
    <w:rsid w:val="00A73981"/>
    <w:rsid w:val="00A86830"/>
    <w:rsid w:val="00A925F5"/>
    <w:rsid w:val="00AC1002"/>
    <w:rsid w:val="00AC37E6"/>
    <w:rsid w:val="00AC3FAC"/>
    <w:rsid w:val="00AC4516"/>
    <w:rsid w:val="00AF3214"/>
    <w:rsid w:val="00B010C3"/>
    <w:rsid w:val="00B03FB7"/>
    <w:rsid w:val="00B05C5A"/>
    <w:rsid w:val="00B34AA2"/>
    <w:rsid w:val="00B37BF3"/>
    <w:rsid w:val="00B60992"/>
    <w:rsid w:val="00B6494D"/>
    <w:rsid w:val="00B6791E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472AD"/>
    <w:rsid w:val="00C54447"/>
    <w:rsid w:val="00C6691F"/>
    <w:rsid w:val="00C71F7A"/>
    <w:rsid w:val="00C7776E"/>
    <w:rsid w:val="00C80AF8"/>
    <w:rsid w:val="00C82214"/>
    <w:rsid w:val="00C8325E"/>
    <w:rsid w:val="00C8384A"/>
    <w:rsid w:val="00C9773E"/>
    <w:rsid w:val="00CA4F03"/>
    <w:rsid w:val="00CA6D9C"/>
    <w:rsid w:val="00CF4466"/>
    <w:rsid w:val="00CF51B1"/>
    <w:rsid w:val="00D02BAC"/>
    <w:rsid w:val="00D11790"/>
    <w:rsid w:val="00D14970"/>
    <w:rsid w:val="00D15495"/>
    <w:rsid w:val="00D17512"/>
    <w:rsid w:val="00D31E7D"/>
    <w:rsid w:val="00D34F12"/>
    <w:rsid w:val="00D802C6"/>
    <w:rsid w:val="00D91916"/>
    <w:rsid w:val="00D9513C"/>
    <w:rsid w:val="00DB1A91"/>
    <w:rsid w:val="00DB4AD5"/>
    <w:rsid w:val="00DC3B10"/>
    <w:rsid w:val="00DD0363"/>
    <w:rsid w:val="00DE318D"/>
    <w:rsid w:val="00E22370"/>
    <w:rsid w:val="00E3449F"/>
    <w:rsid w:val="00E40F25"/>
    <w:rsid w:val="00E51A13"/>
    <w:rsid w:val="00E53367"/>
    <w:rsid w:val="00E65EA5"/>
    <w:rsid w:val="00E75569"/>
    <w:rsid w:val="00E82A5B"/>
    <w:rsid w:val="00EB25D9"/>
    <w:rsid w:val="00EB2919"/>
    <w:rsid w:val="00EB293F"/>
    <w:rsid w:val="00ED1897"/>
    <w:rsid w:val="00ED3B12"/>
    <w:rsid w:val="00EF26A7"/>
    <w:rsid w:val="00F00746"/>
    <w:rsid w:val="00F13279"/>
    <w:rsid w:val="00F277AB"/>
    <w:rsid w:val="00F41404"/>
    <w:rsid w:val="00F475D2"/>
    <w:rsid w:val="00F64CBD"/>
    <w:rsid w:val="00F73A3D"/>
    <w:rsid w:val="00F73F6D"/>
    <w:rsid w:val="00F75854"/>
    <w:rsid w:val="00FA009A"/>
    <w:rsid w:val="00FA0D08"/>
    <w:rsid w:val="00FB45CD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CA44D6FA-D3E2-47DC-8221-F43DB0E1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Nataša Bergelj</cp:lastModifiedBy>
  <cp:revision>2</cp:revision>
  <cp:lastPrinted>2021-03-03T08:11:00Z</cp:lastPrinted>
  <dcterms:created xsi:type="dcterms:W3CDTF">2021-03-08T16:35:00Z</dcterms:created>
  <dcterms:modified xsi:type="dcterms:W3CDTF">2021-03-08T16:35:00Z</dcterms:modified>
</cp:coreProperties>
</file>