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9D" w:rsidRDefault="003A079D" w:rsidP="003A079D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KONZULARNE TAKSE - </w:t>
      </w:r>
      <w:r w:rsidR="00A82EAD">
        <w:rPr>
          <w:rFonts w:ascii="Arial" w:hAnsi="Arial" w:cs="Arial"/>
          <w:b/>
          <w:bCs/>
          <w:color w:val="000000"/>
        </w:rPr>
        <w:t>Februar</w:t>
      </w:r>
      <w:r>
        <w:rPr>
          <w:rFonts w:ascii="Arial" w:hAnsi="Arial" w:cs="Arial"/>
          <w:b/>
          <w:bCs/>
          <w:color w:val="000000"/>
        </w:rPr>
        <w:t xml:space="preserve"> 202</w:t>
      </w:r>
      <w:r w:rsidR="00A82EAD">
        <w:rPr>
          <w:rFonts w:ascii="Arial" w:hAnsi="Arial" w:cs="Arial"/>
          <w:b/>
          <w:bCs/>
          <w:color w:val="000000"/>
        </w:rPr>
        <w:t>4 (velja od 9.2.2024</w:t>
      </w:r>
      <w:bookmarkStart w:id="0" w:name="_GoBack"/>
      <w:bookmarkEnd w:id="0"/>
      <w:r w:rsidR="004370E8">
        <w:rPr>
          <w:rFonts w:ascii="Arial" w:hAnsi="Arial" w:cs="Arial"/>
          <w:b/>
          <w:bCs/>
          <w:color w:val="000000"/>
        </w:rPr>
        <w:t>)</w:t>
      </w:r>
    </w:p>
    <w:p w:rsidR="003A079D" w:rsidRDefault="003A079D"/>
    <w:tbl>
      <w:tblPr>
        <w:tblStyle w:val="TableGrid"/>
        <w:tblW w:w="9360" w:type="dxa"/>
        <w:tblLook w:val="04A0" w:firstRow="1" w:lastRow="0" w:firstColumn="1" w:lastColumn="0" w:noHBand="0" w:noVBand="1"/>
        <w:tblCaption w:val="seznam konzularnih taks s cenami"/>
      </w:tblPr>
      <w:tblGrid>
        <w:gridCol w:w="8140"/>
        <w:gridCol w:w="1220"/>
      </w:tblGrid>
      <w:tr w:rsidR="00A82EAD" w:rsidTr="00641C91">
        <w:trPr>
          <w:trHeight w:val="315"/>
          <w:tblHeader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Taksna postavka</w:t>
            </w:r>
          </w:p>
        </w:tc>
        <w:tc>
          <w:tcPr>
            <w:tcW w:w="1220" w:type="dxa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Kartica </w:t>
            </w:r>
            <w:proofErr w:type="spellStart"/>
            <w:r>
              <w:rPr>
                <w:rFonts w:ascii="Arial" w:hAnsi="Arial" w:cs="Arial"/>
                <w:color w:val="000000"/>
              </w:rPr>
              <w:t>DzP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plačljiva tiskovina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izdajo prvega dovoljenja za prebivanje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Vročitev </w:t>
            </w:r>
            <w:proofErr w:type="spellStart"/>
            <w:r>
              <w:rPr>
                <w:rFonts w:ascii="Arial" w:hAnsi="Arial" w:cs="Arial"/>
                <w:color w:val="000000"/>
              </w:rPr>
              <w:t>DzP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izven Evrope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Odpust iz državljanstva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Sprejem v državljanstvo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Ugotovitev državljanstva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 - veljavnost 10 let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 - veljavnost 10 let - štirikratna cena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 - veljavnost 3 leta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 - veljavnost 5 let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izdajo OI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Overitev deponiranega podpisa in pečata uradne osebe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Overitev podpisa na zasebni listini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Overitev potrdila o </w:t>
            </w:r>
            <w:proofErr w:type="spellStart"/>
            <w:r>
              <w:rPr>
                <w:rFonts w:ascii="Arial" w:hAnsi="Arial" w:cs="Arial"/>
                <w:color w:val="000000"/>
              </w:rPr>
              <w:t>živetju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tujega državljana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Overitev prve strani fotokopije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Evropski PL za vrnitev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 - veljavnost 10 let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 - veljavnost 3 leta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 - veljavnost 5 let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 za vrnitev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izdajo potnega lista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Carinsko potrdilo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Sestava druge listine ali potrdila na zahtevo stranke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Sestava pooblastila v upravnem postopku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Pritožba na zavrnitev izdaje vizuma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schengenski vizum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schengenski vizum - otroška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schengenski vizum - olajšave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 za vizum 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Vloga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  <w:tr w:rsidR="00A82EAD" w:rsidTr="00515CBB">
        <w:trPr>
          <w:trHeight w:val="300"/>
        </w:trPr>
        <w:tc>
          <w:tcPr>
            <w:tcW w:w="8140" w:type="dxa"/>
            <w:noWrap/>
            <w:hideMark/>
          </w:tcPr>
          <w:p w:rsidR="00A82EAD" w:rsidRDefault="00A82EAD" w:rsidP="00A82E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Vročitev izven Evrope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EAD" w:rsidRDefault="00A82EAD" w:rsidP="00A82E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USD</w:t>
            </w:r>
          </w:p>
        </w:tc>
      </w:tr>
    </w:tbl>
    <w:p w:rsidR="00052904" w:rsidRPr="00EF418D" w:rsidRDefault="00052904" w:rsidP="00EF418D"/>
    <w:sectPr w:rsidR="00052904" w:rsidRPr="00EF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4"/>
    <w:rsid w:val="00052904"/>
    <w:rsid w:val="000B6C41"/>
    <w:rsid w:val="000C2D7E"/>
    <w:rsid w:val="000D7994"/>
    <w:rsid w:val="002C42BC"/>
    <w:rsid w:val="003A079D"/>
    <w:rsid w:val="003C2E99"/>
    <w:rsid w:val="003D1080"/>
    <w:rsid w:val="004370E8"/>
    <w:rsid w:val="005E619C"/>
    <w:rsid w:val="0095588A"/>
    <w:rsid w:val="00A82EAD"/>
    <w:rsid w:val="00AF793C"/>
    <w:rsid w:val="00C30D30"/>
    <w:rsid w:val="00C8419C"/>
    <w:rsid w:val="00EF418D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447EA"/>
  <w15:chartTrackingRefBased/>
  <w15:docId w15:val="{2BEFEE2A-6B43-4D3E-A431-E2A2485E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Rančigaj</dc:creator>
  <cp:keywords/>
  <dc:description/>
  <cp:lastModifiedBy>Marko Rančigaj</cp:lastModifiedBy>
  <cp:revision>3</cp:revision>
  <dcterms:created xsi:type="dcterms:W3CDTF">2024-02-02T18:52:00Z</dcterms:created>
  <dcterms:modified xsi:type="dcterms:W3CDTF">2024-02-02T18:58:00Z</dcterms:modified>
</cp:coreProperties>
</file>