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AAD7" w14:textId="77777777" w:rsidR="00184946" w:rsidRPr="00937B3B" w:rsidRDefault="00184946" w:rsidP="0018494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kern w:val="36"/>
          <w:sz w:val="24"/>
          <w:szCs w:val="24"/>
          <w:lang w:eastAsia="sl-SI"/>
        </w:rPr>
        <w:t>PRODAJA VOZILA AUDI A6 40 TDI QUATTRO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l-SI"/>
        </w:rPr>
        <w:t xml:space="preserve"> – LASTNIK VELEPOSLANIŠTVO</w:t>
      </w:r>
    </w:p>
    <w:p w14:paraId="67CCCEE2" w14:textId="77777777" w:rsidR="00184946" w:rsidRPr="00937B3B" w:rsidRDefault="00184946" w:rsidP="0018494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937B3B">
        <w:rPr>
          <w:rFonts w:eastAsia="Times New Roman" w:cstheme="minorHAnsi"/>
          <w:sz w:val="24"/>
          <w:szCs w:val="24"/>
          <w:lang w:eastAsia="sl-SI"/>
        </w:rPr>
        <w:t xml:space="preserve">Naprodaj je </w:t>
      </w: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 xml:space="preserve">Audi A6 40 TDI </w:t>
      </w:r>
      <w:proofErr w:type="spellStart"/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Quattro</w:t>
      </w:r>
      <w:proofErr w:type="spellEnd"/>
      <w:r w:rsidRPr="00937B3B">
        <w:rPr>
          <w:rFonts w:eastAsia="Times New Roman" w:cstheme="minorHAnsi"/>
          <w:sz w:val="24"/>
          <w:szCs w:val="24"/>
          <w:lang w:eastAsia="sl-SI"/>
        </w:rPr>
        <w:t xml:space="preserve">, letnik </w:t>
      </w: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2021</w:t>
      </w:r>
      <w:r w:rsidRPr="00937B3B">
        <w:rPr>
          <w:rFonts w:eastAsia="Times New Roman" w:cstheme="minorHAnsi"/>
          <w:sz w:val="24"/>
          <w:szCs w:val="24"/>
          <w:lang w:eastAsia="sl-SI"/>
        </w:rPr>
        <w:t xml:space="preserve">, v elegantni </w:t>
      </w: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črni barvi</w:t>
      </w:r>
      <w:r w:rsidRPr="00937B3B">
        <w:rPr>
          <w:rFonts w:eastAsia="Times New Roman" w:cstheme="minorHAnsi"/>
          <w:sz w:val="24"/>
          <w:szCs w:val="24"/>
          <w:lang w:eastAsia="sl-SI"/>
        </w:rPr>
        <w:t>.</w:t>
      </w:r>
    </w:p>
    <w:p w14:paraId="3729B547" w14:textId="77777777" w:rsidR="00184946" w:rsidRPr="00937B3B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Letnik:</w:t>
      </w:r>
      <w:r w:rsidRPr="00937B3B">
        <w:rPr>
          <w:rFonts w:eastAsia="Times New Roman" w:cstheme="minorHAnsi"/>
          <w:sz w:val="24"/>
          <w:szCs w:val="24"/>
          <w:lang w:eastAsia="sl-SI"/>
        </w:rPr>
        <w:t xml:space="preserve"> 2021</w:t>
      </w:r>
    </w:p>
    <w:p w14:paraId="561C4453" w14:textId="77777777" w:rsidR="00184946" w:rsidRPr="00937B3B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Motor:</w:t>
      </w:r>
      <w:r w:rsidRPr="00937B3B">
        <w:rPr>
          <w:rFonts w:eastAsia="Times New Roman" w:cstheme="minorHAnsi"/>
          <w:sz w:val="24"/>
          <w:szCs w:val="24"/>
          <w:lang w:eastAsia="sl-SI"/>
        </w:rPr>
        <w:t xml:space="preserve"> 40 TDI</w:t>
      </w:r>
    </w:p>
    <w:p w14:paraId="157614B3" w14:textId="77777777" w:rsidR="00184946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Pogon:</w:t>
      </w:r>
      <w:r w:rsidRPr="00937B3B">
        <w:rPr>
          <w:rFonts w:eastAsia="Times New Roman" w:cstheme="minorHAnsi"/>
          <w:sz w:val="24"/>
          <w:szCs w:val="24"/>
          <w:lang w:eastAsia="sl-SI"/>
        </w:rPr>
        <w:t xml:space="preserve"> </w:t>
      </w:r>
      <w:proofErr w:type="spellStart"/>
      <w:r w:rsidRPr="00937B3B">
        <w:rPr>
          <w:rFonts w:eastAsia="Times New Roman" w:cstheme="minorHAnsi"/>
          <w:sz w:val="24"/>
          <w:szCs w:val="24"/>
          <w:lang w:eastAsia="sl-SI"/>
        </w:rPr>
        <w:t>Quattro</w:t>
      </w:r>
      <w:proofErr w:type="spellEnd"/>
      <w:r w:rsidRPr="00937B3B">
        <w:rPr>
          <w:rFonts w:eastAsia="Times New Roman" w:cstheme="minorHAnsi"/>
          <w:sz w:val="24"/>
          <w:szCs w:val="24"/>
          <w:lang w:eastAsia="sl-SI"/>
        </w:rPr>
        <w:t xml:space="preserve"> (štirikolesni pogon)</w:t>
      </w:r>
    </w:p>
    <w:p w14:paraId="6E04C3C2" w14:textId="77777777" w:rsidR="00184946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sz w:val="24"/>
          <w:szCs w:val="24"/>
          <w:lang w:eastAsia="sl-SI"/>
        </w:rPr>
        <w:t>Moč motorja:</w:t>
      </w:r>
      <w:r>
        <w:rPr>
          <w:rFonts w:eastAsia="Times New Roman" w:cstheme="minorHAnsi"/>
          <w:sz w:val="24"/>
          <w:szCs w:val="24"/>
          <w:lang w:eastAsia="sl-SI"/>
        </w:rPr>
        <w:t xml:space="preserve"> 150 kW</w:t>
      </w:r>
    </w:p>
    <w:p w14:paraId="47D6D42D" w14:textId="77777777" w:rsidR="00184946" w:rsidRPr="00937B3B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sz w:val="24"/>
          <w:szCs w:val="24"/>
          <w:lang w:eastAsia="sl-SI"/>
        </w:rPr>
        <w:t>Prostornina motorja (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sl-SI"/>
        </w:rPr>
        <w:t>ccm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sl-SI"/>
        </w:rPr>
        <w:t>):</w:t>
      </w:r>
      <w:r>
        <w:rPr>
          <w:rFonts w:eastAsia="Times New Roman" w:cstheme="minorHAnsi"/>
          <w:sz w:val="24"/>
          <w:szCs w:val="24"/>
          <w:lang w:eastAsia="sl-SI"/>
        </w:rPr>
        <w:t xml:space="preserve"> 1986</w:t>
      </w:r>
    </w:p>
    <w:p w14:paraId="17968F01" w14:textId="77777777" w:rsidR="00184946" w:rsidRPr="00937B3B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Prevoženi kilometri:</w:t>
      </w:r>
      <w:r w:rsidRPr="00937B3B">
        <w:rPr>
          <w:rFonts w:eastAsia="Times New Roman" w:cstheme="minorHAnsi"/>
          <w:sz w:val="24"/>
          <w:szCs w:val="24"/>
          <w:lang w:eastAsia="sl-SI"/>
        </w:rPr>
        <w:t xml:space="preserve"> cca. </w:t>
      </w:r>
      <w:r>
        <w:rPr>
          <w:rFonts w:eastAsia="Times New Roman" w:cstheme="minorHAnsi"/>
          <w:sz w:val="24"/>
          <w:szCs w:val="24"/>
          <w:lang w:eastAsia="sl-SI"/>
        </w:rPr>
        <w:t>95</w:t>
      </w:r>
      <w:r w:rsidRPr="00937B3B">
        <w:rPr>
          <w:rFonts w:eastAsia="Times New Roman" w:cstheme="minorHAnsi"/>
          <w:sz w:val="24"/>
          <w:szCs w:val="24"/>
          <w:lang w:eastAsia="sl-SI"/>
        </w:rPr>
        <w:t>.000 km</w:t>
      </w:r>
    </w:p>
    <w:p w14:paraId="05F8C5E0" w14:textId="77777777" w:rsidR="00184946" w:rsidRPr="00937B3B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Barva:</w:t>
      </w:r>
      <w:r w:rsidRPr="00937B3B">
        <w:rPr>
          <w:rFonts w:eastAsia="Times New Roman" w:cstheme="minorHAnsi"/>
          <w:sz w:val="24"/>
          <w:szCs w:val="24"/>
          <w:lang w:eastAsia="sl-SI"/>
        </w:rPr>
        <w:t xml:space="preserve"> črna</w:t>
      </w:r>
    </w:p>
    <w:p w14:paraId="33CBD1CE" w14:textId="77777777" w:rsidR="00184946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>Servisiranje:</w:t>
      </w:r>
      <w:r w:rsidRPr="00937B3B">
        <w:rPr>
          <w:rFonts w:eastAsia="Times New Roman" w:cstheme="minorHAnsi"/>
          <w:sz w:val="24"/>
          <w:szCs w:val="24"/>
          <w:lang w:eastAsia="sl-SI"/>
        </w:rPr>
        <w:t xml:space="preserve"> redno servisiran in vzdrževan</w:t>
      </w:r>
    </w:p>
    <w:p w14:paraId="2D3CA4DA" w14:textId="77777777" w:rsidR="00184946" w:rsidRPr="00937B3B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sz w:val="24"/>
          <w:szCs w:val="24"/>
          <w:lang w:eastAsia="sl-SI"/>
        </w:rPr>
        <w:t>Stanje:</w:t>
      </w:r>
      <w:r>
        <w:rPr>
          <w:rFonts w:eastAsia="Times New Roman" w:cstheme="minorHAnsi"/>
          <w:sz w:val="24"/>
          <w:szCs w:val="24"/>
          <w:lang w:eastAsia="sl-SI"/>
        </w:rPr>
        <w:t xml:space="preserve"> v odličnem stanju, neudeleženo v prometni nesreči</w:t>
      </w:r>
    </w:p>
    <w:p w14:paraId="0A8D10F2" w14:textId="77777777" w:rsidR="00184946" w:rsidRPr="00D849E2" w:rsidRDefault="00184946" w:rsidP="00184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D849E2">
        <w:rPr>
          <w:rFonts w:eastAsia="Times New Roman" w:cstheme="minorHAnsi"/>
          <w:b/>
          <w:bCs/>
          <w:sz w:val="24"/>
          <w:szCs w:val="24"/>
          <w:lang w:eastAsia="sl-SI"/>
        </w:rPr>
        <w:t>Posebnost:</w:t>
      </w:r>
      <w:r w:rsidRPr="00D849E2">
        <w:rPr>
          <w:rFonts w:eastAsia="Times New Roman" w:cstheme="minorHAnsi"/>
          <w:sz w:val="24"/>
          <w:szCs w:val="24"/>
          <w:lang w:eastAsia="sl-SI"/>
        </w:rPr>
        <w:t xml:space="preserve"> vozilo v izključni uporabi veleposlaništva</w:t>
      </w:r>
    </w:p>
    <w:p w14:paraId="60CFCDE8" w14:textId="77777777" w:rsidR="00184946" w:rsidRPr="00D849E2" w:rsidRDefault="00184946" w:rsidP="00184946">
      <w:pPr>
        <w:pStyle w:val="Heading3"/>
        <w:rPr>
          <w:rFonts w:asciiTheme="minorHAnsi" w:hAnsiTheme="minorHAnsi" w:cstheme="minorHAnsi"/>
        </w:rPr>
      </w:pPr>
      <w:r w:rsidRPr="00D849E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Serijska oprema: </w:t>
      </w:r>
    </w:p>
    <w:p w14:paraId="1F1B2DC0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Aluminijasta platišča, 10-kraka, dimenzije 7,5 × 17", s pnevmatikami 225/60 R17 </w:t>
      </w:r>
    </w:p>
    <w:p w14:paraId="70B6EAE0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Sistem za nadzor tlaka v pnevmatikah </w:t>
      </w:r>
    </w:p>
    <w:p w14:paraId="345D8232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LED-žarometi </w:t>
      </w:r>
    </w:p>
    <w:p w14:paraId="02588485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LED-zadnje luči </w:t>
      </w:r>
    </w:p>
    <w:p w14:paraId="18E09951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Dnevne LED-luči </w:t>
      </w:r>
    </w:p>
    <w:p w14:paraId="7B667857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Zunanja ogledala v barvi karoserije </w:t>
      </w:r>
    </w:p>
    <w:p w14:paraId="25239020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Električno nastavljivi in ogrevani zunanji ogledali </w:t>
      </w:r>
    </w:p>
    <w:p w14:paraId="605CF277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Paket visokega sijaja – obrobe okoli stekel in dekoracija sprednje maske </w:t>
      </w:r>
    </w:p>
    <w:p w14:paraId="68CEAD13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Priprava ISOFIX na zadnjih sedežih </w:t>
      </w:r>
    </w:p>
    <w:p w14:paraId="5BD296AE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>Sedeži v tkanini »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Efect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« </w:t>
      </w:r>
    </w:p>
    <w:p w14:paraId="38EB76D1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>Notranja dekoracija »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Graphite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Gray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Fine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Paint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« </w:t>
      </w:r>
    </w:p>
    <w:p w14:paraId="3C39EF17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Mat črni upravljalni gumbi </w:t>
      </w:r>
    </w:p>
    <w:p w14:paraId="159623EB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Usnjen 4-kraki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večfunkcijski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volan </w:t>
      </w:r>
    </w:p>
    <w:p w14:paraId="3BECAAB0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Komfortna avtomatska klimatska naprava z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dvopodročnim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uravnavanjem </w:t>
      </w:r>
    </w:p>
    <w:p w14:paraId="015D043F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Elektronska blokada motorja </w:t>
      </w:r>
    </w:p>
    <w:p w14:paraId="6878A459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Audi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Music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Interface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</w:t>
      </w:r>
    </w:p>
    <w:p w14:paraId="7745E4C3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Bluetooth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vmesnik </w:t>
      </w:r>
    </w:p>
    <w:p w14:paraId="4F6610DD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Voznikov informacijski sistem z barvnim zaslonom </w:t>
      </w:r>
    </w:p>
    <w:p w14:paraId="19A1CA3A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Pasivni zvočni sistem z 8 zvočniki </w:t>
      </w:r>
    </w:p>
    <w:p w14:paraId="6ED7C1AC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Rezervoar za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AdBlue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(12 l) </w:t>
      </w:r>
    </w:p>
    <w:p w14:paraId="662DE2EF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Audi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drive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</w:t>
      </w: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select</w:t>
      </w:r>
      <w:proofErr w:type="spellEnd"/>
      <w:r w:rsidRPr="00A71620">
        <w:rPr>
          <w:rFonts w:eastAsia="Times New Roman" w:cstheme="minorHAnsi"/>
          <w:sz w:val="24"/>
          <w:szCs w:val="24"/>
          <w:lang w:eastAsia="sl-SI"/>
        </w:rPr>
        <w:t xml:space="preserve"> </w:t>
      </w:r>
    </w:p>
    <w:p w14:paraId="0967E9FB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Rezervoar za gorivo (63 l) </w:t>
      </w:r>
    </w:p>
    <w:p w14:paraId="7287FF06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Sprednji zračni blazini za voznika in sovoznika </w:t>
      </w:r>
    </w:p>
    <w:p w14:paraId="664F75E6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Sprednji bočni zračni blazini in zavesni sistem zračnih blazin </w:t>
      </w:r>
    </w:p>
    <w:p w14:paraId="116AE7FA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Progresivno krmiljenje </w:t>
      </w:r>
    </w:p>
    <w:p w14:paraId="4D52191E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Sistem Start-Stop </w:t>
      </w:r>
    </w:p>
    <w:p w14:paraId="619A6FAF" w14:textId="77777777" w:rsidR="00184946" w:rsidRPr="00A71620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sz w:val="24"/>
          <w:szCs w:val="24"/>
          <w:lang w:eastAsia="sl-SI"/>
        </w:rPr>
        <w:t xml:space="preserve">Paket ambientalne osvetlitve </w:t>
      </w:r>
    </w:p>
    <w:p w14:paraId="7CBB79F7" w14:textId="77777777" w:rsidR="00184946" w:rsidRDefault="00184946" w:rsidP="00184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proofErr w:type="spellStart"/>
      <w:r w:rsidRPr="00A71620">
        <w:rPr>
          <w:rFonts w:eastAsia="Times New Roman" w:cstheme="minorHAnsi"/>
          <w:sz w:val="24"/>
          <w:szCs w:val="24"/>
          <w:lang w:eastAsia="sl-SI"/>
        </w:rPr>
        <w:t>Tempomat</w:t>
      </w:r>
      <w:proofErr w:type="spellEnd"/>
    </w:p>
    <w:p w14:paraId="3F43006D" w14:textId="77777777" w:rsidR="00184946" w:rsidRPr="00D849E2" w:rsidRDefault="00184946" w:rsidP="0018494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</w:p>
    <w:p w14:paraId="08742DA4" w14:textId="77777777" w:rsidR="00184946" w:rsidRDefault="00184946" w:rsidP="0018494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lastRenderedPageBreak/>
        <w:t>IZ</w:t>
      </w:r>
      <w:r>
        <w:rPr>
          <w:rFonts w:eastAsia="Times New Roman" w:cstheme="minorHAnsi"/>
          <w:b/>
          <w:bCs/>
          <w:sz w:val="24"/>
          <w:szCs w:val="24"/>
          <w:lang w:eastAsia="sl-SI"/>
        </w:rPr>
        <w:t>HODIŠČNA</w:t>
      </w:r>
      <w:r w:rsidRPr="00937B3B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PRODAJNA CENA: 29.500 EUR</w:t>
      </w:r>
    </w:p>
    <w:p w14:paraId="6C07B076" w14:textId="3F3B831E" w:rsidR="00184946" w:rsidRPr="006C5BF0" w:rsidRDefault="00184946" w:rsidP="0018494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sz w:val="24"/>
          <w:szCs w:val="24"/>
          <w:lang w:eastAsia="sl-SI"/>
        </w:rPr>
      </w:pPr>
      <w:r w:rsidRPr="006C5BF0">
        <w:rPr>
          <w:rFonts w:eastAsia="Times New Roman" w:cstheme="minorHAnsi"/>
          <w:sz w:val="24"/>
          <w:szCs w:val="24"/>
          <w:lang w:eastAsia="sl-SI"/>
        </w:rPr>
        <w:t>Ponudbe se bodo sprejemale do vključno 3. septembra 2026</w:t>
      </w:r>
      <w:r>
        <w:rPr>
          <w:rFonts w:eastAsia="Times New Roman" w:cstheme="minorHAnsi"/>
          <w:sz w:val="24"/>
          <w:szCs w:val="24"/>
          <w:lang w:eastAsia="sl-SI"/>
        </w:rPr>
        <w:t xml:space="preserve"> do 12. ure po CET na </w:t>
      </w:r>
      <w:r w:rsidRPr="00A71620">
        <w:rPr>
          <w:rFonts w:eastAsia="Times New Roman" w:cstheme="minorHAnsi"/>
          <w:sz w:val="24"/>
          <w:szCs w:val="24"/>
          <w:lang w:eastAsia="sl-SI"/>
        </w:rPr>
        <w:t>elektronski naslov</w:t>
      </w:r>
      <w:r>
        <w:rPr>
          <w:rFonts w:eastAsia="Times New Roman" w:cstheme="minorHAnsi"/>
          <w:sz w:val="24"/>
          <w:szCs w:val="24"/>
          <w:lang w:eastAsia="sl-SI"/>
        </w:rPr>
        <w:t xml:space="preserve"> </w:t>
      </w:r>
      <w:r w:rsidRPr="00D849E2">
        <w:rPr>
          <w:rFonts w:eastAsia="Times New Roman" w:cstheme="minorHAnsi"/>
          <w:sz w:val="24"/>
          <w:szCs w:val="24"/>
          <w:lang w:eastAsia="sl-SI"/>
        </w:rPr>
        <w:t>primoz.venisnik@gov.si</w:t>
      </w:r>
      <w:r>
        <w:rPr>
          <w:rFonts w:eastAsia="Times New Roman" w:cstheme="minorHAnsi"/>
          <w:sz w:val="24"/>
          <w:szCs w:val="24"/>
          <w:lang w:eastAsia="sl-SI"/>
        </w:rPr>
        <w:t>. Plačilo se izvede z nakazilom kupnine na bančni račun veleposlaništva najkasneje v roku 5 dni po sklenitvi pogodbe.</w:t>
      </w:r>
      <w:r w:rsidR="00615FEE">
        <w:rPr>
          <w:rFonts w:eastAsia="Times New Roman" w:cstheme="minorHAnsi"/>
          <w:sz w:val="24"/>
          <w:szCs w:val="24"/>
          <w:lang w:eastAsia="sl-SI"/>
        </w:rPr>
        <w:t xml:space="preserve"> Vozilo se prodaja po sistemu videno-kupljeno.</w:t>
      </w:r>
    </w:p>
    <w:p w14:paraId="7E098E6F" w14:textId="16005350" w:rsidR="00184946" w:rsidRPr="006C5BF0" w:rsidRDefault="00184946" w:rsidP="0018494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sl-SI"/>
        </w:rPr>
      </w:pPr>
      <w:r w:rsidRPr="00A71620">
        <w:rPr>
          <w:rFonts w:eastAsia="Times New Roman" w:cstheme="minorHAnsi"/>
          <w:b/>
          <w:bCs/>
          <w:sz w:val="24"/>
          <w:szCs w:val="24"/>
          <w:lang w:eastAsia="sl-SI"/>
        </w:rPr>
        <w:t>Vozilo si je mogoče predhodno ogledati po dogovoru</w:t>
      </w:r>
      <w:r>
        <w:rPr>
          <w:rFonts w:eastAsia="Times New Roman" w:cstheme="minorHAnsi"/>
          <w:b/>
          <w:bCs/>
          <w:sz w:val="24"/>
          <w:szCs w:val="24"/>
          <w:lang w:eastAsia="sl-SI"/>
        </w:rPr>
        <w:t xml:space="preserve"> med ponedeljkom in petkom, med 10. in 14. uro</w:t>
      </w:r>
      <w:r w:rsidRPr="006C5BF0">
        <w:rPr>
          <w:rFonts w:eastAsia="Times New Roman" w:cstheme="minorHAnsi"/>
          <w:sz w:val="24"/>
          <w:szCs w:val="24"/>
          <w:lang w:eastAsia="sl-SI"/>
        </w:rPr>
        <w:t>. Za dodatne informacije, dogovor za ogled</w:t>
      </w:r>
      <w:r>
        <w:rPr>
          <w:rFonts w:eastAsia="Times New Roman" w:cstheme="minorHAnsi"/>
          <w:sz w:val="24"/>
          <w:szCs w:val="24"/>
          <w:lang w:eastAsia="sl-SI"/>
        </w:rPr>
        <w:t xml:space="preserve"> in oddajo ponudb</w:t>
      </w:r>
      <w:r w:rsidRPr="006C5BF0">
        <w:rPr>
          <w:rFonts w:eastAsia="Times New Roman" w:cstheme="minorHAnsi"/>
          <w:sz w:val="24"/>
          <w:szCs w:val="24"/>
          <w:lang w:eastAsia="sl-SI"/>
        </w:rPr>
        <w:t xml:space="preserve"> se obrnite na</w:t>
      </w:r>
      <w:r>
        <w:rPr>
          <w:rFonts w:eastAsia="Times New Roman" w:cstheme="minorHAnsi"/>
          <w:sz w:val="24"/>
          <w:szCs w:val="24"/>
          <w:lang w:eastAsia="sl-SI"/>
        </w:rPr>
        <w:t xml:space="preserve"> številko </w:t>
      </w:r>
      <w:r w:rsidR="00376EC4">
        <w:rPr>
          <w:rFonts w:eastAsia="Times New Roman" w:cstheme="minorHAnsi"/>
          <w:sz w:val="24"/>
          <w:szCs w:val="24"/>
          <w:lang w:eastAsia="sl-SI"/>
        </w:rPr>
        <w:t xml:space="preserve">00389 </w:t>
      </w:r>
      <w:r w:rsidRPr="006C5BF0">
        <w:rPr>
          <w:rFonts w:eastAsia="Times New Roman" w:cstheme="minorHAnsi"/>
          <w:sz w:val="24"/>
          <w:szCs w:val="24"/>
          <w:lang w:eastAsia="sl-SI"/>
        </w:rPr>
        <w:t>70 311 615</w:t>
      </w:r>
      <w:r>
        <w:rPr>
          <w:rFonts w:eastAsia="Times New Roman" w:cstheme="minorHAnsi"/>
          <w:sz w:val="24"/>
          <w:szCs w:val="24"/>
          <w:lang w:eastAsia="sl-SI"/>
        </w:rPr>
        <w:t xml:space="preserve"> v navedenem časovnem terminu.</w:t>
      </w:r>
    </w:p>
    <w:p w14:paraId="4FAA23FF" w14:textId="77777777" w:rsidR="00184946" w:rsidRPr="006C5BF0" w:rsidRDefault="00184946" w:rsidP="0018494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6C5BF0">
        <w:rPr>
          <w:rFonts w:eastAsia="Times New Roman" w:cstheme="minorHAnsi"/>
          <w:sz w:val="24"/>
          <w:szCs w:val="24"/>
          <w:lang w:eastAsia="sl-SI"/>
        </w:rPr>
        <w:t xml:space="preserve">Odlična priložnost za nakup </w:t>
      </w:r>
      <w:r>
        <w:rPr>
          <w:rFonts w:eastAsia="Times New Roman" w:cstheme="minorHAnsi"/>
          <w:sz w:val="24"/>
          <w:szCs w:val="24"/>
          <w:lang w:eastAsia="sl-SI"/>
        </w:rPr>
        <w:t>odlično</w:t>
      </w:r>
      <w:r w:rsidRPr="006C5BF0">
        <w:rPr>
          <w:rFonts w:eastAsia="Times New Roman" w:cstheme="minorHAnsi"/>
          <w:sz w:val="24"/>
          <w:szCs w:val="24"/>
          <w:lang w:eastAsia="sl-SI"/>
        </w:rPr>
        <w:t xml:space="preserve"> ohranjenega in redno vzdrževanega vozila Audi A6 z zmogljivim dizelskim motorjem in štirikolesnim pogonom </w:t>
      </w:r>
      <w:proofErr w:type="spellStart"/>
      <w:r w:rsidRPr="006C5BF0">
        <w:rPr>
          <w:rFonts w:eastAsia="Times New Roman" w:cstheme="minorHAnsi"/>
          <w:sz w:val="24"/>
          <w:szCs w:val="24"/>
          <w:lang w:eastAsia="sl-SI"/>
        </w:rPr>
        <w:t>Quattro</w:t>
      </w:r>
      <w:proofErr w:type="spellEnd"/>
      <w:r w:rsidRPr="006C5BF0">
        <w:rPr>
          <w:rFonts w:eastAsia="Times New Roman" w:cstheme="minorHAnsi"/>
          <w:sz w:val="24"/>
          <w:szCs w:val="24"/>
          <w:lang w:eastAsia="sl-SI"/>
        </w:rPr>
        <w:t>.</w:t>
      </w:r>
    </w:p>
    <w:p w14:paraId="320693BE" w14:textId="51A13630" w:rsidR="00184946" w:rsidRPr="002935D6" w:rsidRDefault="00D34270" w:rsidP="002935D6">
      <w:pPr>
        <w:pStyle w:val="NoSpacing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F45E9F1" wp14:editId="66D3423E">
            <wp:extent cx="5760720" cy="76809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C9F04" wp14:editId="59DE47F5">
            <wp:extent cx="5760720" cy="76809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DD157A" wp14:editId="30105257">
            <wp:extent cx="5760720" cy="76809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8DA58F" wp14:editId="7C008658">
            <wp:extent cx="5760720" cy="76822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560A7" wp14:editId="2FC647F3">
            <wp:extent cx="5760720" cy="76822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29C141" wp14:editId="6D70E2F6">
            <wp:extent cx="5760720" cy="7680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E7CB9C" wp14:editId="6048CD24">
            <wp:extent cx="5760720" cy="7680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7ACFDA" wp14:editId="4565DD3D">
            <wp:extent cx="5760720" cy="7680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84B02C" wp14:editId="7790601A">
            <wp:extent cx="5760720" cy="4320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946" w:rsidRPr="00293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E3F11"/>
    <w:multiLevelType w:val="multilevel"/>
    <w:tmpl w:val="5874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D2444"/>
    <w:multiLevelType w:val="multilevel"/>
    <w:tmpl w:val="F5B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46"/>
    <w:rsid w:val="00184946"/>
    <w:rsid w:val="00225902"/>
    <w:rsid w:val="002935D6"/>
    <w:rsid w:val="00376EC4"/>
    <w:rsid w:val="005C2B80"/>
    <w:rsid w:val="00615FEE"/>
    <w:rsid w:val="00B37BF3"/>
    <w:rsid w:val="00D3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62F6"/>
  <w15:chartTrackingRefBased/>
  <w15:docId w15:val="{6D15C62E-1CD4-42AC-A5A0-EAC11D88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946"/>
  </w:style>
  <w:style w:type="paragraph" w:styleId="Heading3">
    <w:name w:val="heading 3"/>
    <w:basedOn w:val="Normal"/>
    <w:link w:val="Heading3Char"/>
    <w:uiPriority w:val="9"/>
    <w:qFormat/>
    <w:rsid w:val="00184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35D6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84946"/>
    <w:rPr>
      <w:rFonts w:ascii="Times New Roman" w:eastAsia="Times New Roman" w:hAnsi="Times New Roman" w:cs="Times New Roman"/>
      <w:b/>
      <w:bCs/>
      <w:sz w:val="27"/>
      <w:szCs w:val="27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325</Words>
  <Characters>1856</Characters>
  <Application>Microsoft Office Word</Application>
  <DocSecurity>0</DocSecurity>
  <Lines>15</Lines>
  <Paragraphs>4</Paragraphs>
  <ScaleCrop>false</ScaleCrop>
  <Company>MZZ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Rotar</dc:creator>
  <cp:keywords/>
  <dc:description/>
  <cp:lastModifiedBy>Nika Rotar</cp:lastModifiedBy>
  <cp:revision>3</cp:revision>
  <dcterms:created xsi:type="dcterms:W3CDTF">2026-08-14T14:17:00Z</dcterms:created>
  <dcterms:modified xsi:type="dcterms:W3CDTF">2026-08-14T14:23:00Z</dcterms:modified>
</cp:coreProperties>
</file>