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23FE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6F3E5C70" wp14:editId="466D302B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C6CDE" w14:textId="77777777" w:rsidR="00284159" w:rsidRPr="002C4060" w:rsidRDefault="00284159" w:rsidP="00435EA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6E4E7157" w14:textId="77777777" w:rsidR="00435EA4" w:rsidRPr="00284159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</w:pPr>
      <w:r w:rsidRPr="00284159"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  <w:t>Statement by</w:t>
      </w:r>
    </w:p>
    <w:p w14:paraId="525F04F9" w14:textId="77777777" w:rsidR="00435EA4" w:rsidRPr="00284159" w:rsidRDefault="00435EA4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</w:pPr>
      <w:r w:rsidRPr="00284159"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224EB3BA" w14:textId="77777777" w:rsidR="00435EA4" w:rsidRPr="00284159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</w:pPr>
      <w:r w:rsidRPr="00284159"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  <w:t>at the</w:t>
      </w:r>
    </w:p>
    <w:p w14:paraId="4051B64B" w14:textId="3B201B50" w:rsidR="00435EA4" w:rsidRPr="00284159" w:rsidRDefault="00B13E35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  <w:r w:rsidRPr="00284159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5</w:t>
      </w:r>
      <w:r w:rsidR="00C4399A" w:rsidRPr="00284159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1</w:t>
      </w:r>
      <w:r w:rsidR="00C4399A" w:rsidRPr="00284159">
        <w:rPr>
          <w:rFonts w:ascii="Republika" w:eastAsia="Times New Roman" w:hAnsi="Republika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st</w:t>
      </w:r>
      <w:r w:rsidR="00C4399A" w:rsidRPr="00284159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 </w:t>
      </w:r>
      <w:r w:rsidR="00435EA4" w:rsidRPr="00284159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Session of the UPR Working Group – Review of</w:t>
      </w:r>
      <w:r w:rsidR="00C4399A" w:rsidRPr="00284159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 </w:t>
      </w:r>
      <w:r w:rsidR="008A5B76" w:rsidRPr="00284159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Mauritania</w:t>
      </w:r>
    </w:p>
    <w:p w14:paraId="2F2F8FCF" w14:textId="77777777" w:rsidR="00601E9A" w:rsidRPr="00284159" w:rsidRDefault="00601E9A" w:rsidP="00601E9A">
      <w:pPr>
        <w:tabs>
          <w:tab w:val="left" w:pos="4050"/>
        </w:tabs>
        <w:suppressAutoHyphens/>
        <w:autoSpaceDE w:val="0"/>
        <w:autoSpaceDN w:val="0"/>
        <w:spacing w:after="0" w:line="240" w:lineRule="auto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</w:p>
    <w:p w14:paraId="3B64BA47" w14:textId="6F5F6ABE" w:rsidR="00435EA4" w:rsidRPr="008471C8" w:rsidRDefault="00B13E35" w:rsidP="00D25B78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8471C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600F8D" w:rsidRPr="008471C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20 </w:t>
      </w:r>
      <w:r w:rsidR="00C4399A" w:rsidRPr="008471C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January</w:t>
      </w:r>
      <w:r w:rsidRPr="008471C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C4399A" w:rsidRPr="008471C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19151F95" w14:textId="77777777" w:rsidR="00600F8D" w:rsidRPr="008471C8" w:rsidRDefault="00600F8D" w:rsidP="00D71819">
      <w:pPr>
        <w:pStyle w:val="NoSpacing"/>
        <w:jc w:val="both"/>
        <w:rPr>
          <w:rFonts w:ascii="Republika" w:hAnsi="Republika" w:cs="Arial"/>
          <w:bCs/>
          <w:lang w:val="en-US"/>
        </w:rPr>
      </w:pPr>
    </w:p>
    <w:p w14:paraId="224B109C" w14:textId="58FA8B36" w:rsidR="00435EA4" w:rsidRPr="00AE3141" w:rsidRDefault="005F144F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AE3141">
        <w:rPr>
          <w:rFonts w:ascii="Arial" w:hAnsi="Arial" w:cs="Arial"/>
          <w:bCs/>
          <w:lang w:val="en-US"/>
        </w:rPr>
        <w:t>Mr</w:t>
      </w:r>
      <w:proofErr w:type="spellEnd"/>
      <w:r w:rsidR="00435EA4" w:rsidRPr="00AE3141">
        <w:rPr>
          <w:rFonts w:ascii="Arial" w:hAnsi="Arial" w:cs="Arial"/>
          <w:bCs/>
          <w:lang w:val="en-US"/>
        </w:rPr>
        <w:t xml:space="preserve"> President,</w:t>
      </w:r>
    </w:p>
    <w:p w14:paraId="34C8E9D8" w14:textId="77777777" w:rsidR="00435EA4" w:rsidRPr="00AE3141" w:rsidRDefault="00435EA4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1ABFCDA6" w14:textId="6F2A24AD" w:rsidR="00435EA4" w:rsidRPr="00AE3141" w:rsidRDefault="00435EA4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E3141">
        <w:rPr>
          <w:rFonts w:ascii="Arial" w:hAnsi="Arial" w:cs="Arial"/>
          <w:bCs/>
          <w:lang w:val="en-US"/>
        </w:rPr>
        <w:t xml:space="preserve">Slovenia commends the delegation of </w:t>
      </w:r>
      <w:r w:rsidR="008A5B76">
        <w:rPr>
          <w:rFonts w:ascii="Arial" w:hAnsi="Arial" w:cs="Arial"/>
          <w:bCs/>
          <w:lang w:val="en-US"/>
        </w:rPr>
        <w:t>Mauritania</w:t>
      </w:r>
      <w:r w:rsidR="00B13E35">
        <w:rPr>
          <w:rFonts w:ascii="Arial" w:hAnsi="Arial" w:cs="Arial"/>
          <w:bCs/>
          <w:lang w:val="en-US"/>
        </w:rPr>
        <w:t xml:space="preserve"> </w:t>
      </w:r>
      <w:r w:rsidR="00C4399A">
        <w:rPr>
          <w:rFonts w:ascii="Arial" w:hAnsi="Arial" w:cs="Arial"/>
          <w:bCs/>
          <w:lang w:val="en-US"/>
        </w:rPr>
        <w:t xml:space="preserve">for </w:t>
      </w:r>
      <w:r w:rsidR="002E3AE9">
        <w:rPr>
          <w:rFonts w:ascii="Arial" w:hAnsi="Arial" w:cs="Arial"/>
          <w:bCs/>
          <w:lang w:val="en-US"/>
        </w:rPr>
        <w:t xml:space="preserve">its </w:t>
      </w:r>
      <w:r w:rsidRPr="00AE3141">
        <w:rPr>
          <w:rFonts w:ascii="Arial" w:hAnsi="Arial" w:cs="Arial"/>
          <w:bCs/>
          <w:lang w:val="en-GB"/>
        </w:rPr>
        <w:t>commitment to the UPR process.</w:t>
      </w:r>
    </w:p>
    <w:p w14:paraId="4B412C66" w14:textId="77777777" w:rsidR="00435EA4" w:rsidRPr="00AE3141" w:rsidRDefault="00435EA4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0550866D" w14:textId="4F118829" w:rsidR="00B4256C" w:rsidRPr="00AE3141" w:rsidRDefault="00435EA4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E3141">
        <w:rPr>
          <w:rFonts w:ascii="Arial" w:hAnsi="Arial" w:cs="Arial"/>
          <w:bCs/>
          <w:lang w:val="en-GB"/>
        </w:rPr>
        <w:t xml:space="preserve">We commend </w:t>
      </w:r>
      <w:r w:rsidR="004455A7">
        <w:rPr>
          <w:rFonts w:ascii="Arial" w:hAnsi="Arial" w:cs="Arial"/>
          <w:bCs/>
          <w:lang w:val="en-GB"/>
        </w:rPr>
        <w:t xml:space="preserve">Mauritania </w:t>
      </w:r>
      <w:r w:rsidRPr="00AE3141">
        <w:rPr>
          <w:rFonts w:ascii="Arial" w:hAnsi="Arial" w:cs="Arial"/>
          <w:bCs/>
          <w:lang w:val="en-GB"/>
        </w:rPr>
        <w:t>for</w:t>
      </w:r>
      <w:r w:rsidR="0031354F" w:rsidRPr="00AE3141">
        <w:rPr>
          <w:rFonts w:ascii="Arial" w:hAnsi="Arial" w:cs="Arial"/>
          <w:bCs/>
          <w:lang w:val="en-GB"/>
        </w:rPr>
        <w:t xml:space="preserve"> </w:t>
      </w:r>
      <w:r w:rsidR="008A5B76">
        <w:rPr>
          <w:rFonts w:ascii="Arial" w:hAnsi="Arial" w:cs="Arial"/>
          <w:bCs/>
          <w:lang w:val="en-GB"/>
        </w:rPr>
        <w:t xml:space="preserve">taking important steps to </w:t>
      </w:r>
      <w:r w:rsidR="004455A7">
        <w:rPr>
          <w:rFonts w:ascii="Arial" w:hAnsi="Arial" w:cs="Arial"/>
          <w:bCs/>
          <w:lang w:val="en-GB"/>
        </w:rPr>
        <w:t>develop</w:t>
      </w:r>
      <w:r w:rsidR="008A5B76">
        <w:rPr>
          <w:rFonts w:ascii="Arial" w:hAnsi="Arial" w:cs="Arial"/>
          <w:bCs/>
          <w:lang w:val="en-GB"/>
        </w:rPr>
        <w:t xml:space="preserve"> its institutional framework and integrate climate</w:t>
      </w:r>
      <w:r w:rsidR="00A033B9">
        <w:rPr>
          <w:rFonts w:ascii="Arial" w:hAnsi="Arial" w:cs="Arial"/>
          <w:bCs/>
          <w:lang w:val="en-GB"/>
        </w:rPr>
        <w:t xml:space="preserve"> change</w:t>
      </w:r>
      <w:r w:rsidR="008A5B76">
        <w:rPr>
          <w:rFonts w:ascii="Arial" w:hAnsi="Arial" w:cs="Arial"/>
          <w:bCs/>
          <w:lang w:val="en-GB"/>
        </w:rPr>
        <w:t xml:space="preserve"> dimension into public policies.</w:t>
      </w:r>
      <w:r w:rsidR="00C4399A">
        <w:rPr>
          <w:rFonts w:ascii="Arial" w:hAnsi="Arial" w:cs="Arial"/>
          <w:bCs/>
          <w:lang w:val="en-GB"/>
        </w:rPr>
        <w:t xml:space="preserve"> </w:t>
      </w:r>
      <w:r w:rsidR="008C5869">
        <w:rPr>
          <w:rFonts w:ascii="Arial" w:hAnsi="Arial" w:cs="Arial"/>
          <w:bCs/>
          <w:lang w:val="en-GB"/>
        </w:rPr>
        <w:t>We welcome</w:t>
      </w:r>
      <w:r w:rsidR="00023201">
        <w:rPr>
          <w:rFonts w:ascii="Arial" w:hAnsi="Arial" w:cs="Arial"/>
          <w:bCs/>
          <w:lang w:val="en-GB"/>
        </w:rPr>
        <w:t xml:space="preserve"> the setting up of multisectoral working groups in this </w:t>
      </w:r>
      <w:r w:rsidR="004455A7">
        <w:rPr>
          <w:rFonts w:ascii="Arial" w:hAnsi="Arial" w:cs="Arial"/>
          <w:bCs/>
          <w:lang w:val="en-GB"/>
        </w:rPr>
        <w:t xml:space="preserve">regard </w:t>
      </w:r>
      <w:r w:rsidR="00023201">
        <w:rPr>
          <w:rFonts w:ascii="Arial" w:hAnsi="Arial" w:cs="Arial"/>
          <w:bCs/>
          <w:lang w:val="en-GB"/>
        </w:rPr>
        <w:t xml:space="preserve">and </w:t>
      </w:r>
      <w:r w:rsidR="00023201" w:rsidRPr="00023201">
        <w:rPr>
          <w:rFonts w:ascii="Arial" w:hAnsi="Arial" w:cs="Arial"/>
          <w:b/>
          <w:lang w:val="en-GB"/>
        </w:rPr>
        <w:t>recommend</w:t>
      </w:r>
      <w:r w:rsidR="00023201">
        <w:rPr>
          <w:rFonts w:ascii="Arial" w:hAnsi="Arial" w:cs="Arial"/>
          <w:bCs/>
          <w:lang w:val="en-GB"/>
        </w:rPr>
        <w:t xml:space="preserve"> Mauritania to</w:t>
      </w:r>
      <w:r w:rsidR="00380BD7">
        <w:rPr>
          <w:rFonts w:ascii="Arial" w:hAnsi="Arial" w:cs="Arial"/>
          <w:bCs/>
          <w:lang w:val="en-GB"/>
        </w:rPr>
        <w:t xml:space="preserve"> expedite the process of </w:t>
      </w:r>
      <w:r w:rsidR="00491315">
        <w:rPr>
          <w:rFonts w:ascii="Arial" w:hAnsi="Arial" w:cs="Arial"/>
          <w:bCs/>
          <w:lang w:val="en-GB"/>
        </w:rPr>
        <w:t>developing</w:t>
      </w:r>
      <w:r w:rsidR="00380BD7">
        <w:rPr>
          <w:rFonts w:ascii="Arial" w:hAnsi="Arial" w:cs="Arial"/>
          <w:bCs/>
          <w:lang w:val="en-GB"/>
        </w:rPr>
        <w:t xml:space="preserve"> and implement</w:t>
      </w:r>
      <w:r w:rsidR="00491315">
        <w:rPr>
          <w:rFonts w:ascii="Arial" w:hAnsi="Arial" w:cs="Arial"/>
          <w:bCs/>
          <w:lang w:val="en-GB"/>
        </w:rPr>
        <w:t>ing</w:t>
      </w:r>
      <w:r w:rsidR="00380BD7">
        <w:rPr>
          <w:rFonts w:ascii="Arial" w:hAnsi="Arial" w:cs="Arial"/>
          <w:bCs/>
          <w:lang w:val="en-GB"/>
        </w:rPr>
        <w:t xml:space="preserve"> </w:t>
      </w:r>
      <w:r w:rsidR="00491315">
        <w:rPr>
          <w:rFonts w:ascii="Arial" w:hAnsi="Arial" w:cs="Arial"/>
          <w:bCs/>
          <w:lang w:val="en-GB"/>
        </w:rPr>
        <w:t xml:space="preserve">a </w:t>
      </w:r>
      <w:r w:rsidR="00380BD7">
        <w:rPr>
          <w:rFonts w:ascii="Arial" w:hAnsi="Arial" w:cs="Arial"/>
          <w:bCs/>
          <w:lang w:val="en-GB"/>
        </w:rPr>
        <w:t>national climate change adaptation plan.</w:t>
      </w:r>
      <w:r w:rsidR="00C4399A">
        <w:rPr>
          <w:rFonts w:ascii="Arial" w:hAnsi="Arial" w:cs="Arial"/>
          <w:bCs/>
          <w:lang w:val="en-GB"/>
        </w:rPr>
        <w:t xml:space="preserve"> </w:t>
      </w:r>
    </w:p>
    <w:p w14:paraId="3938F124" w14:textId="03FF6643" w:rsidR="00BB1D91" w:rsidRDefault="00BB1D91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5DFBA368" w14:textId="3222C9AA" w:rsidR="00C4399A" w:rsidRDefault="00DD6E84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W</w:t>
      </w:r>
      <w:r w:rsidR="00C4399A">
        <w:rPr>
          <w:rFonts w:ascii="Arial" w:hAnsi="Arial" w:cs="Arial"/>
          <w:bCs/>
          <w:lang w:val="en-GB"/>
        </w:rPr>
        <w:t>e not</w:t>
      </w:r>
      <w:r w:rsidR="00D71819">
        <w:rPr>
          <w:rFonts w:ascii="Arial" w:hAnsi="Arial" w:cs="Arial"/>
          <w:bCs/>
          <w:lang w:val="en-GB"/>
        </w:rPr>
        <w:t xml:space="preserve">ed </w:t>
      </w:r>
      <w:r>
        <w:rPr>
          <w:rFonts w:ascii="Arial" w:hAnsi="Arial" w:cs="Arial"/>
          <w:bCs/>
          <w:lang w:val="en-GB"/>
        </w:rPr>
        <w:t xml:space="preserve">a </w:t>
      </w:r>
      <w:r w:rsidR="00D71819">
        <w:rPr>
          <w:rFonts w:ascii="Arial" w:hAnsi="Arial" w:cs="Arial"/>
          <w:bCs/>
          <w:lang w:val="en-GB"/>
        </w:rPr>
        <w:t xml:space="preserve">concern by the CEDAW Committee </w:t>
      </w:r>
      <w:r w:rsidR="002E0312">
        <w:rPr>
          <w:rFonts w:ascii="Arial" w:hAnsi="Arial" w:cs="Arial"/>
          <w:bCs/>
          <w:lang w:val="en-GB"/>
        </w:rPr>
        <w:t xml:space="preserve">that perpetrators of gender-based violence often enjoyed impunity owing to inadequate legal framework protecting women. Slovenia </w:t>
      </w:r>
      <w:r w:rsidR="002E0312" w:rsidRPr="00A033B9">
        <w:rPr>
          <w:rFonts w:ascii="Arial" w:hAnsi="Arial" w:cs="Arial"/>
          <w:b/>
          <w:lang w:val="en-GB"/>
        </w:rPr>
        <w:t>recommends</w:t>
      </w:r>
      <w:r w:rsidR="002E0312">
        <w:rPr>
          <w:rFonts w:ascii="Arial" w:hAnsi="Arial" w:cs="Arial"/>
          <w:bCs/>
          <w:lang w:val="en-GB"/>
        </w:rPr>
        <w:t xml:space="preserve"> Mauritania to adopt a comprehensive and binding law against all forms of gender-based violence, including domestic violence, female genital mutilation, marital rape and sexual harassment.</w:t>
      </w:r>
    </w:p>
    <w:p w14:paraId="60FFB524" w14:textId="77777777" w:rsidR="00C4399A" w:rsidRDefault="00C4399A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2F556941" w14:textId="0E467903" w:rsidR="00435EA4" w:rsidRPr="00AE3141" w:rsidRDefault="00435EA4" w:rsidP="008471C8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AE3141">
        <w:rPr>
          <w:rFonts w:ascii="Arial" w:hAnsi="Arial" w:cs="Arial"/>
          <w:lang w:val="en-GB"/>
        </w:rPr>
        <w:t>Thank you.</w:t>
      </w:r>
    </w:p>
    <w:p w14:paraId="7AB3AD17" w14:textId="3F42767E" w:rsidR="00435EA4" w:rsidRPr="00AE3141" w:rsidRDefault="00435EA4" w:rsidP="00ED69FC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21B1DB9A" w14:textId="11D0D60A" w:rsidR="00F2286C" w:rsidRPr="009E3369" w:rsidRDefault="00F2286C" w:rsidP="00ED69FC">
      <w:pPr>
        <w:pStyle w:val="NoSpacing"/>
        <w:spacing w:line="276" w:lineRule="auto"/>
        <w:jc w:val="both"/>
        <w:rPr>
          <w:rFonts w:ascii="Arial" w:hAnsi="Arial" w:cs="Arial"/>
        </w:rPr>
      </w:pPr>
    </w:p>
    <w:sectPr w:rsidR="00F2286C" w:rsidRPr="009E33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7239" w14:textId="77777777" w:rsidR="00693B54" w:rsidRDefault="00693B54">
      <w:pPr>
        <w:spacing w:after="0" w:line="240" w:lineRule="auto"/>
      </w:pPr>
      <w:r>
        <w:separator/>
      </w:r>
    </w:p>
  </w:endnote>
  <w:endnote w:type="continuationSeparator" w:id="0">
    <w:p w14:paraId="71231DDF" w14:textId="77777777" w:rsidR="00693B54" w:rsidRDefault="0069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93BB" w14:textId="77777777" w:rsidR="00693B54" w:rsidRDefault="00693B54">
      <w:pPr>
        <w:spacing w:after="0" w:line="240" w:lineRule="auto"/>
      </w:pPr>
      <w:r>
        <w:separator/>
      </w:r>
    </w:p>
  </w:footnote>
  <w:footnote w:type="continuationSeparator" w:id="0">
    <w:p w14:paraId="31A6FE48" w14:textId="77777777" w:rsidR="00693B54" w:rsidRDefault="0069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5328" w14:textId="77777777" w:rsidR="005C5DC8" w:rsidRPr="00287695" w:rsidRDefault="005C5DC8" w:rsidP="00F5233F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A4"/>
    <w:rsid w:val="0002003E"/>
    <w:rsid w:val="00023201"/>
    <w:rsid w:val="00027B01"/>
    <w:rsid w:val="000436F7"/>
    <w:rsid w:val="00105D4D"/>
    <w:rsid w:val="00166B38"/>
    <w:rsid w:val="00171943"/>
    <w:rsid w:val="00225902"/>
    <w:rsid w:val="00284159"/>
    <w:rsid w:val="002935D6"/>
    <w:rsid w:val="002A7702"/>
    <w:rsid w:val="002B1359"/>
    <w:rsid w:val="002E0312"/>
    <w:rsid w:val="002E3AE9"/>
    <w:rsid w:val="002E7E30"/>
    <w:rsid w:val="003054C3"/>
    <w:rsid w:val="0031354F"/>
    <w:rsid w:val="00380BD7"/>
    <w:rsid w:val="00380CF1"/>
    <w:rsid w:val="00397858"/>
    <w:rsid w:val="003F3258"/>
    <w:rsid w:val="004061CF"/>
    <w:rsid w:val="00435EA4"/>
    <w:rsid w:val="004444C5"/>
    <w:rsid w:val="004455A7"/>
    <w:rsid w:val="00481948"/>
    <w:rsid w:val="00491315"/>
    <w:rsid w:val="004A6C9C"/>
    <w:rsid w:val="004B08C3"/>
    <w:rsid w:val="004B51AE"/>
    <w:rsid w:val="004E6925"/>
    <w:rsid w:val="00592D70"/>
    <w:rsid w:val="005B2FD3"/>
    <w:rsid w:val="005C2B80"/>
    <w:rsid w:val="005C5DC8"/>
    <w:rsid w:val="005F144F"/>
    <w:rsid w:val="005F4B1F"/>
    <w:rsid w:val="00600F8D"/>
    <w:rsid w:val="00601E9A"/>
    <w:rsid w:val="00661F03"/>
    <w:rsid w:val="00693B54"/>
    <w:rsid w:val="00777007"/>
    <w:rsid w:val="0078554E"/>
    <w:rsid w:val="007B22C3"/>
    <w:rsid w:val="008067F2"/>
    <w:rsid w:val="008139E4"/>
    <w:rsid w:val="008471C8"/>
    <w:rsid w:val="008526DE"/>
    <w:rsid w:val="00856FF2"/>
    <w:rsid w:val="00861AAC"/>
    <w:rsid w:val="00895A34"/>
    <w:rsid w:val="008A5B76"/>
    <w:rsid w:val="008C5869"/>
    <w:rsid w:val="008E797F"/>
    <w:rsid w:val="00902587"/>
    <w:rsid w:val="009A4B83"/>
    <w:rsid w:val="009C2711"/>
    <w:rsid w:val="009E3369"/>
    <w:rsid w:val="00A033B9"/>
    <w:rsid w:val="00A16318"/>
    <w:rsid w:val="00A3147A"/>
    <w:rsid w:val="00AC046A"/>
    <w:rsid w:val="00AE3141"/>
    <w:rsid w:val="00B0762C"/>
    <w:rsid w:val="00B13E35"/>
    <w:rsid w:val="00B203FB"/>
    <w:rsid w:val="00B37BF3"/>
    <w:rsid w:val="00B4256C"/>
    <w:rsid w:val="00B65682"/>
    <w:rsid w:val="00B6596B"/>
    <w:rsid w:val="00B77B9B"/>
    <w:rsid w:val="00BA51E7"/>
    <w:rsid w:val="00BA62EC"/>
    <w:rsid w:val="00BB1D91"/>
    <w:rsid w:val="00BE47FE"/>
    <w:rsid w:val="00C4399A"/>
    <w:rsid w:val="00CE54DD"/>
    <w:rsid w:val="00D24832"/>
    <w:rsid w:val="00D25B78"/>
    <w:rsid w:val="00D335BD"/>
    <w:rsid w:val="00D47BD0"/>
    <w:rsid w:val="00D65084"/>
    <w:rsid w:val="00D71819"/>
    <w:rsid w:val="00DA2A98"/>
    <w:rsid w:val="00DC6EDB"/>
    <w:rsid w:val="00DD6E84"/>
    <w:rsid w:val="00E11845"/>
    <w:rsid w:val="00E431AB"/>
    <w:rsid w:val="00E509D0"/>
    <w:rsid w:val="00E86AC3"/>
    <w:rsid w:val="00EC4E34"/>
    <w:rsid w:val="00ED69FC"/>
    <w:rsid w:val="00F11C46"/>
    <w:rsid w:val="00F2286C"/>
    <w:rsid w:val="00F438F9"/>
    <w:rsid w:val="00F5233F"/>
    <w:rsid w:val="00F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5DB4"/>
  <w15:chartTrackingRefBased/>
  <w15:docId w15:val="{406356D1-5DFD-4DC7-9118-DDBE7AD0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A4"/>
  </w:style>
  <w:style w:type="character" w:styleId="CommentReference">
    <w:name w:val="annotation reference"/>
    <w:basedOn w:val="DefaultParagraphFont"/>
    <w:uiPriority w:val="99"/>
    <w:semiHidden/>
    <w:unhideWhenUsed/>
    <w:rsid w:val="004A6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C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9112324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Balkovec</dc:creator>
  <cp:keywords/>
  <dc:description/>
  <cp:lastModifiedBy>Katarina Salaj</cp:lastModifiedBy>
  <cp:revision>2</cp:revision>
  <cp:lastPrinted>2025-10-16T08:17:00Z</cp:lastPrinted>
  <dcterms:created xsi:type="dcterms:W3CDTF">2026-01-29T11:35:00Z</dcterms:created>
  <dcterms:modified xsi:type="dcterms:W3CDTF">2026-01-29T11:35:00Z</dcterms:modified>
</cp:coreProperties>
</file>