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5812" w14:textId="77777777" w:rsidR="00495F1A" w:rsidRPr="00495F1A" w:rsidRDefault="00495F1A" w:rsidP="00495F1A">
      <w:pPr>
        <w:spacing w:after="0" w:line="240" w:lineRule="auto"/>
        <w:jc w:val="center"/>
        <w:rPr>
          <w:rFonts w:ascii="Arial" w:eastAsia="Times New Roman" w:hAnsi="Arial" w:cs="Arial"/>
          <w:lang w:val="en-GB" w:eastAsia="sl-SI"/>
        </w:rPr>
      </w:pPr>
      <w:bookmarkStart w:id="0" w:name="_GoBack"/>
      <w:r w:rsidRPr="00495F1A">
        <w:rPr>
          <w:rFonts w:ascii="Arial" w:eastAsia="Times New Roman" w:hAnsi="Arial" w:cs="Arial"/>
          <w:noProof/>
          <w:color w:val="0000FF"/>
          <w:lang w:eastAsia="sl-SI"/>
        </w:rPr>
        <w:drawing>
          <wp:inline distT="0" distB="0" distL="0" distR="0" wp14:anchorId="500A34F6" wp14:editId="0A7CEAE7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2A9589" w14:textId="77777777" w:rsidR="00495F1A" w:rsidRPr="00495F1A" w:rsidRDefault="00495F1A" w:rsidP="00495F1A">
      <w:pPr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72B79CC1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GB" w:eastAsia="sl-SI"/>
        </w:rPr>
      </w:pPr>
      <w:r w:rsidRPr="001D441F">
        <w:rPr>
          <w:rFonts w:ascii="Republika" w:eastAsia="Times New Roman" w:hAnsi="Republika" w:cs="Arial"/>
          <w:bCs/>
          <w:sz w:val="24"/>
          <w:szCs w:val="24"/>
          <w:lang w:val="en-GB" w:eastAsia="sl-SI"/>
        </w:rPr>
        <w:t xml:space="preserve">Statement by </w:t>
      </w:r>
    </w:p>
    <w:p w14:paraId="09059F36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</w:pPr>
      <w:proofErr w:type="gramStart"/>
      <w:r w:rsidRPr="001D441F"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  <w:t>the</w:t>
      </w:r>
      <w:proofErr w:type="gramEnd"/>
      <w:r w:rsidRPr="001D441F">
        <w:rPr>
          <w:rFonts w:ascii="Republika" w:eastAsia="Times New Roman" w:hAnsi="Republika" w:cs="Arial"/>
          <w:b/>
          <w:bCs/>
          <w:sz w:val="24"/>
          <w:szCs w:val="24"/>
          <w:lang w:val="en-GB" w:eastAsia="sl-SI"/>
        </w:rPr>
        <w:t xml:space="preserve"> Republic of Slovenia </w:t>
      </w:r>
    </w:p>
    <w:p w14:paraId="37B9A147" w14:textId="7371B68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sz w:val="24"/>
          <w:szCs w:val="24"/>
          <w:lang w:val="en-GB" w:eastAsia="sl-SI"/>
        </w:rPr>
      </w:pPr>
      <w:proofErr w:type="gramStart"/>
      <w:r w:rsidRPr="001D441F">
        <w:rPr>
          <w:rFonts w:ascii="Republika" w:eastAsia="Times New Roman" w:hAnsi="Republika" w:cs="Arial"/>
          <w:sz w:val="24"/>
          <w:szCs w:val="24"/>
          <w:lang w:val="en-GB" w:eastAsia="sl-SI"/>
        </w:rPr>
        <w:t>at</w:t>
      </w:r>
      <w:proofErr w:type="gramEnd"/>
      <w:r w:rsidRPr="001D441F">
        <w:rPr>
          <w:rFonts w:ascii="Republika" w:eastAsia="Times New Roman" w:hAnsi="Republika" w:cs="Arial"/>
          <w:sz w:val="24"/>
          <w:szCs w:val="24"/>
          <w:lang w:val="en-GB" w:eastAsia="sl-SI"/>
        </w:rPr>
        <w:t xml:space="preserve"> the </w:t>
      </w:r>
    </w:p>
    <w:p w14:paraId="6C7445B0" w14:textId="77777777" w:rsidR="001D441F" w:rsidRPr="001D441F" w:rsidRDefault="001D441F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sz w:val="24"/>
          <w:szCs w:val="24"/>
          <w:lang w:val="en-GB" w:eastAsia="sl-SI"/>
        </w:rPr>
      </w:pPr>
    </w:p>
    <w:p w14:paraId="676CDF48" w14:textId="6DE9E6E3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</w:pPr>
      <w:r w:rsidRPr="001D441F"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  <w:t>43</w:t>
      </w:r>
      <w:r w:rsidR="00556D20" w:rsidRPr="00556D2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 xml:space="preserve"> </w:t>
      </w:r>
      <w:r w:rsidR="00556D20"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 w:rsidRPr="001D441F">
        <w:rPr>
          <w:rFonts w:ascii="Republika" w:eastAsia="Times New Roman" w:hAnsi="Republika" w:cs="Arial"/>
          <w:b/>
          <w:color w:val="31849B"/>
          <w:sz w:val="24"/>
          <w:szCs w:val="24"/>
          <w:lang w:val="en-GB" w:eastAsia="sl-SI"/>
        </w:rPr>
        <w:t xml:space="preserve"> Session of the UPR Working Group - Review of France</w:t>
      </w:r>
    </w:p>
    <w:p w14:paraId="56BEB9BA" w14:textId="77777777" w:rsidR="00495F1A" w:rsidRPr="001D441F" w:rsidRDefault="00495F1A" w:rsidP="00495F1A">
      <w:pPr>
        <w:autoSpaceDE w:val="0"/>
        <w:autoSpaceDN w:val="0"/>
        <w:adjustRightInd w:val="0"/>
        <w:spacing w:after="0" w:line="240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6DE7F5FA" w14:textId="77777777" w:rsidR="00495F1A" w:rsidRPr="001D441F" w:rsidRDefault="00495F1A" w:rsidP="00495F1A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i/>
          <w:iCs/>
          <w:sz w:val="20"/>
          <w:szCs w:val="20"/>
          <w:lang w:val="en-GB" w:eastAsia="sl-SI"/>
        </w:rPr>
      </w:pPr>
      <w:r w:rsidRPr="001D441F">
        <w:rPr>
          <w:rFonts w:ascii="Republika" w:eastAsia="Times New Roman" w:hAnsi="Republika" w:cs="Arial"/>
          <w:bCs/>
          <w:i/>
          <w:iCs/>
          <w:sz w:val="20"/>
          <w:szCs w:val="20"/>
          <w:lang w:val="en-GB" w:eastAsia="sl-SI"/>
        </w:rPr>
        <w:t>Geneva, 1 May 2023</w:t>
      </w:r>
    </w:p>
    <w:p w14:paraId="76D456C0" w14:textId="77777777" w:rsidR="00495F1A" w:rsidRPr="00495F1A" w:rsidRDefault="00495F1A" w:rsidP="00495F1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B110959" w14:textId="77777777" w:rsidR="00495F1A" w:rsidRPr="00BC7DAA" w:rsidRDefault="00495F1A" w:rsidP="00495F1A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BC7DAA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Pr="00BC7DAA">
        <w:rPr>
          <w:rFonts w:ascii="Arial" w:hAnsi="Arial" w:cs="Arial"/>
          <w:color w:val="000000" w:themeColor="text1"/>
          <w:lang w:val="en-GB"/>
        </w:rPr>
        <w:t>,</w:t>
      </w:r>
    </w:p>
    <w:p w14:paraId="67A07013" w14:textId="77777777" w:rsidR="00495F1A" w:rsidRPr="00BC7DAA" w:rsidRDefault="00495F1A" w:rsidP="00495F1A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0F87374" w14:textId="78B36443" w:rsidR="003C14CD" w:rsidRPr="00BC7DAA" w:rsidRDefault="00495F1A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color w:val="000000" w:themeColor="text1"/>
          <w:lang w:val="en-NZ"/>
        </w:rPr>
        <w:t xml:space="preserve">Slovenia wishes to thank France for presentation of its report, as well as country’s commitment to the UPR process. </w:t>
      </w:r>
      <w:r w:rsidRPr="00BC7DAA">
        <w:rPr>
          <w:rFonts w:ascii="Arial" w:eastAsia="Times New Roman" w:hAnsi="Arial" w:cs="Arial"/>
          <w:color w:val="000000" w:themeColor="text1"/>
          <w:lang w:val="en-NZ"/>
        </w:rPr>
        <w:t xml:space="preserve">We commend France for progress made since the last UPR review, </w:t>
      </w:r>
      <w:r w:rsidR="0082729A" w:rsidRPr="00BC7DAA">
        <w:rPr>
          <w:rFonts w:ascii="Arial" w:hAnsi="Arial" w:cs="Arial"/>
          <w:lang w:val="en-NZ"/>
        </w:rPr>
        <w:t>including</w:t>
      </w:r>
      <w:r w:rsidR="001802B2" w:rsidRPr="00BC7DAA">
        <w:rPr>
          <w:rFonts w:ascii="Arial" w:hAnsi="Arial" w:cs="Arial"/>
          <w:lang w:val="en-NZ"/>
        </w:rPr>
        <w:t xml:space="preserve"> the ratification of the Protocol No. 16 to the Convention on the Protection of Human R</w:t>
      </w:r>
      <w:r w:rsidR="001D441F">
        <w:rPr>
          <w:rFonts w:ascii="Arial" w:hAnsi="Arial" w:cs="Arial"/>
          <w:lang w:val="en-NZ"/>
        </w:rPr>
        <w:t>ights and Fundamental Freedoms.</w:t>
      </w:r>
    </w:p>
    <w:p w14:paraId="3796BC0C" w14:textId="2CB8FCFD" w:rsidR="00CA737D" w:rsidRPr="00BC7DAA" w:rsidRDefault="00CA737D" w:rsidP="00495F1A">
      <w:pPr>
        <w:spacing w:after="0" w:line="240" w:lineRule="auto"/>
        <w:jc w:val="both"/>
        <w:rPr>
          <w:rFonts w:ascii="Arial" w:hAnsi="Arial" w:cs="Arial"/>
          <w:lang w:val="en-NZ"/>
        </w:rPr>
      </w:pPr>
    </w:p>
    <w:p w14:paraId="6A49C92E" w14:textId="13F07978" w:rsidR="00230903" w:rsidRPr="00BC7DAA" w:rsidRDefault="001802B2" w:rsidP="00230903">
      <w:pPr>
        <w:spacing w:after="0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lang w:val="en-NZ"/>
        </w:rPr>
        <w:t xml:space="preserve">Slovenia would like to </w:t>
      </w:r>
      <w:r w:rsidRPr="00BC7DAA">
        <w:rPr>
          <w:rFonts w:ascii="Arial" w:hAnsi="Arial" w:cs="Arial"/>
          <w:b/>
          <w:lang w:val="en-NZ"/>
        </w:rPr>
        <w:t>recommend</w:t>
      </w:r>
      <w:r w:rsidRPr="00BC7DAA">
        <w:rPr>
          <w:rFonts w:ascii="Arial" w:hAnsi="Arial" w:cs="Arial"/>
          <w:lang w:val="en-NZ"/>
        </w:rPr>
        <w:t xml:space="preserve"> </w:t>
      </w:r>
      <w:r w:rsidR="00856EC3" w:rsidRPr="00BC7DAA">
        <w:rPr>
          <w:rFonts w:ascii="Arial" w:hAnsi="Arial" w:cs="Arial"/>
          <w:lang w:val="en-NZ"/>
        </w:rPr>
        <w:t xml:space="preserve">to </w:t>
      </w:r>
      <w:r w:rsidR="00CF4DB3" w:rsidRPr="00BC7DAA">
        <w:rPr>
          <w:rFonts w:ascii="Arial" w:hAnsi="Arial" w:cs="Arial"/>
          <w:lang w:val="en-NZ"/>
        </w:rPr>
        <w:t>France</w:t>
      </w:r>
      <w:r w:rsidRPr="00BC7DAA">
        <w:rPr>
          <w:rFonts w:ascii="Arial" w:hAnsi="Arial" w:cs="Arial"/>
          <w:lang w:val="en-NZ"/>
        </w:rPr>
        <w:t xml:space="preserve"> to</w:t>
      </w:r>
      <w:r w:rsidR="00856EC3" w:rsidRPr="00BC7DAA">
        <w:rPr>
          <w:rFonts w:ascii="Arial" w:hAnsi="Arial" w:cs="Arial"/>
          <w:lang w:val="en-NZ"/>
        </w:rPr>
        <w:t>:</w:t>
      </w:r>
    </w:p>
    <w:p w14:paraId="4FC57FB4" w14:textId="4A388563" w:rsidR="00BC7DAA" w:rsidRPr="00BC7DAA" w:rsidRDefault="00BD6B1E" w:rsidP="00CA737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Devise and deliver regular training to the police on the crowd management measures that correspond to freedoms of expression and assembly</w:t>
      </w:r>
      <w:r w:rsidR="00842BC9" w:rsidRPr="00BC7DAA">
        <w:rPr>
          <w:rFonts w:ascii="Arial" w:hAnsi="Arial" w:cs="Arial"/>
          <w:sz w:val="22"/>
          <w:szCs w:val="22"/>
          <w:lang w:val="en-NZ"/>
        </w:rPr>
        <w:t>.</w:t>
      </w:r>
    </w:p>
    <w:p w14:paraId="17BCDB0D" w14:textId="73B79AAE" w:rsidR="005C239D" w:rsidRPr="00BC7DAA" w:rsidRDefault="00BC7DAA" w:rsidP="00CA737D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 w:rsidRPr="00BC7DAA">
        <w:rPr>
          <w:rFonts w:ascii="Arial" w:hAnsi="Arial" w:cs="Arial"/>
          <w:sz w:val="22"/>
          <w:szCs w:val="22"/>
          <w:lang w:val="en-NZ"/>
        </w:rPr>
        <w:t xml:space="preserve">Take the </w:t>
      </w:r>
      <w:r w:rsidR="00C06DD5">
        <w:rPr>
          <w:rFonts w:ascii="Arial" w:hAnsi="Arial" w:cs="Arial"/>
          <w:sz w:val="22"/>
          <w:szCs w:val="22"/>
          <w:lang w:val="en-NZ"/>
        </w:rPr>
        <w:t>necessary</w:t>
      </w:r>
      <w:r w:rsidRPr="00BC7DAA">
        <w:rPr>
          <w:rFonts w:ascii="Arial" w:hAnsi="Arial" w:cs="Arial"/>
          <w:sz w:val="22"/>
          <w:szCs w:val="22"/>
          <w:lang w:val="en-NZ"/>
        </w:rPr>
        <w:t xml:space="preserve"> actions in order to implement and protect the right to clean, healthy and sustainable environment</w:t>
      </w:r>
      <w:r w:rsidR="00BD6B1E">
        <w:rPr>
          <w:rFonts w:ascii="Arial" w:hAnsi="Arial" w:cs="Arial"/>
          <w:sz w:val="22"/>
          <w:szCs w:val="22"/>
          <w:lang w:val="en-NZ"/>
        </w:rPr>
        <w:t>.</w:t>
      </w:r>
    </w:p>
    <w:p w14:paraId="13376CAB" w14:textId="77777777" w:rsidR="00BC7DAA" w:rsidRPr="00BC7DAA" w:rsidRDefault="00BC7DAA" w:rsidP="00EE5729">
      <w:pPr>
        <w:pStyle w:val="NoSpacing"/>
        <w:jc w:val="both"/>
        <w:rPr>
          <w:rFonts w:ascii="Arial" w:hAnsi="Arial" w:cs="Arial"/>
          <w:bCs/>
          <w:lang w:val="en-NZ"/>
        </w:rPr>
      </w:pPr>
    </w:p>
    <w:p w14:paraId="450F2C13" w14:textId="14C2469B" w:rsidR="00EE5729" w:rsidRPr="00BC7DAA" w:rsidRDefault="00EE5729" w:rsidP="00EE5729">
      <w:pPr>
        <w:pStyle w:val="NoSpacing"/>
        <w:jc w:val="both"/>
        <w:rPr>
          <w:rFonts w:ascii="Arial" w:hAnsi="Arial" w:cs="Arial"/>
          <w:bCs/>
          <w:lang w:val="en-NZ"/>
        </w:rPr>
      </w:pPr>
      <w:r w:rsidRPr="00BC7DAA">
        <w:rPr>
          <w:rFonts w:ascii="Arial" w:hAnsi="Arial" w:cs="Arial"/>
          <w:bCs/>
          <w:lang w:val="en-NZ"/>
        </w:rPr>
        <w:t>We commend France for its work and the good cooperation between our two countries o</w:t>
      </w:r>
      <w:r w:rsidR="001D441F">
        <w:rPr>
          <w:rFonts w:ascii="Arial" w:hAnsi="Arial" w:cs="Arial"/>
          <w:bCs/>
          <w:lang w:val="en-NZ"/>
        </w:rPr>
        <w:t>n many aspects of human rights.</w:t>
      </w:r>
    </w:p>
    <w:p w14:paraId="2ACAE710" w14:textId="77777777" w:rsidR="00EE5729" w:rsidRPr="00BC7DAA" w:rsidRDefault="00EE5729" w:rsidP="00CA737D">
      <w:pPr>
        <w:spacing w:after="0"/>
        <w:jc w:val="both"/>
        <w:rPr>
          <w:rFonts w:ascii="Arial" w:hAnsi="Arial" w:cs="Arial"/>
          <w:lang w:val="en-NZ"/>
        </w:rPr>
      </w:pPr>
    </w:p>
    <w:p w14:paraId="432C3234" w14:textId="77777777" w:rsidR="003C14CD" w:rsidRPr="00BC7DAA" w:rsidRDefault="003C14CD" w:rsidP="00D7440C">
      <w:pPr>
        <w:spacing w:after="0"/>
        <w:jc w:val="both"/>
        <w:rPr>
          <w:rFonts w:ascii="Arial" w:hAnsi="Arial" w:cs="Arial"/>
          <w:lang w:val="en-NZ"/>
        </w:rPr>
      </w:pPr>
      <w:r w:rsidRPr="00BC7DAA">
        <w:rPr>
          <w:rFonts w:ascii="Arial" w:hAnsi="Arial" w:cs="Arial"/>
          <w:lang w:val="en-NZ"/>
        </w:rPr>
        <w:t>Thank you.</w:t>
      </w:r>
    </w:p>
    <w:p w14:paraId="118EBC60" w14:textId="77777777" w:rsidR="003C14CD" w:rsidRPr="001802B2" w:rsidRDefault="003C14CD" w:rsidP="00D7440C">
      <w:pPr>
        <w:spacing w:after="0"/>
        <w:jc w:val="both"/>
        <w:rPr>
          <w:rFonts w:ascii="Arial" w:hAnsi="Arial" w:cs="Arial"/>
          <w:highlight w:val="yellow"/>
          <w:lang w:val="en-GB"/>
        </w:rPr>
      </w:pPr>
    </w:p>
    <w:sectPr w:rsidR="003C14CD" w:rsidRPr="0018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CEE3" w16cex:dateUtc="2023-04-04T14:29:00Z"/>
  <w16cex:commentExtensible w16cex:durableId="27D6CD91" w16cex:dateUtc="2023-04-04T14:23:00Z"/>
  <w16cex:commentExtensible w16cex:durableId="27D6CD99" w16cex:dateUtc="2023-04-04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269B4" w16cid:durableId="27D6CEE3"/>
  <w16cid:commentId w16cid:paraId="4A43616A" w16cid:durableId="27D6CD91"/>
  <w16cid:commentId w16cid:paraId="4618AFAF" w16cid:durableId="27D6CD99"/>
  <w16cid:commentId w16cid:paraId="7810D2DA" w16cid:durableId="27D6C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C30"/>
    <w:multiLevelType w:val="hybridMultilevel"/>
    <w:tmpl w:val="8EBC696A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419E"/>
    <w:multiLevelType w:val="hybridMultilevel"/>
    <w:tmpl w:val="FD64A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BA"/>
    <w:multiLevelType w:val="hybridMultilevel"/>
    <w:tmpl w:val="5BFC317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D"/>
    <w:rsid w:val="00055182"/>
    <w:rsid w:val="000B238F"/>
    <w:rsid w:val="00100D8B"/>
    <w:rsid w:val="001802B2"/>
    <w:rsid w:val="0019542F"/>
    <w:rsid w:val="00195C61"/>
    <w:rsid w:val="001D441F"/>
    <w:rsid w:val="00226525"/>
    <w:rsid w:val="00230903"/>
    <w:rsid w:val="00287613"/>
    <w:rsid w:val="002E4665"/>
    <w:rsid w:val="00346453"/>
    <w:rsid w:val="00376CD7"/>
    <w:rsid w:val="003C14CD"/>
    <w:rsid w:val="003E1058"/>
    <w:rsid w:val="00495F1A"/>
    <w:rsid w:val="004F554F"/>
    <w:rsid w:val="0051158A"/>
    <w:rsid w:val="005207F9"/>
    <w:rsid w:val="00556D20"/>
    <w:rsid w:val="005A38A1"/>
    <w:rsid w:val="005C239D"/>
    <w:rsid w:val="005C7695"/>
    <w:rsid w:val="00602133"/>
    <w:rsid w:val="006416E3"/>
    <w:rsid w:val="00674804"/>
    <w:rsid w:val="006A426D"/>
    <w:rsid w:val="006F1643"/>
    <w:rsid w:val="00715150"/>
    <w:rsid w:val="00774307"/>
    <w:rsid w:val="00803CA2"/>
    <w:rsid w:val="0082729A"/>
    <w:rsid w:val="00842BC9"/>
    <w:rsid w:val="008462F5"/>
    <w:rsid w:val="00856EC3"/>
    <w:rsid w:val="00863495"/>
    <w:rsid w:val="008740E4"/>
    <w:rsid w:val="008A13EE"/>
    <w:rsid w:val="00936833"/>
    <w:rsid w:val="00A211F5"/>
    <w:rsid w:val="00A30144"/>
    <w:rsid w:val="00AB5115"/>
    <w:rsid w:val="00AD27F3"/>
    <w:rsid w:val="00B003B7"/>
    <w:rsid w:val="00B627DE"/>
    <w:rsid w:val="00B72A67"/>
    <w:rsid w:val="00BC7DAA"/>
    <w:rsid w:val="00BD6B1E"/>
    <w:rsid w:val="00C0698B"/>
    <w:rsid w:val="00C06DD5"/>
    <w:rsid w:val="00C32BD2"/>
    <w:rsid w:val="00C81F60"/>
    <w:rsid w:val="00CA737D"/>
    <w:rsid w:val="00CF4DB3"/>
    <w:rsid w:val="00D64D07"/>
    <w:rsid w:val="00D71D98"/>
    <w:rsid w:val="00D7440C"/>
    <w:rsid w:val="00DF1A98"/>
    <w:rsid w:val="00E01474"/>
    <w:rsid w:val="00EC3230"/>
    <w:rsid w:val="00ED438A"/>
    <w:rsid w:val="00EE5729"/>
    <w:rsid w:val="00F108DB"/>
    <w:rsid w:val="00FC548D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488F8"/>
  <w15:docId w15:val="{80284E9C-6D1B-43AC-BDBE-6FB4B23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43"/>
    <w:pPr>
      <w:ind w:left="720"/>
      <w:contextualSpacing/>
    </w:pPr>
  </w:style>
  <w:style w:type="paragraph" w:customStyle="1" w:styleId="Default">
    <w:name w:val="Default"/>
    <w:rsid w:val="0085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08DB"/>
    <w:pPr>
      <w:spacing w:after="0" w:line="240" w:lineRule="auto"/>
    </w:pPr>
  </w:style>
  <w:style w:type="paragraph" w:styleId="NoSpacing">
    <w:name w:val="No Spacing"/>
    <w:uiPriority w:val="1"/>
    <w:qFormat/>
    <w:rsid w:val="00CA7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mzz</cp:lastModifiedBy>
  <cp:revision>6</cp:revision>
  <cp:lastPrinted>2023-04-12T14:58:00Z</cp:lastPrinted>
  <dcterms:created xsi:type="dcterms:W3CDTF">2023-04-12T15:28:00Z</dcterms:created>
  <dcterms:modified xsi:type="dcterms:W3CDTF">2023-12-04T07:08:00Z</dcterms:modified>
</cp:coreProperties>
</file>