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8F8A91" w14:textId="77777777" w:rsidR="0045542D" w:rsidRPr="0045542D" w:rsidRDefault="0045542D" w:rsidP="0045542D">
      <w:pPr>
        <w:pStyle w:val="NormalWeb"/>
        <w:jc w:val="center"/>
        <w:rPr>
          <w:rFonts w:ascii="Arial" w:hAnsi="Arial" w:cs="Arial"/>
          <w:color w:val="1F497D" w:themeColor="text2"/>
          <w:sz w:val="22"/>
          <w:szCs w:val="22"/>
          <w:lang w:val="en-GB"/>
        </w:rPr>
      </w:pPr>
      <w:r w:rsidRPr="0045542D">
        <w:rPr>
          <w:rFonts w:ascii="Arial" w:hAnsi="Arial" w:cs="Arial"/>
          <w:color w:val="1F497D" w:themeColor="text2"/>
          <w:sz w:val="22"/>
          <w:szCs w:val="22"/>
          <w:lang w:val="en-GB"/>
        </w:rPr>
        <w:t>Human Rights Council, 63 Session</w:t>
      </w:r>
    </w:p>
    <w:p w14:paraId="1D0F00C5" w14:textId="549BDD8F" w:rsidR="0045542D" w:rsidRPr="0045542D" w:rsidRDefault="0045542D" w:rsidP="0045542D">
      <w:pPr>
        <w:pStyle w:val="NormalWeb"/>
        <w:jc w:val="center"/>
        <w:rPr>
          <w:rFonts w:ascii="Arial" w:hAnsi="Arial" w:cs="Arial"/>
          <w:color w:val="1F497D" w:themeColor="text2"/>
          <w:sz w:val="22"/>
          <w:szCs w:val="22"/>
          <w:lang w:val="en-GB"/>
        </w:rPr>
      </w:pPr>
      <w:r w:rsidRPr="0045542D">
        <w:rPr>
          <w:rFonts w:ascii="Arial" w:hAnsi="Arial" w:cs="Arial"/>
          <w:color w:val="1F497D" w:themeColor="text2"/>
          <w:sz w:val="22"/>
          <w:szCs w:val="22"/>
          <w:lang w:val="en-GB"/>
        </w:rPr>
        <w:t>Presentation of SG/HC thematic reports, briefing by ECOSOC President, reports of WG right to development, IGWG private mil. sec. companies and IGWG older persons followed by General debate</w:t>
      </w:r>
    </w:p>
    <w:p w14:paraId="3FB1DCCA" w14:textId="4C48F770" w:rsidR="0045542D" w:rsidRPr="0045542D" w:rsidRDefault="0045542D" w:rsidP="0045542D">
      <w:pPr>
        <w:pStyle w:val="NormalWeb"/>
        <w:jc w:val="center"/>
        <w:rPr>
          <w:rFonts w:ascii="Arial" w:hAnsi="Arial" w:cs="Arial"/>
          <w:b/>
          <w:bCs/>
          <w:color w:val="1F497D" w:themeColor="text2"/>
          <w:sz w:val="22"/>
          <w:szCs w:val="22"/>
          <w:lang w:val="en-GB"/>
        </w:rPr>
      </w:pPr>
      <w:r w:rsidRPr="0045542D">
        <w:rPr>
          <w:rFonts w:ascii="Arial" w:hAnsi="Arial" w:cs="Arial"/>
          <w:b/>
          <w:bCs/>
          <w:color w:val="1F497D" w:themeColor="text2"/>
          <w:sz w:val="22"/>
          <w:szCs w:val="22"/>
          <w:lang w:val="en-GB"/>
        </w:rPr>
        <w:t>Joint Statement by the Core Group on the Human Rights of Older Persons</w:t>
      </w:r>
    </w:p>
    <w:p w14:paraId="26497056" w14:textId="251B7AE1" w:rsidR="0045542D" w:rsidRPr="0045542D" w:rsidRDefault="0045542D" w:rsidP="0045542D">
      <w:pPr>
        <w:pStyle w:val="NormalWeb"/>
        <w:pBdr>
          <w:bottom w:val="single" w:sz="6" w:space="1" w:color="auto"/>
        </w:pBdr>
        <w:jc w:val="center"/>
        <w:rPr>
          <w:rFonts w:ascii="Arial" w:hAnsi="Arial" w:cs="Arial"/>
          <w:color w:val="1F497D" w:themeColor="text2"/>
          <w:sz w:val="22"/>
          <w:szCs w:val="22"/>
          <w:lang w:val="en-GB"/>
        </w:rPr>
      </w:pPr>
      <w:r w:rsidRPr="0045542D">
        <w:rPr>
          <w:rFonts w:ascii="Arial" w:hAnsi="Arial" w:cs="Arial"/>
          <w:color w:val="1F497D" w:themeColor="text2"/>
          <w:sz w:val="22"/>
          <w:szCs w:val="22"/>
          <w:lang w:val="en-GB"/>
        </w:rPr>
        <w:t xml:space="preserve">17 </w:t>
      </w:r>
      <w:r>
        <w:rPr>
          <w:rFonts w:ascii="Arial" w:hAnsi="Arial" w:cs="Arial"/>
          <w:color w:val="1F497D" w:themeColor="text2"/>
          <w:sz w:val="22"/>
          <w:szCs w:val="22"/>
          <w:lang w:val="en-GB"/>
        </w:rPr>
        <w:t>September</w:t>
      </w:r>
    </w:p>
    <w:p w14:paraId="2BD28439" w14:textId="639D37D7" w:rsidR="00D03BEF" w:rsidRPr="0045542D" w:rsidRDefault="00F613D4" w:rsidP="0045542D">
      <w:pPr>
        <w:pStyle w:val="NormalWeb"/>
        <w:jc w:val="both"/>
        <w:rPr>
          <w:rFonts w:ascii="Arial" w:hAnsi="Arial" w:cs="Arial"/>
          <w:sz w:val="22"/>
          <w:szCs w:val="22"/>
          <w:lang w:val="en-GB"/>
        </w:rPr>
      </w:pPr>
      <w:r w:rsidRPr="0045542D">
        <w:rPr>
          <w:rFonts w:ascii="Arial" w:hAnsi="Arial" w:cs="Arial"/>
          <w:sz w:val="22"/>
          <w:szCs w:val="22"/>
          <w:lang w:val="en-GB"/>
        </w:rPr>
        <w:t>Mr President,</w:t>
      </w:r>
    </w:p>
    <w:p w14:paraId="46275B9E" w14:textId="63D6E3FE" w:rsidR="00D03BEF" w:rsidRPr="0045542D" w:rsidRDefault="00F613D4" w:rsidP="0045542D">
      <w:pPr>
        <w:pStyle w:val="NormalWeb"/>
        <w:jc w:val="both"/>
        <w:rPr>
          <w:rFonts w:ascii="Arial" w:hAnsi="Arial" w:cs="Arial"/>
          <w:sz w:val="22"/>
          <w:szCs w:val="22"/>
          <w:lang w:val="en-GB"/>
        </w:rPr>
      </w:pPr>
      <w:r w:rsidRPr="0045542D">
        <w:rPr>
          <w:rFonts w:ascii="Arial" w:hAnsi="Arial" w:cs="Arial"/>
          <w:sz w:val="22"/>
          <w:szCs w:val="22"/>
          <w:lang w:val="en-GB"/>
        </w:rPr>
        <w:t>I have the honour to deliver this statement on behalf of the core group on the human rights of older persons.</w:t>
      </w:r>
    </w:p>
    <w:p w14:paraId="6EF29F3A" w14:textId="4709B8C8" w:rsidR="00D03BEF" w:rsidRPr="0045542D" w:rsidRDefault="00F613D4" w:rsidP="0045542D">
      <w:pPr>
        <w:pStyle w:val="NormalWeb"/>
        <w:jc w:val="both"/>
        <w:rPr>
          <w:rFonts w:ascii="Arial" w:hAnsi="Arial" w:cs="Arial"/>
          <w:sz w:val="22"/>
          <w:szCs w:val="22"/>
          <w:lang w:val="en-GB"/>
        </w:rPr>
      </w:pPr>
      <w:r w:rsidRPr="0045542D">
        <w:rPr>
          <w:rFonts w:ascii="Arial" w:hAnsi="Arial" w:cs="Arial"/>
          <w:sz w:val="22"/>
          <w:szCs w:val="22"/>
          <w:lang w:val="en-GB"/>
        </w:rPr>
        <w:t xml:space="preserve">We thank the Chair-Rapporteur, Ambassador Foradori, for presenting the report of the first session of the open-ended intergovernmental working group, and for his dedication in </w:t>
      </w:r>
      <w:r w:rsidR="0045542D" w:rsidRPr="0045542D">
        <w:rPr>
          <w:rFonts w:ascii="Arial" w:hAnsi="Arial" w:cs="Arial"/>
          <w:sz w:val="22"/>
          <w:szCs w:val="22"/>
          <w:lang w:val="en-GB"/>
        </w:rPr>
        <w:t>guiding our</w:t>
      </w:r>
      <w:r w:rsidRPr="0045542D">
        <w:rPr>
          <w:rFonts w:ascii="Arial" w:hAnsi="Arial" w:cs="Arial"/>
          <w:sz w:val="22"/>
          <w:szCs w:val="22"/>
          <w:lang w:val="en-GB"/>
        </w:rPr>
        <w:t xml:space="preserve"> work in July.</w:t>
      </w:r>
    </w:p>
    <w:p w14:paraId="6CD3644F" w14:textId="4C509146" w:rsidR="00D03BEF" w:rsidRPr="0045542D" w:rsidRDefault="00F613D4" w:rsidP="0045542D">
      <w:pPr>
        <w:pStyle w:val="NormalWeb"/>
        <w:jc w:val="both"/>
        <w:rPr>
          <w:rFonts w:ascii="Arial" w:hAnsi="Arial" w:cs="Arial"/>
          <w:sz w:val="22"/>
          <w:szCs w:val="22"/>
          <w:lang w:val="en-GB"/>
        </w:rPr>
      </w:pPr>
      <w:r w:rsidRPr="0045542D">
        <w:rPr>
          <w:rFonts w:ascii="Arial" w:hAnsi="Arial" w:cs="Arial"/>
          <w:sz w:val="22"/>
          <w:szCs w:val="22"/>
          <w:lang w:val="en-GB"/>
        </w:rPr>
        <w:t xml:space="preserve">We also express our sincere appreciation to all States, intergovernmental organizations, national human rights institutions, civil society organizations, representatives of older persons and other stakeholders for their constructive and substantive participation. </w:t>
      </w:r>
    </w:p>
    <w:p w14:paraId="04BC2ECD" w14:textId="4E2F755C" w:rsidR="00D03BEF" w:rsidRPr="0045542D" w:rsidRDefault="00F613D4" w:rsidP="0045542D">
      <w:pPr>
        <w:pStyle w:val="NormalWeb"/>
        <w:jc w:val="both"/>
        <w:rPr>
          <w:rFonts w:ascii="Arial" w:hAnsi="Arial" w:cs="Arial"/>
          <w:sz w:val="22"/>
          <w:szCs w:val="22"/>
          <w:lang w:val="en-GB"/>
        </w:rPr>
      </w:pPr>
      <w:r w:rsidRPr="0045542D">
        <w:rPr>
          <w:rFonts w:ascii="Arial" w:hAnsi="Arial" w:cs="Arial"/>
          <w:sz w:val="22"/>
          <w:szCs w:val="22"/>
          <w:lang w:val="en-GB"/>
        </w:rPr>
        <w:t>The breadth of that participation, with more than ninety States from all regions of the world and well over one hundred organizations,</w:t>
      </w:r>
      <w:r w:rsidRPr="0045542D">
        <w:rPr>
          <w:rFonts w:ascii="Arial" w:hAnsi="Arial" w:cs="Arial"/>
          <w:sz w:val="22"/>
          <w:szCs w:val="22"/>
        </w:rPr>
        <w:t xml:space="preserve"> </w:t>
      </w:r>
      <w:r w:rsidRPr="0045542D">
        <w:rPr>
          <w:rFonts w:ascii="Arial" w:hAnsi="Arial" w:cs="Arial"/>
          <w:sz w:val="22"/>
          <w:szCs w:val="22"/>
          <w:lang w:val="en-GB"/>
        </w:rPr>
        <w:t>demonstrates the truly global nature of this undertaking and reflects the shared commitment to the elaboration of a legally binding instrument</w:t>
      </w:r>
      <w:r w:rsidR="0045542D" w:rsidRPr="0045542D">
        <w:rPr>
          <w:rFonts w:ascii="Arial" w:hAnsi="Arial" w:cs="Arial"/>
          <w:sz w:val="22"/>
          <w:szCs w:val="22"/>
          <w:lang w:val="en-GB"/>
        </w:rPr>
        <w:t>.</w:t>
      </w:r>
    </w:p>
    <w:p w14:paraId="4B08FDF4" w14:textId="638CE143" w:rsidR="00667C6F" w:rsidRPr="00DC0CF7" w:rsidRDefault="00F613D4" w:rsidP="0045542D">
      <w:pPr>
        <w:pStyle w:val="NormalWeb"/>
        <w:jc w:val="both"/>
        <w:rPr>
          <w:rFonts w:ascii="Arial" w:hAnsi="Arial" w:cs="Arial"/>
          <w:strike/>
          <w:sz w:val="22"/>
          <w:szCs w:val="22"/>
          <w:lang w:val="en-GB"/>
        </w:rPr>
      </w:pPr>
      <w:r w:rsidRPr="0045542D">
        <w:rPr>
          <w:rFonts w:ascii="Arial" w:hAnsi="Arial" w:cs="Arial"/>
          <w:sz w:val="22"/>
          <w:szCs w:val="22"/>
          <w:lang w:val="en-GB"/>
        </w:rPr>
        <w:t>The session confirmed an emerging convergence on a number of fundamental issues, including the need for an instrument firmly grounded in human rights</w:t>
      </w:r>
      <w:r w:rsidR="00FB3594">
        <w:rPr>
          <w:rFonts w:ascii="Arial" w:hAnsi="Arial" w:cs="Arial"/>
          <w:sz w:val="22"/>
          <w:szCs w:val="22"/>
          <w:lang w:val="en-GB"/>
        </w:rPr>
        <w:t>.</w:t>
      </w:r>
      <w:r w:rsidRPr="00DC0CF7">
        <w:rPr>
          <w:rFonts w:ascii="Arial" w:hAnsi="Arial" w:cs="Arial"/>
          <w:strike/>
          <w:sz w:val="22"/>
          <w:szCs w:val="22"/>
          <w:lang w:val="en-GB"/>
        </w:rPr>
        <w:t xml:space="preserve"> </w:t>
      </w:r>
    </w:p>
    <w:p w14:paraId="425C2AF1" w14:textId="330352F5" w:rsidR="00D03BEF" w:rsidRPr="0045542D" w:rsidRDefault="00F613D4" w:rsidP="0045542D">
      <w:pPr>
        <w:pStyle w:val="NormalWeb"/>
        <w:jc w:val="both"/>
        <w:rPr>
          <w:rFonts w:ascii="Arial" w:hAnsi="Arial" w:cs="Arial"/>
          <w:sz w:val="22"/>
          <w:szCs w:val="22"/>
          <w:lang w:val="en-GB"/>
        </w:rPr>
      </w:pPr>
      <w:r w:rsidRPr="0045542D">
        <w:rPr>
          <w:rFonts w:ascii="Arial" w:hAnsi="Arial" w:cs="Arial"/>
          <w:sz w:val="22"/>
          <w:szCs w:val="22"/>
          <w:lang w:val="en-GB"/>
        </w:rPr>
        <w:t xml:space="preserve">At the same time, a number of significant questions will </w:t>
      </w:r>
      <w:r w:rsidR="0045542D" w:rsidRPr="0045542D">
        <w:rPr>
          <w:rFonts w:ascii="Arial" w:hAnsi="Arial" w:cs="Arial"/>
          <w:sz w:val="22"/>
          <w:szCs w:val="22"/>
          <w:lang w:val="en-GB"/>
        </w:rPr>
        <w:t>require further</w:t>
      </w:r>
      <w:r w:rsidRPr="0045542D">
        <w:rPr>
          <w:rFonts w:ascii="Arial" w:hAnsi="Arial" w:cs="Arial"/>
          <w:sz w:val="22"/>
          <w:szCs w:val="22"/>
          <w:lang w:val="en-GB"/>
        </w:rPr>
        <w:t xml:space="preserve"> reflection and discussion, and we stand ready to continue exploring them together in an open, inclusive and constructive manner.</w:t>
      </w:r>
    </w:p>
    <w:p w14:paraId="64E8296E" w14:textId="204F191D" w:rsidR="00D03BEF" w:rsidRPr="0045542D" w:rsidRDefault="00F613D4" w:rsidP="0045542D">
      <w:pPr>
        <w:pStyle w:val="NormalWeb"/>
        <w:jc w:val="both"/>
        <w:rPr>
          <w:rFonts w:ascii="Arial" w:hAnsi="Arial" w:cs="Arial"/>
          <w:sz w:val="22"/>
          <w:szCs w:val="22"/>
          <w:lang w:val="en-GB"/>
        </w:rPr>
      </w:pPr>
      <w:r w:rsidRPr="0045542D">
        <w:rPr>
          <w:rFonts w:ascii="Arial" w:hAnsi="Arial" w:cs="Arial"/>
          <w:sz w:val="22"/>
          <w:szCs w:val="22"/>
          <w:lang w:val="en-GB"/>
        </w:rPr>
        <w:t>Building on the progress achieved thus far, we look forward to continuing this work at the October session. We invite all delegations and stakeholders to engage with the same constructive spirit.</w:t>
      </w:r>
    </w:p>
    <w:p w14:paraId="398A3E8C" w14:textId="77777777" w:rsidR="00D03BEF" w:rsidRPr="0045542D" w:rsidRDefault="00F613D4" w:rsidP="0045542D">
      <w:pPr>
        <w:pStyle w:val="NormalWeb"/>
        <w:jc w:val="both"/>
        <w:rPr>
          <w:rFonts w:ascii="Arial" w:hAnsi="Arial" w:cs="Arial"/>
          <w:sz w:val="22"/>
          <w:szCs w:val="22"/>
          <w:lang w:val="en-GB"/>
        </w:rPr>
      </w:pPr>
      <w:r w:rsidRPr="0045542D">
        <w:rPr>
          <w:rFonts w:ascii="Arial" w:hAnsi="Arial" w:cs="Arial"/>
          <w:sz w:val="22"/>
          <w:szCs w:val="22"/>
          <w:lang w:val="en-GB"/>
        </w:rPr>
        <w:t>Thank you.</w:t>
      </w:r>
    </w:p>
    <w:p w14:paraId="078E55AF" w14:textId="77777777" w:rsidR="00D03BEF" w:rsidRPr="0045542D" w:rsidRDefault="00D03BEF" w:rsidP="0045542D">
      <w:pPr>
        <w:pStyle w:val="NoSpacing"/>
        <w:jc w:val="both"/>
        <w:rPr>
          <w:rFonts w:ascii="Arial" w:hAnsi="Arial" w:cs="Arial"/>
          <w:lang w:val="en-GB"/>
        </w:rPr>
      </w:pPr>
    </w:p>
    <w:p w14:paraId="7A79BF5C" w14:textId="77777777" w:rsidR="00D03BEF" w:rsidRPr="0045542D" w:rsidRDefault="00D03BEF" w:rsidP="0045542D">
      <w:pPr>
        <w:pStyle w:val="NoSpacing"/>
        <w:jc w:val="both"/>
        <w:rPr>
          <w:rFonts w:ascii="Arial" w:hAnsi="Arial" w:cs="Arial"/>
          <w:lang w:val="en-GB"/>
        </w:rPr>
      </w:pPr>
    </w:p>
    <w:sectPr w:rsidR="00D03BEF" w:rsidRPr="0045542D">
      <w:headerReference w:type="default" r:id="rId6"/>
      <w:pgSz w:w="11906" w:h="16838"/>
      <w:pgMar w:top="1417" w:right="1417" w:bottom="1417" w:left="1417" w:header="708" w:footer="708" w:gutter="0"/>
      <w:cols w:space="708"/>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8711EC" w14:textId="77777777" w:rsidR="00D60E8F" w:rsidRDefault="00D60E8F" w:rsidP="0045542D">
      <w:pPr>
        <w:spacing w:after="0" w:line="240" w:lineRule="auto"/>
      </w:pPr>
      <w:r>
        <w:separator/>
      </w:r>
    </w:p>
  </w:endnote>
  <w:endnote w:type="continuationSeparator" w:id="0">
    <w:p w14:paraId="58E59C01" w14:textId="77777777" w:rsidR="00D60E8F" w:rsidRDefault="00D60E8F" w:rsidP="004554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C77305" w14:textId="77777777" w:rsidR="00D60E8F" w:rsidRDefault="00D60E8F" w:rsidP="0045542D">
      <w:pPr>
        <w:spacing w:after="0" w:line="240" w:lineRule="auto"/>
      </w:pPr>
      <w:r>
        <w:separator/>
      </w:r>
    </w:p>
  </w:footnote>
  <w:footnote w:type="continuationSeparator" w:id="0">
    <w:p w14:paraId="4A77FCC3" w14:textId="77777777" w:rsidR="00D60E8F" w:rsidRDefault="00D60E8F" w:rsidP="004554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B6CD07" w14:textId="7A8A3474" w:rsidR="0045542D" w:rsidRDefault="0045542D" w:rsidP="0045542D">
    <w:pPr>
      <w:pStyle w:val="Header"/>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708"/>
  <w:hyphenationZone w:val="425"/>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3BEF"/>
    <w:rsid w:val="003545B3"/>
    <w:rsid w:val="00426C04"/>
    <w:rsid w:val="004400A0"/>
    <w:rsid w:val="0045542D"/>
    <w:rsid w:val="00667C6F"/>
    <w:rsid w:val="00D03BEF"/>
    <w:rsid w:val="00D60E8F"/>
    <w:rsid w:val="00DC0CF7"/>
    <w:rsid w:val="00F613D4"/>
    <w:rsid w:val="00FB3594"/>
  </w:rsids>
  <m:mathPr>
    <m:mathFont m:val="Cambria Math"/>
    <m:brkBin m:val="before"/>
    <m:brkBinSub m:val="--"/>
    <m:smallFrac/>
    <m:dispDef/>
    <m:lMargin m:val="1440"/>
    <m:rMargin m:val="144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60DBA8"/>
  <w15:docId w15:val="{2B4F9EC8-DAD1-4AC5-B674-238D8AC6B3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200" w:line="275"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pPr>
      <w:spacing w:after="0" w:line="240" w:lineRule="auto"/>
    </w:p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styleId="Header">
    <w:name w:val="header"/>
    <w:basedOn w:val="Normal"/>
    <w:link w:val="HeaderChar"/>
    <w:uiPriority w:val="99"/>
    <w:unhideWhenUsed/>
    <w:rsid w:val="0045542D"/>
    <w:pPr>
      <w:tabs>
        <w:tab w:val="center" w:pos="4536"/>
        <w:tab w:val="right" w:pos="9072"/>
      </w:tabs>
      <w:spacing w:after="0" w:line="240" w:lineRule="auto"/>
    </w:pPr>
  </w:style>
  <w:style w:type="character" w:customStyle="1" w:styleId="HeaderChar">
    <w:name w:val="Header Char"/>
    <w:basedOn w:val="DefaultParagraphFont"/>
    <w:link w:val="Header"/>
    <w:uiPriority w:val="99"/>
    <w:rsid w:val="0045542D"/>
  </w:style>
  <w:style w:type="paragraph" w:styleId="Footer">
    <w:name w:val="footer"/>
    <w:basedOn w:val="Normal"/>
    <w:link w:val="FooterChar"/>
    <w:uiPriority w:val="99"/>
    <w:unhideWhenUsed/>
    <w:rsid w:val="0045542D"/>
    <w:pPr>
      <w:tabs>
        <w:tab w:val="center" w:pos="4536"/>
        <w:tab w:val="right" w:pos="9072"/>
      </w:tabs>
      <w:spacing w:after="0" w:line="240" w:lineRule="auto"/>
    </w:pPr>
  </w:style>
  <w:style w:type="character" w:customStyle="1" w:styleId="FooterChar">
    <w:name w:val="Footer Char"/>
    <w:basedOn w:val="DefaultParagraphFont"/>
    <w:link w:val="Footer"/>
    <w:uiPriority w:val="99"/>
    <w:rsid w:val="004554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262</Words>
  <Characters>1477</Characters>
  <Application>Microsoft Office Word</Application>
  <DocSecurity>0</DocSecurity>
  <Lines>12</Lines>
  <Paragraphs>3</Paragraphs>
  <MMClips>0</MMClip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Author</dc:creator>
  <cp:lastModifiedBy>Katarina Salaj</cp:lastModifiedBy>
  <cp:revision>2</cp:revision>
  <dcterms:created xsi:type="dcterms:W3CDTF">2026-10-07T13:22:00Z</dcterms:created>
  <dcterms:modified xsi:type="dcterms:W3CDTF">2026-10-07T13:22:00Z</dcterms:modified>
</cp:coreProperties>
</file>