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992B" w14:textId="77777777" w:rsidR="00FB5FE5" w:rsidRPr="00C03826" w:rsidRDefault="00FB5FE5" w:rsidP="00FB5FE5">
      <w:pPr>
        <w:spacing w:after="0" w:line="240" w:lineRule="auto"/>
        <w:jc w:val="center"/>
        <w:rPr>
          <w:rFonts w:ascii="Arial" w:eastAsia="Times New Roman" w:hAnsi="Arial" w:cs="Arial"/>
          <w:sz w:val="24"/>
          <w:szCs w:val="24"/>
          <w:lang w:val="en-GB" w:eastAsia="sl-SI"/>
        </w:rPr>
      </w:pPr>
      <w:r w:rsidRPr="00C03826">
        <w:rPr>
          <w:rFonts w:ascii="Arial" w:eastAsia="Times New Roman" w:hAnsi="Arial" w:cs="Arial"/>
          <w:noProof/>
          <w:color w:val="0000FF"/>
          <w:sz w:val="24"/>
          <w:szCs w:val="24"/>
          <w:lang w:eastAsia="sl-SI"/>
        </w:rPr>
        <w:drawing>
          <wp:inline distT="0" distB="0" distL="0" distR="0" wp14:anchorId="3A9EFC38" wp14:editId="003ED474">
            <wp:extent cx="333375" cy="419100"/>
            <wp:effectExtent l="0" t="0" r="9525" b="0"/>
            <wp:docPr id="1" name="Picture 1" descr="http://home.amis.net/btovorni/slike/grb_cgp.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ome.amis.net/btovorni/slike/grb_cg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bookmarkStart w:id="0" w:name="_Hlk223347022"/>
    </w:p>
    <w:p w14:paraId="4102D2F9" w14:textId="77777777" w:rsidR="00FB5FE5" w:rsidRPr="00C03826" w:rsidRDefault="00FB5FE5" w:rsidP="00FB5FE5">
      <w:pPr>
        <w:spacing w:after="0" w:line="240" w:lineRule="auto"/>
        <w:rPr>
          <w:rFonts w:ascii="Arial" w:eastAsia="Times New Roman" w:hAnsi="Arial" w:cs="Arial"/>
          <w:sz w:val="24"/>
          <w:szCs w:val="24"/>
          <w:lang w:val="en-GB" w:eastAsia="sl-SI"/>
        </w:rPr>
      </w:pPr>
    </w:p>
    <w:p w14:paraId="246477D2" w14:textId="77777777" w:rsidR="00FB5FE5" w:rsidRPr="00C03826" w:rsidRDefault="00FB5FE5" w:rsidP="00FB5FE5">
      <w:pPr>
        <w:spacing w:after="0" w:line="240" w:lineRule="auto"/>
        <w:rPr>
          <w:rFonts w:ascii="Arial" w:eastAsia="Times New Roman" w:hAnsi="Arial" w:cs="Arial"/>
          <w:sz w:val="24"/>
          <w:szCs w:val="24"/>
          <w:lang w:val="en-GB" w:eastAsia="sl-SI"/>
        </w:rPr>
      </w:pPr>
    </w:p>
    <w:p w14:paraId="3D557334" w14:textId="77777777" w:rsidR="00FB5FE5" w:rsidRPr="00C03826" w:rsidRDefault="00FB5FE5" w:rsidP="00FB5FE5">
      <w:pPr>
        <w:autoSpaceDE w:val="0"/>
        <w:autoSpaceDN w:val="0"/>
        <w:adjustRightInd w:val="0"/>
        <w:spacing w:after="60" w:line="240" w:lineRule="auto"/>
        <w:jc w:val="center"/>
        <w:rPr>
          <w:rFonts w:ascii="Republika" w:eastAsia="Times New Roman" w:hAnsi="Republika" w:cs="Arial"/>
          <w:bCs/>
          <w:sz w:val="24"/>
          <w:szCs w:val="24"/>
          <w:lang w:val="en-GB" w:eastAsia="sl-SI"/>
        </w:rPr>
      </w:pPr>
      <w:r w:rsidRPr="00C03826">
        <w:rPr>
          <w:rFonts w:ascii="Republika" w:eastAsia="Times New Roman" w:hAnsi="Republika" w:cs="Arial"/>
          <w:bCs/>
          <w:sz w:val="24"/>
          <w:szCs w:val="24"/>
          <w:lang w:val="en-GB" w:eastAsia="sl-SI"/>
        </w:rPr>
        <w:t xml:space="preserve">Statement by </w:t>
      </w:r>
    </w:p>
    <w:p w14:paraId="12316969" w14:textId="77777777" w:rsidR="00FB5FE5" w:rsidRPr="00C03826" w:rsidRDefault="00FB5FE5" w:rsidP="00FB5FE5">
      <w:pPr>
        <w:autoSpaceDE w:val="0"/>
        <w:autoSpaceDN w:val="0"/>
        <w:adjustRightInd w:val="0"/>
        <w:spacing w:line="240" w:lineRule="auto"/>
        <w:jc w:val="center"/>
        <w:rPr>
          <w:rFonts w:ascii="Republika" w:eastAsia="Times New Roman" w:hAnsi="Republika" w:cs="Arial"/>
          <w:b/>
          <w:bCs/>
          <w:sz w:val="24"/>
          <w:szCs w:val="24"/>
          <w:lang w:val="en-GB" w:eastAsia="sl-SI"/>
        </w:rPr>
      </w:pPr>
      <w:r w:rsidRPr="00C03826">
        <w:rPr>
          <w:rFonts w:ascii="Republika" w:eastAsia="Times New Roman" w:hAnsi="Republika" w:cs="Arial"/>
          <w:b/>
          <w:bCs/>
          <w:sz w:val="24"/>
          <w:szCs w:val="24"/>
          <w:lang w:val="en-GB" w:eastAsia="sl-SI"/>
        </w:rPr>
        <w:t xml:space="preserve">the Republic of Slovenia </w:t>
      </w:r>
    </w:p>
    <w:p w14:paraId="0CA59A9E" w14:textId="77777777" w:rsidR="00FB5FE5" w:rsidRPr="00C03826" w:rsidRDefault="00FB5FE5" w:rsidP="00FB5FE5">
      <w:pPr>
        <w:autoSpaceDE w:val="0"/>
        <w:autoSpaceDN w:val="0"/>
        <w:adjustRightInd w:val="0"/>
        <w:spacing w:after="60" w:line="240" w:lineRule="auto"/>
        <w:jc w:val="center"/>
        <w:rPr>
          <w:rFonts w:ascii="Republika" w:eastAsia="Times New Roman" w:hAnsi="Republika" w:cs="Arial"/>
          <w:sz w:val="20"/>
          <w:szCs w:val="24"/>
          <w:lang w:val="en-GB" w:eastAsia="sl-SI"/>
        </w:rPr>
      </w:pPr>
      <w:r w:rsidRPr="00C03826">
        <w:rPr>
          <w:rFonts w:ascii="Republika" w:eastAsia="Times New Roman" w:hAnsi="Republika" w:cs="Arial"/>
          <w:sz w:val="20"/>
          <w:szCs w:val="24"/>
          <w:lang w:val="en-GB" w:eastAsia="sl-SI"/>
        </w:rPr>
        <w:t xml:space="preserve">at the </w:t>
      </w:r>
    </w:p>
    <w:p w14:paraId="48295F16" w14:textId="103944EE" w:rsidR="00977231" w:rsidRDefault="00FC65A6" w:rsidP="00FC65A6">
      <w:pPr>
        <w:autoSpaceDE w:val="0"/>
        <w:autoSpaceDN w:val="0"/>
        <w:adjustRightInd w:val="0"/>
        <w:spacing w:after="0" w:line="240" w:lineRule="auto"/>
        <w:jc w:val="center"/>
        <w:rPr>
          <w:rFonts w:ascii="Republika" w:eastAsia="Times New Roman" w:hAnsi="Republika" w:cs="Arial"/>
          <w:b/>
          <w:color w:val="529DBA"/>
          <w:sz w:val="24"/>
          <w:szCs w:val="24"/>
          <w:lang w:val="en-GB" w:eastAsia="sl-SI"/>
        </w:rPr>
      </w:pPr>
      <w:r w:rsidRPr="00FC65A6">
        <w:rPr>
          <w:rFonts w:ascii="Republika" w:eastAsia="Times New Roman" w:hAnsi="Republika" w:cs="Arial"/>
          <w:b/>
          <w:color w:val="529DBA"/>
          <w:sz w:val="24"/>
          <w:szCs w:val="24"/>
          <w:lang w:val="en-GB" w:eastAsia="sl-SI"/>
        </w:rPr>
        <w:t xml:space="preserve">Interactive Dialogue </w:t>
      </w:r>
      <w:r w:rsidR="006A796F">
        <w:rPr>
          <w:rFonts w:ascii="Republika" w:eastAsia="Times New Roman" w:hAnsi="Republika" w:cs="Arial"/>
          <w:b/>
          <w:color w:val="529DBA"/>
          <w:sz w:val="24"/>
          <w:szCs w:val="24"/>
          <w:lang w:val="en-GB" w:eastAsia="sl-SI"/>
        </w:rPr>
        <w:t>with a SR on the right to food</w:t>
      </w:r>
    </w:p>
    <w:p w14:paraId="001613F7" w14:textId="38049832" w:rsidR="006A796F" w:rsidRPr="006A796F" w:rsidRDefault="006A796F" w:rsidP="00FC65A6">
      <w:pPr>
        <w:autoSpaceDE w:val="0"/>
        <w:autoSpaceDN w:val="0"/>
        <w:adjustRightInd w:val="0"/>
        <w:spacing w:after="0" w:line="240" w:lineRule="auto"/>
        <w:jc w:val="center"/>
        <w:rPr>
          <w:rFonts w:ascii="Republika" w:eastAsia="Times New Roman" w:hAnsi="Republika" w:cs="Arial"/>
          <w:bCs/>
          <w:lang w:val="en-GB" w:eastAsia="sl-SI"/>
        </w:rPr>
      </w:pPr>
      <w:r w:rsidRPr="006A796F">
        <w:rPr>
          <w:rFonts w:ascii="Republika" w:eastAsia="Times New Roman" w:hAnsi="Republika" w:cs="Arial"/>
          <w:bCs/>
          <w:lang w:val="en-GB" w:eastAsia="sl-SI"/>
        </w:rPr>
        <w:t>Geneva, 5</w:t>
      </w:r>
      <w:r w:rsidRPr="006A796F">
        <w:rPr>
          <w:rFonts w:ascii="Republika" w:eastAsia="Times New Roman" w:hAnsi="Republika" w:cs="Arial"/>
          <w:bCs/>
          <w:vertAlign w:val="superscript"/>
          <w:lang w:val="en-GB" w:eastAsia="sl-SI"/>
        </w:rPr>
        <w:t>th</w:t>
      </w:r>
      <w:r w:rsidRPr="006A796F">
        <w:rPr>
          <w:rFonts w:ascii="Republika" w:eastAsia="Times New Roman" w:hAnsi="Republika" w:cs="Arial"/>
          <w:bCs/>
          <w:lang w:val="en-GB" w:eastAsia="sl-SI"/>
        </w:rPr>
        <w:t xml:space="preserve"> March 2026</w:t>
      </w:r>
    </w:p>
    <w:p w14:paraId="7631B7F7" w14:textId="77777777" w:rsidR="00D52FAF" w:rsidRPr="006A796F" w:rsidRDefault="00D52FAF" w:rsidP="006A796F">
      <w:pPr>
        <w:autoSpaceDE w:val="0"/>
        <w:autoSpaceDN w:val="0"/>
        <w:adjustRightInd w:val="0"/>
        <w:spacing w:after="0" w:line="240" w:lineRule="auto"/>
        <w:jc w:val="both"/>
        <w:rPr>
          <w:rFonts w:ascii="Republika" w:eastAsia="Times New Roman" w:hAnsi="Republika" w:cs="Arial"/>
          <w:bCs/>
          <w:lang w:val="en-GB" w:eastAsia="sl-SI"/>
        </w:rPr>
      </w:pPr>
    </w:p>
    <w:p w14:paraId="4D38A4D5" w14:textId="77777777" w:rsidR="006A796F" w:rsidRDefault="006A796F" w:rsidP="006A796F">
      <w:pPr>
        <w:pBdr>
          <w:bottom w:val="single" w:sz="4" w:space="1" w:color="auto"/>
        </w:pBdr>
        <w:spacing w:after="0" w:line="240" w:lineRule="auto"/>
        <w:jc w:val="both"/>
        <w:rPr>
          <w:rFonts w:ascii="Republika" w:eastAsia="Times New Roman" w:hAnsi="Republika" w:cs="Arial"/>
          <w:color w:val="222222"/>
          <w:lang w:val="en-GB" w:eastAsia="sl-SI"/>
        </w:rPr>
      </w:pPr>
    </w:p>
    <w:p w14:paraId="4F7EBEFE" w14:textId="77777777" w:rsidR="006A796F" w:rsidRDefault="006A796F" w:rsidP="007A494A">
      <w:pPr>
        <w:spacing w:after="0" w:line="240" w:lineRule="auto"/>
        <w:jc w:val="both"/>
        <w:rPr>
          <w:rFonts w:ascii="Arial" w:eastAsia="Times New Roman" w:hAnsi="Arial" w:cs="Arial"/>
          <w:color w:val="222222"/>
          <w:lang w:val="en-GB" w:eastAsia="sl-SI"/>
        </w:rPr>
      </w:pPr>
    </w:p>
    <w:p w14:paraId="47052CC7" w14:textId="3497040B" w:rsidR="00744704" w:rsidRDefault="006A796F" w:rsidP="007A494A">
      <w:pPr>
        <w:spacing w:after="0" w:line="240" w:lineRule="auto"/>
        <w:jc w:val="both"/>
        <w:rPr>
          <w:rFonts w:ascii="Arial" w:eastAsia="Times New Roman" w:hAnsi="Arial" w:cs="Arial"/>
          <w:color w:val="222222"/>
          <w:lang w:val="en-GB" w:eastAsia="sl-SI"/>
        </w:rPr>
      </w:pPr>
      <w:r w:rsidRPr="006A796F">
        <w:rPr>
          <w:rFonts w:ascii="Arial" w:eastAsia="Times New Roman" w:hAnsi="Arial" w:cs="Arial"/>
          <w:color w:val="222222"/>
          <w:lang w:val="en-GB" w:eastAsia="sl-SI"/>
        </w:rPr>
        <w:t xml:space="preserve">The right to </w:t>
      </w:r>
      <w:r w:rsidR="00744704">
        <w:rPr>
          <w:rFonts w:ascii="Arial" w:eastAsia="Times New Roman" w:hAnsi="Arial" w:cs="Arial"/>
          <w:color w:val="222222"/>
          <w:lang w:val="en-GB" w:eastAsia="sl-SI"/>
        </w:rPr>
        <w:t>f</w:t>
      </w:r>
      <w:r w:rsidRPr="006A796F">
        <w:rPr>
          <w:rFonts w:ascii="Arial" w:eastAsia="Times New Roman" w:hAnsi="Arial" w:cs="Arial"/>
          <w:color w:val="222222"/>
          <w:lang w:val="en-GB" w:eastAsia="sl-SI"/>
        </w:rPr>
        <w:t xml:space="preserve">ood is inseparable from human dignity. </w:t>
      </w:r>
    </w:p>
    <w:p w14:paraId="36BFFC5F" w14:textId="77777777" w:rsidR="00744704" w:rsidRDefault="00744704" w:rsidP="007A494A">
      <w:pPr>
        <w:spacing w:after="0" w:line="240" w:lineRule="auto"/>
        <w:jc w:val="both"/>
        <w:rPr>
          <w:rFonts w:ascii="Arial" w:eastAsia="Times New Roman" w:hAnsi="Arial" w:cs="Arial"/>
          <w:color w:val="222222"/>
          <w:lang w:val="en-GB" w:eastAsia="sl-SI"/>
        </w:rPr>
      </w:pPr>
    </w:p>
    <w:p w14:paraId="7B577F95" w14:textId="2C93A224" w:rsidR="006A796F" w:rsidRPr="006A796F" w:rsidRDefault="006A796F" w:rsidP="007A494A">
      <w:pPr>
        <w:spacing w:after="0" w:line="240" w:lineRule="auto"/>
        <w:jc w:val="both"/>
        <w:rPr>
          <w:rFonts w:ascii="Arial" w:eastAsia="Times New Roman" w:hAnsi="Arial" w:cs="Arial"/>
          <w:color w:val="222222"/>
          <w:lang w:val="en-GB" w:eastAsia="sl-SI"/>
        </w:rPr>
      </w:pPr>
      <w:r w:rsidRPr="006A796F">
        <w:rPr>
          <w:rFonts w:ascii="Arial" w:eastAsia="Times New Roman" w:hAnsi="Arial" w:cs="Arial"/>
          <w:color w:val="222222"/>
          <w:lang w:val="en-GB" w:eastAsia="sl-SI"/>
        </w:rPr>
        <w:t>It is also inseparable from the right to a clean, healthy and sustainable environment. As recognized by this Council, environmental degradation, climate change and biodiversity loss directly impair the enjoyment of human rights. Without healthy soils, secure access to land and water, and resilient ecosystems, food security cannot be achieved. The realization of the right to food therefore depends on the effective implementation of the right to a clean, healthy and sustainable environment.</w:t>
      </w:r>
    </w:p>
    <w:p w14:paraId="66C664E6" w14:textId="77777777" w:rsidR="006A796F" w:rsidRPr="006A796F" w:rsidRDefault="006A796F" w:rsidP="007A494A">
      <w:pPr>
        <w:spacing w:after="0" w:line="240" w:lineRule="auto"/>
        <w:jc w:val="both"/>
        <w:rPr>
          <w:rFonts w:ascii="Arial" w:eastAsia="Times New Roman" w:hAnsi="Arial" w:cs="Arial"/>
          <w:color w:val="222222"/>
          <w:lang w:val="en-GB" w:eastAsia="sl-SI"/>
        </w:rPr>
      </w:pPr>
    </w:p>
    <w:p w14:paraId="67DD673A" w14:textId="12074422" w:rsidR="006A796F" w:rsidRPr="006A796F" w:rsidRDefault="006A796F" w:rsidP="007A494A">
      <w:pPr>
        <w:spacing w:after="0" w:line="240" w:lineRule="auto"/>
        <w:jc w:val="both"/>
        <w:rPr>
          <w:rFonts w:ascii="Arial" w:eastAsia="Times New Roman" w:hAnsi="Arial" w:cs="Arial"/>
          <w:color w:val="222222"/>
          <w:lang w:val="en-GB" w:eastAsia="sl-SI"/>
        </w:rPr>
      </w:pPr>
      <w:r w:rsidRPr="006A796F">
        <w:rPr>
          <w:rFonts w:ascii="Arial" w:eastAsia="Times New Roman" w:hAnsi="Arial" w:cs="Arial"/>
          <w:color w:val="222222"/>
          <w:lang w:val="en-GB" w:eastAsia="sl-SI"/>
        </w:rPr>
        <w:t>We thank the Special Rapporteur for</w:t>
      </w:r>
      <w:r>
        <w:rPr>
          <w:rFonts w:ascii="Arial" w:eastAsia="Times New Roman" w:hAnsi="Arial" w:cs="Arial"/>
          <w:color w:val="222222"/>
          <w:lang w:val="en-GB" w:eastAsia="sl-SI"/>
        </w:rPr>
        <w:t xml:space="preserve"> the </w:t>
      </w:r>
      <w:r w:rsidRPr="006A796F">
        <w:rPr>
          <w:rFonts w:ascii="Arial" w:eastAsia="Times New Roman" w:hAnsi="Arial" w:cs="Arial"/>
          <w:color w:val="222222"/>
          <w:lang w:val="en-GB" w:eastAsia="sl-SI"/>
        </w:rPr>
        <w:t>report</w:t>
      </w:r>
      <w:r>
        <w:rPr>
          <w:rFonts w:ascii="Arial" w:eastAsia="Times New Roman" w:hAnsi="Arial" w:cs="Arial"/>
          <w:color w:val="222222"/>
          <w:lang w:val="en-GB" w:eastAsia="sl-SI"/>
        </w:rPr>
        <w:t xml:space="preserve">, which </w:t>
      </w:r>
      <w:r w:rsidRPr="006A796F">
        <w:rPr>
          <w:rFonts w:ascii="Arial" w:eastAsia="Times New Roman" w:hAnsi="Arial" w:cs="Arial"/>
          <w:color w:val="222222"/>
          <w:lang w:val="en-GB" w:eastAsia="sl-SI"/>
        </w:rPr>
        <w:t>clearly demonstrates that treating land as a commodity</w:t>
      </w:r>
      <w:r w:rsidR="00744704">
        <w:rPr>
          <w:rFonts w:ascii="Arial" w:eastAsia="Times New Roman" w:hAnsi="Arial" w:cs="Arial"/>
          <w:color w:val="222222"/>
          <w:lang w:val="en-GB" w:eastAsia="sl-SI"/>
        </w:rPr>
        <w:t xml:space="preserve"> </w:t>
      </w:r>
      <w:r w:rsidRPr="006A796F">
        <w:rPr>
          <w:rFonts w:ascii="Arial" w:eastAsia="Times New Roman" w:hAnsi="Arial" w:cs="Arial"/>
          <w:color w:val="222222"/>
          <w:lang w:val="en-GB" w:eastAsia="sl-SI"/>
        </w:rPr>
        <w:t>deepen inequality and fuel conflict. Secure and equitable access to land and water is not only a development issue, but a human rights obligation.</w:t>
      </w:r>
    </w:p>
    <w:p w14:paraId="33CE1C33" w14:textId="77777777" w:rsidR="006A796F" w:rsidRPr="006A796F" w:rsidRDefault="006A796F" w:rsidP="007A494A">
      <w:pPr>
        <w:spacing w:after="0" w:line="240" w:lineRule="auto"/>
        <w:jc w:val="both"/>
        <w:rPr>
          <w:rFonts w:ascii="Arial" w:eastAsia="Times New Roman" w:hAnsi="Arial" w:cs="Arial"/>
          <w:color w:val="222222"/>
          <w:lang w:val="en-GB" w:eastAsia="sl-SI"/>
        </w:rPr>
      </w:pPr>
    </w:p>
    <w:p w14:paraId="051C9B3C" w14:textId="1B8CC21C" w:rsidR="006A796F" w:rsidRPr="009403F0" w:rsidRDefault="006A796F" w:rsidP="007A494A">
      <w:pPr>
        <w:spacing w:after="0" w:line="240" w:lineRule="auto"/>
        <w:jc w:val="both"/>
        <w:rPr>
          <w:rFonts w:ascii="Arial" w:eastAsia="Times New Roman" w:hAnsi="Arial" w:cs="Arial"/>
          <w:i/>
          <w:iCs/>
          <w:color w:val="222222"/>
          <w:lang w:val="en-GB" w:eastAsia="sl-SI"/>
        </w:rPr>
      </w:pPr>
      <w:r w:rsidRPr="006A796F">
        <w:rPr>
          <w:rFonts w:ascii="Arial" w:eastAsia="Times New Roman" w:hAnsi="Arial" w:cs="Arial"/>
          <w:color w:val="222222"/>
          <w:lang w:val="en-GB" w:eastAsia="sl-SI"/>
        </w:rPr>
        <w:t xml:space="preserve">Slovenia underscores that States must respect, protect and fulfil both the right to food and environmental rights through rights-based agrarian and land governance policies. </w:t>
      </w:r>
      <w:r w:rsidRPr="009403F0">
        <w:rPr>
          <w:rFonts w:ascii="Arial" w:eastAsia="Times New Roman" w:hAnsi="Arial" w:cs="Arial"/>
          <w:i/>
          <w:iCs/>
          <w:color w:val="222222"/>
          <w:lang w:val="en-GB" w:eastAsia="sl-SI"/>
        </w:rPr>
        <w:t xml:space="preserve">This includes protecting customary and collective tenure systems, ensuring meaningful participation, preventing land degradation and desertification, and </w:t>
      </w:r>
      <w:r w:rsidR="000B5C42" w:rsidRPr="009403F0">
        <w:rPr>
          <w:rFonts w:ascii="Arial" w:eastAsia="Times New Roman" w:hAnsi="Arial" w:cs="Arial"/>
          <w:i/>
          <w:iCs/>
          <w:color w:val="222222"/>
          <w:lang w:val="en-GB" w:eastAsia="sl-SI"/>
        </w:rPr>
        <w:t xml:space="preserve">bearing in mind human rights standards in developing and implementing </w:t>
      </w:r>
      <w:r w:rsidRPr="009403F0">
        <w:rPr>
          <w:rFonts w:ascii="Arial" w:eastAsia="Times New Roman" w:hAnsi="Arial" w:cs="Arial"/>
          <w:i/>
          <w:iCs/>
          <w:color w:val="222222"/>
          <w:lang w:val="en-GB" w:eastAsia="sl-SI"/>
        </w:rPr>
        <w:t>climate, biodiversity and food policies.</w:t>
      </w:r>
    </w:p>
    <w:p w14:paraId="0DC7B3F4" w14:textId="148A0B90" w:rsidR="006A796F" w:rsidRDefault="006A796F" w:rsidP="007A494A">
      <w:pPr>
        <w:spacing w:after="0" w:line="240" w:lineRule="auto"/>
        <w:jc w:val="both"/>
        <w:rPr>
          <w:rFonts w:ascii="Arial" w:eastAsia="Times New Roman" w:hAnsi="Arial" w:cs="Arial"/>
          <w:color w:val="222222"/>
          <w:lang w:val="en-GB" w:eastAsia="sl-SI"/>
        </w:rPr>
      </w:pPr>
    </w:p>
    <w:p w14:paraId="0EEA3E8D" w14:textId="6836DB6D" w:rsidR="000B5C42" w:rsidRDefault="000B5C42" w:rsidP="007A494A">
      <w:pPr>
        <w:spacing w:after="0" w:line="240" w:lineRule="auto"/>
        <w:jc w:val="both"/>
        <w:rPr>
          <w:rFonts w:ascii="Arial" w:eastAsia="Times New Roman" w:hAnsi="Arial" w:cs="Arial"/>
          <w:color w:val="222222"/>
          <w:lang w:val="en-GB" w:eastAsia="sl-SI"/>
        </w:rPr>
      </w:pPr>
      <w:r w:rsidRPr="000B5C42">
        <w:rPr>
          <w:rFonts w:ascii="Arial" w:eastAsia="Times New Roman" w:hAnsi="Arial" w:cs="Arial"/>
          <w:color w:val="222222"/>
          <w:lang w:val="en-GB" w:eastAsia="sl-SI"/>
        </w:rPr>
        <w:t>Slovenia supports international cooperation and solidarity</w:t>
      </w:r>
      <w:r w:rsidR="00925185">
        <w:rPr>
          <w:rFonts w:ascii="Arial" w:eastAsia="Times New Roman" w:hAnsi="Arial" w:cs="Arial"/>
          <w:color w:val="222222"/>
          <w:lang w:val="en-GB" w:eastAsia="sl-SI"/>
        </w:rPr>
        <w:t xml:space="preserve"> in combating structural causes of food insecurity</w:t>
      </w:r>
      <w:r w:rsidRPr="000B5C42">
        <w:rPr>
          <w:rFonts w:ascii="Arial" w:eastAsia="Times New Roman" w:hAnsi="Arial" w:cs="Arial"/>
          <w:color w:val="222222"/>
          <w:lang w:val="en-GB" w:eastAsia="sl-SI"/>
        </w:rPr>
        <w:t xml:space="preserve">. </w:t>
      </w:r>
      <w:r w:rsidR="00925185">
        <w:rPr>
          <w:rFonts w:ascii="Arial" w:eastAsia="Times New Roman" w:hAnsi="Arial" w:cs="Arial"/>
          <w:color w:val="222222"/>
          <w:lang w:val="en-GB" w:eastAsia="sl-SI"/>
        </w:rPr>
        <w:t>As all g</w:t>
      </w:r>
      <w:r w:rsidRPr="000B5C42">
        <w:rPr>
          <w:rFonts w:ascii="Arial" w:eastAsia="Times New Roman" w:hAnsi="Arial" w:cs="Arial"/>
          <w:color w:val="222222"/>
          <w:lang w:val="en-GB" w:eastAsia="sl-SI"/>
        </w:rPr>
        <w:t>lobal challenges</w:t>
      </w:r>
      <w:r w:rsidR="00925185">
        <w:rPr>
          <w:rFonts w:ascii="Arial" w:eastAsia="Times New Roman" w:hAnsi="Arial" w:cs="Arial"/>
          <w:color w:val="222222"/>
          <w:lang w:val="en-GB" w:eastAsia="sl-SI"/>
        </w:rPr>
        <w:t>,</w:t>
      </w:r>
      <w:r w:rsidRPr="000B5C42">
        <w:rPr>
          <w:rFonts w:ascii="Arial" w:eastAsia="Times New Roman" w:hAnsi="Arial" w:cs="Arial"/>
          <w:color w:val="222222"/>
          <w:lang w:val="en-GB" w:eastAsia="sl-SI"/>
        </w:rPr>
        <w:t xml:space="preserve"> food insecurity </w:t>
      </w:r>
      <w:r w:rsidR="00925185">
        <w:rPr>
          <w:rFonts w:ascii="Arial" w:eastAsia="Times New Roman" w:hAnsi="Arial" w:cs="Arial"/>
          <w:color w:val="222222"/>
          <w:lang w:val="en-GB" w:eastAsia="sl-SI"/>
        </w:rPr>
        <w:t xml:space="preserve">and sustainable environment, </w:t>
      </w:r>
      <w:r w:rsidRPr="000B5C42">
        <w:rPr>
          <w:rFonts w:ascii="Arial" w:eastAsia="Times New Roman" w:hAnsi="Arial" w:cs="Arial"/>
          <w:color w:val="222222"/>
          <w:lang w:val="en-GB" w:eastAsia="sl-SI"/>
        </w:rPr>
        <w:t xml:space="preserve">require coordinated, multilateral responses grounded in human rights principles. </w:t>
      </w:r>
    </w:p>
    <w:p w14:paraId="71734F12" w14:textId="77777777" w:rsidR="005211FB" w:rsidRDefault="005211FB" w:rsidP="007A494A">
      <w:pPr>
        <w:spacing w:after="0" w:line="240" w:lineRule="auto"/>
        <w:jc w:val="both"/>
        <w:rPr>
          <w:rFonts w:ascii="Arial" w:eastAsia="Times New Roman" w:hAnsi="Arial" w:cs="Arial"/>
          <w:color w:val="222222"/>
          <w:lang w:val="en-GB" w:eastAsia="sl-SI"/>
        </w:rPr>
      </w:pPr>
    </w:p>
    <w:p w14:paraId="651D470D" w14:textId="4C79A31C" w:rsidR="006A796F" w:rsidRPr="006A796F" w:rsidRDefault="006A796F" w:rsidP="007A494A">
      <w:pPr>
        <w:spacing w:after="0" w:line="240" w:lineRule="auto"/>
        <w:jc w:val="both"/>
        <w:rPr>
          <w:rFonts w:ascii="Arial" w:eastAsia="Times New Roman" w:hAnsi="Arial" w:cs="Arial"/>
          <w:color w:val="222222"/>
          <w:lang w:val="en-GB" w:eastAsia="sl-SI"/>
        </w:rPr>
      </w:pPr>
      <w:r w:rsidRPr="006A796F">
        <w:rPr>
          <w:rFonts w:ascii="Arial" w:eastAsia="Times New Roman" w:hAnsi="Arial" w:cs="Arial"/>
          <w:color w:val="222222"/>
          <w:lang w:val="en-GB" w:eastAsia="sl-SI"/>
        </w:rPr>
        <w:t>Special Rapporteur,</w:t>
      </w:r>
    </w:p>
    <w:p w14:paraId="3E45E653" w14:textId="77777777" w:rsidR="006A796F" w:rsidRPr="006A796F" w:rsidRDefault="006A796F" w:rsidP="007A494A">
      <w:pPr>
        <w:spacing w:after="0" w:line="240" w:lineRule="auto"/>
        <w:jc w:val="both"/>
        <w:rPr>
          <w:rFonts w:ascii="Arial" w:eastAsia="Times New Roman" w:hAnsi="Arial" w:cs="Arial"/>
          <w:color w:val="222222"/>
          <w:lang w:val="en-GB" w:eastAsia="sl-SI"/>
        </w:rPr>
      </w:pPr>
    </w:p>
    <w:p w14:paraId="2F3BAAAB" w14:textId="095027BD" w:rsidR="006A796F" w:rsidRDefault="00744704" w:rsidP="007A494A">
      <w:pPr>
        <w:spacing w:after="0" w:line="240" w:lineRule="auto"/>
        <w:jc w:val="both"/>
        <w:rPr>
          <w:rFonts w:ascii="Arial" w:eastAsia="Times New Roman" w:hAnsi="Arial" w:cs="Arial"/>
          <w:color w:val="222222"/>
          <w:lang w:val="en-GB" w:eastAsia="sl-SI"/>
        </w:rPr>
      </w:pPr>
      <w:r>
        <w:rPr>
          <w:rFonts w:ascii="Arial" w:eastAsia="Times New Roman" w:hAnsi="Arial" w:cs="Arial"/>
          <w:color w:val="222222"/>
          <w:lang w:val="en-GB" w:eastAsia="sl-SI"/>
        </w:rPr>
        <w:t>How</w:t>
      </w:r>
      <w:r w:rsidR="006A796F" w:rsidRPr="006A796F">
        <w:rPr>
          <w:rFonts w:ascii="Arial" w:eastAsia="Times New Roman" w:hAnsi="Arial" w:cs="Arial"/>
          <w:color w:val="222222"/>
          <w:lang w:val="en-GB" w:eastAsia="sl-SI"/>
        </w:rPr>
        <w:t xml:space="preserve"> can States better ensure that climate, conservation and restoration initiatives — including large-scale carbon or biodiversity projects — do not result in new forms of dispossession, but instead strengthen legitimate tenure rights and advance both the right to food and the right to a clean, healthy and sustainable environment?</w:t>
      </w:r>
    </w:p>
    <w:p w14:paraId="0F0B393E" w14:textId="3C9FC91B" w:rsidR="006A796F" w:rsidRDefault="006A796F" w:rsidP="007A494A">
      <w:pPr>
        <w:spacing w:after="0" w:line="240" w:lineRule="auto"/>
        <w:jc w:val="both"/>
        <w:rPr>
          <w:rFonts w:ascii="Arial" w:eastAsia="Times New Roman" w:hAnsi="Arial" w:cs="Arial"/>
          <w:color w:val="222222"/>
          <w:lang w:val="en-GB" w:eastAsia="sl-SI"/>
        </w:rPr>
      </w:pPr>
    </w:p>
    <w:p w14:paraId="58F2D285" w14:textId="7AA63EC5" w:rsidR="006A796F" w:rsidRDefault="005211FB" w:rsidP="007A494A">
      <w:pPr>
        <w:spacing w:after="0" w:line="240" w:lineRule="auto"/>
        <w:jc w:val="both"/>
        <w:rPr>
          <w:rFonts w:ascii="Arial" w:eastAsia="Times New Roman" w:hAnsi="Arial" w:cs="Arial"/>
          <w:color w:val="222222"/>
          <w:lang w:val="en-GB" w:eastAsia="sl-SI"/>
        </w:rPr>
      </w:pPr>
      <w:r>
        <w:rPr>
          <w:rFonts w:ascii="Arial" w:eastAsia="Times New Roman" w:hAnsi="Arial" w:cs="Arial"/>
          <w:color w:val="222222"/>
          <w:lang w:val="en-GB" w:eastAsia="sl-SI"/>
        </w:rPr>
        <w:t>I thank you.</w:t>
      </w:r>
    </w:p>
    <w:bookmarkEnd w:id="0"/>
    <w:p w14:paraId="11BE4C16" w14:textId="17A904FF" w:rsidR="005211FB" w:rsidRDefault="005211FB" w:rsidP="007A494A">
      <w:pPr>
        <w:spacing w:after="0" w:line="240" w:lineRule="auto"/>
        <w:jc w:val="both"/>
        <w:rPr>
          <w:rFonts w:ascii="Arial" w:eastAsia="Times New Roman" w:hAnsi="Arial" w:cs="Arial"/>
          <w:color w:val="222222"/>
          <w:lang w:val="en-GB" w:eastAsia="sl-SI"/>
        </w:rPr>
      </w:pPr>
    </w:p>
    <w:p w14:paraId="4A31587E" w14:textId="2D86A141" w:rsidR="005E0EAF" w:rsidRDefault="005E0EAF" w:rsidP="007A494A">
      <w:pPr>
        <w:spacing w:after="0" w:line="240" w:lineRule="auto"/>
        <w:jc w:val="both"/>
        <w:rPr>
          <w:rFonts w:ascii="Arial" w:eastAsia="Times New Roman" w:hAnsi="Arial" w:cs="Arial"/>
          <w:color w:val="222222"/>
          <w:lang w:val="en-GB" w:eastAsia="sl-SI"/>
        </w:rPr>
      </w:pPr>
    </w:p>
    <w:sectPr w:rsidR="005E0EA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7DDC" w14:textId="77777777" w:rsidR="00DB6AFD" w:rsidRDefault="00DB6AFD" w:rsidP="00FB5FE5">
      <w:pPr>
        <w:spacing w:after="0" w:line="240" w:lineRule="auto"/>
      </w:pPr>
      <w:r>
        <w:separator/>
      </w:r>
    </w:p>
  </w:endnote>
  <w:endnote w:type="continuationSeparator" w:id="0">
    <w:p w14:paraId="0BFE709F" w14:textId="77777777" w:rsidR="00DB6AFD" w:rsidRDefault="00DB6AFD" w:rsidP="00FB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90D08" w14:textId="77777777" w:rsidR="00DB6AFD" w:rsidRDefault="00DB6AFD" w:rsidP="00FB5FE5">
      <w:pPr>
        <w:spacing w:after="0" w:line="240" w:lineRule="auto"/>
      </w:pPr>
      <w:r>
        <w:separator/>
      </w:r>
    </w:p>
  </w:footnote>
  <w:footnote w:type="continuationSeparator" w:id="0">
    <w:p w14:paraId="01EFE0AC" w14:textId="77777777" w:rsidR="00DB6AFD" w:rsidRDefault="00DB6AFD" w:rsidP="00FB5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A83E" w14:textId="77777777" w:rsidR="00DB6AFD" w:rsidRPr="00A528C8" w:rsidRDefault="00DB6AFD" w:rsidP="00FB5FE5">
    <w:pPr>
      <w:autoSpaceDE w:val="0"/>
      <w:autoSpaceDN w:val="0"/>
      <w:adjustRightInd w:val="0"/>
      <w:spacing w:after="0" w:line="240" w:lineRule="auto"/>
      <w:jc w:val="right"/>
      <w:rPr>
        <w:rFonts w:ascii="Arial" w:eastAsia="Times New Roman" w:hAnsi="Arial" w:cs="Arial"/>
        <w:i/>
        <w:iCs/>
        <w:u w:val="single"/>
        <w:lang w:val="en-GB" w:eastAsia="sl-SI"/>
      </w:rPr>
    </w:pPr>
    <w:r w:rsidRPr="00A528C8">
      <w:rPr>
        <w:rFonts w:ascii="Arial" w:eastAsia="Times New Roman" w:hAnsi="Arial" w:cs="Arial"/>
        <w:i/>
        <w:iCs/>
        <w:sz w:val="20"/>
        <w:u w:val="single"/>
        <w:lang w:val="en-GB" w:eastAsia="sl-SI"/>
      </w:rPr>
      <w:t>Check against delivery</w:t>
    </w:r>
  </w:p>
  <w:p w14:paraId="108D1690" w14:textId="77777777" w:rsidR="00DB6AFD" w:rsidRDefault="00DB6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2A6"/>
    <w:multiLevelType w:val="hybridMultilevel"/>
    <w:tmpl w:val="1BEA3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FE5"/>
    <w:rsid w:val="000409AA"/>
    <w:rsid w:val="00047979"/>
    <w:rsid w:val="000708E5"/>
    <w:rsid w:val="000B5C42"/>
    <w:rsid w:val="000E4FF5"/>
    <w:rsid w:val="00123679"/>
    <w:rsid w:val="00152E77"/>
    <w:rsid w:val="001D4307"/>
    <w:rsid w:val="001E06F6"/>
    <w:rsid w:val="001F497A"/>
    <w:rsid w:val="001F7D3D"/>
    <w:rsid w:val="00231632"/>
    <w:rsid w:val="00233E12"/>
    <w:rsid w:val="002750FA"/>
    <w:rsid w:val="002A373F"/>
    <w:rsid w:val="002C7628"/>
    <w:rsid w:val="00306EC1"/>
    <w:rsid w:val="00320958"/>
    <w:rsid w:val="00362F7E"/>
    <w:rsid w:val="00376B0A"/>
    <w:rsid w:val="0037779B"/>
    <w:rsid w:val="00393B44"/>
    <w:rsid w:val="003B7ACE"/>
    <w:rsid w:val="003C65D0"/>
    <w:rsid w:val="003D1972"/>
    <w:rsid w:val="003E6666"/>
    <w:rsid w:val="004114BF"/>
    <w:rsid w:val="004C2296"/>
    <w:rsid w:val="004C3F50"/>
    <w:rsid w:val="004D14E4"/>
    <w:rsid w:val="004D3927"/>
    <w:rsid w:val="004E2AA8"/>
    <w:rsid w:val="004F457A"/>
    <w:rsid w:val="005178F9"/>
    <w:rsid w:val="005211FB"/>
    <w:rsid w:val="00586A91"/>
    <w:rsid w:val="005D1FBD"/>
    <w:rsid w:val="005D4AAA"/>
    <w:rsid w:val="005E0EAF"/>
    <w:rsid w:val="005E17C0"/>
    <w:rsid w:val="006145A1"/>
    <w:rsid w:val="006350A8"/>
    <w:rsid w:val="00640728"/>
    <w:rsid w:val="00666A2C"/>
    <w:rsid w:val="006A796F"/>
    <w:rsid w:val="00723DB0"/>
    <w:rsid w:val="00744704"/>
    <w:rsid w:val="007750B8"/>
    <w:rsid w:val="007A494A"/>
    <w:rsid w:val="00812C95"/>
    <w:rsid w:val="0086562E"/>
    <w:rsid w:val="00881970"/>
    <w:rsid w:val="008E5972"/>
    <w:rsid w:val="008E61AA"/>
    <w:rsid w:val="008F0267"/>
    <w:rsid w:val="008F0E13"/>
    <w:rsid w:val="009215EF"/>
    <w:rsid w:val="00925185"/>
    <w:rsid w:val="009403F0"/>
    <w:rsid w:val="00977231"/>
    <w:rsid w:val="009F5E0A"/>
    <w:rsid w:val="00A142DE"/>
    <w:rsid w:val="00A2084B"/>
    <w:rsid w:val="00A61FAD"/>
    <w:rsid w:val="00A6553F"/>
    <w:rsid w:val="00A7550A"/>
    <w:rsid w:val="00A81132"/>
    <w:rsid w:val="00AC6156"/>
    <w:rsid w:val="00B252BB"/>
    <w:rsid w:val="00B546C2"/>
    <w:rsid w:val="00B65A55"/>
    <w:rsid w:val="00BB0CCA"/>
    <w:rsid w:val="00BD07C0"/>
    <w:rsid w:val="00BF462E"/>
    <w:rsid w:val="00C03826"/>
    <w:rsid w:val="00C13F7C"/>
    <w:rsid w:val="00C520DE"/>
    <w:rsid w:val="00C63CE8"/>
    <w:rsid w:val="00C73E62"/>
    <w:rsid w:val="00C81723"/>
    <w:rsid w:val="00C86712"/>
    <w:rsid w:val="00CE6115"/>
    <w:rsid w:val="00D1592A"/>
    <w:rsid w:val="00D52FAF"/>
    <w:rsid w:val="00D53B82"/>
    <w:rsid w:val="00D94932"/>
    <w:rsid w:val="00DB6AFD"/>
    <w:rsid w:val="00DD299D"/>
    <w:rsid w:val="00DF5C91"/>
    <w:rsid w:val="00E13AD1"/>
    <w:rsid w:val="00E252B2"/>
    <w:rsid w:val="00E371FD"/>
    <w:rsid w:val="00E51BDB"/>
    <w:rsid w:val="00E6090C"/>
    <w:rsid w:val="00E763C7"/>
    <w:rsid w:val="00E77A08"/>
    <w:rsid w:val="00EC3415"/>
    <w:rsid w:val="00EE0FAF"/>
    <w:rsid w:val="00EE5798"/>
    <w:rsid w:val="00EF7B82"/>
    <w:rsid w:val="00F27164"/>
    <w:rsid w:val="00F40A9B"/>
    <w:rsid w:val="00F6316D"/>
    <w:rsid w:val="00F63D15"/>
    <w:rsid w:val="00FB5FE5"/>
    <w:rsid w:val="00FC65A6"/>
    <w:rsid w:val="00FD72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213F"/>
  <w15:docId w15:val="{4ECB8647-B7C5-42B3-8647-DF92983B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F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5FE5"/>
  </w:style>
  <w:style w:type="paragraph" w:styleId="Footer">
    <w:name w:val="footer"/>
    <w:basedOn w:val="Normal"/>
    <w:link w:val="FooterChar"/>
    <w:uiPriority w:val="99"/>
    <w:unhideWhenUsed/>
    <w:rsid w:val="00FB5F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5FE5"/>
  </w:style>
  <w:style w:type="paragraph" w:styleId="BalloonText">
    <w:name w:val="Balloon Text"/>
    <w:basedOn w:val="Normal"/>
    <w:link w:val="BalloonTextChar"/>
    <w:uiPriority w:val="99"/>
    <w:semiHidden/>
    <w:unhideWhenUsed/>
    <w:rsid w:val="00FB5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FE5"/>
    <w:rPr>
      <w:rFonts w:ascii="Tahoma" w:hAnsi="Tahoma" w:cs="Tahoma"/>
      <w:sz w:val="16"/>
      <w:szCs w:val="16"/>
    </w:rPr>
  </w:style>
  <w:style w:type="paragraph" w:styleId="ListParagraph">
    <w:name w:val="List Paragraph"/>
    <w:basedOn w:val="Normal"/>
    <w:uiPriority w:val="34"/>
    <w:qFormat/>
    <w:rsid w:val="00F63D15"/>
    <w:pPr>
      <w:ind w:left="720"/>
      <w:contextualSpacing/>
    </w:pPr>
  </w:style>
  <w:style w:type="paragraph" w:styleId="NoSpacing">
    <w:name w:val="No Spacing"/>
    <w:uiPriority w:val="1"/>
    <w:qFormat/>
    <w:rsid w:val="00977231"/>
    <w:pPr>
      <w:spacing w:after="0" w:line="240" w:lineRule="auto"/>
    </w:pPr>
    <w:rPr>
      <w:rFonts w:ascii="Calibri" w:eastAsia="Calibri" w:hAnsi="Calibri" w:cs="Times New Roman"/>
    </w:rPr>
  </w:style>
  <w:style w:type="character" w:styleId="Hyperlink">
    <w:name w:val="Hyperlink"/>
    <w:uiPriority w:val="99"/>
    <w:unhideWhenUsed/>
    <w:rsid w:val="00977231"/>
    <w:rPr>
      <w:color w:val="0000FF"/>
      <w:u w:val="single"/>
    </w:rPr>
  </w:style>
  <w:style w:type="paragraph" w:styleId="HTMLPreformatted">
    <w:name w:val="HTML Preformatted"/>
    <w:basedOn w:val="Normal"/>
    <w:link w:val="HTMLPreformattedChar"/>
    <w:uiPriority w:val="99"/>
    <w:unhideWhenUsed/>
    <w:rsid w:val="00977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977231"/>
    <w:rPr>
      <w:rFonts w:ascii="Courier New" w:eastAsia="Times New Roman" w:hAnsi="Courier New" w:cs="Courier New"/>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99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si/url?sa=i&amp;rct=j&amp;q=&amp;esrc=s&amp;source=images&amp;cd=&amp;cad=rja&amp;uact=8&amp;ved=0CAcQjRxqFQoTCK7-gebqkcgCFchUFAod070FeA&amp;url=http://home.amis.net/btovorni/index_sl.html&amp;bvm=bv.103627116,d.d24&amp;psig=AFQjCNFVP4JfB9k4tnyXuCdMxBlXG_pa7A&amp;ust=14432584362358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AA57A-A77B-44C4-9FA3-D01EEA2C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Učakar</dc:creator>
  <cp:lastModifiedBy>Katarina Salaj</cp:lastModifiedBy>
  <cp:revision>3</cp:revision>
  <cp:lastPrinted>2018-03-05T07:34:00Z</cp:lastPrinted>
  <dcterms:created xsi:type="dcterms:W3CDTF">2026-03-10T09:31:00Z</dcterms:created>
  <dcterms:modified xsi:type="dcterms:W3CDTF">2026-03-10T09:34:00Z</dcterms:modified>
</cp:coreProperties>
</file>