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8C60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  <w:lang w:val="en-US"/>
        </w:rPr>
      </w:pPr>
    </w:p>
    <w:p w14:paraId="163BE9A9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5A70CB09" wp14:editId="342A0F8E">
            <wp:extent cx="333375" cy="419100"/>
            <wp:effectExtent l="0" t="0" r="0" b="0"/>
            <wp:docPr id="1073741825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7FC75F" w14:textId="77777777" w:rsidR="009B47DE" w:rsidRDefault="009B47DE" w:rsidP="009B47DE">
      <w:pPr>
        <w:pStyle w:val="Body"/>
        <w:suppressAutoHyphens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14:paraId="28104C39" w14:textId="77777777" w:rsidR="009B47DE" w:rsidRDefault="009B47DE" w:rsidP="009B47DE">
      <w:pPr>
        <w:pStyle w:val="Body"/>
        <w:suppressAutoHyphens/>
        <w:spacing w:after="0" w:line="240" w:lineRule="auto"/>
        <w:rPr>
          <w:rFonts w:ascii="Arial" w:hAnsi="Arial"/>
          <w:kern w:val="3"/>
          <w:lang w:val="en-US"/>
        </w:rPr>
      </w:pPr>
    </w:p>
    <w:p w14:paraId="1448EFD7" w14:textId="77777777" w:rsidR="009B47DE" w:rsidRDefault="009B47DE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Statement by Slovenia</w:t>
      </w:r>
    </w:p>
    <w:p w14:paraId="4D25C95F" w14:textId="77777777" w:rsidR="009B47DE" w:rsidRPr="00E1107A" w:rsidRDefault="009B47DE" w:rsidP="009B47DE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 w:rsidRPr="00E1107A">
        <w:rPr>
          <w:rFonts w:ascii="Republika" w:eastAsia="Republika" w:hAnsi="Republika" w:cs="Republika"/>
          <w:b/>
          <w:bCs/>
          <w:kern w:val="3"/>
          <w:lang w:val="en-US"/>
        </w:rPr>
        <w:t>at the</w:t>
      </w:r>
    </w:p>
    <w:p w14:paraId="3DAB192E" w14:textId="2B8878BB" w:rsidR="009B47DE" w:rsidRPr="00E1107A" w:rsidRDefault="00EF6661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</w:rPr>
      </w:pPr>
      <w:r w:rsidRPr="00E1107A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52</w:t>
      </w:r>
      <w:r w:rsidRPr="00E1107A">
        <w:rPr>
          <w:rFonts w:ascii="Republika" w:eastAsia="Republika" w:hAnsi="Republika" w:cs="Republika"/>
          <w:b/>
          <w:bCs/>
          <w:color w:val="529DBA"/>
          <w:kern w:val="3"/>
          <w:u w:color="529DBA"/>
          <w:vertAlign w:val="superscript"/>
          <w:lang w:val="en-US"/>
        </w:rPr>
        <w:t>nd</w:t>
      </w:r>
      <w:r w:rsidR="009B47DE" w:rsidRPr="00E1107A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 Session of the Human Rights Council</w:t>
      </w:r>
    </w:p>
    <w:p w14:paraId="67F1C11E" w14:textId="77777777" w:rsidR="009B47DE" w:rsidRPr="00E1107A" w:rsidRDefault="009B47DE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606ABD75" w14:textId="1021F0DE" w:rsidR="00E02655" w:rsidRDefault="00781A11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 w:rsidRPr="00781A11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Annual full-day meeting on the rights of the child (Part I)</w:t>
      </w:r>
    </w:p>
    <w:p w14:paraId="012225E1" w14:textId="1613E92E" w:rsidR="00781A11" w:rsidRDefault="00781A11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14E54548" w14:textId="11AC79D3" w:rsidR="00781A11" w:rsidRDefault="00781A11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Delivered by Vid </w:t>
      </w:r>
      <w:proofErr w:type="spellStart"/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Žveglič</w:t>
      </w:r>
      <w:proofErr w:type="spellEnd"/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, President of Slovenia’s Children’s Parliament</w:t>
      </w:r>
    </w:p>
    <w:p w14:paraId="4A46907D" w14:textId="77777777" w:rsidR="00781A11" w:rsidRPr="00781A11" w:rsidRDefault="00781A11" w:rsidP="009B47DE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SI"/>
        </w:rPr>
      </w:pPr>
    </w:p>
    <w:p w14:paraId="190E737A" w14:textId="6C2862BB" w:rsidR="009B47DE" w:rsidRDefault="009B47DE" w:rsidP="009B47DE">
      <w:pPr>
        <w:pStyle w:val="Body"/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kern w:val="3"/>
          <w:lang w:val="en-US"/>
        </w:rPr>
      </w:pP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 xml:space="preserve">Geneva, </w:t>
      </w:r>
      <w:r w:rsidR="00781A11"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>10</w:t>
      </w:r>
      <w:r w:rsidR="00EA32DD"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 xml:space="preserve"> </w:t>
      </w:r>
      <w:r w:rsidR="00EF6661"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>March 2023</w:t>
      </w:r>
    </w:p>
    <w:p w14:paraId="73831209" w14:textId="77777777" w:rsidR="00E02655" w:rsidRDefault="00E02655" w:rsidP="009B47DE">
      <w:pPr>
        <w:pStyle w:val="Body"/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kern w:val="3"/>
        </w:rPr>
      </w:pPr>
    </w:p>
    <w:p w14:paraId="77ADB2CE" w14:textId="5DB18B6F" w:rsidR="00FC2FD3" w:rsidRPr="00E02655" w:rsidRDefault="00FC2FD3" w:rsidP="00D97D95">
      <w:pPr>
        <w:pStyle w:val="NoSpacing"/>
        <w:jc w:val="center"/>
        <w:rPr>
          <w:rFonts w:ascii="Calibri" w:hAnsi="Calibri" w:cs="Calibri"/>
          <w:b/>
          <w:bCs/>
          <w:lang w:val="en-GB"/>
        </w:rPr>
      </w:pPr>
    </w:p>
    <w:p w14:paraId="21D30ED2" w14:textId="77777777" w:rsidR="00781A11" w:rsidRPr="00781A11" w:rsidRDefault="00781A11" w:rsidP="00781A11">
      <w:pPr>
        <w:spacing w:after="0" w:line="240" w:lineRule="auto"/>
        <w:jc w:val="both"/>
        <w:rPr>
          <w:rFonts w:cstheme="minorHAnsi"/>
          <w:lang w:val="en-GB"/>
        </w:rPr>
      </w:pPr>
      <w:r w:rsidRPr="00781A11">
        <w:rPr>
          <w:rFonts w:cstheme="minorHAnsi"/>
          <w:color w:val="000000"/>
        </w:rPr>
        <w:t>Mister President</w:t>
      </w:r>
      <w:r w:rsidRPr="00781A11">
        <w:rPr>
          <w:rFonts w:cstheme="minorHAnsi"/>
          <w:lang w:val="en-GB"/>
        </w:rPr>
        <w:t xml:space="preserve">, </w:t>
      </w:r>
    </w:p>
    <w:p w14:paraId="38EC4C55" w14:textId="77777777" w:rsidR="00781A11" w:rsidRPr="00781A11" w:rsidRDefault="00781A11" w:rsidP="00781A11">
      <w:pPr>
        <w:spacing w:after="0" w:line="240" w:lineRule="auto"/>
        <w:jc w:val="both"/>
        <w:rPr>
          <w:rFonts w:cstheme="minorHAnsi"/>
          <w:lang w:val="en-GB"/>
        </w:rPr>
      </w:pPr>
    </w:p>
    <w:p w14:paraId="5C391BA3" w14:textId="532BC3C4" w:rsidR="00781A11" w:rsidRPr="00781A11" w:rsidRDefault="00781A11" w:rsidP="00781A11">
      <w:pPr>
        <w:spacing w:after="0" w:line="240" w:lineRule="auto"/>
        <w:jc w:val="both"/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 xml:space="preserve">I am </w:t>
      </w:r>
      <w:proofErr w:type="spellStart"/>
      <w:r w:rsidRPr="00781A11">
        <w:rPr>
          <w:rFonts w:cstheme="minorHAnsi"/>
          <w:lang w:val="en-GB"/>
        </w:rPr>
        <w:t>honored</w:t>
      </w:r>
      <w:proofErr w:type="spellEnd"/>
      <w:r w:rsidRPr="00781A11">
        <w:rPr>
          <w:rFonts w:cstheme="minorHAnsi"/>
          <w:lang w:val="en-GB"/>
        </w:rPr>
        <w:t xml:space="preserve"> to have the opportunity to speak as children’s representative in this important meeting. I am giving this statement on behalf of Slovenia's children as president of Children’s Parliaments.</w:t>
      </w:r>
    </w:p>
    <w:p w14:paraId="15E6365A" w14:textId="77777777" w:rsidR="00781A11" w:rsidRPr="00781A11" w:rsidRDefault="00781A11" w:rsidP="00781A11">
      <w:pPr>
        <w:spacing w:after="0" w:line="240" w:lineRule="auto"/>
        <w:jc w:val="both"/>
        <w:rPr>
          <w:rFonts w:cstheme="minorHAnsi"/>
          <w:lang w:val="en-GB"/>
        </w:rPr>
      </w:pPr>
    </w:p>
    <w:p w14:paraId="3BBFD105" w14:textId="77777777" w:rsidR="00781A11" w:rsidRPr="00781A11" w:rsidRDefault="00781A11" w:rsidP="00781A11">
      <w:pPr>
        <w:spacing w:after="0" w:line="240" w:lineRule="auto"/>
        <w:jc w:val="both"/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>In today’s world it is very important to think about children’s rights in the digital environment, which is a modern times issue. Child safety in digital environment is not written in the Convention on the Rights of the Child</w:t>
      </w:r>
      <w:r w:rsidRPr="00781A11">
        <w:rPr>
          <w:rFonts w:cstheme="minorHAnsi"/>
          <w:strike/>
          <w:lang w:val="en-GB"/>
        </w:rPr>
        <w:t>.</w:t>
      </w:r>
      <w:r w:rsidRPr="00781A11">
        <w:rPr>
          <w:rFonts w:cstheme="minorHAnsi"/>
          <w:lang w:val="en-GB"/>
        </w:rPr>
        <w:t xml:space="preserve"> I believe that all social actors must be aware of what the digital environment brings and what are its advantages and disadvantages.</w:t>
      </w:r>
    </w:p>
    <w:p w14:paraId="48C27ABE" w14:textId="77777777" w:rsidR="00781A11" w:rsidRPr="00781A11" w:rsidRDefault="00781A11" w:rsidP="00781A11">
      <w:pPr>
        <w:spacing w:after="0" w:line="240" w:lineRule="auto"/>
        <w:jc w:val="both"/>
        <w:rPr>
          <w:rFonts w:cstheme="minorHAnsi"/>
          <w:lang w:val="en-GB"/>
        </w:rPr>
      </w:pPr>
    </w:p>
    <w:p w14:paraId="67EBA144" w14:textId="77777777" w:rsidR="00781A11" w:rsidRPr="00781A11" w:rsidRDefault="00781A11" w:rsidP="00781A11">
      <w:pPr>
        <w:jc w:val="both"/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 xml:space="preserve">Digital environment is close to children, but is characterized by duality: On one hand, it provides unlimited opportunities to improve the quality of life, enables a greater level of equality and social inclusion of children and is a tool for empowerment and support. On the other hand, it represents risk and increases children's vulnerability. </w:t>
      </w:r>
    </w:p>
    <w:p w14:paraId="55968A2A" w14:textId="77777777" w:rsidR="00781A11" w:rsidRPr="00781A11" w:rsidRDefault="00781A11" w:rsidP="00781A11">
      <w:pPr>
        <w:jc w:val="both"/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 xml:space="preserve">Digital technology helps us in educational context (this was especially seen during the pandemics), is a tool for accessing information in the broadest sense and is also a tool for engaging in social relationships with peers. But we have to be aware that all digital technology should not replace our face-to-face interactions. Children lack the experience and knowledge about risks and consequences of exposing themselves through the digital environment. Cyberbullying, </w:t>
      </w:r>
      <w:proofErr w:type="spellStart"/>
      <w:r w:rsidRPr="00781A11">
        <w:rPr>
          <w:rFonts w:cstheme="minorHAnsi"/>
          <w:lang w:val="en-GB"/>
        </w:rPr>
        <w:t>sexsting</w:t>
      </w:r>
      <w:proofErr w:type="spellEnd"/>
      <w:r w:rsidRPr="00781A11">
        <w:rPr>
          <w:rFonts w:cstheme="minorHAnsi"/>
          <w:lang w:val="en-GB"/>
        </w:rPr>
        <w:t>, grooming, sexual extortion, hate speech are some of the many different ways children's rights can be abused in the digital environment.</w:t>
      </w:r>
    </w:p>
    <w:p w14:paraId="0B3F4CA5" w14:textId="77777777" w:rsidR="00781A11" w:rsidRPr="00781A11" w:rsidRDefault="00781A11" w:rsidP="00781A11">
      <w:pPr>
        <w:jc w:val="both"/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>As this is an extremely important issue, I would like to stress that we have to pursue the next following three goals:</w:t>
      </w:r>
    </w:p>
    <w:p w14:paraId="166C1230" w14:textId="77777777" w:rsidR="00781A11" w:rsidRPr="00781A11" w:rsidRDefault="00781A11" w:rsidP="00781A11">
      <w:pPr>
        <w:jc w:val="both"/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>-Firstly, all children must receive systemic prevention and protection against digital abuse.</w:t>
      </w:r>
    </w:p>
    <w:p w14:paraId="4B027069" w14:textId="77777777" w:rsidR="00781A11" w:rsidRPr="00781A11" w:rsidRDefault="00781A11" w:rsidP="00781A11">
      <w:pPr>
        <w:jc w:val="both"/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>- Secondly, quality online contents must enable children to develop digital skills (digital literacy) and other skills necessary for their safety.</w:t>
      </w:r>
    </w:p>
    <w:p w14:paraId="379F5618" w14:textId="77777777" w:rsidR="00781A11" w:rsidRPr="00781A11" w:rsidRDefault="00781A11" w:rsidP="00781A11">
      <w:pPr>
        <w:jc w:val="both"/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>- And thirdly, awareness must be raised among parents and educators about dangers in the digital environment.</w:t>
      </w:r>
    </w:p>
    <w:p w14:paraId="1E4DA5BA" w14:textId="0D96FF11" w:rsidR="008D73C5" w:rsidRPr="00781A11" w:rsidRDefault="00781A11" w:rsidP="00781A11">
      <w:pPr>
        <w:rPr>
          <w:rFonts w:cstheme="minorHAnsi"/>
          <w:lang w:val="en-GB"/>
        </w:rPr>
      </w:pPr>
      <w:r w:rsidRPr="00781A11">
        <w:rPr>
          <w:rFonts w:cstheme="minorHAnsi"/>
          <w:lang w:val="en-GB"/>
        </w:rPr>
        <w:t>Thank you.</w:t>
      </w:r>
    </w:p>
    <w:sectPr w:rsidR="008D73C5" w:rsidRPr="0078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6DE3" w14:textId="77777777" w:rsidR="00464DF0" w:rsidRDefault="00464DF0" w:rsidP="00B015C1">
      <w:pPr>
        <w:spacing w:after="0" w:line="240" w:lineRule="auto"/>
      </w:pPr>
      <w:r>
        <w:separator/>
      </w:r>
    </w:p>
  </w:endnote>
  <w:endnote w:type="continuationSeparator" w:id="0">
    <w:p w14:paraId="0F2F418E" w14:textId="77777777" w:rsidR="00464DF0" w:rsidRDefault="00464DF0" w:rsidP="00B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DE84" w14:textId="77777777" w:rsidR="00464DF0" w:rsidRDefault="00464DF0" w:rsidP="00B015C1">
      <w:pPr>
        <w:spacing w:after="0" w:line="240" w:lineRule="auto"/>
      </w:pPr>
      <w:r>
        <w:separator/>
      </w:r>
    </w:p>
  </w:footnote>
  <w:footnote w:type="continuationSeparator" w:id="0">
    <w:p w14:paraId="2616E639" w14:textId="77777777" w:rsidR="00464DF0" w:rsidRDefault="00464DF0" w:rsidP="00B0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4C89"/>
    <w:multiLevelType w:val="multilevel"/>
    <w:tmpl w:val="C5BA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31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65"/>
    <w:rsid w:val="00004C3F"/>
    <w:rsid w:val="00010625"/>
    <w:rsid w:val="00031338"/>
    <w:rsid w:val="00067F79"/>
    <w:rsid w:val="000728B0"/>
    <w:rsid w:val="00153690"/>
    <w:rsid w:val="0019087A"/>
    <w:rsid w:val="001F185A"/>
    <w:rsid w:val="0021706B"/>
    <w:rsid w:val="00296D28"/>
    <w:rsid w:val="002A2940"/>
    <w:rsid w:val="00374528"/>
    <w:rsid w:val="003A5B92"/>
    <w:rsid w:val="003C18E9"/>
    <w:rsid w:val="003C2467"/>
    <w:rsid w:val="00410F67"/>
    <w:rsid w:val="00464DF0"/>
    <w:rsid w:val="005022D3"/>
    <w:rsid w:val="00521BC0"/>
    <w:rsid w:val="0056475D"/>
    <w:rsid w:val="005E5B41"/>
    <w:rsid w:val="00653165"/>
    <w:rsid w:val="006F579E"/>
    <w:rsid w:val="00775CA7"/>
    <w:rsid w:val="00781A11"/>
    <w:rsid w:val="00787C2A"/>
    <w:rsid w:val="00826957"/>
    <w:rsid w:val="00851B14"/>
    <w:rsid w:val="00861964"/>
    <w:rsid w:val="008C343E"/>
    <w:rsid w:val="008D73C5"/>
    <w:rsid w:val="008F1DF6"/>
    <w:rsid w:val="00917857"/>
    <w:rsid w:val="009A0D79"/>
    <w:rsid w:val="009B47DE"/>
    <w:rsid w:val="00A1666F"/>
    <w:rsid w:val="00A26A8A"/>
    <w:rsid w:val="00A864AC"/>
    <w:rsid w:val="00AE6581"/>
    <w:rsid w:val="00B015C1"/>
    <w:rsid w:val="00B32D1D"/>
    <w:rsid w:val="00BE21B0"/>
    <w:rsid w:val="00C5400C"/>
    <w:rsid w:val="00C71CD6"/>
    <w:rsid w:val="00C86046"/>
    <w:rsid w:val="00D40F64"/>
    <w:rsid w:val="00D468A7"/>
    <w:rsid w:val="00D63A40"/>
    <w:rsid w:val="00D97D95"/>
    <w:rsid w:val="00DB0AFA"/>
    <w:rsid w:val="00DF105C"/>
    <w:rsid w:val="00DF284B"/>
    <w:rsid w:val="00E02655"/>
    <w:rsid w:val="00E1107A"/>
    <w:rsid w:val="00E4752B"/>
    <w:rsid w:val="00E739C4"/>
    <w:rsid w:val="00EA32DD"/>
    <w:rsid w:val="00EB3EBF"/>
    <w:rsid w:val="00EC0A92"/>
    <w:rsid w:val="00EC24B0"/>
    <w:rsid w:val="00EF6661"/>
    <w:rsid w:val="00FA2674"/>
    <w:rsid w:val="00FB7343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1229"/>
  <w15:docId w15:val="{5CC74344-B0D6-449C-B972-C5B8F208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F7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04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D95"/>
    <w:pPr>
      <w:spacing w:after="0" w:line="240" w:lineRule="auto"/>
      <w:jc w:val="both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7F79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6046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Body">
    <w:name w:val="Body"/>
    <w:rsid w:val="009B47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7795E-2B80-4ECF-9EAF-F74E321D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Ciglarič, Žiga</dc:creator>
  <cp:keywords/>
  <dc:description/>
  <cp:lastModifiedBy>Microsoft Office User</cp:lastModifiedBy>
  <cp:revision>2</cp:revision>
  <dcterms:created xsi:type="dcterms:W3CDTF">2023-03-07T07:40:00Z</dcterms:created>
  <dcterms:modified xsi:type="dcterms:W3CDTF">2023-03-07T07:40:00Z</dcterms:modified>
</cp:coreProperties>
</file>