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222F6" w14:textId="11CA151B" w:rsidR="00792291" w:rsidRDefault="00792291" w:rsidP="00792291">
      <w:pPr>
        <w:spacing w:after="200" w:line="240" w:lineRule="auto"/>
        <w:jc w:val="center"/>
        <w:rPr>
          <w:rFonts w:asciiTheme="minorHAnsi" w:eastAsiaTheme="minorHAnsi" w:hAnsiTheme="minorHAnsi" w:cstheme="minorBidi"/>
          <w:b/>
          <w:sz w:val="24"/>
          <w:lang w:val="en-US"/>
        </w:rPr>
      </w:pPr>
      <w:r w:rsidRPr="00792291">
        <w:rPr>
          <w:rFonts w:asciiTheme="minorHAnsi" w:eastAsiaTheme="minorHAnsi" w:hAnsiTheme="minorHAnsi" w:cstheme="minorBidi"/>
          <w:b/>
          <w:sz w:val="24"/>
          <w:lang w:val="en-US"/>
        </w:rPr>
        <w:t>UNITED NATIONS HUMAN RIGHTS COUNCIL</w:t>
      </w:r>
      <w:r w:rsidRPr="00792291">
        <w:rPr>
          <w:rFonts w:asciiTheme="minorHAnsi" w:eastAsiaTheme="minorHAnsi" w:hAnsiTheme="minorHAnsi" w:cstheme="minorBidi"/>
          <w:b/>
          <w:sz w:val="24"/>
          <w:lang w:val="en-US"/>
        </w:rPr>
        <w:br/>
        <w:t>51</w:t>
      </w:r>
      <w:r w:rsidRPr="00792291">
        <w:rPr>
          <w:rFonts w:asciiTheme="minorHAnsi" w:eastAsiaTheme="minorHAnsi" w:hAnsiTheme="minorHAnsi" w:cstheme="minorBidi"/>
          <w:b/>
          <w:sz w:val="24"/>
          <w:vertAlign w:val="superscript"/>
          <w:lang w:val="en-US"/>
        </w:rPr>
        <w:t>st</w:t>
      </w:r>
      <w:r w:rsidRPr="00792291">
        <w:rPr>
          <w:rFonts w:asciiTheme="minorHAnsi" w:eastAsiaTheme="minorHAnsi" w:hAnsiTheme="minorHAnsi" w:cstheme="minorBidi"/>
          <w:b/>
          <w:sz w:val="24"/>
          <w:lang w:val="en-US"/>
        </w:rPr>
        <w:t xml:space="preserve"> Regular Session</w:t>
      </w:r>
    </w:p>
    <w:p w14:paraId="7C540DE8" w14:textId="77777777" w:rsidR="001A0480" w:rsidRPr="00792291" w:rsidRDefault="00D43DC5" w:rsidP="00D43DC5">
      <w:pPr>
        <w:spacing w:after="200" w:line="240" w:lineRule="auto"/>
        <w:jc w:val="center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eastAsiaTheme="minorHAnsi" w:hAnsiTheme="minorHAnsi" w:cstheme="minorBidi"/>
          <w:b/>
          <w:sz w:val="24"/>
          <w:lang w:val="en-US"/>
        </w:rPr>
        <w:t xml:space="preserve">Item 5 - </w:t>
      </w:r>
      <w:r w:rsidR="001A0480" w:rsidRPr="00792291">
        <w:rPr>
          <w:rFonts w:asciiTheme="minorHAnsi" w:hAnsiTheme="minorHAnsi" w:cstheme="minorHAnsi"/>
          <w:b/>
          <w:bCs/>
          <w:sz w:val="24"/>
          <w:szCs w:val="28"/>
        </w:rPr>
        <w:t>Interactive Dialogue on the report of the Secretary-General on cooperation with the United Nations, its representatives and mechanisms in the field of human rights</w:t>
      </w:r>
    </w:p>
    <w:p w14:paraId="3FA6759E" w14:textId="77777777" w:rsidR="00792291" w:rsidRPr="00792291" w:rsidRDefault="00792291" w:rsidP="00792291">
      <w:pPr>
        <w:spacing w:after="200" w:line="240" w:lineRule="auto"/>
        <w:contextualSpacing/>
        <w:jc w:val="center"/>
        <w:rPr>
          <w:rFonts w:asciiTheme="minorHAnsi" w:eastAsiaTheme="minorHAnsi" w:hAnsiTheme="minorHAnsi" w:cstheme="minorBidi"/>
          <w:sz w:val="24"/>
          <w:lang w:val="en-US"/>
        </w:rPr>
      </w:pPr>
      <w:r w:rsidRPr="00792291">
        <w:rPr>
          <w:rFonts w:asciiTheme="minorHAnsi" w:eastAsiaTheme="minorHAnsi" w:hAnsiTheme="minorHAnsi" w:cstheme="minorBidi"/>
          <w:sz w:val="24"/>
          <w:lang w:val="en-US"/>
        </w:rPr>
        <w:t>2</w:t>
      </w:r>
      <w:r>
        <w:rPr>
          <w:rFonts w:asciiTheme="minorHAnsi" w:eastAsiaTheme="minorHAnsi" w:hAnsiTheme="minorHAnsi" w:cstheme="minorBidi"/>
          <w:sz w:val="24"/>
          <w:lang w:val="en-US"/>
        </w:rPr>
        <w:t xml:space="preserve">9 </w:t>
      </w:r>
      <w:r w:rsidRPr="00792291">
        <w:rPr>
          <w:rFonts w:asciiTheme="minorHAnsi" w:eastAsiaTheme="minorHAnsi" w:hAnsiTheme="minorHAnsi" w:cstheme="minorBidi"/>
          <w:sz w:val="24"/>
          <w:lang w:val="en-US"/>
        </w:rPr>
        <w:t>September 2022</w:t>
      </w:r>
    </w:p>
    <w:p w14:paraId="6FFAFD72" w14:textId="77777777" w:rsidR="001A0480" w:rsidRPr="00792291" w:rsidRDefault="001A0480" w:rsidP="00792291">
      <w:pPr>
        <w:spacing w:line="240" w:lineRule="auto"/>
        <w:rPr>
          <w:rFonts w:asciiTheme="minorHAnsi" w:hAnsiTheme="minorHAnsi" w:cstheme="minorHAnsi"/>
          <w:b/>
          <w:bCs/>
          <w:sz w:val="24"/>
          <w:szCs w:val="28"/>
          <w:lang w:val="en-US"/>
        </w:rPr>
      </w:pPr>
    </w:p>
    <w:p w14:paraId="0AD9F075" w14:textId="1B43ABD2" w:rsidR="001A0480" w:rsidRPr="00792291" w:rsidRDefault="001A0480" w:rsidP="00162F02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8"/>
          <w:lang w:val="en-US"/>
        </w:rPr>
      </w:pPr>
      <w:r w:rsidRPr="00792291">
        <w:rPr>
          <w:rFonts w:asciiTheme="minorHAnsi" w:hAnsiTheme="minorHAnsi" w:cstheme="minorHAnsi"/>
          <w:b/>
          <w:bCs/>
          <w:sz w:val="24"/>
          <w:szCs w:val="28"/>
          <w:lang w:val="en-US"/>
        </w:rPr>
        <w:t xml:space="preserve">Statement by Austria, </w:t>
      </w:r>
      <w:r w:rsidR="00162F02">
        <w:rPr>
          <w:rFonts w:asciiTheme="minorHAnsi" w:hAnsiTheme="minorHAnsi" w:cstheme="minorHAnsi"/>
          <w:b/>
          <w:bCs/>
          <w:sz w:val="24"/>
          <w:szCs w:val="28"/>
          <w:lang w:val="en-US"/>
        </w:rPr>
        <w:t>Croatia</w:t>
      </w:r>
      <w:r w:rsidRPr="00792291">
        <w:rPr>
          <w:rFonts w:asciiTheme="minorHAnsi" w:hAnsiTheme="minorHAnsi" w:cstheme="minorHAnsi"/>
          <w:b/>
          <w:bCs/>
          <w:sz w:val="24"/>
          <w:szCs w:val="28"/>
          <w:lang w:val="en-US"/>
        </w:rPr>
        <w:t>, Slovenia</w:t>
      </w:r>
    </w:p>
    <w:p w14:paraId="65EA7DA9" w14:textId="77777777" w:rsidR="001A0480" w:rsidRPr="00792291" w:rsidRDefault="001A0480" w:rsidP="00792291">
      <w:pPr>
        <w:spacing w:line="240" w:lineRule="auto"/>
        <w:jc w:val="center"/>
        <w:rPr>
          <w:rFonts w:asciiTheme="minorHAnsi" w:hAnsiTheme="minorHAnsi" w:cstheme="minorHAnsi"/>
          <w:bCs/>
          <w:sz w:val="24"/>
          <w:szCs w:val="28"/>
        </w:rPr>
      </w:pPr>
    </w:p>
    <w:p w14:paraId="43CF86F9" w14:textId="77777777" w:rsidR="00C41CB9" w:rsidRDefault="00C41CB9" w:rsidP="00792291">
      <w:pPr>
        <w:spacing w:line="240" w:lineRule="auto"/>
        <w:rPr>
          <w:rFonts w:asciiTheme="minorHAnsi" w:hAnsiTheme="minorHAnsi" w:cstheme="minorHAnsi"/>
          <w:bCs/>
          <w:sz w:val="24"/>
          <w:szCs w:val="28"/>
        </w:rPr>
      </w:pPr>
    </w:p>
    <w:p w14:paraId="6FE3AF55" w14:textId="14600C96" w:rsidR="001A0480" w:rsidRPr="00792291" w:rsidRDefault="00792291" w:rsidP="00792291">
      <w:pPr>
        <w:spacing w:line="240" w:lineRule="auto"/>
        <w:rPr>
          <w:rFonts w:asciiTheme="minorHAnsi" w:hAnsiTheme="minorHAnsi" w:cstheme="minorHAnsi"/>
          <w:bCs/>
          <w:sz w:val="24"/>
          <w:szCs w:val="28"/>
        </w:rPr>
      </w:pPr>
      <w:r w:rsidRPr="00792291">
        <w:rPr>
          <w:rFonts w:asciiTheme="minorHAnsi" w:hAnsiTheme="minorHAnsi" w:cstheme="minorHAnsi"/>
          <w:bCs/>
          <w:sz w:val="24"/>
          <w:szCs w:val="28"/>
        </w:rPr>
        <w:t>Thank you, Mr.</w:t>
      </w:r>
      <w:r w:rsidR="001A0480" w:rsidRPr="00792291">
        <w:rPr>
          <w:rFonts w:asciiTheme="minorHAnsi" w:hAnsiTheme="minorHAnsi" w:cstheme="minorHAnsi"/>
          <w:bCs/>
          <w:sz w:val="24"/>
          <w:szCs w:val="28"/>
        </w:rPr>
        <w:t xml:space="preserve"> President, </w:t>
      </w:r>
    </w:p>
    <w:p w14:paraId="0CCA4226" w14:textId="77777777" w:rsidR="001A0480" w:rsidRPr="00792291" w:rsidRDefault="001A0480" w:rsidP="00792291">
      <w:pPr>
        <w:spacing w:line="240" w:lineRule="auto"/>
        <w:rPr>
          <w:rFonts w:asciiTheme="minorHAnsi" w:hAnsiTheme="minorHAnsi" w:cstheme="minorHAnsi"/>
          <w:bCs/>
          <w:sz w:val="24"/>
          <w:szCs w:val="28"/>
        </w:rPr>
      </w:pPr>
    </w:p>
    <w:p w14:paraId="46585F6E" w14:textId="7FC85C40" w:rsidR="001A0480" w:rsidRPr="00792291" w:rsidRDefault="001A0480" w:rsidP="00162F02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  <w:r w:rsidRPr="00792291">
        <w:rPr>
          <w:rFonts w:asciiTheme="minorHAnsi" w:hAnsiTheme="minorHAnsi" w:cstheme="minorHAnsi"/>
          <w:bCs/>
          <w:sz w:val="24"/>
          <w:szCs w:val="28"/>
        </w:rPr>
        <w:t xml:space="preserve">I have the honour to </w:t>
      </w:r>
      <w:r w:rsidR="00594903">
        <w:rPr>
          <w:rFonts w:asciiTheme="minorHAnsi" w:hAnsiTheme="minorHAnsi" w:cstheme="minorHAnsi"/>
          <w:bCs/>
          <w:sz w:val="24"/>
          <w:szCs w:val="28"/>
        </w:rPr>
        <w:t>deliver</w:t>
      </w:r>
      <w:r w:rsidRPr="00792291">
        <w:rPr>
          <w:rFonts w:asciiTheme="minorHAnsi" w:hAnsiTheme="minorHAnsi" w:cstheme="minorHAnsi"/>
          <w:bCs/>
          <w:sz w:val="24"/>
          <w:szCs w:val="28"/>
        </w:rPr>
        <w:t xml:space="preserve"> this statement </w:t>
      </w:r>
      <w:r w:rsidR="00424487">
        <w:rPr>
          <w:rFonts w:asciiTheme="minorHAnsi" w:hAnsiTheme="minorHAnsi" w:cstheme="minorHAnsi"/>
          <w:bCs/>
          <w:sz w:val="24"/>
          <w:szCs w:val="28"/>
        </w:rPr>
        <w:t xml:space="preserve">on behalf </w:t>
      </w:r>
      <w:r w:rsidRPr="00792291">
        <w:rPr>
          <w:rFonts w:asciiTheme="minorHAnsi" w:hAnsiTheme="minorHAnsi" w:cstheme="minorHAnsi"/>
          <w:bCs/>
          <w:sz w:val="24"/>
          <w:szCs w:val="28"/>
        </w:rPr>
        <w:t xml:space="preserve">of Slovenia, </w:t>
      </w:r>
      <w:r w:rsidR="00162F02">
        <w:rPr>
          <w:rFonts w:asciiTheme="minorHAnsi" w:hAnsiTheme="minorHAnsi" w:cstheme="minorHAnsi"/>
          <w:bCs/>
          <w:sz w:val="24"/>
          <w:szCs w:val="28"/>
        </w:rPr>
        <w:t>Croatia</w:t>
      </w:r>
      <w:r w:rsidRPr="00792291">
        <w:rPr>
          <w:rFonts w:asciiTheme="minorHAnsi" w:hAnsiTheme="minorHAnsi" w:cstheme="minorHAnsi"/>
          <w:bCs/>
          <w:sz w:val="24"/>
          <w:szCs w:val="28"/>
        </w:rPr>
        <w:t xml:space="preserve"> and my own country, Austria. </w:t>
      </w:r>
    </w:p>
    <w:p w14:paraId="4751DE92" w14:textId="77777777" w:rsidR="001A0480" w:rsidRPr="00792291" w:rsidRDefault="001A0480" w:rsidP="00792291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</w:p>
    <w:p w14:paraId="1B1E60FD" w14:textId="08D44AE5" w:rsidR="00BC75B7" w:rsidRDefault="001A0480" w:rsidP="008A17FF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  <w:r w:rsidRPr="00792291">
        <w:rPr>
          <w:rFonts w:asciiTheme="minorHAnsi" w:hAnsiTheme="minorHAnsi" w:cstheme="minorHAnsi"/>
          <w:bCs/>
          <w:sz w:val="24"/>
          <w:szCs w:val="28"/>
        </w:rPr>
        <w:t xml:space="preserve">We would like to thank </w:t>
      </w:r>
      <w:r w:rsidR="008E780D">
        <w:rPr>
          <w:rFonts w:asciiTheme="minorHAnsi" w:hAnsiTheme="minorHAnsi" w:cstheme="minorHAnsi"/>
          <w:bCs/>
          <w:sz w:val="24"/>
          <w:szCs w:val="28"/>
        </w:rPr>
        <w:t>A</w:t>
      </w:r>
      <w:r w:rsidR="00B54B00">
        <w:rPr>
          <w:rFonts w:asciiTheme="minorHAnsi" w:hAnsiTheme="minorHAnsi" w:cstheme="minorHAnsi"/>
          <w:bCs/>
          <w:sz w:val="24"/>
          <w:szCs w:val="28"/>
        </w:rPr>
        <w:t xml:space="preserve">ssistant </w:t>
      </w:r>
      <w:r w:rsidR="008E780D">
        <w:rPr>
          <w:rFonts w:asciiTheme="minorHAnsi" w:hAnsiTheme="minorHAnsi" w:cstheme="minorHAnsi"/>
          <w:bCs/>
          <w:sz w:val="24"/>
          <w:szCs w:val="28"/>
        </w:rPr>
        <w:t>S</w:t>
      </w:r>
      <w:r w:rsidR="00B54B00">
        <w:rPr>
          <w:rFonts w:asciiTheme="minorHAnsi" w:hAnsiTheme="minorHAnsi" w:cstheme="minorHAnsi"/>
          <w:bCs/>
          <w:sz w:val="24"/>
          <w:szCs w:val="28"/>
        </w:rPr>
        <w:t xml:space="preserve">ecretary </w:t>
      </w:r>
      <w:r w:rsidR="008E780D">
        <w:rPr>
          <w:rFonts w:asciiTheme="minorHAnsi" w:hAnsiTheme="minorHAnsi" w:cstheme="minorHAnsi"/>
          <w:bCs/>
          <w:sz w:val="24"/>
          <w:szCs w:val="28"/>
        </w:rPr>
        <w:t>G</w:t>
      </w:r>
      <w:r w:rsidR="00B54B00">
        <w:rPr>
          <w:rFonts w:asciiTheme="minorHAnsi" w:hAnsiTheme="minorHAnsi" w:cstheme="minorHAnsi"/>
          <w:bCs/>
          <w:sz w:val="24"/>
          <w:szCs w:val="28"/>
        </w:rPr>
        <w:t>eneral</w:t>
      </w:r>
      <w:r w:rsidR="008E780D">
        <w:rPr>
          <w:rFonts w:asciiTheme="minorHAnsi" w:hAnsiTheme="minorHAnsi" w:cstheme="minorHAnsi"/>
          <w:bCs/>
          <w:sz w:val="24"/>
          <w:szCs w:val="28"/>
        </w:rPr>
        <w:t xml:space="preserve"> Brand</w:t>
      </w:r>
      <w:r w:rsidR="00702A64">
        <w:rPr>
          <w:rFonts w:asciiTheme="minorHAnsi" w:hAnsiTheme="minorHAnsi" w:cstheme="minorHAnsi"/>
          <w:bCs/>
          <w:sz w:val="24"/>
          <w:szCs w:val="28"/>
        </w:rPr>
        <w:t xml:space="preserve">s </w:t>
      </w:r>
      <w:proofErr w:type="spellStart"/>
      <w:r w:rsidR="006B3020" w:rsidRPr="00D43DC5">
        <w:rPr>
          <w:rFonts w:asciiTheme="minorHAnsi" w:hAnsiTheme="minorHAnsi" w:cstheme="minorHAnsi"/>
          <w:bCs/>
          <w:sz w:val="24"/>
          <w:szCs w:val="28"/>
        </w:rPr>
        <w:t>Kehris</w:t>
      </w:r>
      <w:proofErr w:type="spellEnd"/>
      <w:r w:rsidR="0056244C" w:rsidRPr="00D43DC5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Pr="00D43DC5">
        <w:rPr>
          <w:rFonts w:asciiTheme="minorHAnsi" w:hAnsiTheme="minorHAnsi" w:cstheme="minorHAnsi"/>
          <w:bCs/>
          <w:sz w:val="24"/>
          <w:szCs w:val="28"/>
        </w:rPr>
        <w:t xml:space="preserve">for </w:t>
      </w:r>
      <w:r w:rsidR="000348BB">
        <w:rPr>
          <w:rFonts w:asciiTheme="minorHAnsi" w:hAnsiTheme="minorHAnsi" w:cstheme="minorHAnsi"/>
          <w:bCs/>
          <w:sz w:val="24"/>
          <w:szCs w:val="28"/>
        </w:rPr>
        <w:t>the presentation of the Secretary-General’s</w:t>
      </w:r>
      <w:r w:rsidR="000348BB" w:rsidRPr="00792291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="008E780D">
        <w:rPr>
          <w:rFonts w:asciiTheme="minorHAnsi" w:hAnsiTheme="minorHAnsi" w:cstheme="minorHAnsi"/>
          <w:bCs/>
          <w:sz w:val="24"/>
          <w:szCs w:val="28"/>
        </w:rPr>
        <w:t>report</w:t>
      </w:r>
      <w:r w:rsidR="003B5DD6">
        <w:rPr>
          <w:rFonts w:asciiTheme="minorHAnsi" w:hAnsiTheme="minorHAnsi" w:cstheme="minorHAnsi"/>
          <w:bCs/>
          <w:sz w:val="24"/>
          <w:szCs w:val="28"/>
        </w:rPr>
        <w:t xml:space="preserve">. </w:t>
      </w:r>
      <w:r w:rsidR="008D5794" w:rsidRPr="00792291">
        <w:rPr>
          <w:rFonts w:asciiTheme="minorHAnsi" w:hAnsiTheme="minorHAnsi" w:cstheme="minorHAnsi"/>
          <w:bCs/>
          <w:sz w:val="24"/>
          <w:szCs w:val="28"/>
        </w:rPr>
        <w:t>Creating and ensuring a safe environment for human rights defenders</w:t>
      </w:r>
      <w:r w:rsidR="008D5794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="008D5794" w:rsidRPr="00792291">
        <w:rPr>
          <w:rFonts w:asciiTheme="minorHAnsi" w:hAnsiTheme="minorHAnsi" w:cstheme="minorHAnsi"/>
          <w:bCs/>
          <w:sz w:val="24"/>
          <w:szCs w:val="28"/>
        </w:rPr>
        <w:t xml:space="preserve">is </w:t>
      </w:r>
      <w:r w:rsidR="00AC55A8">
        <w:rPr>
          <w:rFonts w:asciiTheme="minorHAnsi" w:hAnsiTheme="minorHAnsi" w:cstheme="minorHAnsi"/>
          <w:bCs/>
          <w:sz w:val="24"/>
          <w:szCs w:val="28"/>
        </w:rPr>
        <w:t xml:space="preserve">one of </w:t>
      </w:r>
      <w:r w:rsidR="004557DF">
        <w:rPr>
          <w:rFonts w:asciiTheme="minorHAnsi" w:hAnsiTheme="minorHAnsi" w:cstheme="minorHAnsi"/>
          <w:bCs/>
          <w:sz w:val="24"/>
          <w:szCs w:val="28"/>
        </w:rPr>
        <w:t xml:space="preserve">the </w:t>
      </w:r>
      <w:r w:rsidR="008D5794" w:rsidRPr="00792291">
        <w:rPr>
          <w:rFonts w:asciiTheme="minorHAnsi" w:hAnsiTheme="minorHAnsi" w:cstheme="minorHAnsi"/>
          <w:bCs/>
          <w:sz w:val="24"/>
          <w:szCs w:val="28"/>
        </w:rPr>
        <w:t>priorit</w:t>
      </w:r>
      <w:r w:rsidR="00AC55A8">
        <w:rPr>
          <w:rFonts w:asciiTheme="minorHAnsi" w:hAnsiTheme="minorHAnsi" w:cstheme="minorHAnsi"/>
          <w:bCs/>
          <w:sz w:val="24"/>
          <w:szCs w:val="28"/>
        </w:rPr>
        <w:t>ies</w:t>
      </w:r>
      <w:r w:rsidR="008D5794" w:rsidRPr="00792291">
        <w:rPr>
          <w:rFonts w:asciiTheme="minorHAnsi" w:hAnsiTheme="minorHAnsi" w:cstheme="minorHAnsi"/>
          <w:bCs/>
          <w:sz w:val="24"/>
          <w:szCs w:val="28"/>
        </w:rPr>
        <w:t xml:space="preserve"> for our countries. </w:t>
      </w:r>
    </w:p>
    <w:p w14:paraId="58C52248" w14:textId="77777777" w:rsidR="00BC75B7" w:rsidRDefault="00BC75B7" w:rsidP="008A17FF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</w:p>
    <w:p w14:paraId="56F65476" w14:textId="53EB1A2B" w:rsidR="00AC55A8" w:rsidRDefault="008A17FF" w:rsidP="00AC55A8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8"/>
        </w:rPr>
      </w:pPr>
      <w:r>
        <w:rPr>
          <w:rFonts w:asciiTheme="minorHAnsi" w:hAnsiTheme="minorHAnsi" w:cstheme="minorHAnsi"/>
          <w:bCs/>
          <w:sz w:val="24"/>
          <w:szCs w:val="28"/>
        </w:rPr>
        <w:t>We note with concern that t</w:t>
      </w:r>
      <w:r w:rsidRPr="00327C77">
        <w:rPr>
          <w:rFonts w:asciiTheme="minorHAnsi" w:hAnsiTheme="minorHAnsi" w:cstheme="minorHAnsi"/>
          <w:bCs/>
          <w:sz w:val="24"/>
          <w:szCs w:val="28"/>
        </w:rPr>
        <w:t xml:space="preserve">he </w:t>
      </w:r>
      <w:r w:rsidR="00594903">
        <w:rPr>
          <w:rFonts w:asciiTheme="minorHAnsi" w:hAnsiTheme="minorHAnsi" w:cstheme="minorHAnsi"/>
          <w:bCs/>
          <w:sz w:val="24"/>
          <w:szCs w:val="28"/>
        </w:rPr>
        <w:t>number</w:t>
      </w:r>
      <w:r w:rsidRPr="00327C77">
        <w:rPr>
          <w:rFonts w:asciiTheme="minorHAnsi" w:hAnsiTheme="minorHAnsi" w:cstheme="minorHAnsi"/>
          <w:bCs/>
          <w:sz w:val="24"/>
          <w:szCs w:val="28"/>
        </w:rPr>
        <w:t xml:space="preserve"> of publicly reported allegations of repris</w:t>
      </w:r>
      <w:r>
        <w:rPr>
          <w:rFonts w:asciiTheme="minorHAnsi" w:hAnsiTheme="minorHAnsi" w:cstheme="minorHAnsi"/>
          <w:bCs/>
          <w:sz w:val="24"/>
          <w:szCs w:val="28"/>
        </w:rPr>
        <w:t>als against human righ</w:t>
      </w:r>
      <w:r w:rsidRPr="00327C77">
        <w:rPr>
          <w:rFonts w:asciiTheme="minorHAnsi" w:hAnsiTheme="minorHAnsi" w:cstheme="minorHAnsi"/>
          <w:bCs/>
          <w:sz w:val="24"/>
          <w:szCs w:val="28"/>
        </w:rPr>
        <w:t xml:space="preserve">ts defenders </w:t>
      </w:r>
      <w:r w:rsidR="00594903">
        <w:rPr>
          <w:rFonts w:asciiTheme="minorHAnsi" w:hAnsiTheme="minorHAnsi" w:cstheme="minorHAnsi"/>
          <w:bCs/>
          <w:sz w:val="24"/>
          <w:szCs w:val="28"/>
        </w:rPr>
        <w:t>increased</w:t>
      </w:r>
      <w:r>
        <w:rPr>
          <w:rFonts w:asciiTheme="minorHAnsi" w:hAnsiTheme="minorHAnsi" w:cstheme="minorHAnsi"/>
          <w:bCs/>
          <w:sz w:val="24"/>
          <w:szCs w:val="28"/>
        </w:rPr>
        <w:t xml:space="preserve"> over the last </w:t>
      </w:r>
      <w:r w:rsidR="004E5AC5">
        <w:rPr>
          <w:rFonts w:asciiTheme="minorHAnsi" w:hAnsiTheme="minorHAnsi" w:cstheme="minorHAnsi"/>
          <w:bCs/>
          <w:sz w:val="24"/>
          <w:szCs w:val="28"/>
        </w:rPr>
        <w:t>year</w:t>
      </w:r>
      <w:r>
        <w:rPr>
          <w:rFonts w:asciiTheme="minorHAnsi" w:hAnsiTheme="minorHAnsi" w:cstheme="minorHAnsi"/>
          <w:bCs/>
          <w:sz w:val="24"/>
          <w:szCs w:val="28"/>
        </w:rPr>
        <w:t>.</w:t>
      </w:r>
      <w:r w:rsidRPr="00327C77"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="001E0B18">
        <w:rPr>
          <w:rFonts w:asciiTheme="minorHAnsi" w:hAnsiTheme="minorHAnsi" w:cstheme="minorHAnsi"/>
          <w:bCs/>
          <w:sz w:val="24"/>
          <w:szCs w:val="28"/>
        </w:rPr>
        <w:t xml:space="preserve">Especially </w:t>
      </w:r>
      <w:r w:rsidR="00594903">
        <w:rPr>
          <w:rFonts w:asciiTheme="minorHAnsi" w:hAnsiTheme="minorHAnsi" w:cstheme="minorHAnsi"/>
          <w:bCs/>
          <w:sz w:val="24"/>
          <w:szCs w:val="28"/>
        </w:rPr>
        <w:t>women</w:t>
      </w:r>
      <w:r w:rsidR="00AC55A8">
        <w:rPr>
          <w:rFonts w:asciiTheme="minorHAnsi" w:hAnsiTheme="minorHAnsi" w:cstheme="minorHAnsi"/>
          <w:bCs/>
          <w:sz w:val="24"/>
          <w:szCs w:val="28"/>
        </w:rPr>
        <w:t xml:space="preserve"> human rights defenders are </w:t>
      </w:r>
      <w:r w:rsidR="001E0B18">
        <w:rPr>
          <w:rFonts w:asciiTheme="minorHAnsi" w:hAnsiTheme="minorHAnsi" w:cstheme="minorHAnsi"/>
          <w:bCs/>
          <w:sz w:val="24"/>
          <w:szCs w:val="28"/>
        </w:rPr>
        <w:t>at</w:t>
      </w:r>
      <w:r w:rsidR="00AC55A8">
        <w:rPr>
          <w:rFonts w:asciiTheme="minorHAnsi" w:hAnsiTheme="minorHAnsi" w:cstheme="minorHAnsi"/>
          <w:bCs/>
          <w:sz w:val="24"/>
          <w:szCs w:val="28"/>
        </w:rPr>
        <w:t xml:space="preserve"> risk of </w:t>
      </w:r>
      <w:r w:rsidR="001E0B18">
        <w:rPr>
          <w:rFonts w:asciiTheme="minorHAnsi" w:hAnsiTheme="minorHAnsi" w:cstheme="minorHAnsi"/>
          <w:bCs/>
          <w:sz w:val="24"/>
          <w:szCs w:val="28"/>
        </w:rPr>
        <w:t xml:space="preserve">becoming victims of </w:t>
      </w:r>
      <w:r w:rsidR="00AC55A8">
        <w:rPr>
          <w:rFonts w:asciiTheme="minorHAnsi" w:hAnsiTheme="minorHAnsi" w:cstheme="minorHAnsi"/>
          <w:bCs/>
          <w:sz w:val="24"/>
          <w:szCs w:val="28"/>
        </w:rPr>
        <w:t>violence, intimidation and reprisals.</w:t>
      </w:r>
    </w:p>
    <w:p w14:paraId="19D1DF6E" w14:textId="5B9E9356" w:rsidR="00BC75B7" w:rsidRDefault="00BC75B7" w:rsidP="00BC75B7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</w:p>
    <w:p w14:paraId="16A0D05A" w14:textId="16E9FC66" w:rsidR="00305783" w:rsidRDefault="00305783" w:rsidP="00992AD7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8"/>
        </w:rPr>
      </w:pPr>
      <w:r w:rsidRPr="00DC0568">
        <w:rPr>
          <w:rFonts w:asciiTheme="minorHAnsi" w:hAnsiTheme="minorHAnsi" w:cstheme="minorHAnsi"/>
          <w:bCs/>
          <w:sz w:val="24"/>
          <w:szCs w:val="28"/>
        </w:rPr>
        <w:t>W</w:t>
      </w:r>
      <w:r>
        <w:rPr>
          <w:rFonts w:asciiTheme="minorHAnsi" w:hAnsiTheme="minorHAnsi" w:cstheme="minorHAnsi"/>
          <w:bCs/>
          <w:sz w:val="24"/>
          <w:szCs w:val="28"/>
        </w:rPr>
        <w:t>hile w</w:t>
      </w:r>
      <w:r w:rsidRPr="00DC0568">
        <w:rPr>
          <w:rFonts w:asciiTheme="minorHAnsi" w:hAnsiTheme="minorHAnsi" w:cstheme="minorHAnsi"/>
          <w:bCs/>
          <w:sz w:val="24"/>
          <w:szCs w:val="28"/>
        </w:rPr>
        <w:t>e are encouraged to see stronger and more coordinated efforts throughout the UN to address and prevent attacks against human rights defenders</w:t>
      </w:r>
      <w:r>
        <w:rPr>
          <w:rFonts w:asciiTheme="minorHAnsi" w:hAnsiTheme="minorHAnsi" w:cstheme="minorHAnsi"/>
          <w:bCs/>
          <w:sz w:val="24"/>
          <w:szCs w:val="28"/>
        </w:rPr>
        <w:t xml:space="preserve">, </w:t>
      </w:r>
      <w:r w:rsidRPr="00305783">
        <w:rPr>
          <w:rFonts w:asciiTheme="minorHAnsi" w:hAnsiTheme="minorHAnsi" w:cstheme="minorHAnsi"/>
          <w:bCs/>
          <w:sz w:val="24"/>
          <w:szCs w:val="28"/>
        </w:rPr>
        <w:t xml:space="preserve">we are witnessing an increasing trend of </w:t>
      </w:r>
      <w:r w:rsidR="00992AD7">
        <w:rPr>
          <w:rFonts w:asciiTheme="minorHAnsi" w:hAnsiTheme="minorHAnsi" w:cstheme="minorHAnsi"/>
          <w:bCs/>
          <w:sz w:val="24"/>
          <w:szCs w:val="28"/>
        </w:rPr>
        <w:t>a diminishing</w:t>
      </w:r>
      <w:r w:rsidRPr="00305783">
        <w:rPr>
          <w:rFonts w:asciiTheme="minorHAnsi" w:hAnsiTheme="minorHAnsi" w:cstheme="minorHAnsi"/>
          <w:bCs/>
          <w:sz w:val="24"/>
          <w:szCs w:val="28"/>
        </w:rPr>
        <w:t xml:space="preserve"> civic space, through legal and administrative measures by many states.</w:t>
      </w:r>
    </w:p>
    <w:p w14:paraId="5E276D82" w14:textId="77777777" w:rsidR="00305783" w:rsidRDefault="00305783" w:rsidP="00305783">
      <w:pPr>
        <w:spacing w:line="240" w:lineRule="auto"/>
        <w:jc w:val="both"/>
        <w:rPr>
          <w:rFonts w:asciiTheme="minorHAnsi" w:hAnsiTheme="minorHAnsi" w:cstheme="minorHAnsi"/>
          <w:bCs/>
          <w:i/>
          <w:iCs/>
          <w:sz w:val="24"/>
          <w:szCs w:val="28"/>
        </w:rPr>
      </w:pPr>
    </w:p>
    <w:p w14:paraId="5A78BE23" w14:textId="75658B18" w:rsidR="000348BB" w:rsidRPr="000348BB" w:rsidRDefault="00305783" w:rsidP="0030578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  <w:r w:rsidRPr="00305783">
        <w:rPr>
          <w:rFonts w:asciiTheme="minorHAnsi" w:hAnsiTheme="minorHAnsi" w:cstheme="minorHAnsi"/>
          <w:bCs/>
          <w:sz w:val="24"/>
          <w:szCs w:val="28"/>
        </w:rPr>
        <w:t xml:space="preserve">Civil society and human right defenders need a safe and enabling environment to participate freely online and offline. </w:t>
      </w:r>
      <w:r w:rsidR="004E5AC5" w:rsidRPr="00305783">
        <w:rPr>
          <w:rFonts w:asciiTheme="minorHAnsi" w:hAnsiTheme="minorHAnsi" w:cstheme="minorHAnsi"/>
          <w:bCs/>
          <w:sz w:val="24"/>
          <w:szCs w:val="28"/>
        </w:rPr>
        <w:t>The digital transformation creates opportunities</w:t>
      </w:r>
      <w:r w:rsidR="00992AD7">
        <w:rPr>
          <w:rFonts w:asciiTheme="minorHAnsi" w:hAnsiTheme="minorHAnsi" w:cstheme="minorHAnsi"/>
          <w:bCs/>
          <w:sz w:val="24"/>
          <w:szCs w:val="28"/>
        </w:rPr>
        <w:t xml:space="preserve"> for increased participation </w:t>
      </w:r>
      <w:r w:rsidR="004E5AC5" w:rsidRPr="00305783">
        <w:rPr>
          <w:rFonts w:asciiTheme="minorHAnsi" w:hAnsiTheme="minorHAnsi" w:cstheme="minorHAnsi"/>
          <w:bCs/>
          <w:sz w:val="24"/>
          <w:szCs w:val="28"/>
        </w:rPr>
        <w:t>in international fora but also bears serious risks</w:t>
      </w:r>
      <w:r w:rsidR="000348BB">
        <w:rPr>
          <w:rFonts w:asciiTheme="minorHAnsi" w:hAnsiTheme="minorHAnsi" w:cstheme="minorHAnsi"/>
          <w:bCs/>
          <w:sz w:val="24"/>
          <w:szCs w:val="28"/>
        </w:rPr>
        <w:t xml:space="preserve"> related to access, privacy and confidentiality.</w:t>
      </w:r>
    </w:p>
    <w:p w14:paraId="3540D9D3" w14:textId="77777777" w:rsidR="00305783" w:rsidRDefault="00305783" w:rsidP="00305783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</w:p>
    <w:p w14:paraId="00DAB3A6" w14:textId="3C0759C3" w:rsidR="004E5AC5" w:rsidRPr="004E5AC5" w:rsidRDefault="004E5AC5" w:rsidP="00992AD7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  <w:r>
        <w:rPr>
          <w:rFonts w:asciiTheme="minorHAnsi" w:hAnsiTheme="minorHAnsi" w:cstheme="minorHAnsi"/>
          <w:bCs/>
          <w:sz w:val="24"/>
          <w:szCs w:val="28"/>
        </w:rPr>
        <w:t xml:space="preserve">How can we make sure, that we </w:t>
      </w:r>
      <w:r w:rsidR="00992AD7">
        <w:rPr>
          <w:rFonts w:asciiTheme="minorHAnsi" w:hAnsiTheme="minorHAnsi" w:cstheme="minorHAnsi"/>
          <w:bCs/>
          <w:sz w:val="24"/>
          <w:szCs w:val="28"/>
        </w:rPr>
        <w:t>strengthen</w:t>
      </w:r>
      <w:r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="00992AD7">
        <w:rPr>
          <w:rFonts w:asciiTheme="minorHAnsi" w:hAnsiTheme="minorHAnsi" w:cstheme="minorHAnsi"/>
          <w:bCs/>
          <w:sz w:val="24"/>
          <w:szCs w:val="28"/>
        </w:rPr>
        <w:t>the work and the digital participation</w:t>
      </w:r>
      <w:r>
        <w:rPr>
          <w:rFonts w:asciiTheme="minorHAnsi" w:hAnsiTheme="minorHAnsi" w:cstheme="minorHAnsi"/>
          <w:bCs/>
          <w:sz w:val="24"/>
          <w:szCs w:val="28"/>
        </w:rPr>
        <w:t xml:space="preserve"> of civil society and human </w:t>
      </w:r>
      <w:r w:rsidR="00992AD7">
        <w:rPr>
          <w:rFonts w:asciiTheme="minorHAnsi" w:hAnsiTheme="minorHAnsi" w:cstheme="minorHAnsi"/>
          <w:bCs/>
          <w:sz w:val="24"/>
          <w:szCs w:val="28"/>
        </w:rPr>
        <w:t>right</w:t>
      </w:r>
      <w:r w:rsidR="000348BB">
        <w:rPr>
          <w:rFonts w:asciiTheme="minorHAnsi" w:hAnsiTheme="minorHAnsi" w:cstheme="minorHAnsi"/>
          <w:bCs/>
          <w:sz w:val="24"/>
          <w:szCs w:val="28"/>
        </w:rPr>
        <w:t>s</w:t>
      </w:r>
      <w:r w:rsidR="00992AD7">
        <w:rPr>
          <w:rFonts w:asciiTheme="minorHAnsi" w:hAnsiTheme="minorHAnsi" w:cstheme="minorHAnsi"/>
          <w:bCs/>
          <w:sz w:val="24"/>
          <w:szCs w:val="28"/>
        </w:rPr>
        <w:t xml:space="preserve"> defenders</w:t>
      </w:r>
      <w:r>
        <w:rPr>
          <w:rFonts w:asciiTheme="minorHAnsi" w:hAnsiTheme="minorHAnsi" w:cstheme="minorHAnsi"/>
          <w:bCs/>
          <w:sz w:val="24"/>
          <w:szCs w:val="28"/>
        </w:rPr>
        <w:t xml:space="preserve"> </w:t>
      </w:r>
      <w:r w:rsidR="000348BB">
        <w:rPr>
          <w:rFonts w:asciiTheme="minorHAnsi" w:hAnsiTheme="minorHAnsi" w:cstheme="minorHAnsi"/>
          <w:bCs/>
          <w:sz w:val="24"/>
          <w:szCs w:val="28"/>
        </w:rPr>
        <w:t>while limiting risks and concerns related to their safety and privacy</w:t>
      </w:r>
      <w:r>
        <w:rPr>
          <w:rFonts w:asciiTheme="minorHAnsi" w:hAnsiTheme="minorHAnsi" w:cstheme="minorHAnsi"/>
          <w:bCs/>
          <w:sz w:val="24"/>
          <w:szCs w:val="28"/>
        </w:rPr>
        <w:t xml:space="preserve"> in the process?</w:t>
      </w:r>
    </w:p>
    <w:p w14:paraId="3DFBDB72" w14:textId="021E762A" w:rsidR="00B54B00" w:rsidRDefault="00B54B00" w:rsidP="00B54B00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  <w:bookmarkStart w:id="0" w:name="_GoBack"/>
      <w:bookmarkEnd w:id="0"/>
    </w:p>
    <w:p w14:paraId="519760C9" w14:textId="766AC65D" w:rsidR="00327C77" w:rsidRPr="00792291" w:rsidRDefault="00327C77" w:rsidP="008A17FF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</w:p>
    <w:p w14:paraId="75C6B994" w14:textId="77777777" w:rsidR="007B3D17" w:rsidRPr="00792291" w:rsidRDefault="00DC0568" w:rsidP="00792291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  <w:r>
        <w:rPr>
          <w:rFonts w:asciiTheme="minorHAnsi" w:hAnsiTheme="minorHAnsi" w:cstheme="minorHAnsi"/>
          <w:bCs/>
          <w:sz w:val="24"/>
          <w:szCs w:val="28"/>
        </w:rPr>
        <w:t>Thank you.</w:t>
      </w:r>
    </w:p>
    <w:p w14:paraId="63CA6AC2" w14:textId="77777777" w:rsidR="002C2B90" w:rsidRPr="00792291" w:rsidRDefault="002C2B90" w:rsidP="00792291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8"/>
        </w:rPr>
      </w:pPr>
    </w:p>
    <w:sectPr w:rsidR="002C2B90" w:rsidRPr="00792291" w:rsidSect="006B3020">
      <w:footerReference w:type="default" r:id="rId10"/>
      <w:headerReference w:type="first" r:id="rId11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729DC" w14:textId="77777777" w:rsidR="00792F52" w:rsidRDefault="00792F52" w:rsidP="001A0480">
      <w:pPr>
        <w:spacing w:line="240" w:lineRule="auto"/>
      </w:pPr>
      <w:r>
        <w:separator/>
      </w:r>
    </w:p>
  </w:endnote>
  <w:endnote w:type="continuationSeparator" w:id="0">
    <w:p w14:paraId="206639FD" w14:textId="77777777" w:rsidR="00792F52" w:rsidRDefault="00792F52" w:rsidP="001A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altName w:val="Courier New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DBA3" w14:textId="117963B0" w:rsidR="007B3D17" w:rsidRPr="00751AA3" w:rsidRDefault="007B3D17" w:rsidP="006B3020">
    <w:pPr>
      <w:pStyle w:val="Fuzeile"/>
      <w:rPr>
        <w:sz w:val="16"/>
        <w:szCs w:val="16"/>
      </w:rPr>
    </w:pPr>
    <w:r>
      <w:rPr>
        <w:sz w:val="16"/>
        <w:szCs w:val="16"/>
      </w:rPr>
      <w:t>Not protectively marked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751AA3">
      <w:rPr>
        <w:sz w:val="16"/>
        <w:szCs w:val="16"/>
      </w:rPr>
      <w:fldChar w:fldCharType="begin"/>
    </w:r>
    <w:r w:rsidRPr="00751AA3">
      <w:rPr>
        <w:sz w:val="16"/>
        <w:szCs w:val="16"/>
      </w:rPr>
      <w:instrText xml:space="preserve"> PAGE   \* MERGEFORMAT </w:instrText>
    </w:r>
    <w:r w:rsidRPr="00751AA3">
      <w:rPr>
        <w:sz w:val="16"/>
        <w:szCs w:val="16"/>
      </w:rPr>
      <w:fldChar w:fldCharType="separate"/>
    </w:r>
    <w:r w:rsidR="00305783">
      <w:rPr>
        <w:noProof/>
        <w:sz w:val="16"/>
        <w:szCs w:val="16"/>
      </w:rPr>
      <w:t>2</w:t>
    </w:r>
    <w:r w:rsidRPr="00751A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D0820" w14:textId="77777777" w:rsidR="00792F52" w:rsidRDefault="00792F52" w:rsidP="001A0480">
      <w:pPr>
        <w:spacing w:line="240" w:lineRule="auto"/>
      </w:pPr>
      <w:r>
        <w:separator/>
      </w:r>
    </w:p>
  </w:footnote>
  <w:footnote w:type="continuationSeparator" w:id="0">
    <w:p w14:paraId="24E17B44" w14:textId="77777777" w:rsidR="00792F52" w:rsidRDefault="00792F52" w:rsidP="001A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5E8E7" w14:textId="77777777" w:rsidR="00792291" w:rsidRPr="00792291" w:rsidRDefault="00792291" w:rsidP="00792291">
    <w:pPr>
      <w:tabs>
        <w:tab w:val="right" w:pos="9072"/>
      </w:tabs>
      <w:spacing w:line="240" w:lineRule="auto"/>
      <w:jc w:val="right"/>
      <w:rPr>
        <w:rFonts w:ascii="Corbel" w:eastAsiaTheme="minorHAnsi" w:hAnsi="Corbel" w:cstheme="minorBidi"/>
        <w:i/>
        <w:sz w:val="24"/>
        <w:lang w:val="de-AT"/>
      </w:rPr>
    </w:pPr>
    <w:r w:rsidRPr="00792291">
      <w:rPr>
        <w:rFonts w:ascii="Corbel" w:eastAsiaTheme="minorHAnsi" w:hAnsi="Corbel" w:cstheme="minorBidi"/>
        <w:i/>
        <w:sz w:val="24"/>
        <w:lang w:val="de-AT"/>
      </w:rPr>
      <w:t xml:space="preserve">Check </w:t>
    </w:r>
    <w:proofErr w:type="spellStart"/>
    <w:r w:rsidRPr="00792291">
      <w:rPr>
        <w:rFonts w:ascii="Corbel" w:eastAsiaTheme="minorHAnsi" w:hAnsi="Corbel" w:cstheme="minorBidi"/>
        <w:i/>
        <w:sz w:val="24"/>
        <w:lang w:val="de-AT"/>
      </w:rPr>
      <w:t>against</w:t>
    </w:r>
    <w:proofErr w:type="spellEnd"/>
    <w:r w:rsidRPr="00792291">
      <w:rPr>
        <w:rFonts w:ascii="Corbel" w:eastAsiaTheme="minorHAnsi" w:hAnsi="Corbel" w:cstheme="minorBidi"/>
        <w:i/>
        <w:sz w:val="24"/>
        <w:lang w:val="de-AT"/>
      </w:rPr>
      <w:t xml:space="preserve"> </w:t>
    </w:r>
    <w:proofErr w:type="spellStart"/>
    <w:r w:rsidRPr="00792291">
      <w:rPr>
        <w:rFonts w:ascii="Corbel" w:eastAsiaTheme="minorHAnsi" w:hAnsi="Corbel" w:cstheme="minorBidi"/>
        <w:i/>
        <w:sz w:val="24"/>
        <w:lang w:val="de-AT"/>
      </w:rPr>
      <w:t>delivery</w:t>
    </w:r>
    <w:proofErr w:type="spellEnd"/>
  </w:p>
  <w:p w14:paraId="1564CA1A" w14:textId="77777777" w:rsidR="007B3D17" w:rsidRPr="006F688E" w:rsidRDefault="007B3D17">
    <w:pPr>
      <w:pStyle w:val="Kopfzeile"/>
      <w:rPr>
        <w:sz w:val="1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80"/>
    <w:rsid w:val="000348BB"/>
    <w:rsid w:val="000F52BE"/>
    <w:rsid w:val="00162F02"/>
    <w:rsid w:val="001938D0"/>
    <w:rsid w:val="001A0480"/>
    <w:rsid w:val="001E0B18"/>
    <w:rsid w:val="00235860"/>
    <w:rsid w:val="00256D16"/>
    <w:rsid w:val="00280746"/>
    <w:rsid w:val="002C2B90"/>
    <w:rsid w:val="002E2C42"/>
    <w:rsid w:val="002F28A8"/>
    <w:rsid w:val="002F7F69"/>
    <w:rsid w:val="00305783"/>
    <w:rsid w:val="00307292"/>
    <w:rsid w:val="00327C77"/>
    <w:rsid w:val="00336179"/>
    <w:rsid w:val="00361EAB"/>
    <w:rsid w:val="003B5DD6"/>
    <w:rsid w:val="003D3AD0"/>
    <w:rsid w:val="00424487"/>
    <w:rsid w:val="004348D1"/>
    <w:rsid w:val="00443831"/>
    <w:rsid w:val="00444C05"/>
    <w:rsid w:val="004557DF"/>
    <w:rsid w:val="004908CE"/>
    <w:rsid w:val="004D21E5"/>
    <w:rsid w:val="004E5AC5"/>
    <w:rsid w:val="004E5AED"/>
    <w:rsid w:val="00514906"/>
    <w:rsid w:val="005378C9"/>
    <w:rsid w:val="0056244C"/>
    <w:rsid w:val="00594903"/>
    <w:rsid w:val="00603DF9"/>
    <w:rsid w:val="00645349"/>
    <w:rsid w:val="00682FFA"/>
    <w:rsid w:val="006861D7"/>
    <w:rsid w:val="006B3020"/>
    <w:rsid w:val="006E0E2E"/>
    <w:rsid w:val="00702A64"/>
    <w:rsid w:val="00711E99"/>
    <w:rsid w:val="00742A34"/>
    <w:rsid w:val="00756B61"/>
    <w:rsid w:val="00792291"/>
    <w:rsid w:val="00792F52"/>
    <w:rsid w:val="007B3D17"/>
    <w:rsid w:val="007C5296"/>
    <w:rsid w:val="008A17FF"/>
    <w:rsid w:val="008A2573"/>
    <w:rsid w:val="008A4EDE"/>
    <w:rsid w:val="008C5F10"/>
    <w:rsid w:val="008D5794"/>
    <w:rsid w:val="008E780D"/>
    <w:rsid w:val="00992AD7"/>
    <w:rsid w:val="00A027A2"/>
    <w:rsid w:val="00A618FC"/>
    <w:rsid w:val="00AB5EF0"/>
    <w:rsid w:val="00AC55A8"/>
    <w:rsid w:val="00B01464"/>
    <w:rsid w:val="00B01859"/>
    <w:rsid w:val="00B54B00"/>
    <w:rsid w:val="00BA49E4"/>
    <w:rsid w:val="00BB60BA"/>
    <w:rsid w:val="00BC75B7"/>
    <w:rsid w:val="00BE6756"/>
    <w:rsid w:val="00C41CB9"/>
    <w:rsid w:val="00CF0F7A"/>
    <w:rsid w:val="00D32EB8"/>
    <w:rsid w:val="00D43DC5"/>
    <w:rsid w:val="00DC0568"/>
    <w:rsid w:val="00E530FC"/>
    <w:rsid w:val="00E84A81"/>
    <w:rsid w:val="00E85899"/>
    <w:rsid w:val="00EE50DB"/>
    <w:rsid w:val="00F07916"/>
    <w:rsid w:val="00F540BB"/>
    <w:rsid w:val="00F679AF"/>
    <w:rsid w:val="00FA7769"/>
    <w:rsid w:val="00FC6358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00301"/>
  <w15:docId w15:val="{CE384DD0-940C-4730-B80A-1F7B354F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0480"/>
    <w:pPr>
      <w:spacing w:after="0"/>
    </w:pPr>
    <w:rPr>
      <w:rFonts w:ascii="Arial" w:eastAsia="Calibri" w:hAnsi="Arial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0480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0480"/>
    <w:rPr>
      <w:rFonts w:ascii="Arial" w:eastAsia="Calibri" w:hAnsi="Arial" w:cs="Times New Roman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1A0480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0480"/>
    <w:rPr>
      <w:rFonts w:ascii="Arial" w:eastAsia="Calibri" w:hAnsi="Arial" w:cs="Times New Roman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4908CE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val="fr-FR"/>
    </w:rPr>
  </w:style>
  <w:style w:type="character" w:customStyle="1" w:styleId="lblnewsfulltext">
    <w:name w:val="lblnewsfulltext"/>
    <w:basedOn w:val="Absatz-Standardschriftart"/>
    <w:rsid w:val="00CF0F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2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244C"/>
    <w:rPr>
      <w:rFonts w:ascii="Segoe UI" w:eastAsia="Calibri" w:hAnsi="Segoe UI" w:cs="Segoe UI"/>
      <w:sz w:val="18"/>
      <w:szCs w:val="18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1EA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1EA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1EAB"/>
    <w:rPr>
      <w:rFonts w:ascii="Arial" w:eastAsia="Calibri" w:hAnsi="Arial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1E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1EAB"/>
    <w:rPr>
      <w:rFonts w:ascii="Arial" w:eastAsia="Calibri" w:hAnsi="Arial" w:cs="Times New Roman"/>
      <w:b/>
      <w:bCs/>
      <w:sz w:val="20"/>
      <w:szCs w:val="20"/>
      <w:lang w:val="en-GB"/>
    </w:rPr>
  </w:style>
  <w:style w:type="character" w:styleId="Fett">
    <w:name w:val="Strong"/>
    <w:basedOn w:val="Absatz-Standardschriftart"/>
    <w:uiPriority w:val="22"/>
    <w:qFormat/>
    <w:rsid w:val="000348BB"/>
    <w:rPr>
      <w:b/>
      <w:bCs/>
    </w:rPr>
  </w:style>
  <w:style w:type="character" w:customStyle="1" w:styleId="apple-converted-space">
    <w:name w:val="apple-converted-space"/>
    <w:basedOn w:val="Absatz-Standardschriftart"/>
    <w:rsid w:val="0003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5B0D24-A246-4364-BC47-5C9C0305153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72DFF37-35EF-4319-B664-B35384B25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96D53-5A5F-473B-BCF9-84FF462C06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F2AA2-A00E-4369-A4FA-853B7F2B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anna.walch</dc:creator>
  <cp:lastModifiedBy>FUCHS Vera &lt;OV Genf&gt;</cp:lastModifiedBy>
  <cp:revision>4</cp:revision>
  <dcterms:created xsi:type="dcterms:W3CDTF">2022-09-29T07:19:00Z</dcterms:created>
  <dcterms:modified xsi:type="dcterms:W3CDTF">2022-09-29T15:01:00Z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