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00E70" w14:textId="77777777" w:rsidR="007571F5" w:rsidRPr="005725A1" w:rsidRDefault="007571F5" w:rsidP="007571F5">
      <w:pPr>
        <w:jc w:val="center"/>
        <w:rPr>
          <w:rFonts w:ascii="Arial" w:hAnsi="Arial" w:cs="Arial"/>
          <w:lang w:eastAsia="sl-SI"/>
        </w:rPr>
      </w:pPr>
      <w:bookmarkStart w:id="0" w:name="_GoBack"/>
      <w:r w:rsidRPr="005725A1">
        <w:rPr>
          <w:rFonts w:ascii="Arial" w:hAnsi="Arial" w:cs="Arial"/>
          <w:noProof/>
          <w:color w:val="0000FF"/>
          <w:lang w:eastAsia="sl-SI"/>
        </w:rPr>
        <w:drawing>
          <wp:inline distT="0" distB="0" distL="0" distR="0" wp14:anchorId="7C36E070" wp14:editId="47608851">
            <wp:extent cx="333375" cy="419100"/>
            <wp:effectExtent l="0" t="0" r="9525" b="0"/>
            <wp:docPr id="2" name="Picture 2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amis.net/btovorni/slike/grb_cgp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A16CCCE" w14:textId="77777777" w:rsidR="007571F5" w:rsidRPr="00CA2282" w:rsidRDefault="007571F5" w:rsidP="007571F5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bCs/>
          <w:lang w:val="en-GB" w:eastAsia="sl-SI"/>
        </w:rPr>
      </w:pPr>
      <w:r w:rsidRPr="00CA2282">
        <w:rPr>
          <w:rFonts w:ascii="Republika" w:hAnsi="Republika" w:cs="Arial"/>
          <w:bCs/>
          <w:lang w:val="en-GB" w:eastAsia="sl-SI"/>
        </w:rPr>
        <w:t xml:space="preserve">Statement by </w:t>
      </w:r>
    </w:p>
    <w:p w14:paraId="07BBDFC5" w14:textId="77777777" w:rsidR="007571F5" w:rsidRPr="00CA2282" w:rsidRDefault="007571F5" w:rsidP="007571F5">
      <w:pPr>
        <w:autoSpaceDE w:val="0"/>
        <w:autoSpaceDN w:val="0"/>
        <w:adjustRightInd w:val="0"/>
        <w:jc w:val="center"/>
        <w:rPr>
          <w:rFonts w:ascii="Republika" w:hAnsi="Republika" w:cs="Arial"/>
          <w:b/>
          <w:bCs/>
          <w:lang w:val="en-GB" w:eastAsia="sl-SI"/>
        </w:rPr>
      </w:pPr>
      <w:proofErr w:type="gramStart"/>
      <w:r>
        <w:rPr>
          <w:rFonts w:ascii="Republika" w:hAnsi="Republika" w:cs="Arial"/>
          <w:b/>
          <w:bCs/>
          <w:lang w:val="en-GB" w:eastAsia="sl-SI"/>
        </w:rPr>
        <w:t>t</w:t>
      </w:r>
      <w:r w:rsidRPr="00CA2282">
        <w:rPr>
          <w:rFonts w:ascii="Republika" w:hAnsi="Republika" w:cs="Arial"/>
          <w:b/>
          <w:bCs/>
          <w:lang w:val="en-GB" w:eastAsia="sl-SI"/>
        </w:rPr>
        <w:t>he</w:t>
      </w:r>
      <w:proofErr w:type="gramEnd"/>
      <w:r>
        <w:rPr>
          <w:rFonts w:ascii="Republika" w:hAnsi="Republika" w:cs="Arial"/>
          <w:b/>
          <w:bCs/>
          <w:lang w:val="en-GB" w:eastAsia="sl-SI"/>
        </w:rPr>
        <w:t xml:space="preserve"> </w:t>
      </w:r>
      <w:r w:rsidRPr="00CA2282">
        <w:rPr>
          <w:rFonts w:ascii="Republika" w:hAnsi="Republika" w:cs="Arial"/>
          <w:b/>
          <w:bCs/>
          <w:lang w:val="en-GB" w:eastAsia="sl-SI"/>
        </w:rPr>
        <w:t xml:space="preserve">Republic of Slovenia </w:t>
      </w:r>
    </w:p>
    <w:p w14:paraId="4D842F61" w14:textId="77777777" w:rsidR="007571F5" w:rsidRPr="00CA2282" w:rsidRDefault="007571F5" w:rsidP="007571F5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sz w:val="20"/>
          <w:lang w:val="en-GB" w:eastAsia="sl-SI"/>
        </w:rPr>
      </w:pPr>
      <w:proofErr w:type="gramStart"/>
      <w:r w:rsidRPr="00CA2282">
        <w:rPr>
          <w:rFonts w:ascii="Republika" w:hAnsi="Republika" w:cs="Arial"/>
          <w:sz w:val="20"/>
          <w:lang w:val="en-GB" w:eastAsia="sl-SI"/>
        </w:rPr>
        <w:t>at</w:t>
      </w:r>
      <w:proofErr w:type="gramEnd"/>
      <w:r w:rsidRPr="00CA2282">
        <w:rPr>
          <w:rFonts w:ascii="Republika" w:hAnsi="Republika" w:cs="Arial"/>
          <w:sz w:val="20"/>
          <w:lang w:val="en-GB" w:eastAsia="sl-SI"/>
        </w:rPr>
        <w:t xml:space="preserve"> the </w:t>
      </w:r>
    </w:p>
    <w:p w14:paraId="631A7986" w14:textId="77777777" w:rsidR="007571F5" w:rsidRPr="002272E2" w:rsidRDefault="007571F5" w:rsidP="007571F5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lang w:val="en-US" w:eastAsia="sl-SI"/>
        </w:rPr>
      </w:pPr>
      <w:r>
        <w:rPr>
          <w:rFonts w:ascii="Republika" w:hAnsi="Republika" w:cs="Arial"/>
          <w:b/>
          <w:color w:val="31849B"/>
          <w:lang w:eastAsia="sl-SI"/>
        </w:rPr>
        <w:t xml:space="preserve">46th </w:t>
      </w:r>
      <w:proofErr w:type="spellStart"/>
      <w:r>
        <w:rPr>
          <w:rFonts w:ascii="Republika" w:hAnsi="Republika" w:cs="Arial"/>
          <w:b/>
          <w:color w:val="31849B"/>
          <w:lang w:eastAsia="sl-SI"/>
        </w:rPr>
        <w:t>S</w:t>
      </w:r>
      <w:r w:rsidRPr="00C265E7">
        <w:rPr>
          <w:rFonts w:ascii="Republika" w:hAnsi="Republika" w:cs="Arial"/>
          <w:b/>
          <w:color w:val="31849B"/>
          <w:lang w:eastAsia="sl-SI"/>
        </w:rPr>
        <w:t>ession</w:t>
      </w:r>
      <w:proofErr w:type="spellEnd"/>
      <w:r w:rsidRPr="00C265E7">
        <w:rPr>
          <w:rFonts w:ascii="Republika" w:hAnsi="Republika" w:cs="Arial"/>
          <w:b/>
          <w:color w:val="31849B"/>
          <w:lang w:eastAsia="sl-SI"/>
        </w:rPr>
        <w:t xml:space="preserve"> </w:t>
      </w:r>
      <w:r w:rsidRPr="002272E2">
        <w:rPr>
          <w:rFonts w:ascii="Republika" w:hAnsi="Republika" w:cs="Arial"/>
          <w:b/>
          <w:color w:val="31849B"/>
          <w:lang w:val="en-US" w:eastAsia="sl-SI"/>
        </w:rPr>
        <w:t>of the United Nations Human Rights Council</w:t>
      </w:r>
    </w:p>
    <w:p w14:paraId="5CFA3B03" w14:textId="2AD67CE1" w:rsidR="007D2D35" w:rsidRDefault="007D2D35" w:rsidP="007D2D35">
      <w:pPr>
        <w:autoSpaceDE w:val="0"/>
        <w:autoSpaceDN w:val="0"/>
        <w:adjustRightInd w:val="0"/>
        <w:spacing w:after="0" w:line="240" w:lineRule="auto"/>
        <w:jc w:val="center"/>
        <w:rPr>
          <w:rFonts w:ascii="Republika" w:hAnsi="Republika" w:cs="Arial"/>
          <w:b/>
          <w:color w:val="31849B"/>
          <w:lang w:val="en-US" w:eastAsia="sl-SI"/>
        </w:rPr>
      </w:pPr>
      <w:r>
        <w:rPr>
          <w:rFonts w:ascii="Republika" w:hAnsi="Republika" w:cs="Arial"/>
          <w:b/>
          <w:color w:val="31849B"/>
          <w:lang w:val="en-US" w:eastAsia="sl-SI"/>
        </w:rPr>
        <w:t xml:space="preserve">Interactive Dialogue with the Special Rapporteur on the situation with </w:t>
      </w:r>
    </w:p>
    <w:p w14:paraId="09B4E8FE" w14:textId="3755430E" w:rsidR="007571F5" w:rsidRPr="002272E2" w:rsidRDefault="007D2D35" w:rsidP="007D2D35">
      <w:pPr>
        <w:autoSpaceDE w:val="0"/>
        <w:autoSpaceDN w:val="0"/>
        <w:adjustRightInd w:val="0"/>
        <w:spacing w:after="0" w:line="240" w:lineRule="auto"/>
        <w:jc w:val="center"/>
        <w:rPr>
          <w:rFonts w:ascii="Republika" w:hAnsi="Republika" w:cs="Arial"/>
          <w:b/>
          <w:color w:val="31849B"/>
          <w:lang w:val="en-US" w:eastAsia="sl-SI"/>
        </w:rPr>
      </w:pPr>
      <w:proofErr w:type="gramStart"/>
      <w:r>
        <w:rPr>
          <w:rFonts w:ascii="Republika" w:hAnsi="Republika" w:cs="Arial"/>
          <w:b/>
          <w:color w:val="31849B"/>
          <w:lang w:val="en-US" w:eastAsia="sl-SI"/>
        </w:rPr>
        <w:t>human</w:t>
      </w:r>
      <w:proofErr w:type="gramEnd"/>
      <w:r>
        <w:rPr>
          <w:rFonts w:ascii="Republika" w:hAnsi="Republika" w:cs="Arial"/>
          <w:b/>
          <w:color w:val="31849B"/>
          <w:lang w:val="en-US" w:eastAsia="sl-SI"/>
        </w:rPr>
        <w:t xml:space="preserve"> rights defenders</w:t>
      </w:r>
    </w:p>
    <w:p w14:paraId="1DFB5E2A" w14:textId="77777777" w:rsidR="007D2D35" w:rsidRDefault="007D2D35" w:rsidP="007571F5">
      <w:pPr>
        <w:pBdr>
          <w:bottom w:val="single" w:sz="4" w:space="1" w:color="auto"/>
        </w:pBdr>
        <w:jc w:val="center"/>
        <w:rPr>
          <w:rFonts w:ascii="Republika" w:hAnsi="Republika" w:cs="Arial"/>
          <w:bCs/>
          <w:sz w:val="20"/>
          <w:lang w:val="en-US" w:eastAsia="sl-SI"/>
        </w:rPr>
      </w:pPr>
    </w:p>
    <w:p w14:paraId="4C239351" w14:textId="7D897932" w:rsidR="007571F5" w:rsidRPr="002272E2" w:rsidRDefault="007571F5" w:rsidP="007571F5">
      <w:pPr>
        <w:pBdr>
          <w:bottom w:val="single" w:sz="4" w:space="1" w:color="auto"/>
        </w:pBdr>
        <w:jc w:val="center"/>
        <w:rPr>
          <w:rFonts w:ascii="Republika" w:hAnsi="Republika" w:cs="Arial"/>
          <w:bCs/>
          <w:sz w:val="20"/>
          <w:lang w:val="en-US" w:eastAsia="sl-SI"/>
        </w:rPr>
      </w:pPr>
      <w:r w:rsidRPr="002272E2">
        <w:rPr>
          <w:rFonts w:ascii="Republika" w:hAnsi="Republika" w:cs="Arial"/>
          <w:bCs/>
          <w:sz w:val="20"/>
          <w:lang w:val="en-US" w:eastAsia="sl-SI"/>
        </w:rPr>
        <w:t xml:space="preserve">Geneva, </w:t>
      </w:r>
      <w:r w:rsidR="0038385C">
        <w:rPr>
          <w:rFonts w:ascii="Republika" w:hAnsi="Republika" w:cs="Arial"/>
          <w:bCs/>
          <w:sz w:val="20"/>
          <w:lang w:val="en-US" w:eastAsia="sl-SI"/>
        </w:rPr>
        <w:t>3 March 2021</w:t>
      </w:r>
    </w:p>
    <w:p w14:paraId="0BD77427" w14:textId="77777777" w:rsidR="007571F5" w:rsidRDefault="007571F5" w:rsidP="0038385C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638FBAF5" w14:textId="74830B37" w:rsidR="007571F5" w:rsidRPr="0038385C" w:rsidRDefault="0038385C" w:rsidP="0038385C">
      <w:pPr>
        <w:pStyle w:val="NoSpacing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Madame President</w:t>
      </w:r>
      <w:r w:rsidR="007571F5" w:rsidRPr="0038385C">
        <w:rPr>
          <w:rFonts w:ascii="Arial" w:hAnsi="Arial" w:cs="Arial"/>
          <w:lang w:val="en-GB"/>
        </w:rPr>
        <w:t>,</w:t>
      </w:r>
    </w:p>
    <w:p w14:paraId="1C042B16" w14:textId="77777777" w:rsidR="007571F5" w:rsidRPr="0038385C" w:rsidRDefault="007571F5" w:rsidP="0038385C">
      <w:pPr>
        <w:pStyle w:val="NoSpacing"/>
        <w:jc w:val="both"/>
        <w:rPr>
          <w:rFonts w:ascii="Arial" w:hAnsi="Arial" w:cs="Arial"/>
          <w:lang w:val="en-GB"/>
        </w:rPr>
      </w:pPr>
    </w:p>
    <w:p w14:paraId="78942B82" w14:textId="771F91EF" w:rsidR="0046518F" w:rsidRPr="0038385C" w:rsidRDefault="00AF4F35" w:rsidP="0038385C">
      <w:pPr>
        <w:pStyle w:val="NoSpacing"/>
        <w:jc w:val="both"/>
        <w:rPr>
          <w:rFonts w:ascii="Arial" w:hAnsi="Arial" w:cs="Arial"/>
          <w:lang w:val="en-US"/>
        </w:rPr>
      </w:pPr>
      <w:r w:rsidRPr="0038385C">
        <w:rPr>
          <w:rFonts w:ascii="Arial" w:hAnsi="Arial" w:cs="Arial"/>
          <w:lang w:val="en-US"/>
        </w:rPr>
        <w:t xml:space="preserve">We thank the Special Rapporteur </w:t>
      </w:r>
      <w:r w:rsidR="00441829" w:rsidRPr="0038385C">
        <w:rPr>
          <w:rFonts w:ascii="Arial" w:hAnsi="Arial" w:cs="Arial"/>
          <w:lang w:val="en-US"/>
        </w:rPr>
        <w:t xml:space="preserve">on </w:t>
      </w:r>
      <w:r w:rsidR="0046518F" w:rsidRPr="0038385C">
        <w:rPr>
          <w:rFonts w:ascii="Arial" w:hAnsi="Arial" w:cs="Arial"/>
          <w:lang w:val="en-US"/>
        </w:rPr>
        <w:t xml:space="preserve">Human Rights Defenders </w:t>
      </w:r>
      <w:r w:rsidRPr="0038385C">
        <w:rPr>
          <w:rFonts w:ascii="Arial" w:hAnsi="Arial" w:cs="Arial"/>
          <w:lang w:val="en-US"/>
        </w:rPr>
        <w:t xml:space="preserve">for presentation </w:t>
      </w:r>
      <w:r w:rsidR="00441829" w:rsidRPr="0038385C">
        <w:rPr>
          <w:rFonts w:ascii="Arial" w:hAnsi="Arial" w:cs="Arial"/>
          <w:lang w:val="en-US"/>
        </w:rPr>
        <w:t>of</w:t>
      </w:r>
      <w:r w:rsidR="00243E69" w:rsidRPr="0038385C">
        <w:rPr>
          <w:rFonts w:ascii="Arial" w:hAnsi="Arial" w:cs="Arial"/>
          <w:lang w:val="en-US"/>
        </w:rPr>
        <w:t xml:space="preserve"> </w:t>
      </w:r>
      <w:r w:rsidR="00441829" w:rsidRPr="0038385C">
        <w:rPr>
          <w:rFonts w:ascii="Arial" w:hAnsi="Arial" w:cs="Arial"/>
          <w:lang w:val="en-US"/>
        </w:rPr>
        <w:t xml:space="preserve">her </w:t>
      </w:r>
      <w:r w:rsidR="006A486C" w:rsidRPr="0038385C">
        <w:rPr>
          <w:rFonts w:ascii="Arial" w:hAnsi="Arial" w:cs="Arial"/>
          <w:lang w:val="en-US"/>
        </w:rPr>
        <w:t xml:space="preserve">report </w:t>
      </w:r>
      <w:r w:rsidR="00441829" w:rsidRPr="0038385C">
        <w:rPr>
          <w:rFonts w:ascii="Arial" w:hAnsi="Arial" w:cs="Arial"/>
          <w:lang w:val="en-US"/>
        </w:rPr>
        <w:t xml:space="preserve">which is </w:t>
      </w:r>
      <w:r w:rsidR="00243E69" w:rsidRPr="0038385C">
        <w:rPr>
          <w:rFonts w:ascii="Arial" w:hAnsi="Arial" w:cs="Arial"/>
          <w:lang w:val="en-US"/>
        </w:rPr>
        <w:t xml:space="preserve">reflecting </w:t>
      </w:r>
      <w:r w:rsidR="00441829" w:rsidRPr="0038385C">
        <w:rPr>
          <w:rFonts w:ascii="Arial" w:hAnsi="Arial" w:cs="Arial"/>
          <w:lang w:val="en-US"/>
        </w:rPr>
        <w:t xml:space="preserve">on </w:t>
      </w:r>
      <w:r w:rsidR="00243E69" w:rsidRPr="0038385C">
        <w:rPr>
          <w:rFonts w:ascii="Arial" w:hAnsi="Arial" w:cs="Arial"/>
          <w:lang w:val="en-US"/>
        </w:rPr>
        <w:t>the</w:t>
      </w:r>
      <w:r w:rsidR="006A486C" w:rsidRPr="0038385C">
        <w:rPr>
          <w:rFonts w:ascii="Arial" w:hAnsi="Arial" w:cs="Arial"/>
          <w:lang w:val="en-US"/>
        </w:rPr>
        <w:t xml:space="preserve"> alarming</w:t>
      </w:r>
      <w:r w:rsidR="00243E69" w:rsidRPr="0038385C">
        <w:rPr>
          <w:rFonts w:ascii="Arial" w:hAnsi="Arial" w:cs="Arial"/>
          <w:lang w:val="en-US"/>
        </w:rPr>
        <w:t xml:space="preserve"> situation </w:t>
      </w:r>
      <w:r w:rsidR="00441829" w:rsidRPr="0038385C">
        <w:rPr>
          <w:rFonts w:ascii="Arial" w:hAnsi="Arial" w:cs="Arial"/>
          <w:lang w:val="en-US"/>
        </w:rPr>
        <w:t>of the issue of death threats</w:t>
      </w:r>
      <w:r w:rsidR="00243E69" w:rsidRPr="0038385C">
        <w:rPr>
          <w:rFonts w:ascii="Arial" w:hAnsi="Arial" w:cs="Arial"/>
          <w:lang w:val="en-US"/>
        </w:rPr>
        <w:t xml:space="preserve"> </w:t>
      </w:r>
      <w:r w:rsidR="00441829" w:rsidRPr="0038385C">
        <w:rPr>
          <w:rFonts w:ascii="Arial" w:hAnsi="Arial" w:cs="Arial"/>
          <w:lang w:val="en-US"/>
        </w:rPr>
        <w:t xml:space="preserve">and killings of human rights defenders </w:t>
      </w:r>
      <w:r w:rsidR="006A486C" w:rsidRPr="0038385C">
        <w:rPr>
          <w:rFonts w:ascii="Arial" w:hAnsi="Arial" w:cs="Arial"/>
          <w:lang w:val="en-US"/>
        </w:rPr>
        <w:t>in many parts of the world.</w:t>
      </w:r>
      <w:r w:rsidR="00431DE3" w:rsidRPr="0038385C">
        <w:rPr>
          <w:rFonts w:ascii="Arial" w:hAnsi="Arial" w:cs="Arial"/>
          <w:lang w:val="en-US"/>
        </w:rPr>
        <w:t xml:space="preserve"> </w:t>
      </w:r>
      <w:r w:rsidR="0046518F" w:rsidRPr="0038385C">
        <w:rPr>
          <w:rFonts w:ascii="Arial" w:hAnsi="Arial" w:cs="Arial"/>
          <w:lang w:val="en-US"/>
        </w:rPr>
        <w:t xml:space="preserve"> </w:t>
      </w:r>
    </w:p>
    <w:p w14:paraId="67560A18" w14:textId="5FCBBADB" w:rsidR="0046518F" w:rsidRPr="0038385C" w:rsidRDefault="0046518F" w:rsidP="0038385C">
      <w:pPr>
        <w:pStyle w:val="NoSpacing"/>
        <w:jc w:val="both"/>
        <w:rPr>
          <w:rFonts w:ascii="Arial" w:hAnsi="Arial" w:cs="Arial"/>
          <w:lang w:val="en-US"/>
        </w:rPr>
      </w:pPr>
    </w:p>
    <w:p w14:paraId="6ACE1BE6" w14:textId="397B1B80" w:rsidR="00413EF7" w:rsidRPr="0038385C" w:rsidRDefault="00243E69" w:rsidP="0038385C">
      <w:pPr>
        <w:pStyle w:val="NoSpacing"/>
        <w:jc w:val="both"/>
        <w:rPr>
          <w:rFonts w:ascii="Arial" w:hAnsi="Arial" w:cs="Arial"/>
          <w:lang w:val="en-US"/>
        </w:rPr>
      </w:pPr>
      <w:r w:rsidRPr="0038385C">
        <w:rPr>
          <w:rFonts w:ascii="Arial" w:hAnsi="Arial" w:cs="Arial"/>
          <w:lang w:val="en-US"/>
        </w:rPr>
        <w:t>A</w:t>
      </w:r>
      <w:r w:rsidR="00431DE3" w:rsidRPr="0038385C">
        <w:rPr>
          <w:rFonts w:ascii="Arial" w:hAnsi="Arial" w:cs="Arial"/>
          <w:lang w:val="en-US"/>
        </w:rPr>
        <w:t>ccording to the OHCHR human rights defenders have been killed in at least 64 countries</w:t>
      </w:r>
      <w:r w:rsidR="00441829" w:rsidRPr="0038385C">
        <w:rPr>
          <w:rFonts w:ascii="Arial" w:hAnsi="Arial" w:cs="Arial"/>
          <w:lang w:val="en-US"/>
        </w:rPr>
        <w:t xml:space="preserve"> between 2015 and 2019</w:t>
      </w:r>
      <w:r w:rsidR="00431DE3" w:rsidRPr="0038385C">
        <w:rPr>
          <w:rFonts w:ascii="Arial" w:hAnsi="Arial" w:cs="Arial"/>
          <w:lang w:val="en-US"/>
        </w:rPr>
        <w:t>.</w:t>
      </w:r>
      <w:r w:rsidRPr="0038385C">
        <w:rPr>
          <w:rFonts w:ascii="Arial" w:hAnsi="Arial" w:cs="Arial"/>
          <w:lang w:val="en-US"/>
        </w:rPr>
        <w:t xml:space="preserve"> </w:t>
      </w:r>
      <w:r w:rsidR="00441829" w:rsidRPr="0038385C">
        <w:rPr>
          <w:rFonts w:ascii="Arial" w:hAnsi="Arial" w:cs="Arial"/>
          <w:lang w:val="en-US"/>
        </w:rPr>
        <w:t>We find it</w:t>
      </w:r>
      <w:r w:rsidR="0046518F" w:rsidRPr="0038385C">
        <w:rPr>
          <w:rFonts w:ascii="Arial" w:hAnsi="Arial" w:cs="Arial"/>
          <w:lang w:val="en-US"/>
        </w:rPr>
        <w:t xml:space="preserve"> unacceptable that</w:t>
      </w:r>
      <w:r w:rsidRPr="0038385C">
        <w:rPr>
          <w:rFonts w:ascii="Arial" w:hAnsi="Arial" w:cs="Arial"/>
          <w:lang w:val="en-US"/>
        </w:rPr>
        <w:t xml:space="preserve"> defenders still face numerous threats</w:t>
      </w:r>
      <w:r w:rsidR="00413EF7" w:rsidRPr="0038385C">
        <w:rPr>
          <w:rFonts w:ascii="Arial" w:hAnsi="Arial" w:cs="Arial"/>
          <w:lang w:val="en-US"/>
        </w:rPr>
        <w:t>, be it off-line or on-line,</w:t>
      </w:r>
      <w:r w:rsidRPr="0038385C">
        <w:rPr>
          <w:rFonts w:ascii="Arial" w:hAnsi="Arial" w:cs="Arial"/>
          <w:lang w:val="en-US"/>
        </w:rPr>
        <w:t xml:space="preserve"> as </w:t>
      </w:r>
      <w:r w:rsidR="0046518F" w:rsidRPr="0038385C">
        <w:rPr>
          <w:rFonts w:ascii="Arial" w:hAnsi="Arial" w:cs="Arial"/>
          <w:lang w:val="en-US"/>
        </w:rPr>
        <w:t xml:space="preserve">a </w:t>
      </w:r>
      <w:r w:rsidRPr="0038385C">
        <w:rPr>
          <w:rFonts w:ascii="Arial" w:hAnsi="Arial" w:cs="Arial"/>
          <w:lang w:val="en-US"/>
        </w:rPr>
        <w:t xml:space="preserve">tool for </w:t>
      </w:r>
      <w:r w:rsidR="00441829" w:rsidRPr="0038385C">
        <w:rPr>
          <w:rFonts w:ascii="Arial" w:hAnsi="Arial" w:cs="Arial"/>
          <w:lang w:val="en-US"/>
        </w:rPr>
        <w:t xml:space="preserve">being silenced because they </w:t>
      </w:r>
      <w:r w:rsidRPr="0038385C">
        <w:rPr>
          <w:rFonts w:ascii="Arial" w:hAnsi="Arial" w:cs="Arial"/>
          <w:lang w:val="en-US"/>
        </w:rPr>
        <w:t xml:space="preserve">want to speak up. Human rights defenders must be able to carry out their activities in </w:t>
      </w:r>
      <w:r w:rsidR="00284372" w:rsidRPr="0038385C">
        <w:rPr>
          <w:rFonts w:ascii="Arial" w:hAnsi="Arial" w:cs="Arial"/>
          <w:lang w:val="en-US"/>
        </w:rPr>
        <w:t xml:space="preserve">the </w:t>
      </w:r>
      <w:r w:rsidRPr="0038385C">
        <w:rPr>
          <w:rFonts w:ascii="Arial" w:hAnsi="Arial" w:cs="Arial"/>
          <w:lang w:val="en-US"/>
        </w:rPr>
        <w:t>environment that empowers them</w:t>
      </w:r>
      <w:r w:rsidR="00284372" w:rsidRPr="0038385C">
        <w:rPr>
          <w:rFonts w:ascii="Arial" w:hAnsi="Arial" w:cs="Arial"/>
          <w:lang w:val="en-US"/>
        </w:rPr>
        <w:t xml:space="preserve"> to work on </w:t>
      </w:r>
      <w:r w:rsidR="007D45FF" w:rsidRPr="0038385C">
        <w:rPr>
          <w:rFonts w:ascii="Arial" w:hAnsi="Arial" w:cs="Arial"/>
          <w:lang w:val="en-US"/>
        </w:rPr>
        <w:t xml:space="preserve">specific </w:t>
      </w:r>
      <w:r w:rsidR="00284372" w:rsidRPr="0038385C">
        <w:rPr>
          <w:rFonts w:ascii="Arial" w:hAnsi="Arial" w:cs="Arial"/>
          <w:lang w:val="en-US"/>
        </w:rPr>
        <w:t>human rights issues.</w:t>
      </w:r>
      <w:r w:rsidRPr="0038385C">
        <w:rPr>
          <w:rFonts w:ascii="Arial" w:hAnsi="Arial" w:cs="Arial"/>
          <w:lang w:val="en-US"/>
        </w:rPr>
        <w:t xml:space="preserve"> </w:t>
      </w:r>
      <w:r w:rsidR="00441829" w:rsidRPr="0038385C">
        <w:rPr>
          <w:rFonts w:ascii="Arial" w:hAnsi="Arial" w:cs="Arial"/>
          <w:lang w:val="en-US"/>
        </w:rPr>
        <w:t>D</w:t>
      </w:r>
      <w:r w:rsidRPr="0038385C">
        <w:rPr>
          <w:rFonts w:ascii="Arial" w:hAnsi="Arial" w:cs="Arial"/>
          <w:lang w:val="en-US"/>
        </w:rPr>
        <w:t>eath threats and killings have no place in the t</w:t>
      </w:r>
      <w:r w:rsidR="00954405" w:rsidRPr="0038385C">
        <w:rPr>
          <w:rFonts w:ascii="Arial" w:hAnsi="Arial" w:cs="Arial"/>
          <w:lang w:val="en-US"/>
        </w:rPr>
        <w:t>wenty-first century</w:t>
      </w:r>
      <w:r w:rsidR="00413EF7" w:rsidRPr="0038385C">
        <w:rPr>
          <w:rFonts w:ascii="Arial" w:hAnsi="Arial" w:cs="Arial"/>
          <w:lang w:val="en-US"/>
        </w:rPr>
        <w:t xml:space="preserve">. </w:t>
      </w:r>
    </w:p>
    <w:p w14:paraId="001136F4" w14:textId="77777777" w:rsidR="00AF4F35" w:rsidRPr="0038385C" w:rsidRDefault="00AF4F35" w:rsidP="0038385C">
      <w:pPr>
        <w:pStyle w:val="NoSpacing"/>
        <w:jc w:val="both"/>
        <w:rPr>
          <w:rFonts w:ascii="Arial" w:hAnsi="Arial" w:cs="Arial"/>
          <w:lang w:val="en-US"/>
        </w:rPr>
      </w:pPr>
    </w:p>
    <w:p w14:paraId="2F75CD70" w14:textId="42DAC834" w:rsidR="006A486C" w:rsidRPr="0038385C" w:rsidRDefault="006A486C" w:rsidP="0038385C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38385C">
        <w:rPr>
          <w:rFonts w:ascii="Arial" w:hAnsi="Arial" w:cs="Arial"/>
          <w:lang w:val="en-US"/>
        </w:rPr>
        <w:t xml:space="preserve">It is the primary responsibility of states to </w:t>
      </w:r>
      <w:r w:rsidR="00347D10" w:rsidRPr="0038385C">
        <w:rPr>
          <w:rFonts w:ascii="Arial" w:hAnsi="Arial" w:cs="Arial"/>
          <w:lang w:val="en-US"/>
        </w:rPr>
        <w:t xml:space="preserve">properly </w:t>
      </w:r>
      <w:r w:rsidRPr="0038385C">
        <w:rPr>
          <w:rFonts w:ascii="Arial" w:hAnsi="Arial" w:cs="Arial"/>
          <w:lang w:val="en-US"/>
        </w:rPr>
        <w:t>protec</w:t>
      </w:r>
      <w:r w:rsidR="00243E69" w:rsidRPr="0038385C">
        <w:rPr>
          <w:rFonts w:ascii="Arial" w:hAnsi="Arial" w:cs="Arial"/>
          <w:lang w:val="en-US"/>
        </w:rPr>
        <w:t>t</w:t>
      </w:r>
      <w:r w:rsidRPr="0038385C">
        <w:rPr>
          <w:rFonts w:ascii="Arial" w:hAnsi="Arial" w:cs="Arial"/>
          <w:lang w:val="en-US"/>
        </w:rPr>
        <w:t xml:space="preserve"> human rights defenders</w:t>
      </w:r>
      <w:r w:rsidR="00413EF7" w:rsidRPr="0038385C">
        <w:rPr>
          <w:rFonts w:ascii="Arial" w:hAnsi="Arial" w:cs="Arial"/>
          <w:lang w:val="en-US"/>
        </w:rPr>
        <w:t>, in particular their right to life and human treatment.</w:t>
      </w:r>
      <w:r w:rsidR="00347D10" w:rsidRPr="0038385C">
        <w:rPr>
          <w:rFonts w:ascii="Arial" w:hAnsi="Arial" w:cs="Arial"/>
          <w:lang w:val="en-US"/>
        </w:rPr>
        <w:t xml:space="preserve"> </w:t>
      </w:r>
      <w:r w:rsidR="00413EF7" w:rsidRPr="0038385C">
        <w:rPr>
          <w:rFonts w:ascii="Arial" w:hAnsi="Arial" w:cs="Arial"/>
          <w:lang w:val="en-US"/>
        </w:rPr>
        <w:t xml:space="preserve">Their </w:t>
      </w:r>
      <w:r w:rsidRPr="0038385C">
        <w:rPr>
          <w:rFonts w:ascii="Arial" w:hAnsi="Arial" w:cs="Arial"/>
          <w:lang w:val="en-US"/>
        </w:rPr>
        <w:t>family members</w:t>
      </w:r>
      <w:r w:rsidR="00413EF7" w:rsidRPr="0038385C">
        <w:rPr>
          <w:rFonts w:ascii="Arial" w:hAnsi="Arial" w:cs="Arial"/>
          <w:lang w:val="en-US"/>
        </w:rPr>
        <w:t xml:space="preserve"> </w:t>
      </w:r>
      <w:r w:rsidR="00441829" w:rsidRPr="0038385C">
        <w:rPr>
          <w:rFonts w:ascii="Arial" w:hAnsi="Arial" w:cs="Arial"/>
          <w:lang w:val="en-US"/>
        </w:rPr>
        <w:t xml:space="preserve">are </w:t>
      </w:r>
      <w:r w:rsidR="00413EF7" w:rsidRPr="0038385C">
        <w:rPr>
          <w:rFonts w:ascii="Arial" w:hAnsi="Arial" w:cs="Arial"/>
          <w:lang w:val="en-US"/>
        </w:rPr>
        <w:t>also</w:t>
      </w:r>
      <w:r w:rsidRPr="0038385C">
        <w:rPr>
          <w:rFonts w:ascii="Arial" w:hAnsi="Arial" w:cs="Arial"/>
          <w:lang w:val="en-US"/>
        </w:rPr>
        <w:t xml:space="preserve"> </w:t>
      </w:r>
      <w:r w:rsidR="00243E69" w:rsidRPr="0038385C">
        <w:rPr>
          <w:rFonts w:ascii="Arial" w:hAnsi="Arial" w:cs="Arial"/>
          <w:lang w:val="en-US"/>
        </w:rPr>
        <w:t xml:space="preserve">too </w:t>
      </w:r>
      <w:r w:rsidRPr="0038385C">
        <w:rPr>
          <w:rFonts w:ascii="Arial" w:hAnsi="Arial" w:cs="Arial"/>
          <w:lang w:val="en-US"/>
        </w:rPr>
        <w:t>often at risk solely on th</w:t>
      </w:r>
      <w:r w:rsidR="00347D10" w:rsidRPr="0038385C">
        <w:rPr>
          <w:rFonts w:ascii="Arial" w:hAnsi="Arial" w:cs="Arial"/>
          <w:lang w:val="en-US"/>
        </w:rPr>
        <w:t xml:space="preserve">e basis of their relationship. </w:t>
      </w:r>
    </w:p>
    <w:p w14:paraId="55570E44" w14:textId="77777777" w:rsidR="00954405" w:rsidRPr="0038385C" w:rsidRDefault="00954405" w:rsidP="0038385C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7CB203F" w14:textId="45182D30" w:rsidR="006A486C" w:rsidRPr="0038385C" w:rsidRDefault="00347D10" w:rsidP="0038385C">
      <w:pPr>
        <w:pStyle w:val="NoSpacing"/>
        <w:jc w:val="both"/>
        <w:rPr>
          <w:rFonts w:ascii="Arial" w:hAnsi="Arial" w:cs="Arial"/>
          <w:lang w:val="en-US"/>
        </w:rPr>
      </w:pPr>
      <w:r w:rsidRPr="0038385C">
        <w:rPr>
          <w:rFonts w:ascii="Arial" w:hAnsi="Arial" w:cs="Arial"/>
          <w:lang w:val="en-US"/>
        </w:rPr>
        <w:t xml:space="preserve">In your report you mention that underreporting and lack of accountability for killings fuels impunity and makes killings more likely to continue. </w:t>
      </w:r>
      <w:r w:rsidR="00954405" w:rsidRPr="0038385C">
        <w:rPr>
          <w:rFonts w:ascii="Arial" w:hAnsi="Arial" w:cs="Arial"/>
          <w:lang w:val="en-US"/>
        </w:rPr>
        <w:t>H</w:t>
      </w:r>
      <w:r w:rsidRPr="0038385C">
        <w:rPr>
          <w:rFonts w:ascii="Arial" w:hAnsi="Arial" w:cs="Arial"/>
          <w:lang w:val="en-US"/>
        </w:rPr>
        <w:t>ow can we break the vicious c</w:t>
      </w:r>
      <w:r w:rsidR="000F160B" w:rsidRPr="0038385C">
        <w:rPr>
          <w:rFonts w:ascii="Arial" w:hAnsi="Arial" w:cs="Arial"/>
          <w:lang w:val="en-US"/>
        </w:rPr>
        <w:t>y</w:t>
      </w:r>
      <w:r w:rsidRPr="0038385C">
        <w:rPr>
          <w:rFonts w:ascii="Arial" w:hAnsi="Arial" w:cs="Arial"/>
          <w:lang w:val="en-US"/>
        </w:rPr>
        <w:t>cle, in particularly in countries with weak democratic institutions and rule of law?</w:t>
      </w:r>
    </w:p>
    <w:p w14:paraId="16A0C6B0" w14:textId="77777777" w:rsidR="00AF4F35" w:rsidRPr="0038385C" w:rsidRDefault="00AF4F35" w:rsidP="0038385C">
      <w:pPr>
        <w:pStyle w:val="NoSpacing"/>
        <w:jc w:val="both"/>
        <w:rPr>
          <w:rFonts w:ascii="Arial" w:hAnsi="Arial" w:cs="Arial"/>
          <w:lang w:val="en-US"/>
        </w:rPr>
      </w:pPr>
    </w:p>
    <w:p w14:paraId="30F31173" w14:textId="5CEEE3A4" w:rsidR="00AF4F35" w:rsidRPr="0038385C" w:rsidRDefault="00AF4F35" w:rsidP="0038385C">
      <w:pPr>
        <w:pStyle w:val="NoSpacing"/>
        <w:jc w:val="both"/>
        <w:rPr>
          <w:rFonts w:ascii="Arial" w:hAnsi="Arial" w:cs="Arial"/>
          <w:lang w:val="en-US"/>
        </w:rPr>
      </w:pPr>
      <w:r w:rsidRPr="0038385C">
        <w:rPr>
          <w:rFonts w:ascii="Arial" w:hAnsi="Arial" w:cs="Arial"/>
          <w:lang w:val="en-US"/>
        </w:rPr>
        <w:t xml:space="preserve">Finally, allow me to reiterate Slovenia’s </w:t>
      </w:r>
      <w:r w:rsidR="00441829" w:rsidRPr="0038385C">
        <w:rPr>
          <w:rFonts w:ascii="Arial" w:hAnsi="Arial" w:cs="Arial"/>
          <w:lang w:val="en-US"/>
        </w:rPr>
        <w:t xml:space="preserve">full </w:t>
      </w:r>
      <w:r w:rsidRPr="0038385C">
        <w:rPr>
          <w:rFonts w:ascii="Arial" w:hAnsi="Arial" w:cs="Arial"/>
          <w:lang w:val="en-US"/>
        </w:rPr>
        <w:t xml:space="preserve">support for your work and your mandate.  </w:t>
      </w:r>
    </w:p>
    <w:p w14:paraId="77F13580" w14:textId="77777777" w:rsidR="00AF4F35" w:rsidRPr="0038385C" w:rsidRDefault="00AF4F35" w:rsidP="0038385C">
      <w:pPr>
        <w:pStyle w:val="NoSpacing"/>
        <w:jc w:val="both"/>
        <w:rPr>
          <w:rFonts w:ascii="Arial" w:hAnsi="Arial" w:cs="Arial"/>
          <w:lang w:val="en-US"/>
        </w:rPr>
      </w:pPr>
    </w:p>
    <w:p w14:paraId="7B9E6FB3" w14:textId="77777777" w:rsidR="00AF4F35" w:rsidRPr="0038385C" w:rsidRDefault="00AF4F35" w:rsidP="0038385C">
      <w:pPr>
        <w:pStyle w:val="NoSpacing"/>
        <w:jc w:val="both"/>
        <w:rPr>
          <w:rFonts w:ascii="Arial" w:hAnsi="Arial" w:cs="Arial"/>
          <w:lang w:val="en-US"/>
        </w:rPr>
      </w:pPr>
      <w:r w:rsidRPr="0038385C">
        <w:rPr>
          <w:rFonts w:ascii="Arial" w:hAnsi="Arial" w:cs="Arial"/>
          <w:lang w:val="en-US"/>
        </w:rPr>
        <w:t>Thank you.</w:t>
      </w:r>
    </w:p>
    <w:p w14:paraId="08301E24" w14:textId="77777777" w:rsidR="00243E69" w:rsidRDefault="00243E69" w:rsidP="0038385C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39010526" w14:textId="77777777" w:rsidR="00243E69" w:rsidRDefault="00243E69" w:rsidP="0038385C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772F53E0" w14:textId="77777777" w:rsidR="00243E69" w:rsidRDefault="00243E69" w:rsidP="0038385C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6DB1A6BE" w14:textId="77777777" w:rsidR="00243E69" w:rsidRPr="00AF4F35" w:rsidRDefault="00243E69" w:rsidP="0038385C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sectPr w:rsidR="00243E69" w:rsidRPr="00AF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35"/>
    <w:rsid w:val="000F160B"/>
    <w:rsid w:val="00225902"/>
    <w:rsid w:val="00243E69"/>
    <w:rsid w:val="00284372"/>
    <w:rsid w:val="00290178"/>
    <w:rsid w:val="002935D6"/>
    <w:rsid w:val="002A3C17"/>
    <w:rsid w:val="00336E15"/>
    <w:rsid w:val="00347D10"/>
    <w:rsid w:val="0038385C"/>
    <w:rsid w:val="00413EF7"/>
    <w:rsid w:val="00431DE3"/>
    <w:rsid w:val="00441829"/>
    <w:rsid w:val="0046518F"/>
    <w:rsid w:val="005C2B80"/>
    <w:rsid w:val="006A486C"/>
    <w:rsid w:val="007571F5"/>
    <w:rsid w:val="007D2D35"/>
    <w:rsid w:val="007D45FF"/>
    <w:rsid w:val="008B7195"/>
    <w:rsid w:val="009517B4"/>
    <w:rsid w:val="00954405"/>
    <w:rsid w:val="00AF4F35"/>
    <w:rsid w:val="00B37BF3"/>
    <w:rsid w:val="00B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9C2B0C"/>
  <w15:docId w15:val="{CEE6918A-8D35-4F06-866F-5157CF36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182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29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4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D2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si/url?sa=i&amp;rct=j&amp;q=&amp;esrc=s&amp;source=images&amp;cd=&amp;cad=rja&amp;uact=8&amp;ved=0CAcQjRxqFQoTCK7-gebqkcgCFchUFAod070FeA&amp;url=http://home.amis.net/btovorni/index_sl.html&amp;bvm=bv.103627116,d.d24&amp;psig=AFQjCNFVP4JfB9k4tnyXuCdMxBlXG_pa7A&amp;ust=14432584362358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A230</dc:creator>
  <cp:lastModifiedBy>mzz</cp:lastModifiedBy>
  <cp:revision>4</cp:revision>
  <cp:lastPrinted>2021-03-01T11:02:00Z</cp:lastPrinted>
  <dcterms:created xsi:type="dcterms:W3CDTF">2021-03-01T11:21:00Z</dcterms:created>
  <dcterms:modified xsi:type="dcterms:W3CDTF">2023-12-04T13:50:00Z</dcterms:modified>
</cp:coreProperties>
</file>