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075E7" w14:textId="77777777" w:rsidR="00753356" w:rsidRDefault="00753356" w:rsidP="00753356">
      <w:pPr>
        <w:jc w:val="center"/>
        <w:rPr>
          <w:rFonts w:ascii="Arial" w:hAnsi="Arial" w:cs="Arial"/>
          <w:lang w:eastAsia="sl-SI"/>
        </w:rPr>
      </w:pPr>
      <w:bookmarkStart w:id="0" w:name="_GoBack"/>
      <w:r>
        <w:rPr>
          <w:noProof/>
          <w:lang w:val="sl-SI" w:eastAsia="sl-SI"/>
        </w:rPr>
        <w:drawing>
          <wp:inline distT="0" distB="0" distL="0" distR="0" wp14:anchorId="57712702" wp14:editId="490A9B8B">
            <wp:extent cx="333375" cy="419100"/>
            <wp:effectExtent l="0" t="0" r="9525" b="0"/>
            <wp:docPr id="1"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7"/>
                    <a:stretch>
                      <a:fillRect/>
                    </a:stretch>
                  </pic:blipFill>
                  <pic:spPr bwMode="auto">
                    <a:xfrm>
                      <a:off x="0" y="0"/>
                      <a:ext cx="333375" cy="419100"/>
                    </a:xfrm>
                    <a:prstGeom prst="rect">
                      <a:avLst/>
                    </a:prstGeom>
                  </pic:spPr>
                </pic:pic>
              </a:graphicData>
            </a:graphic>
          </wp:inline>
        </w:drawing>
      </w:r>
      <w:bookmarkEnd w:id="0"/>
    </w:p>
    <w:p w14:paraId="398F4EEB" w14:textId="77777777" w:rsidR="00753356" w:rsidRDefault="00753356" w:rsidP="00753356">
      <w:pPr>
        <w:spacing w:after="0" w:line="240" w:lineRule="auto"/>
        <w:jc w:val="center"/>
        <w:rPr>
          <w:rFonts w:ascii="Republika" w:hAnsi="Republika" w:cs="Arial"/>
          <w:bCs/>
          <w:lang w:eastAsia="sl-SI"/>
        </w:rPr>
      </w:pPr>
      <w:r>
        <w:rPr>
          <w:rFonts w:ascii="Republika" w:hAnsi="Republika" w:cs="Arial"/>
          <w:bCs/>
          <w:lang w:eastAsia="sl-SI"/>
        </w:rPr>
        <w:t xml:space="preserve">Statement by </w:t>
      </w:r>
    </w:p>
    <w:p w14:paraId="49D35D2B" w14:textId="77777777" w:rsidR="00753356" w:rsidRDefault="00753356" w:rsidP="00753356">
      <w:pPr>
        <w:spacing w:after="0" w:line="240" w:lineRule="auto"/>
        <w:jc w:val="center"/>
        <w:rPr>
          <w:rFonts w:ascii="Republika" w:hAnsi="Republika" w:cs="Arial"/>
          <w:b/>
          <w:bCs/>
          <w:lang w:eastAsia="sl-SI"/>
        </w:rPr>
      </w:pPr>
      <w:r>
        <w:rPr>
          <w:rFonts w:ascii="Republika" w:hAnsi="Republika" w:cs="Arial"/>
          <w:b/>
          <w:bCs/>
          <w:lang w:eastAsia="sl-SI"/>
        </w:rPr>
        <w:t xml:space="preserve">the Republic of Slovenia </w:t>
      </w:r>
    </w:p>
    <w:p w14:paraId="4CAA259E" w14:textId="77777777" w:rsidR="00753356" w:rsidRDefault="00753356" w:rsidP="00753356">
      <w:pPr>
        <w:spacing w:after="0" w:line="240" w:lineRule="auto"/>
        <w:jc w:val="center"/>
        <w:rPr>
          <w:rFonts w:ascii="Republika" w:hAnsi="Republika" w:cs="Arial"/>
          <w:sz w:val="20"/>
          <w:lang w:eastAsia="sl-SI"/>
        </w:rPr>
      </w:pPr>
      <w:r>
        <w:rPr>
          <w:rFonts w:ascii="Republika" w:hAnsi="Republika" w:cs="Arial"/>
          <w:sz w:val="20"/>
          <w:lang w:eastAsia="sl-SI"/>
        </w:rPr>
        <w:t xml:space="preserve">at the </w:t>
      </w:r>
    </w:p>
    <w:p w14:paraId="367206ED" w14:textId="77777777" w:rsidR="00753356" w:rsidRPr="008D1425" w:rsidRDefault="00753356" w:rsidP="00753356">
      <w:pPr>
        <w:pBdr>
          <w:bottom w:val="single" w:sz="4" w:space="1" w:color="000000"/>
        </w:pBdr>
        <w:spacing w:after="0" w:line="240" w:lineRule="auto"/>
        <w:jc w:val="center"/>
        <w:rPr>
          <w:rFonts w:ascii="Republika" w:hAnsi="Republika" w:cs="Arial"/>
          <w:b/>
          <w:color w:val="31849B"/>
          <w:lang w:eastAsia="sl-SI"/>
        </w:rPr>
      </w:pPr>
      <w:r w:rsidRPr="008D1425">
        <w:rPr>
          <w:rFonts w:ascii="Republika" w:hAnsi="Republika" w:cs="Arial"/>
          <w:b/>
          <w:color w:val="31849B"/>
          <w:lang w:eastAsia="sl-SI"/>
        </w:rPr>
        <w:t>77th Session of the UN General Assembly</w:t>
      </w:r>
    </w:p>
    <w:p w14:paraId="4F80747C" w14:textId="77777777" w:rsidR="00753356" w:rsidRPr="008D1425" w:rsidRDefault="00753356" w:rsidP="00753356">
      <w:pPr>
        <w:pBdr>
          <w:bottom w:val="single" w:sz="4" w:space="1" w:color="000000"/>
        </w:pBdr>
        <w:spacing w:after="0" w:line="240" w:lineRule="auto"/>
        <w:jc w:val="center"/>
        <w:rPr>
          <w:rFonts w:ascii="Republika" w:hAnsi="Republika" w:cs="Arial"/>
          <w:b/>
          <w:color w:val="31849B"/>
          <w:lang w:eastAsia="sl-SI"/>
        </w:rPr>
      </w:pPr>
      <w:r w:rsidRPr="008D1425">
        <w:rPr>
          <w:rFonts w:ascii="Republika" w:hAnsi="Republika" w:cs="Arial"/>
          <w:b/>
          <w:color w:val="31849B"/>
          <w:lang w:eastAsia="sl-SI"/>
        </w:rPr>
        <w:t>3rd Committee</w:t>
      </w:r>
    </w:p>
    <w:p w14:paraId="0E019057" w14:textId="77777777" w:rsidR="00753356" w:rsidRPr="008D1425" w:rsidRDefault="00753356" w:rsidP="00753356">
      <w:pPr>
        <w:pBdr>
          <w:bottom w:val="single" w:sz="4" w:space="1" w:color="000000"/>
        </w:pBdr>
        <w:spacing w:after="0" w:line="240" w:lineRule="auto"/>
        <w:jc w:val="center"/>
        <w:rPr>
          <w:rFonts w:ascii="Republika" w:hAnsi="Republika" w:cs="Arial"/>
          <w:b/>
          <w:color w:val="31849B"/>
          <w:lang w:eastAsia="sl-SI"/>
        </w:rPr>
      </w:pPr>
    </w:p>
    <w:p w14:paraId="5F8567D2" w14:textId="38319754" w:rsidR="00753356" w:rsidRDefault="00753356" w:rsidP="00753356">
      <w:pPr>
        <w:pBdr>
          <w:bottom w:val="single" w:sz="4" w:space="1" w:color="000000"/>
        </w:pBdr>
        <w:spacing w:after="0" w:line="240" w:lineRule="auto"/>
        <w:jc w:val="center"/>
        <w:rPr>
          <w:rFonts w:ascii="Republika" w:hAnsi="Republika" w:cs="Arial"/>
          <w:b/>
          <w:bCs/>
          <w:color w:val="31849B"/>
          <w:lang w:val="en-US" w:eastAsia="sl-SI"/>
        </w:rPr>
      </w:pPr>
      <w:r w:rsidRPr="008D1425">
        <w:rPr>
          <w:rFonts w:ascii="Republika" w:hAnsi="Republika" w:cs="Arial"/>
          <w:b/>
          <w:color w:val="31849B"/>
          <w:lang w:eastAsia="sl-SI"/>
        </w:rPr>
        <w:t xml:space="preserve">Interactive dialogue with </w:t>
      </w:r>
      <w:r w:rsidRPr="00341AA3">
        <w:rPr>
          <w:rFonts w:ascii="Republika" w:hAnsi="Republika" w:cs="Arial"/>
          <w:b/>
          <w:bCs/>
          <w:color w:val="31849B"/>
          <w:lang w:val="en-US" w:eastAsia="sl-SI"/>
        </w:rPr>
        <w:t xml:space="preserve">the UN Special Rapporteur on </w:t>
      </w:r>
      <w:r>
        <w:rPr>
          <w:rFonts w:ascii="Republika" w:hAnsi="Republika" w:cs="Arial"/>
          <w:b/>
          <w:bCs/>
          <w:color w:val="31849B"/>
          <w:lang w:val="en-US" w:eastAsia="sl-SI"/>
        </w:rPr>
        <w:t xml:space="preserve">the issue of human rights obligations relating to the enjoyment of a safe, clean, healthy and sustainable environment </w:t>
      </w:r>
    </w:p>
    <w:p w14:paraId="6187309B" w14:textId="77777777" w:rsidR="002330F2" w:rsidRPr="00341AA3" w:rsidRDefault="002330F2" w:rsidP="00753356">
      <w:pPr>
        <w:pBdr>
          <w:bottom w:val="single" w:sz="4" w:space="1" w:color="000000"/>
        </w:pBdr>
        <w:spacing w:after="0" w:line="240" w:lineRule="auto"/>
        <w:jc w:val="center"/>
        <w:rPr>
          <w:rFonts w:ascii="Republika" w:hAnsi="Republika" w:cs="Arial"/>
          <w:b/>
          <w:bCs/>
          <w:color w:val="31849B"/>
          <w:lang w:val="en-US" w:eastAsia="sl-SI"/>
        </w:rPr>
      </w:pPr>
    </w:p>
    <w:p w14:paraId="1BECCB38" w14:textId="35EA8D2F" w:rsidR="00753356" w:rsidRPr="002330F2" w:rsidRDefault="00753356" w:rsidP="00753356">
      <w:pPr>
        <w:pBdr>
          <w:bottom w:val="single" w:sz="4" w:space="1" w:color="000000"/>
        </w:pBdr>
        <w:spacing w:after="0" w:line="240" w:lineRule="auto"/>
        <w:jc w:val="center"/>
        <w:rPr>
          <w:rFonts w:ascii="Republika" w:hAnsi="Republika" w:cs="Arial"/>
          <w:bCs/>
          <w:sz w:val="20"/>
          <w:lang w:val="en-US" w:eastAsia="sl-SI"/>
        </w:rPr>
      </w:pPr>
      <w:r w:rsidRPr="002330F2">
        <w:rPr>
          <w:rFonts w:ascii="Republika" w:hAnsi="Republika" w:cs="Arial"/>
          <w:bCs/>
          <w:sz w:val="20"/>
          <w:lang w:val="en-US" w:eastAsia="sl-SI"/>
        </w:rPr>
        <w:t>New York, 21 October 2022</w:t>
      </w:r>
    </w:p>
    <w:p w14:paraId="09A69EDC" w14:textId="77777777" w:rsidR="00B87B76" w:rsidRPr="002330F2" w:rsidRDefault="00B87B76" w:rsidP="00B87B76">
      <w:pPr>
        <w:suppressAutoHyphens/>
        <w:spacing w:after="0" w:line="360" w:lineRule="auto"/>
        <w:jc w:val="both"/>
        <w:rPr>
          <w:rFonts w:ascii="Arial" w:eastAsia="Calibri" w:hAnsi="Arial" w:cs="Arial"/>
          <w:lang w:eastAsia="zh-CN"/>
        </w:rPr>
      </w:pPr>
    </w:p>
    <w:p w14:paraId="1FFBD81E" w14:textId="77777777" w:rsidR="003E3522" w:rsidRPr="00CE3894" w:rsidRDefault="003E3522" w:rsidP="003E3522">
      <w:pPr>
        <w:suppressAutoHyphens/>
        <w:spacing w:after="0" w:line="276" w:lineRule="auto"/>
        <w:jc w:val="both"/>
        <w:rPr>
          <w:rFonts w:ascii="Microsoft Sans Serif" w:eastAsia="Calibri" w:hAnsi="Microsoft Sans Serif" w:cs="Microsoft Sans Serif"/>
          <w:lang w:eastAsia="zh-CN"/>
        </w:rPr>
      </w:pPr>
      <w:r w:rsidRPr="00CE3894">
        <w:rPr>
          <w:rFonts w:ascii="Microsoft Sans Serif" w:eastAsia="Calibri" w:hAnsi="Microsoft Sans Serif" w:cs="Microsoft Sans Serif"/>
          <w:lang w:eastAsia="zh-CN"/>
        </w:rPr>
        <w:t>Mr. Chairperson,</w:t>
      </w:r>
    </w:p>
    <w:p w14:paraId="1B9EADE6" w14:textId="77777777" w:rsidR="003E3522" w:rsidRPr="00CE3894" w:rsidRDefault="003E3522" w:rsidP="003E3522">
      <w:pPr>
        <w:suppressAutoHyphens/>
        <w:spacing w:after="0" w:line="276" w:lineRule="auto"/>
        <w:jc w:val="both"/>
        <w:rPr>
          <w:rFonts w:ascii="Microsoft Sans Serif" w:eastAsia="Calibri" w:hAnsi="Microsoft Sans Serif" w:cs="Microsoft Sans Serif"/>
          <w:lang w:eastAsia="zh-CN"/>
        </w:rPr>
      </w:pPr>
    </w:p>
    <w:p w14:paraId="31821078" w14:textId="77777777" w:rsidR="003E3522" w:rsidRPr="00CE3894" w:rsidRDefault="003E3522" w:rsidP="003E3522">
      <w:pPr>
        <w:pStyle w:val="NoSpacing"/>
        <w:spacing w:line="276" w:lineRule="auto"/>
        <w:jc w:val="both"/>
        <w:rPr>
          <w:rFonts w:ascii="Microsoft Sans Serif" w:hAnsi="Microsoft Sans Serif" w:cs="Microsoft Sans Serif"/>
          <w:lang w:val="en-GB"/>
        </w:rPr>
      </w:pPr>
      <w:r w:rsidRPr="00CE3894">
        <w:rPr>
          <w:rFonts w:ascii="Microsoft Sans Serif" w:hAnsi="Microsoft Sans Serif" w:cs="Microsoft Sans Serif"/>
          <w:lang w:val="en-GB"/>
        </w:rPr>
        <w:t>Sloven</w:t>
      </w:r>
      <w:r>
        <w:rPr>
          <w:rFonts w:ascii="Microsoft Sans Serif" w:hAnsi="Microsoft Sans Serif" w:cs="Microsoft Sans Serif"/>
          <w:lang w:val="en-GB"/>
        </w:rPr>
        <w:t>ia aligns with the EU statement.</w:t>
      </w:r>
    </w:p>
    <w:p w14:paraId="65BEA31C" w14:textId="77777777" w:rsidR="003E3522" w:rsidRPr="00CE3894" w:rsidRDefault="003E3522" w:rsidP="003E3522">
      <w:pPr>
        <w:pStyle w:val="NoSpacing"/>
        <w:spacing w:line="276" w:lineRule="auto"/>
        <w:jc w:val="both"/>
        <w:rPr>
          <w:rFonts w:ascii="Microsoft Sans Serif" w:hAnsi="Microsoft Sans Serif" w:cs="Microsoft Sans Serif"/>
          <w:lang w:val="en-GB"/>
        </w:rPr>
      </w:pPr>
    </w:p>
    <w:p w14:paraId="5D844901" w14:textId="77777777" w:rsidR="003E3522" w:rsidRPr="00CE3894" w:rsidRDefault="003E3522" w:rsidP="003E3522">
      <w:pPr>
        <w:pStyle w:val="NoSpacing"/>
        <w:spacing w:line="276" w:lineRule="auto"/>
        <w:jc w:val="both"/>
        <w:rPr>
          <w:rFonts w:ascii="Microsoft Sans Serif" w:eastAsia="Calibri" w:hAnsi="Microsoft Sans Serif" w:cs="Microsoft Sans Serif"/>
          <w:lang w:val="en-GB" w:eastAsia="zh-CN"/>
        </w:rPr>
      </w:pPr>
      <w:r w:rsidRPr="00CE3894">
        <w:rPr>
          <w:rFonts w:ascii="Microsoft Sans Serif" w:eastAsia="Calibri" w:hAnsi="Microsoft Sans Serif" w:cs="Microsoft Sans Serif"/>
          <w:lang w:val="en-GB" w:eastAsia="zh-CN"/>
        </w:rPr>
        <w:t xml:space="preserve">Mr. </w:t>
      </w:r>
      <w:r>
        <w:rPr>
          <w:rFonts w:ascii="Microsoft Sans Serif" w:eastAsia="Calibri" w:hAnsi="Microsoft Sans Serif" w:cs="Microsoft Sans Serif"/>
          <w:lang w:val="en-GB" w:eastAsia="zh-CN"/>
        </w:rPr>
        <w:t>Special Rapporteur,</w:t>
      </w:r>
    </w:p>
    <w:p w14:paraId="36F1916B" w14:textId="77777777" w:rsidR="003E3522" w:rsidRPr="00CE3894" w:rsidRDefault="003E3522" w:rsidP="003E3522">
      <w:pPr>
        <w:pStyle w:val="NoSpacing"/>
        <w:spacing w:line="276" w:lineRule="auto"/>
        <w:jc w:val="both"/>
        <w:rPr>
          <w:rFonts w:ascii="Microsoft Sans Serif" w:eastAsia="Calibri" w:hAnsi="Microsoft Sans Serif" w:cs="Microsoft Sans Serif"/>
          <w:lang w:val="en-GB" w:eastAsia="zh-CN"/>
        </w:rPr>
      </w:pPr>
    </w:p>
    <w:p w14:paraId="6C64787B" w14:textId="77777777" w:rsidR="003E3522" w:rsidRPr="003E3522" w:rsidRDefault="003E3522" w:rsidP="003E3522">
      <w:pPr>
        <w:spacing w:after="0" w:line="276" w:lineRule="auto"/>
        <w:jc w:val="both"/>
        <w:rPr>
          <w:rFonts w:ascii="Microsoft Sans Serif" w:hAnsi="Microsoft Sans Serif" w:cs="Microsoft Sans Serif"/>
          <w:i/>
        </w:rPr>
      </w:pPr>
      <w:r w:rsidRPr="003E3522">
        <w:rPr>
          <w:rFonts w:ascii="Microsoft Sans Serif" w:hAnsi="Microsoft Sans Serif" w:cs="Microsoft Sans Serif"/>
          <w:i/>
        </w:rPr>
        <w:t>As a member of the core group on human rights and the environment,</w:t>
      </w:r>
      <w:r w:rsidRPr="00CE3894">
        <w:rPr>
          <w:rFonts w:ascii="Microsoft Sans Serif" w:hAnsi="Microsoft Sans Serif" w:cs="Microsoft Sans Serif"/>
        </w:rPr>
        <w:t xml:space="preserve"> Slovenia highly values your important work and advocacy on environmental issues. </w:t>
      </w:r>
      <w:r w:rsidRPr="003E3522">
        <w:rPr>
          <w:rFonts w:ascii="Microsoft Sans Serif" w:hAnsi="Microsoft Sans Serif" w:cs="Microsoft Sans Serif"/>
          <w:i/>
        </w:rPr>
        <w:t>We hope for continued constructive engagement with your mandate in the future.</w:t>
      </w:r>
    </w:p>
    <w:p w14:paraId="656EF2E1" w14:textId="77777777" w:rsidR="003E3522" w:rsidRPr="00CE3894" w:rsidRDefault="003E3522" w:rsidP="003E3522">
      <w:pPr>
        <w:pStyle w:val="NoSpacing"/>
        <w:spacing w:line="276" w:lineRule="auto"/>
        <w:jc w:val="center"/>
        <w:rPr>
          <w:rFonts w:ascii="Microsoft Sans Serif" w:eastAsia="Calibri" w:hAnsi="Microsoft Sans Serif" w:cs="Microsoft Sans Serif"/>
          <w:lang w:val="en-GB" w:eastAsia="zh-CN"/>
        </w:rPr>
      </w:pPr>
    </w:p>
    <w:p w14:paraId="6C6886AA" w14:textId="77777777" w:rsidR="003E3522" w:rsidRPr="00CE3894" w:rsidRDefault="003E3522" w:rsidP="003E3522">
      <w:pPr>
        <w:pStyle w:val="Body"/>
        <w:spacing w:line="276" w:lineRule="auto"/>
        <w:jc w:val="both"/>
        <w:rPr>
          <w:rFonts w:ascii="Microsoft Sans Serif" w:hAnsi="Microsoft Sans Serif" w:cs="Microsoft Sans Serif"/>
          <w:lang w:val="en-GB"/>
        </w:rPr>
      </w:pPr>
      <w:r w:rsidRPr="00CE3894">
        <w:rPr>
          <w:rFonts w:ascii="Microsoft Sans Serif" w:hAnsi="Microsoft Sans Serif" w:cs="Microsoft Sans Serif"/>
          <w:lang w:val="en-GB"/>
        </w:rPr>
        <w:t xml:space="preserve">We are glad we have hosted you on your recent country visit to Slovenia in September, and we await the publication of your report at the Human Rights Council in March 2023. </w:t>
      </w:r>
    </w:p>
    <w:p w14:paraId="01031B4D" w14:textId="77777777" w:rsidR="003E3522" w:rsidRPr="00CE3894" w:rsidRDefault="003E3522" w:rsidP="003E3522">
      <w:pPr>
        <w:pStyle w:val="Body"/>
        <w:spacing w:line="276" w:lineRule="auto"/>
        <w:jc w:val="both"/>
        <w:rPr>
          <w:rFonts w:ascii="Microsoft Sans Serif" w:hAnsi="Microsoft Sans Serif" w:cs="Microsoft Sans Serif"/>
          <w:lang w:val="en-GB"/>
        </w:rPr>
      </w:pPr>
    </w:p>
    <w:p w14:paraId="6F3B100B" w14:textId="22240D84" w:rsidR="003E3522" w:rsidRPr="003E3522" w:rsidRDefault="003E3522" w:rsidP="003E3522">
      <w:pPr>
        <w:spacing w:after="0" w:line="276" w:lineRule="auto"/>
        <w:jc w:val="both"/>
        <w:rPr>
          <w:rFonts w:ascii="Microsoft Sans Serif" w:hAnsi="Microsoft Sans Serif" w:cs="Microsoft Sans Serif"/>
          <w:i/>
          <w:color w:val="000000"/>
        </w:rPr>
      </w:pPr>
      <w:r w:rsidRPr="00CE3894">
        <w:rPr>
          <w:rFonts w:ascii="Microsoft Sans Serif" w:hAnsi="Microsoft Sans Serif" w:cs="Microsoft Sans Serif"/>
        </w:rPr>
        <w:t>Slovenia</w:t>
      </w:r>
      <w:r>
        <w:rPr>
          <w:rFonts w:ascii="Microsoft Sans Serif" w:hAnsi="Microsoft Sans Serif" w:cs="Microsoft Sans Serif"/>
        </w:rPr>
        <w:t xml:space="preserve"> </w:t>
      </w:r>
      <w:r w:rsidRPr="00CE3894">
        <w:rPr>
          <w:rFonts w:ascii="Microsoft Sans Serif" w:hAnsi="Microsoft Sans Serif" w:cs="Microsoft Sans Serif"/>
        </w:rPr>
        <w:t xml:space="preserve">is </w:t>
      </w:r>
      <w:r w:rsidRPr="00CE3894">
        <w:rPr>
          <w:rFonts w:ascii="Microsoft Sans Serif" w:eastAsia="Calibri" w:hAnsi="Microsoft Sans Serif" w:cs="Microsoft Sans Serif"/>
        </w:rPr>
        <w:t xml:space="preserve">a long-standing supporter of the right to a clean, healthy and sustainable environment. We believe that </w:t>
      </w:r>
      <w:r w:rsidRPr="00CE3894">
        <w:rPr>
          <w:rFonts w:ascii="Microsoft Sans Serif" w:hAnsi="Microsoft Sans Serif" w:cs="Microsoft Sans Serif"/>
        </w:rPr>
        <w:t xml:space="preserve">human rights must be placed at the centre of any measures </w:t>
      </w:r>
      <w:r>
        <w:rPr>
          <w:rFonts w:ascii="Microsoft Sans Serif" w:hAnsi="Microsoft Sans Serif" w:cs="Microsoft Sans Serif"/>
        </w:rPr>
        <w:t>tackling</w:t>
      </w:r>
      <w:r w:rsidRPr="00CE3894">
        <w:rPr>
          <w:rFonts w:ascii="Microsoft Sans Serif" w:hAnsi="Microsoft Sans Serif" w:cs="Microsoft Sans Serif"/>
        </w:rPr>
        <w:t xml:space="preserve"> environmental crisis. </w:t>
      </w:r>
      <w:r w:rsidRPr="003E3522">
        <w:rPr>
          <w:rFonts w:ascii="Microsoft Sans Serif" w:hAnsi="Microsoft Sans Serif" w:cs="Microsoft Sans Serif"/>
          <w:i/>
          <w:color w:val="000000"/>
        </w:rPr>
        <w:t>Slovenia recognizes the right of our citizens to a healthy environment in the constitution. We have a strong environmental legislation, which puts people at the centre of protection.</w:t>
      </w:r>
    </w:p>
    <w:p w14:paraId="47E3633E" w14:textId="77777777" w:rsidR="003E3522" w:rsidRPr="00CE3894" w:rsidRDefault="003E3522" w:rsidP="003E3522">
      <w:pPr>
        <w:spacing w:after="0" w:line="276" w:lineRule="auto"/>
        <w:jc w:val="both"/>
        <w:rPr>
          <w:rFonts w:ascii="Microsoft Sans Serif" w:hAnsi="Microsoft Sans Serif" w:cs="Microsoft Sans Serif"/>
          <w:color w:val="000000"/>
        </w:rPr>
      </w:pPr>
    </w:p>
    <w:p w14:paraId="79632074" w14:textId="34E5D5EF" w:rsidR="003E3522" w:rsidRPr="00CE3894" w:rsidRDefault="003E3522" w:rsidP="003E3522">
      <w:pPr>
        <w:pStyle w:val="ListParagraph"/>
        <w:suppressAutoHyphens/>
        <w:spacing w:after="0"/>
        <w:ind w:left="0"/>
        <w:contextualSpacing w:val="0"/>
        <w:jc w:val="both"/>
        <w:rPr>
          <w:rFonts w:ascii="Microsoft Sans Serif" w:hAnsi="Microsoft Sans Serif" w:cs="Microsoft Sans Serif"/>
          <w:lang w:val="en-GB"/>
        </w:rPr>
      </w:pPr>
      <w:r w:rsidRPr="00CE3894">
        <w:rPr>
          <w:rFonts w:ascii="Microsoft Sans Serif" w:eastAsia="Calibri" w:hAnsi="Microsoft Sans Serif" w:cs="Microsoft Sans Serif"/>
          <w:lang w:val="en-GB" w:eastAsia="zh-CN"/>
        </w:rPr>
        <w:t xml:space="preserve">Mr. </w:t>
      </w:r>
      <w:r>
        <w:rPr>
          <w:rFonts w:ascii="Microsoft Sans Serif" w:eastAsia="Calibri" w:hAnsi="Microsoft Sans Serif" w:cs="Microsoft Sans Serif"/>
          <w:lang w:val="en-GB" w:eastAsia="zh-CN"/>
        </w:rPr>
        <w:t>Special Rapporteur</w:t>
      </w:r>
      <w:r w:rsidRPr="00CE3894">
        <w:rPr>
          <w:rFonts w:ascii="Microsoft Sans Serif" w:hAnsi="Microsoft Sans Serif" w:cs="Microsoft Sans Serif"/>
          <w:lang w:val="en-GB"/>
        </w:rPr>
        <w:t xml:space="preserve">, </w:t>
      </w:r>
    </w:p>
    <w:p w14:paraId="6AE107A9" w14:textId="77777777" w:rsidR="003E3522" w:rsidRPr="00CE3894" w:rsidRDefault="003E3522" w:rsidP="003E3522">
      <w:pPr>
        <w:pStyle w:val="ListParagraph"/>
        <w:suppressAutoHyphens/>
        <w:spacing w:after="0"/>
        <w:ind w:left="0"/>
        <w:contextualSpacing w:val="0"/>
        <w:jc w:val="both"/>
        <w:rPr>
          <w:rFonts w:ascii="Microsoft Sans Serif" w:hAnsi="Microsoft Sans Serif" w:cs="Microsoft Sans Serif"/>
          <w:lang w:val="en-GB"/>
        </w:rPr>
      </w:pPr>
    </w:p>
    <w:p w14:paraId="57242629" w14:textId="77777777" w:rsidR="003E3522" w:rsidRDefault="003E3522" w:rsidP="003E3522">
      <w:pPr>
        <w:autoSpaceDE w:val="0"/>
        <w:autoSpaceDN w:val="0"/>
        <w:adjustRightInd w:val="0"/>
        <w:spacing w:after="0" w:line="276" w:lineRule="auto"/>
        <w:jc w:val="both"/>
        <w:rPr>
          <w:rFonts w:ascii="Microsoft Sans Serif" w:hAnsi="Microsoft Sans Serif" w:cs="Microsoft Sans Serif"/>
        </w:rPr>
      </w:pPr>
      <w:r w:rsidRPr="00CE3894">
        <w:rPr>
          <w:rFonts w:ascii="Microsoft Sans Serif" w:hAnsi="Microsoft Sans Serif" w:cs="Microsoft Sans Serif"/>
          <w:shd w:val="clear" w:color="auto" w:fill="FFFFFF"/>
        </w:rPr>
        <w:t>The adoption of the two resolutions on the right to</w:t>
      </w:r>
      <w:r>
        <w:rPr>
          <w:rFonts w:ascii="Microsoft Sans Serif" w:hAnsi="Microsoft Sans Serif" w:cs="Microsoft Sans Serif"/>
          <w:shd w:val="clear" w:color="auto" w:fill="FFFFFF"/>
        </w:rPr>
        <w:t xml:space="preserve"> a clean,</w:t>
      </w:r>
      <w:r w:rsidRPr="00CE3894">
        <w:rPr>
          <w:rFonts w:ascii="Microsoft Sans Serif" w:hAnsi="Microsoft Sans Serif" w:cs="Microsoft Sans Serif"/>
          <w:shd w:val="clear" w:color="auto" w:fill="FFFFFF"/>
        </w:rPr>
        <w:t xml:space="preserve"> healthy</w:t>
      </w:r>
      <w:r>
        <w:rPr>
          <w:rFonts w:ascii="Microsoft Sans Serif" w:hAnsi="Microsoft Sans Serif" w:cs="Microsoft Sans Serif"/>
          <w:shd w:val="clear" w:color="auto" w:fill="FFFFFF"/>
        </w:rPr>
        <w:t xml:space="preserve"> and sustainable</w:t>
      </w:r>
      <w:r w:rsidRPr="00CE3894">
        <w:rPr>
          <w:rFonts w:ascii="Microsoft Sans Serif" w:hAnsi="Microsoft Sans Serif" w:cs="Microsoft Sans Serif"/>
          <w:shd w:val="clear" w:color="auto" w:fill="FFFFFF"/>
        </w:rPr>
        <w:t xml:space="preserve"> environment, in the Human Rights Council and the UN General Assembly, </w:t>
      </w:r>
      <w:r w:rsidRPr="00CE3894">
        <w:rPr>
          <w:rFonts w:ascii="Microsoft Sans Serif" w:hAnsi="Microsoft Sans Serif" w:cs="Microsoft Sans Serif"/>
        </w:rPr>
        <w:t xml:space="preserve">was indeed a historic moment. </w:t>
      </w:r>
    </w:p>
    <w:p w14:paraId="3AC27C7C" w14:textId="77777777" w:rsidR="003E3522" w:rsidRDefault="003E3522" w:rsidP="003E3522">
      <w:pPr>
        <w:autoSpaceDE w:val="0"/>
        <w:autoSpaceDN w:val="0"/>
        <w:adjustRightInd w:val="0"/>
        <w:spacing w:after="0" w:line="276" w:lineRule="auto"/>
        <w:jc w:val="both"/>
        <w:rPr>
          <w:rFonts w:ascii="Microsoft Sans Serif" w:hAnsi="Microsoft Sans Serif" w:cs="Microsoft Sans Serif"/>
        </w:rPr>
      </w:pPr>
    </w:p>
    <w:p w14:paraId="2872E851" w14:textId="767547EA" w:rsidR="003E3522" w:rsidRDefault="003E3522" w:rsidP="003E3522">
      <w:pPr>
        <w:autoSpaceDE w:val="0"/>
        <w:autoSpaceDN w:val="0"/>
        <w:adjustRightInd w:val="0"/>
        <w:spacing w:after="0" w:line="276" w:lineRule="auto"/>
        <w:jc w:val="both"/>
        <w:rPr>
          <w:rFonts w:ascii="Microsoft Sans Serif" w:hAnsi="Microsoft Sans Serif" w:cs="Microsoft Sans Serif"/>
        </w:rPr>
      </w:pPr>
      <w:r w:rsidRPr="00CE3894">
        <w:rPr>
          <w:rFonts w:ascii="Microsoft Sans Serif" w:hAnsi="Microsoft Sans Serif" w:cs="Microsoft Sans Serif"/>
        </w:rPr>
        <w:t xml:space="preserve">Slovenia is proud to have been a part of the process of bringing the </w:t>
      </w:r>
      <w:r>
        <w:rPr>
          <w:rFonts w:ascii="Microsoft Sans Serif" w:hAnsi="Microsoft Sans Serif" w:cs="Microsoft Sans Serif"/>
        </w:rPr>
        <w:t xml:space="preserve">two </w:t>
      </w:r>
      <w:r w:rsidRPr="00CE3894">
        <w:rPr>
          <w:rFonts w:ascii="Microsoft Sans Serif" w:hAnsi="Microsoft Sans Serif" w:cs="Microsoft Sans Serif"/>
        </w:rPr>
        <w:t>resolution</w:t>
      </w:r>
      <w:r>
        <w:rPr>
          <w:rFonts w:ascii="Microsoft Sans Serif" w:hAnsi="Microsoft Sans Serif" w:cs="Microsoft Sans Serif"/>
        </w:rPr>
        <w:t>s</w:t>
      </w:r>
      <w:r w:rsidRPr="00CE3894">
        <w:rPr>
          <w:rFonts w:ascii="Microsoft Sans Serif" w:hAnsi="Microsoft Sans Serif" w:cs="Microsoft Sans Serif"/>
        </w:rPr>
        <w:t xml:space="preserve"> </w:t>
      </w:r>
      <w:r>
        <w:rPr>
          <w:rFonts w:ascii="Microsoft Sans Serif" w:hAnsi="Microsoft Sans Serif" w:cs="Microsoft Sans Serif"/>
        </w:rPr>
        <w:t>forward</w:t>
      </w:r>
      <w:r w:rsidRPr="00CE3894">
        <w:rPr>
          <w:rFonts w:ascii="Microsoft Sans Serif" w:hAnsi="Microsoft Sans Serif" w:cs="Microsoft Sans Serif"/>
        </w:rPr>
        <w:t>. We believe we should</w:t>
      </w:r>
      <w:r>
        <w:rPr>
          <w:rFonts w:ascii="Microsoft Sans Serif" w:hAnsi="Microsoft Sans Serif" w:cs="Microsoft Sans Serif"/>
        </w:rPr>
        <w:t xml:space="preserve"> now</w:t>
      </w:r>
      <w:r w:rsidRPr="00CE3894">
        <w:rPr>
          <w:rFonts w:ascii="Microsoft Sans Serif" w:hAnsi="Microsoft Sans Serif" w:cs="Microsoft Sans Serif"/>
        </w:rPr>
        <w:t xml:space="preserve"> </w:t>
      </w:r>
      <w:r>
        <w:rPr>
          <w:rFonts w:ascii="Microsoft Sans Serif" w:hAnsi="Microsoft Sans Serif" w:cs="Microsoft Sans Serif"/>
        </w:rPr>
        <w:t>continue our work</w:t>
      </w:r>
      <w:r w:rsidRPr="00CE3894">
        <w:rPr>
          <w:rFonts w:ascii="Microsoft Sans Serif" w:hAnsi="Microsoft Sans Serif" w:cs="Microsoft Sans Serif"/>
        </w:rPr>
        <w:t xml:space="preserve"> on the</w:t>
      </w:r>
      <w:r>
        <w:rPr>
          <w:rFonts w:ascii="Microsoft Sans Serif" w:hAnsi="Microsoft Sans Serif" w:cs="Microsoft Sans Serif"/>
        </w:rPr>
        <w:t xml:space="preserve"> implementation of</w:t>
      </w:r>
      <w:r w:rsidRPr="00CE3894">
        <w:rPr>
          <w:rFonts w:ascii="Microsoft Sans Serif" w:hAnsi="Microsoft Sans Serif" w:cs="Microsoft Sans Serif"/>
        </w:rPr>
        <w:t xml:space="preserve"> the right </w:t>
      </w:r>
      <w:r w:rsidRPr="003E3522">
        <w:rPr>
          <w:rFonts w:ascii="Microsoft Sans Serif" w:hAnsi="Microsoft Sans Serif" w:cs="Microsoft Sans Serif"/>
          <w:i/>
        </w:rPr>
        <w:t>to a clean, healthy and sustainable environment</w:t>
      </w:r>
      <w:r>
        <w:rPr>
          <w:rFonts w:ascii="Microsoft Sans Serif" w:hAnsi="Microsoft Sans Serif" w:cs="Microsoft Sans Serif"/>
        </w:rPr>
        <w:t xml:space="preserve"> and </w:t>
      </w:r>
      <w:proofErr w:type="gramStart"/>
      <w:r>
        <w:rPr>
          <w:rFonts w:ascii="Microsoft Sans Serif" w:hAnsi="Microsoft Sans Serif" w:cs="Microsoft Sans Serif"/>
        </w:rPr>
        <w:t>its</w:t>
      </w:r>
      <w:proofErr w:type="gramEnd"/>
      <w:r>
        <w:rPr>
          <w:rFonts w:ascii="Microsoft Sans Serif" w:hAnsi="Microsoft Sans Serif" w:cs="Microsoft Sans Serif"/>
        </w:rPr>
        <w:t xml:space="preserve"> </w:t>
      </w:r>
      <w:r w:rsidRPr="00CE3894">
        <w:rPr>
          <w:rFonts w:ascii="Microsoft Sans Serif" w:hAnsi="Microsoft Sans Serif" w:cs="Microsoft Sans Serif"/>
        </w:rPr>
        <w:t>mainstreaming throughout the UN system</w:t>
      </w:r>
      <w:r>
        <w:rPr>
          <w:rFonts w:ascii="Microsoft Sans Serif" w:hAnsi="Microsoft Sans Serif" w:cs="Microsoft Sans Serif"/>
        </w:rPr>
        <w:t xml:space="preserve">. </w:t>
      </w:r>
    </w:p>
    <w:p w14:paraId="537EE9D2" w14:textId="77777777" w:rsidR="003E3522" w:rsidRDefault="003E3522" w:rsidP="003E3522">
      <w:pPr>
        <w:autoSpaceDE w:val="0"/>
        <w:autoSpaceDN w:val="0"/>
        <w:adjustRightInd w:val="0"/>
        <w:spacing w:after="0" w:line="276" w:lineRule="auto"/>
        <w:jc w:val="both"/>
        <w:rPr>
          <w:rFonts w:ascii="Microsoft Sans Serif" w:hAnsi="Microsoft Sans Serif" w:cs="Microsoft Sans Serif"/>
        </w:rPr>
      </w:pPr>
    </w:p>
    <w:p w14:paraId="55EFD29B" w14:textId="2D1286A4" w:rsidR="003E3522" w:rsidRPr="003E3522" w:rsidRDefault="003E3522" w:rsidP="003E3522">
      <w:pPr>
        <w:autoSpaceDE w:val="0"/>
        <w:autoSpaceDN w:val="0"/>
        <w:adjustRightInd w:val="0"/>
        <w:spacing w:after="0" w:line="276" w:lineRule="auto"/>
        <w:jc w:val="both"/>
        <w:rPr>
          <w:rFonts w:ascii="Microsoft Sans Serif" w:eastAsiaTheme="minorHAnsi" w:hAnsi="Microsoft Sans Serif" w:cs="Microsoft Sans Serif"/>
          <w:color w:val="000000"/>
          <w:lang w:val="en-US" w:eastAsia="en-US"/>
        </w:rPr>
      </w:pPr>
      <w:r w:rsidRPr="003E3522">
        <w:rPr>
          <w:rFonts w:ascii="Microsoft Sans Serif" w:hAnsi="Microsoft Sans Serif" w:cs="Microsoft Sans Serif"/>
          <w:lang w:val="en-US"/>
        </w:rPr>
        <w:t>We also need to raise</w:t>
      </w:r>
      <w:r w:rsidRPr="003E3522">
        <w:rPr>
          <w:rFonts w:ascii="Microsoft Sans Serif" w:hAnsi="Microsoft Sans Serif" w:cs="Microsoft Sans Serif"/>
          <w:color w:val="000000"/>
          <w:lang w:val="en-US"/>
        </w:rPr>
        <w:t xml:space="preserve"> the level of responsible conduct</w:t>
      </w:r>
      <w:r w:rsidRPr="003E3522">
        <w:rPr>
          <w:rFonts w:ascii="Microsoft Sans Serif" w:hAnsi="Microsoft Sans Serif" w:cs="Microsoft Sans Serif"/>
          <w:lang w:val="en-US"/>
        </w:rPr>
        <w:t xml:space="preserve"> on regional and local level. </w:t>
      </w:r>
      <w:r w:rsidRPr="003E3522">
        <w:rPr>
          <w:rFonts w:ascii="Microsoft Sans Serif" w:eastAsiaTheme="minorHAnsi" w:hAnsi="Microsoft Sans Serif" w:cs="Microsoft Sans Serif"/>
          <w:color w:val="000000"/>
          <w:lang w:val="en-US" w:eastAsia="en-US"/>
        </w:rPr>
        <w:t xml:space="preserve">In this context we welcome the call of the Committee of Ministers of the </w:t>
      </w:r>
      <w:proofErr w:type="spellStart"/>
      <w:r w:rsidRPr="003E3522">
        <w:rPr>
          <w:rFonts w:ascii="Microsoft Sans Serif" w:eastAsiaTheme="minorHAnsi" w:hAnsi="Microsoft Sans Serif" w:cs="Microsoft Sans Serif"/>
          <w:color w:val="000000"/>
          <w:lang w:val="en-US" w:eastAsia="en-US"/>
        </w:rPr>
        <w:t>CoE</w:t>
      </w:r>
      <w:proofErr w:type="spellEnd"/>
      <w:r w:rsidRPr="003E3522">
        <w:rPr>
          <w:rFonts w:ascii="Microsoft Sans Serif" w:eastAsiaTheme="minorHAnsi" w:hAnsi="Microsoft Sans Serif" w:cs="Microsoft Sans Serif"/>
          <w:color w:val="000000"/>
          <w:lang w:val="en-US" w:eastAsia="en-US"/>
        </w:rPr>
        <w:t xml:space="preserve"> to its 46 members </w:t>
      </w:r>
      <w:r w:rsidRPr="003E3522">
        <w:rPr>
          <w:rFonts w:ascii="Microsoft Sans Serif" w:hAnsi="Microsoft Sans Serif" w:cs="Microsoft Sans Serif"/>
          <w:color w:val="222222"/>
          <w:shd w:val="clear" w:color="auto" w:fill="FFFFFF"/>
          <w:lang w:val="en-US"/>
        </w:rPr>
        <w:t xml:space="preserve">to </w:t>
      </w:r>
      <w:r w:rsidRPr="003E3522">
        <w:rPr>
          <w:rFonts w:ascii="Helv" w:eastAsiaTheme="minorHAnsi" w:hAnsi="Helv" w:cs="Helv"/>
          <w:color w:val="000000"/>
          <w:lang w:val="en-US" w:eastAsia="en-US"/>
        </w:rPr>
        <w:t xml:space="preserve">actively consider recognizing the </w:t>
      </w:r>
      <w:r w:rsidRPr="003E3522">
        <w:rPr>
          <w:rFonts w:ascii="Helv" w:eastAsiaTheme="minorHAnsi" w:hAnsi="Helv" w:cs="Helv"/>
          <w:i/>
          <w:color w:val="000000"/>
          <w:lang w:val="en-US" w:eastAsia="en-US"/>
        </w:rPr>
        <w:t>human</w:t>
      </w:r>
      <w:r w:rsidRPr="003E3522">
        <w:rPr>
          <w:rFonts w:ascii="Helv" w:eastAsiaTheme="minorHAnsi" w:hAnsi="Helv" w:cs="Helv"/>
          <w:color w:val="000000"/>
          <w:lang w:val="en-US" w:eastAsia="en-US"/>
        </w:rPr>
        <w:t xml:space="preserve"> right </w:t>
      </w:r>
      <w:r w:rsidRPr="003E3522">
        <w:rPr>
          <w:rFonts w:ascii="Helv" w:eastAsiaTheme="minorHAnsi" w:hAnsi="Helv" w:cs="Helv"/>
          <w:i/>
          <w:color w:val="000000"/>
          <w:lang w:val="en-US" w:eastAsia="en-US"/>
        </w:rPr>
        <w:t>to a clean, healthy and sustainable environment</w:t>
      </w:r>
      <w:r w:rsidRPr="003E3522">
        <w:rPr>
          <w:rFonts w:ascii="Helv" w:eastAsiaTheme="minorHAnsi" w:hAnsi="Helv" w:cs="Helv"/>
          <w:color w:val="000000"/>
          <w:lang w:val="en-US" w:eastAsia="en-US"/>
        </w:rPr>
        <w:t xml:space="preserve"> at the national level.</w:t>
      </w:r>
    </w:p>
    <w:p w14:paraId="6C6F7A05" w14:textId="77777777" w:rsidR="003E3522" w:rsidRPr="00CE3894" w:rsidRDefault="003E3522" w:rsidP="003E3522">
      <w:pPr>
        <w:pStyle w:val="ListParagraph"/>
        <w:suppressAutoHyphens/>
        <w:spacing w:after="0"/>
        <w:ind w:left="0"/>
        <w:contextualSpacing w:val="0"/>
        <w:jc w:val="both"/>
        <w:rPr>
          <w:rFonts w:ascii="Microsoft Sans Serif" w:hAnsi="Microsoft Sans Serif" w:cs="Microsoft Sans Serif"/>
          <w:lang w:val="en-GB"/>
        </w:rPr>
      </w:pPr>
    </w:p>
    <w:p w14:paraId="0BA8F95F" w14:textId="46DCFF4C" w:rsidR="003E3522" w:rsidRPr="003E3522" w:rsidRDefault="003E3522" w:rsidP="003E3522">
      <w:pPr>
        <w:pStyle w:val="ListParagraph"/>
        <w:suppressAutoHyphens/>
        <w:spacing w:after="0"/>
        <w:ind w:left="0"/>
        <w:contextualSpacing w:val="0"/>
        <w:jc w:val="both"/>
        <w:rPr>
          <w:rFonts w:ascii="Microsoft Sans Serif" w:hAnsi="Microsoft Sans Serif" w:cs="Microsoft Sans Serif"/>
          <w:i/>
          <w:color w:val="000000"/>
          <w:lang w:val="en-GB" w:eastAsia="sl-SI"/>
        </w:rPr>
      </w:pPr>
      <w:r w:rsidRPr="003E3522">
        <w:rPr>
          <w:rFonts w:ascii="Microsoft Sans Serif" w:hAnsi="Microsoft Sans Serif" w:cs="Microsoft Sans Serif"/>
          <w:i/>
          <w:lang w:val="en-GB"/>
        </w:rPr>
        <w:lastRenderedPageBreak/>
        <w:t xml:space="preserve">We are counting on future cooperation with your mandate with an aim </w:t>
      </w:r>
      <w:r w:rsidRPr="003E3522">
        <w:rPr>
          <w:rFonts w:ascii="Microsoft Sans Serif" w:hAnsi="Microsoft Sans Serif" w:cs="Microsoft Sans Serif"/>
          <w:i/>
          <w:color w:val="000000"/>
          <w:lang w:val="en-GB" w:eastAsia="sl-SI"/>
        </w:rPr>
        <w:t>to make this right meaningful for the rights holders and impactful on the ground.</w:t>
      </w:r>
    </w:p>
    <w:p w14:paraId="273AD091" w14:textId="166008DE" w:rsidR="003E3522" w:rsidRDefault="003E3522" w:rsidP="003E3522">
      <w:pPr>
        <w:pStyle w:val="ListParagraph"/>
        <w:suppressAutoHyphens/>
        <w:spacing w:after="0"/>
        <w:ind w:left="0"/>
        <w:contextualSpacing w:val="0"/>
        <w:jc w:val="both"/>
        <w:rPr>
          <w:rFonts w:ascii="Microsoft Sans Serif" w:hAnsi="Microsoft Sans Serif" w:cs="Microsoft Sans Serif"/>
          <w:color w:val="000000"/>
          <w:lang w:val="en-GB" w:eastAsia="sl-SI"/>
        </w:rPr>
      </w:pPr>
    </w:p>
    <w:p w14:paraId="7D40FD58" w14:textId="6C46F9B5" w:rsidR="003E3522" w:rsidRPr="00CE3894" w:rsidRDefault="003E3522" w:rsidP="003E3522">
      <w:pPr>
        <w:pStyle w:val="ListParagraph"/>
        <w:suppressAutoHyphens/>
        <w:spacing w:after="0"/>
        <w:ind w:left="0"/>
        <w:contextualSpacing w:val="0"/>
        <w:jc w:val="both"/>
        <w:rPr>
          <w:rFonts w:ascii="Microsoft Sans Serif" w:hAnsi="Microsoft Sans Serif" w:cs="Microsoft Sans Serif"/>
          <w:color w:val="000000"/>
          <w:lang w:val="en-GB" w:eastAsia="sl-SI"/>
        </w:rPr>
      </w:pPr>
      <w:r>
        <w:rPr>
          <w:rFonts w:ascii="Microsoft Sans Serif" w:hAnsi="Microsoft Sans Serif" w:cs="Microsoft Sans Serif"/>
          <w:color w:val="000000"/>
          <w:lang w:val="en-GB" w:eastAsia="sl-SI"/>
        </w:rPr>
        <w:t xml:space="preserve">Thank you. </w:t>
      </w:r>
    </w:p>
    <w:p w14:paraId="2CD0E477" w14:textId="77777777" w:rsidR="00C653E1" w:rsidRDefault="00C653E1"/>
    <w:sectPr w:rsidR="00C653E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9B937" w14:textId="77777777" w:rsidR="005829D1" w:rsidRDefault="005829D1" w:rsidP="002330F2">
      <w:pPr>
        <w:spacing w:after="0" w:line="240" w:lineRule="auto"/>
      </w:pPr>
      <w:r>
        <w:separator/>
      </w:r>
    </w:p>
  </w:endnote>
  <w:endnote w:type="continuationSeparator" w:id="0">
    <w:p w14:paraId="364F8593" w14:textId="77777777" w:rsidR="005829D1" w:rsidRDefault="005829D1" w:rsidP="0023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Microsoft Sans Serif">
    <w:panose1 w:val="020B0604020202020204"/>
    <w:charset w:val="EE"/>
    <w:family w:val="swiss"/>
    <w:pitch w:val="variable"/>
    <w:sig w:usb0="E5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85F13" w14:textId="77777777" w:rsidR="005829D1" w:rsidRDefault="005829D1" w:rsidP="002330F2">
      <w:pPr>
        <w:spacing w:after="0" w:line="240" w:lineRule="auto"/>
      </w:pPr>
      <w:r>
        <w:separator/>
      </w:r>
    </w:p>
  </w:footnote>
  <w:footnote w:type="continuationSeparator" w:id="0">
    <w:p w14:paraId="25197819" w14:textId="77777777" w:rsidR="005829D1" w:rsidRDefault="005829D1" w:rsidP="00233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9DA1F" w14:textId="77777777" w:rsidR="002330F2" w:rsidRPr="003E3522" w:rsidRDefault="002330F2" w:rsidP="002330F2">
    <w:pPr>
      <w:spacing w:after="0" w:line="240" w:lineRule="auto"/>
      <w:ind w:left="2124" w:firstLine="708"/>
      <w:jc w:val="right"/>
      <w:rPr>
        <w:rFonts w:ascii="Arial" w:eastAsia="Times New Roman" w:hAnsi="Arial" w:cs="Arial"/>
        <w:i/>
        <w:u w:val="single"/>
        <w:lang w:val="en-US" w:eastAsia="sl-SI"/>
      </w:rPr>
    </w:pPr>
    <w:r w:rsidRPr="003E3522">
      <w:rPr>
        <w:rFonts w:ascii="Arial" w:eastAsia="Times New Roman" w:hAnsi="Arial" w:cs="Arial"/>
        <w:i/>
        <w:u w:val="single"/>
        <w:lang w:val="en-US" w:eastAsia="sl-SI"/>
      </w:rPr>
      <w:t>Check against delivery!</w:t>
    </w:r>
  </w:p>
  <w:p w14:paraId="3AABC201" w14:textId="77777777" w:rsidR="002330F2" w:rsidRDefault="002330F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0A62"/>
    <w:multiLevelType w:val="hybridMultilevel"/>
    <w:tmpl w:val="6DE20C2C"/>
    <w:lvl w:ilvl="0" w:tplc="8EAA9636">
      <w:start w:val="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3BA61D3B"/>
    <w:multiLevelType w:val="hybridMultilevel"/>
    <w:tmpl w:val="EFC856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506360A"/>
    <w:multiLevelType w:val="multilevel"/>
    <w:tmpl w:val="C526E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8773FB"/>
    <w:multiLevelType w:val="hybridMultilevel"/>
    <w:tmpl w:val="5EAC7360"/>
    <w:lvl w:ilvl="0" w:tplc="8EAA9636">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E1"/>
    <w:rsid w:val="00081A61"/>
    <w:rsid w:val="002330F2"/>
    <w:rsid w:val="002B7EAF"/>
    <w:rsid w:val="003B26F5"/>
    <w:rsid w:val="003E3522"/>
    <w:rsid w:val="005829D1"/>
    <w:rsid w:val="00753356"/>
    <w:rsid w:val="007F7BEA"/>
    <w:rsid w:val="00A76725"/>
    <w:rsid w:val="00B87B76"/>
    <w:rsid w:val="00C27C30"/>
    <w:rsid w:val="00C653E1"/>
    <w:rsid w:val="00CF0A19"/>
    <w:rsid w:val="00D635CA"/>
    <w:rsid w:val="00D6673B"/>
    <w:rsid w:val="00D779B3"/>
    <w:rsid w:val="00DB5320"/>
    <w:rsid w:val="00DE6E0D"/>
    <w:rsid w:val="00F9157F"/>
    <w:rsid w:val="00F952CD"/>
    <w:rsid w:val="00FB4F61"/>
    <w:rsid w:val="00FE6C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2890D"/>
  <w15:chartTrackingRefBased/>
  <w15:docId w15:val="{6ECA2117-5865-4916-8B6A-6BB90129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3E1"/>
    <w:rPr>
      <w:rFonts w:eastAsiaTheme="minorEastAsia"/>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653E1"/>
    <w:pPr>
      <w:suppressAutoHyphens/>
      <w:autoSpaceDN w:val="0"/>
      <w:spacing w:after="0" w:line="240" w:lineRule="auto"/>
      <w:textAlignment w:val="baseline"/>
    </w:pPr>
    <w:rPr>
      <w:rFonts w:ascii="Helvetica Neue" w:eastAsia="Arial Unicode MS" w:hAnsi="Helvetica Neue" w:cs="Arial Unicode MS"/>
      <w:color w:val="000000"/>
      <w:lang w:eastAsia="sl-SI"/>
    </w:rPr>
  </w:style>
  <w:style w:type="paragraph" w:styleId="ListParagraph">
    <w:name w:val="List Paragraph"/>
    <w:basedOn w:val="Normal"/>
    <w:uiPriority w:val="34"/>
    <w:qFormat/>
    <w:rsid w:val="00C653E1"/>
    <w:pPr>
      <w:spacing w:after="200" w:line="276" w:lineRule="auto"/>
      <w:ind w:left="720"/>
      <w:contextualSpacing/>
    </w:pPr>
    <w:rPr>
      <w:rFonts w:eastAsiaTheme="minorHAnsi"/>
      <w:lang w:val="sl-SI" w:eastAsia="en-US"/>
    </w:rPr>
  </w:style>
  <w:style w:type="paragraph" w:styleId="NoSpacing">
    <w:name w:val="No Spacing"/>
    <w:uiPriority w:val="1"/>
    <w:qFormat/>
    <w:rsid w:val="00F9157F"/>
    <w:pPr>
      <w:spacing w:after="0" w:line="240" w:lineRule="auto"/>
    </w:pPr>
  </w:style>
  <w:style w:type="paragraph" w:styleId="NormalWeb">
    <w:name w:val="Normal (Web)"/>
    <w:basedOn w:val="Normal"/>
    <w:uiPriority w:val="99"/>
    <w:semiHidden/>
    <w:unhideWhenUsed/>
    <w:rsid w:val="007533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330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30F2"/>
    <w:rPr>
      <w:rFonts w:eastAsiaTheme="minorEastAsia"/>
      <w:lang w:val="en-GB" w:eastAsia="ko-KR"/>
    </w:rPr>
  </w:style>
  <w:style w:type="paragraph" w:styleId="Footer">
    <w:name w:val="footer"/>
    <w:basedOn w:val="Normal"/>
    <w:link w:val="FooterChar"/>
    <w:uiPriority w:val="99"/>
    <w:unhideWhenUsed/>
    <w:rsid w:val="002330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30F2"/>
    <w:rPr>
      <w:rFonts w:eastAsiaTheme="minorEastAsia"/>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225680">
      <w:bodyDiv w:val="1"/>
      <w:marLeft w:val="0"/>
      <w:marRight w:val="0"/>
      <w:marTop w:val="0"/>
      <w:marBottom w:val="0"/>
      <w:divBdr>
        <w:top w:val="none" w:sz="0" w:space="0" w:color="auto"/>
        <w:left w:val="none" w:sz="0" w:space="0" w:color="auto"/>
        <w:bottom w:val="none" w:sz="0" w:space="0" w:color="auto"/>
        <w:right w:val="none" w:sz="0" w:space="0" w:color="auto"/>
      </w:divBdr>
      <w:divsChild>
        <w:div w:id="1738433944">
          <w:marLeft w:val="0"/>
          <w:marRight w:val="0"/>
          <w:marTop w:val="0"/>
          <w:marBottom w:val="0"/>
          <w:divBdr>
            <w:top w:val="none" w:sz="0" w:space="0" w:color="auto"/>
            <w:left w:val="none" w:sz="0" w:space="0" w:color="auto"/>
            <w:bottom w:val="none" w:sz="0" w:space="0" w:color="auto"/>
            <w:right w:val="none" w:sz="0" w:space="0" w:color="auto"/>
          </w:divBdr>
          <w:divsChild>
            <w:div w:id="734089755">
              <w:marLeft w:val="0"/>
              <w:marRight w:val="0"/>
              <w:marTop w:val="0"/>
              <w:marBottom w:val="0"/>
              <w:divBdr>
                <w:top w:val="none" w:sz="0" w:space="0" w:color="auto"/>
                <w:left w:val="none" w:sz="0" w:space="0" w:color="auto"/>
                <w:bottom w:val="none" w:sz="0" w:space="0" w:color="auto"/>
                <w:right w:val="none" w:sz="0" w:space="0" w:color="auto"/>
              </w:divBdr>
              <w:divsChild>
                <w:div w:id="78022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DF789317</Template>
  <TotalTime>5</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mzz</dc:creator>
  <cp:keywords/>
  <dc:description/>
  <cp:lastModifiedBy>Rok Hren</cp:lastModifiedBy>
  <cp:revision>5</cp:revision>
  <dcterms:created xsi:type="dcterms:W3CDTF">2022-10-19T19:02:00Z</dcterms:created>
  <dcterms:modified xsi:type="dcterms:W3CDTF">2023-05-23T05:59:00Z</dcterms:modified>
</cp:coreProperties>
</file>