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D71F3" w14:textId="77777777" w:rsidR="00A144F1" w:rsidRPr="00BF6BE3" w:rsidRDefault="00A144F1">
      <w:pPr>
        <w:rPr>
          <w:lang w:val="sl-SI"/>
        </w:rPr>
      </w:pPr>
    </w:p>
    <w:p w14:paraId="7DA96C36" w14:textId="77777777" w:rsidR="00BF6BE3" w:rsidRDefault="00BF6BE3">
      <w:pPr>
        <w:rPr>
          <w:lang w:val="sl-SI"/>
        </w:rPr>
      </w:pPr>
    </w:p>
    <w:p w14:paraId="4DF51F41" w14:textId="77777777" w:rsidR="00BF6BE3" w:rsidRPr="00BF6BE3" w:rsidRDefault="00BF6BE3">
      <w:pPr>
        <w:rPr>
          <w:lang w:val="sl-SI"/>
        </w:rPr>
      </w:pPr>
    </w:p>
    <w:p w14:paraId="67A9576A" w14:textId="77777777" w:rsidR="00BF6BE3" w:rsidRPr="00BF6BE3" w:rsidRDefault="00BF6BE3">
      <w:pPr>
        <w:rPr>
          <w:lang w:val="sl-SI"/>
        </w:rPr>
      </w:pPr>
    </w:p>
    <w:p w14:paraId="51E9C789" w14:textId="4BE09151" w:rsidR="003D2605" w:rsidRPr="003D2605" w:rsidRDefault="00043EAD" w:rsidP="003D2605">
      <w:pPr>
        <w:spacing w:line="360" w:lineRule="auto"/>
        <w:jc w:val="center"/>
        <w:rPr>
          <w:rFonts w:ascii="Arial" w:hAnsi="Arial" w:cs="Arial"/>
          <w:b/>
        </w:rPr>
      </w:pPr>
      <w:r w:rsidRPr="003D2605">
        <w:rPr>
          <w:rFonts w:ascii="Arial" w:hAnsi="Arial" w:cs="Arial"/>
          <w:b/>
        </w:rPr>
        <w:t>Statement</w:t>
      </w:r>
      <w:r w:rsidR="000823F4" w:rsidRPr="003D2605">
        <w:rPr>
          <w:rFonts w:ascii="Arial" w:hAnsi="Arial" w:cs="Arial"/>
          <w:b/>
        </w:rPr>
        <w:t xml:space="preserve"> </w:t>
      </w:r>
      <w:r w:rsidR="003D2605" w:rsidRPr="003D2605">
        <w:rPr>
          <w:rFonts w:ascii="Arial" w:hAnsi="Arial" w:cs="Arial"/>
          <w:b/>
        </w:rPr>
        <w:t xml:space="preserve">by H.E. Mrs </w:t>
      </w:r>
      <w:proofErr w:type="spellStart"/>
      <w:r w:rsidR="003D2605" w:rsidRPr="003D2605">
        <w:rPr>
          <w:rFonts w:ascii="Arial" w:hAnsi="Arial" w:cs="Arial"/>
          <w:b/>
        </w:rPr>
        <w:t>Nataša</w:t>
      </w:r>
      <w:proofErr w:type="spellEnd"/>
      <w:r w:rsidR="003D2605" w:rsidRPr="003D2605">
        <w:rPr>
          <w:rFonts w:ascii="Arial" w:hAnsi="Arial" w:cs="Arial"/>
          <w:b/>
        </w:rPr>
        <w:t xml:space="preserve"> Pirc </w:t>
      </w:r>
      <w:proofErr w:type="spellStart"/>
      <w:r w:rsidR="003D2605" w:rsidRPr="003D2605">
        <w:rPr>
          <w:rFonts w:ascii="Arial" w:hAnsi="Arial" w:cs="Arial"/>
          <w:b/>
        </w:rPr>
        <w:t>Musar</w:t>
      </w:r>
      <w:proofErr w:type="spellEnd"/>
      <w:r w:rsidR="003D2605" w:rsidRPr="003D2605">
        <w:rPr>
          <w:rFonts w:ascii="Arial" w:hAnsi="Arial" w:cs="Arial"/>
          <w:b/>
        </w:rPr>
        <w:t>,</w:t>
      </w:r>
    </w:p>
    <w:p w14:paraId="2687ABC8" w14:textId="42966557" w:rsidR="00FD139F" w:rsidRDefault="000823F4" w:rsidP="003D2605">
      <w:pPr>
        <w:spacing w:line="360" w:lineRule="auto"/>
        <w:jc w:val="center"/>
        <w:rPr>
          <w:rFonts w:ascii="Arial" w:hAnsi="Arial" w:cs="Arial"/>
          <w:b/>
        </w:rPr>
      </w:pPr>
      <w:r w:rsidRPr="003D2605">
        <w:rPr>
          <w:rFonts w:ascii="Arial" w:hAnsi="Arial" w:cs="Arial"/>
          <w:b/>
        </w:rPr>
        <w:t>President of the Republic of Slovenia</w:t>
      </w:r>
    </w:p>
    <w:p w14:paraId="232636FC" w14:textId="77777777" w:rsidR="00BA7586" w:rsidRDefault="00BA7586" w:rsidP="00BA7586">
      <w:pPr>
        <w:spacing w:line="360" w:lineRule="auto"/>
        <w:jc w:val="center"/>
        <w:rPr>
          <w:rFonts w:ascii="Arial" w:hAnsi="Arial" w:cs="Arial"/>
        </w:rPr>
      </w:pPr>
    </w:p>
    <w:p w14:paraId="619DB454" w14:textId="5C82DB5C" w:rsidR="00BA7586" w:rsidRDefault="003D2605" w:rsidP="00BA7586">
      <w:pPr>
        <w:spacing w:line="360" w:lineRule="auto"/>
        <w:jc w:val="center"/>
        <w:rPr>
          <w:rFonts w:ascii="Arial" w:hAnsi="Arial" w:cs="Arial"/>
        </w:rPr>
      </w:pPr>
      <w:proofErr w:type="gramStart"/>
      <w:r w:rsidRPr="00BA7586">
        <w:rPr>
          <w:rFonts w:ascii="Arial" w:hAnsi="Arial" w:cs="Arial"/>
        </w:rPr>
        <w:t>at</w:t>
      </w:r>
      <w:proofErr w:type="gramEnd"/>
      <w:r w:rsidRPr="00BA7586">
        <w:rPr>
          <w:rFonts w:ascii="Arial" w:hAnsi="Arial" w:cs="Arial"/>
        </w:rPr>
        <w:t xml:space="preserve"> the </w:t>
      </w:r>
    </w:p>
    <w:p w14:paraId="1A5225DA" w14:textId="77777777" w:rsidR="00BA7586" w:rsidRDefault="00BA7586" w:rsidP="00BA7586">
      <w:pPr>
        <w:spacing w:line="360" w:lineRule="auto"/>
        <w:jc w:val="center"/>
        <w:rPr>
          <w:rFonts w:ascii="Arial" w:hAnsi="Arial" w:cs="Arial"/>
        </w:rPr>
      </w:pPr>
    </w:p>
    <w:p w14:paraId="483C955F" w14:textId="7A1BDF4A" w:rsidR="003D2605" w:rsidRPr="00BA7586" w:rsidRDefault="003D2605" w:rsidP="00BA7586">
      <w:pPr>
        <w:spacing w:line="360" w:lineRule="auto"/>
        <w:jc w:val="center"/>
        <w:rPr>
          <w:rFonts w:ascii="Arial" w:hAnsi="Arial" w:cs="Arial"/>
          <w:b/>
        </w:rPr>
      </w:pPr>
      <w:r w:rsidRPr="00BA7586">
        <w:rPr>
          <w:rFonts w:ascii="Arial" w:hAnsi="Arial" w:cs="Arial"/>
          <w:b/>
        </w:rPr>
        <w:t xml:space="preserve">United Nations Conference on </w:t>
      </w:r>
      <w:proofErr w:type="spellStart"/>
      <w:r w:rsidRPr="00BA7586">
        <w:rPr>
          <w:rFonts w:ascii="Arial" w:hAnsi="Arial" w:cs="Arial"/>
          <w:b/>
        </w:rPr>
        <w:t>the</w:t>
      </w:r>
      <w:proofErr w:type="spellEnd"/>
      <w:r w:rsidRPr="00BA7586">
        <w:rPr>
          <w:rFonts w:ascii="Arial" w:hAnsi="Arial" w:cs="Arial"/>
          <w:b/>
        </w:rPr>
        <w:t xml:space="preserve"> </w:t>
      </w:r>
      <w:proofErr w:type="spellStart"/>
      <w:r w:rsidRPr="00BA7586">
        <w:rPr>
          <w:rFonts w:ascii="Arial" w:hAnsi="Arial" w:cs="Arial"/>
          <w:b/>
        </w:rPr>
        <w:t>Midterm</w:t>
      </w:r>
      <w:proofErr w:type="spellEnd"/>
      <w:r w:rsidRPr="00BA7586">
        <w:rPr>
          <w:rFonts w:ascii="Arial" w:hAnsi="Arial" w:cs="Arial"/>
          <w:b/>
        </w:rPr>
        <w:t xml:space="preserve"> </w:t>
      </w:r>
      <w:proofErr w:type="spellStart"/>
      <w:r w:rsidRPr="00BA7586">
        <w:rPr>
          <w:rFonts w:ascii="Arial" w:hAnsi="Arial" w:cs="Arial"/>
          <w:b/>
        </w:rPr>
        <w:t>Comprehensive</w:t>
      </w:r>
      <w:proofErr w:type="spellEnd"/>
      <w:r w:rsidRPr="00BA7586">
        <w:rPr>
          <w:rFonts w:ascii="Arial" w:hAnsi="Arial" w:cs="Arial"/>
          <w:b/>
        </w:rPr>
        <w:t xml:space="preserve"> </w:t>
      </w:r>
      <w:proofErr w:type="spellStart"/>
      <w:r w:rsidRPr="00BA7586">
        <w:rPr>
          <w:rFonts w:ascii="Arial" w:hAnsi="Arial" w:cs="Arial"/>
          <w:b/>
        </w:rPr>
        <w:t>Review</w:t>
      </w:r>
      <w:proofErr w:type="spellEnd"/>
      <w:r w:rsidRPr="00BA7586">
        <w:rPr>
          <w:rFonts w:ascii="Arial" w:hAnsi="Arial" w:cs="Arial"/>
          <w:b/>
        </w:rPr>
        <w:t xml:space="preserve"> </w:t>
      </w:r>
      <w:proofErr w:type="spellStart"/>
      <w:r w:rsidRPr="00BA7586">
        <w:rPr>
          <w:rFonts w:ascii="Arial" w:hAnsi="Arial" w:cs="Arial"/>
          <w:b/>
        </w:rPr>
        <w:t>of</w:t>
      </w:r>
      <w:proofErr w:type="spellEnd"/>
      <w:r w:rsidRPr="00BA7586">
        <w:rPr>
          <w:rFonts w:ascii="Arial" w:hAnsi="Arial" w:cs="Arial"/>
          <w:b/>
        </w:rPr>
        <w:t xml:space="preserve"> </w:t>
      </w:r>
      <w:proofErr w:type="spellStart"/>
      <w:r w:rsidRPr="00BA7586">
        <w:rPr>
          <w:rFonts w:ascii="Arial" w:hAnsi="Arial" w:cs="Arial"/>
          <w:b/>
        </w:rPr>
        <w:t>the</w:t>
      </w:r>
      <w:proofErr w:type="spellEnd"/>
      <w:r w:rsidRPr="00BA7586">
        <w:rPr>
          <w:rFonts w:ascii="Arial" w:hAnsi="Arial" w:cs="Arial"/>
          <w:b/>
        </w:rPr>
        <w:t xml:space="preserve"> </w:t>
      </w:r>
      <w:proofErr w:type="spellStart"/>
      <w:r w:rsidRPr="00BA7586">
        <w:rPr>
          <w:rFonts w:ascii="Arial" w:hAnsi="Arial" w:cs="Arial"/>
          <w:b/>
        </w:rPr>
        <w:t>Implementation</w:t>
      </w:r>
      <w:proofErr w:type="spellEnd"/>
      <w:r w:rsidRPr="00BA7586">
        <w:rPr>
          <w:rFonts w:ascii="Arial" w:hAnsi="Arial" w:cs="Arial"/>
          <w:b/>
        </w:rPr>
        <w:t xml:space="preserve"> </w:t>
      </w:r>
      <w:proofErr w:type="spellStart"/>
      <w:r w:rsidRPr="00BA7586">
        <w:rPr>
          <w:rFonts w:ascii="Arial" w:hAnsi="Arial" w:cs="Arial"/>
          <w:b/>
        </w:rPr>
        <w:t>of</w:t>
      </w:r>
      <w:proofErr w:type="spellEnd"/>
      <w:r w:rsidRPr="00BA7586">
        <w:rPr>
          <w:rFonts w:ascii="Arial" w:hAnsi="Arial" w:cs="Arial"/>
          <w:b/>
        </w:rPr>
        <w:t xml:space="preserve"> </w:t>
      </w:r>
      <w:proofErr w:type="spellStart"/>
      <w:r w:rsidRPr="00BA7586">
        <w:rPr>
          <w:rFonts w:ascii="Arial" w:hAnsi="Arial" w:cs="Arial"/>
          <w:b/>
        </w:rPr>
        <w:t>the</w:t>
      </w:r>
      <w:proofErr w:type="spellEnd"/>
      <w:r w:rsidRPr="00BA7586">
        <w:rPr>
          <w:rFonts w:ascii="Arial" w:hAnsi="Arial" w:cs="Arial"/>
          <w:b/>
        </w:rPr>
        <w:t xml:space="preserve"> </w:t>
      </w:r>
      <w:proofErr w:type="spellStart"/>
      <w:r w:rsidRPr="00BA7586">
        <w:rPr>
          <w:rFonts w:ascii="Arial" w:hAnsi="Arial" w:cs="Arial"/>
          <w:b/>
        </w:rPr>
        <w:t>Objectives</w:t>
      </w:r>
      <w:proofErr w:type="spellEnd"/>
      <w:r w:rsidRPr="00BA7586">
        <w:rPr>
          <w:rFonts w:ascii="Arial" w:hAnsi="Arial" w:cs="Arial"/>
          <w:b/>
        </w:rPr>
        <w:t xml:space="preserve"> </w:t>
      </w:r>
      <w:proofErr w:type="spellStart"/>
      <w:r w:rsidRPr="00BA7586">
        <w:rPr>
          <w:rFonts w:ascii="Arial" w:hAnsi="Arial" w:cs="Arial"/>
          <w:b/>
        </w:rPr>
        <w:t>of</w:t>
      </w:r>
      <w:proofErr w:type="spellEnd"/>
      <w:r w:rsidRPr="00BA7586">
        <w:rPr>
          <w:rFonts w:ascii="Arial" w:hAnsi="Arial" w:cs="Arial"/>
          <w:b/>
        </w:rPr>
        <w:t xml:space="preserve"> </w:t>
      </w:r>
      <w:proofErr w:type="spellStart"/>
      <w:r w:rsidRPr="00BA7586">
        <w:rPr>
          <w:rFonts w:ascii="Arial" w:hAnsi="Arial" w:cs="Arial"/>
          <w:b/>
        </w:rPr>
        <w:t>the</w:t>
      </w:r>
      <w:proofErr w:type="spellEnd"/>
      <w:r w:rsidRPr="00BA7586">
        <w:rPr>
          <w:rFonts w:ascii="Arial" w:hAnsi="Arial" w:cs="Arial"/>
          <w:b/>
        </w:rPr>
        <w:t xml:space="preserve"> </w:t>
      </w:r>
      <w:proofErr w:type="spellStart"/>
      <w:r w:rsidRPr="00BA7586">
        <w:rPr>
          <w:rFonts w:ascii="Arial" w:hAnsi="Arial" w:cs="Arial"/>
          <w:b/>
        </w:rPr>
        <w:t>International</w:t>
      </w:r>
      <w:proofErr w:type="spellEnd"/>
      <w:r w:rsidRPr="00BA7586">
        <w:rPr>
          <w:rFonts w:ascii="Arial" w:hAnsi="Arial" w:cs="Arial"/>
          <w:b/>
        </w:rPr>
        <w:t xml:space="preserve"> </w:t>
      </w:r>
      <w:proofErr w:type="spellStart"/>
      <w:r w:rsidRPr="00BA7586">
        <w:rPr>
          <w:rFonts w:ascii="Arial" w:hAnsi="Arial" w:cs="Arial"/>
          <w:b/>
        </w:rPr>
        <w:t>Decade</w:t>
      </w:r>
      <w:proofErr w:type="spellEnd"/>
      <w:r w:rsidRPr="00BA7586">
        <w:rPr>
          <w:rFonts w:ascii="Arial" w:hAnsi="Arial" w:cs="Arial"/>
          <w:b/>
        </w:rPr>
        <w:t xml:space="preserve"> </w:t>
      </w:r>
      <w:proofErr w:type="spellStart"/>
      <w:r w:rsidRPr="00BA7586">
        <w:rPr>
          <w:rFonts w:ascii="Arial" w:hAnsi="Arial" w:cs="Arial"/>
          <w:b/>
        </w:rPr>
        <w:t>for</w:t>
      </w:r>
      <w:proofErr w:type="spellEnd"/>
      <w:r w:rsidRPr="00BA7586">
        <w:rPr>
          <w:rFonts w:ascii="Arial" w:hAnsi="Arial" w:cs="Arial"/>
          <w:b/>
        </w:rPr>
        <w:t xml:space="preserve"> </w:t>
      </w:r>
      <w:proofErr w:type="spellStart"/>
      <w:r w:rsidRPr="00BA7586">
        <w:rPr>
          <w:rFonts w:ascii="Arial" w:hAnsi="Arial" w:cs="Arial"/>
          <w:b/>
        </w:rPr>
        <w:t>Action</w:t>
      </w:r>
      <w:proofErr w:type="spellEnd"/>
      <w:r w:rsidRPr="00BA7586">
        <w:rPr>
          <w:rFonts w:ascii="Arial" w:hAnsi="Arial" w:cs="Arial"/>
          <w:b/>
        </w:rPr>
        <w:t>, “</w:t>
      </w:r>
      <w:proofErr w:type="spellStart"/>
      <w:r w:rsidRPr="00BA7586">
        <w:rPr>
          <w:rFonts w:ascii="Arial" w:hAnsi="Arial" w:cs="Arial"/>
          <w:b/>
        </w:rPr>
        <w:t>Water</w:t>
      </w:r>
      <w:proofErr w:type="spellEnd"/>
      <w:r w:rsidRPr="00BA7586">
        <w:rPr>
          <w:rFonts w:ascii="Arial" w:hAnsi="Arial" w:cs="Arial"/>
          <w:b/>
        </w:rPr>
        <w:t xml:space="preserve"> </w:t>
      </w:r>
      <w:proofErr w:type="spellStart"/>
      <w:r w:rsidRPr="00BA7586">
        <w:rPr>
          <w:rFonts w:ascii="Arial" w:hAnsi="Arial" w:cs="Arial"/>
          <w:b/>
        </w:rPr>
        <w:t>for</w:t>
      </w:r>
      <w:proofErr w:type="spellEnd"/>
      <w:r w:rsidRPr="00BA7586">
        <w:rPr>
          <w:rFonts w:ascii="Arial" w:hAnsi="Arial" w:cs="Arial"/>
          <w:b/>
        </w:rPr>
        <w:t xml:space="preserve"> </w:t>
      </w:r>
      <w:proofErr w:type="spellStart"/>
      <w:r w:rsidRPr="00BA7586">
        <w:rPr>
          <w:rFonts w:ascii="Arial" w:hAnsi="Arial" w:cs="Arial"/>
          <w:b/>
        </w:rPr>
        <w:t>Sustainable</w:t>
      </w:r>
      <w:proofErr w:type="spellEnd"/>
      <w:r w:rsidRPr="00BA7586">
        <w:rPr>
          <w:rFonts w:ascii="Arial" w:hAnsi="Arial" w:cs="Arial"/>
          <w:b/>
        </w:rPr>
        <w:t xml:space="preserve"> </w:t>
      </w:r>
      <w:proofErr w:type="spellStart"/>
      <w:r w:rsidRPr="00BA7586">
        <w:rPr>
          <w:rFonts w:ascii="Arial" w:hAnsi="Arial" w:cs="Arial"/>
          <w:b/>
        </w:rPr>
        <w:t>Development</w:t>
      </w:r>
      <w:proofErr w:type="spellEnd"/>
      <w:r w:rsidRPr="00BA7586">
        <w:rPr>
          <w:rFonts w:ascii="Arial" w:hAnsi="Arial" w:cs="Arial"/>
          <w:b/>
        </w:rPr>
        <w:t>”, 2018–2028</w:t>
      </w:r>
    </w:p>
    <w:p w14:paraId="7253BA67" w14:textId="77777777" w:rsidR="003D2605" w:rsidRPr="003D2605" w:rsidRDefault="003D2605" w:rsidP="003D2605">
      <w:pPr>
        <w:spacing w:line="360" w:lineRule="auto"/>
        <w:jc w:val="center"/>
        <w:rPr>
          <w:rFonts w:ascii="Arial" w:hAnsi="Arial" w:cs="Arial"/>
        </w:rPr>
      </w:pPr>
    </w:p>
    <w:p w14:paraId="6B7045BB" w14:textId="1388633C" w:rsidR="00BF6BE3" w:rsidRPr="00BF6BE3" w:rsidRDefault="000823F4" w:rsidP="00BF6BE3">
      <w:pPr>
        <w:spacing w:line="360" w:lineRule="auto"/>
        <w:jc w:val="center"/>
        <w:rPr>
          <w:rFonts w:ascii="Arial" w:hAnsi="Arial" w:cs="Arial"/>
          <w:lang w:val="sl-SI"/>
        </w:rPr>
      </w:pPr>
      <w:r w:rsidRPr="000823F4">
        <w:rPr>
          <w:rFonts w:ascii="Arial" w:hAnsi="Arial" w:cs="Arial"/>
        </w:rPr>
        <w:t>New York</w:t>
      </w:r>
      <w:r w:rsidR="00132A72" w:rsidRPr="000823F4">
        <w:rPr>
          <w:rFonts w:ascii="Arial" w:hAnsi="Arial" w:cs="Arial"/>
        </w:rPr>
        <w:t xml:space="preserve">, </w:t>
      </w:r>
      <w:r w:rsidRPr="000823F4">
        <w:rPr>
          <w:rFonts w:ascii="Arial" w:hAnsi="Arial" w:cs="Arial"/>
        </w:rPr>
        <w:t xml:space="preserve">22 March </w:t>
      </w:r>
      <w:r w:rsidR="00BF6BE3" w:rsidRPr="000823F4">
        <w:rPr>
          <w:rFonts w:ascii="Arial" w:hAnsi="Arial" w:cs="Arial"/>
        </w:rPr>
        <w:t>2023</w:t>
      </w:r>
    </w:p>
    <w:p w14:paraId="4D2FF9EA" w14:textId="77777777" w:rsidR="00BF6BE3" w:rsidRDefault="00BF6BE3" w:rsidP="00BF6BE3">
      <w:pPr>
        <w:spacing w:line="360" w:lineRule="auto"/>
        <w:jc w:val="both"/>
        <w:rPr>
          <w:rFonts w:ascii="Arial" w:hAnsi="Arial" w:cs="Arial"/>
          <w:lang w:val="sl-SI"/>
        </w:rPr>
      </w:pPr>
    </w:p>
    <w:p w14:paraId="0E00C0E7" w14:textId="77777777" w:rsidR="00BF6BE3" w:rsidRPr="00866B81" w:rsidRDefault="00BF6BE3" w:rsidP="00BF6BE3">
      <w:pPr>
        <w:spacing w:line="360" w:lineRule="auto"/>
        <w:jc w:val="both"/>
        <w:rPr>
          <w:rFonts w:ascii="Arial" w:hAnsi="Arial" w:cs="Arial"/>
          <w:lang w:val="sl-SI"/>
        </w:rPr>
      </w:pPr>
    </w:p>
    <w:p w14:paraId="558F87FD" w14:textId="2C333FA5" w:rsidR="00BF6BE3" w:rsidRPr="000823F4" w:rsidRDefault="000823F4" w:rsidP="00BF6BE3">
      <w:pPr>
        <w:spacing w:line="360" w:lineRule="auto"/>
        <w:jc w:val="right"/>
        <w:rPr>
          <w:rFonts w:ascii="Arial" w:hAnsi="Arial" w:cs="Arial"/>
        </w:rPr>
      </w:pPr>
      <w:r w:rsidRPr="000823F4">
        <w:rPr>
          <w:rFonts w:ascii="Arial" w:hAnsi="Arial" w:cs="Arial"/>
        </w:rPr>
        <w:t>Check against delivery</w:t>
      </w:r>
      <w:r w:rsidR="00866B81" w:rsidRPr="000823F4">
        <w:rPr>
          <w:rFonts w:ascii="Arial" w:hAnsi="Arial" w:cs="Arial"/>
        </w:rPr>
        <w:t>.</w:t>
      </w:r>
    </w:p>
    <w:p w14:paraId="64861CDD" w14:textId="77777777" w:rsidR="00BF6BE3" w:rsidRDefault="00BF6BE3" w:rsidP="00BF6BE3">
      <w:pPr>
        <w:spacing w:line="360" w:lineRule="auto"/>
        <w:jc w:val="both"/>
        <w:rPr>
          <w:rFonts w:ascii="Arial" w:hAnsi="Arial" w:cs="Arial"/>
          <w:lang w:val="sl-SI"/>
        </w:rPr>
      </w:pPr>
    </w:p>
    <w:p w14:paraId="2F8CE167" w14:textId="77777777" w:rsidR="00BA7586" w:rsidRPr="00A97D18" w:rsidRDefault="00BA7586" w:rsidP="00BA7586">
      <w:pPr>
        <w:spacing w:line="360" w:lineRule="auto"/>
        <w:jc w:val="both"/>
        <w:rPr>
          <w:rFonts w:ascii="Arial" w:hAnsi="Arial" w:cs="Arial"/>
          <w:i/>
        </w:rPr>
      </w:pPr>
      <w:r w:rsidRPr="00A97D18">
        <w:rPr>
          <w:rFonts w:ascii="Arial" w:hAnsi="Arial" w:cs="Arial"/>
          <w:i/>
        </w:rPr>
        <w:t xml:space="preserve">Excellences, Ladies and Gentlemen, </w:t>
      </w:r>
    </w:p>
    <w:p w14:paraId="4AAFFC84" w14:textId="77777777" w:rsidR="00BA7586" w:rsidRPr="00A97D18" w:rsidRDefault="00BA7586" w:rsidP="00BA7586">
      <w:pPr>
        <w:spacing w:line="360" w:lineRule="auto"/>
        <w:jc w:val="both"/>
        <w:rPr>
          <w:rFonts w:ascii="Arial" w:hAnsi="Arial" w:cs="Arial"/>
          <w:i/>
        </w:rPr>
      </w:pPr>
    </w:p>
    <w:p w14:paraId="5C773476" w14:textId="77777777" w:rsidR="00BA7586" w:rsidRPr="00A97D18" w:rsidRDefault="00BA7586" w:rsidP="00BA7586">
      <w:pPr>
        <w:spacing w:line="360" w:lineRule="auto"/>
        <w:jc w:val="both"/>
        <w:rPr>
          <w:rFonts w:ascii="Arial" w:hAnsi="Arial" w:cs="Arial"/>
          <w:i/>
        </w:rPr>
      </w:pPr>
      <w:r w:rsidRPr="00A97D18">
        <w:rPr>
          <w:rFonts w:ascii="Arial" w:hAnsi="Arial" w:cs="Arial"/>
          <w:i/>
        </w:rPr>
        <w:t>Slovenia is one of the most water-rich countries in Europe. We may be fortunate, but we are not complacent. For starters, we protect our water by law. Our Constitution enshrines water as a fundamental human right. It protects Slovenia’s abundant supplies of water as a public good and not a market commodity.</w:t>
      </w:r>
    </w:p>
    <w:p w14:paraId="64246AE8" w14:textId="77777777" w:rsidR="00BA7586" w:rsidRPr="00A97D18" w:rsidRDefault="00BA7586" w:rsidP="00BA7586">
      <w:pPr>
        <w:spacing w:line="360" w:lineRule="auto"/>
        <w:jc w:val="both"/>
        <w:rPr>
          <w:rFonts w:ascii="Arial" w:hAnsi="Arial" w:cs="Arial"/>
          <w:i/>
        </w:rPr>
      </w:pPr>
    </w:p>
    <w:p w14:paraId="64263087" w14:textId="77777777" w:rsidR="00BA7586" w:rsidRPr="00A97D18" w:rsidRDefault="00BA7586" w:rsidP="00BA7586">
      <w:pPr>
        <w:spacing w:line="360" w:lineRule="auto"/>
        <w:jc w:val="both"/>
        <w:rPr>
          <w:rFonts w:ascii="Arial" w:hAnsi="Arial" w:cs="Arial"/>
          <w:i/>
        </w:rPr>
      </w:pPr>
      <w:r w:rsidRPr="00A97D18">
        <w:rPr>
          <w:rFonts w:ascii="Arial" w:hAnsi="Arial" w:cs="Arial"/>
          <w:i/>
        </w:rPr>
        <w:t xml:space="preserve">We are fully aware that there is still work to </w:t>
      </w:r>
      <w:proofErr w:type="gramStart"/>
      <w:r w:rsidRPr="00A97D18">
        <w:rPr>
          <w:rFonts w:ascii="Arial" w:hAnsi="Arial" w:cs="Arial"/>
          <w:i/>
        </w:rPr>
        <w:t>be done</w:t>
      </w:r>
      <w:proofErr w:type="gramEnd"/>
      <w:r w:rsidRPr="00A97D18">
        <w:rPr>
          <w:rFonts w:ascii="Arial" w:hAnsi="Arial" w:cs="Arial"/>
          <w:i/>
        </w:rPr>
        <w:t xml:space="preserve"> not only nationally, but also internationally. We must protect our water ecosystems. We must ensure access to clean drinking water for all.</w:t>
      </w:r>
    </w:p>
    <w:p w14:paraId="28209A9D" w14:textId="77777777" w:rsidR="00BA7586" w:rsidRPr="00A97D18" w:rsidRDefault="00BA7586" w:rsidP="00BA7586">
      <w:pPr>
        <w:spacing w:line="360" w:lineRule="auto"/>
        <w:jc w:val="both"/>
        <w:rPr>
          <w:rFonts w:ascii="Arial" w:hAnsi="Arial" w:cs="Arial"/>
          <w:i/>
        </w:rPr>
      </w:pPr>
    </w:p>
    <w:p w14:paraId="05D83E46" w14:textId="77777777" w:rsidR="00BA7586" w:rsidRDefault="00BA7586" w:rsidP="00BA7586">
      <w:pPr>
        <w:spacing w:line="360" w:lineRule="auto"/>
        <w:jc w:val="both"/>
        <w:rPr>
          <w:rFonts w:ascii="Arial" w:hAnsi="Arial" w:cs="Arial"/>
          <w:i/>
        </w:rPr>
      </w:pPr>
      <w:r w:rsidRPr="00A97D18">
        <w:rPr>
          <w:rFonts w:ascii="Arial" w:hAnsi="Arial" w:cs="Arial"/>
          <w:i/>
        </w:rPr>
        <w:t>Good drinking water must not be an unattainable luxury. It is, after all, an undeniable human right and an irreplaceable public good. This is something my country and its people, including our civil society, resolutely stand for.</w:t>
      </w:r>
    </w:p>
    <w:p w14:paraId="53D9B09C" w14:textId="77777777" w:rsidR="00BA7586" w:rsidRPr="00D93039" w:rsidRDefault="00BA7586" w:rsidP="00BA7586">
      <w:pPr>
        <w:spacing w:line="360" w:lineRule="auto"/>
        <w:jc w:val="both"/>
        <w:rPr>
          <w:rFonts w:ascii="Arial" w:hAnsi="Arial" w:cs="Arial"/>
          <w:i/>
        </w:rPr>
      </w:pPr>
    </w:p>
    <w:p w14:paraId="61593ED1" w14:textId="77777777" w:rsidR="00BA7586" w:rsidRPr="00D93039" w:rsidRDefault="00BA7586" w:rsidP="00BA7586">
      <w:pPr>
        <w:spacing w:line="360" w:lineRule="auto"/>
        <w:jc w:val="both"/>
        <w:rPr>
          <w:rFonts w:ascii="Arial" w:hAnsi="Arial" w:cs="Arial"/>
          <w:i/>
        </w:rPr>
      </w:pPr>
      <w:r w:rsidRPr="00D93039">
        <w:rPr>
          <w:rFonts w:ascii="Arial" w:hAnsi="Arial" w:cs="Arial"/>
          <w:i/>
        </w:rPr>
        <w:lastRenderedPageBreak/>
        <w:t xml:space="preserve">Ladies and Gentlemen, </w:t>
      </w:r>
    </w:p>
    <w:p w14:paraId="37CBB237" w14:textId="77777777" w:rsidR="00BA7586" w:rsidRPr="00D93039" w:rsidRDefault="00BA7586" w:rsidP="00BA7586">
      <w:pPr>
        <w:spacing w:line="360" w:lineRule="auto"/>
        <w:jc w:val="both"/>
        <w:rPr>
          <w:rFonts w:ascii="Arial" w:hAnsi="Arial" w:cs="Arial"/>
          <w:i/>
        </w:rPr>
      </w:pPr>
    </w:p>
    <w:p w14:paraId="1C80BD1A" w14:textId="77777777" w:rsidR="00BA7586" w:rsidRPr="00D93039" w:rsidRDefault="00BA7586" w:rsidP="00BA7586">
      <w:pPr>
        <w:spacing w:line="360" w:lineRule="auto"/>
        <w:jc w:val="both"/>
        <w:rPr>
          <w:rFonts w:ascii="Arial" w:hAnsi="Arial" w:cs="Arial"/>
          <w:i/>
        </w:rPr>
      </w:pPr>
      <w:r w:rsidRPr="00D93039">
        <w:rPr>
          <w:rFonts w:ascii="Arial" w:hAnsi="Arial" w:cs="Arial"/>
          <w:i/>
        </w:rPr>
        <w:t>Water is life. Water is existence. Water is peace. As the auth</w:t>
      </w:r>
      <w:r>
        <w:rPr>
          <w:rFonts w:ascii="Arial" w:hAnsi="Arial" w:cs="Arial"/>
          <w:i/>
        </w:rPr>
        <w:t>or of the Starfish Story said: “</w:t>
      </w:r>
      <w:r w:rsidRPr="00D93039">
        <w:rPr>
          <w:rFonts w:ascii="Arial" w:hAnsi="Arial" w:cs="Arial"/>
          <w:i/>
        </w:rPr>
        <w:t>If there is magic on this pl</w:t>
      </w:r>
      <w:r>
        <w:rPr>
          <w:rFonts w:ascii="Arial" w:hAnsi="Arial" w:cs="Arial"/>
          <w:i/>
        </w:rPr>
        <w:t>anet, it is contained in water.”</w:t>
      </w:r>
    </w:p>
    <w:p w14:paraId="11E34F1D" w14:textId="77777777" w:rsidR="00BA7586" w:rsidRPr="00D93039" w:rsidRDefault="00BA7586" w:rsidP="00BA7586">
      <w:pPr>
        <w:spacing w:line="360" w:lineRule="auto"/>
        <w:jc w:val="both"/>
        <w:rPr>
          <w:rFonts w:ascii="Arial" w:hAnsi="Arial" w:cs="Arial"/>
          <w:i/>
        </w:rPr>
      </w:pPr>
    </w:p>
    <w:p w14:paraId="585EB5A5" w14:textId="77777777" w:rsidR="00BA7586" w:rsidRDefault="00BA7586" w:rsidP="00BA7586">
      <w:pPr>
        <w:spacing w:line="360" w:lineRule="auto"/>
        <w:jc w:val="both"/>
        <w:rPr>
          <w:rFonts w:ascii="Arial" w:hAnsi="Arial" w:cs="Arial"/>
          <w:i/>
        </w:rPr>
      </w:pPr>
      <w:r w:rsidRPr="00D93039">
        <w:rPr>
          <w:rFonts w:ascii="Arial" w:hAnsi="Arial" w:cs="Arial"/>
          <w:i/>
        </w:rPr>
        <w:t xml:space="preserve">Yet human action has thrown our planet off balance. </w:t>
      </w:r>
      <w:r>
        <w:rPr>
          <w:rFonts w:ascii="Arial" w:hAnsi="Arial" w:cs="Arial"/>
          <w:i/>
        </w:rPr>
        <w:t>The w</w:t>
      </w:r>
      <w:r w:rsidRPr="00D93039">
        <w:rPr>
          <w:rFonts w:ascii="Arial" w:hAnsi="Arial" w:cs="Arial"/>
          <w:i/>
        </w:rPr>
        <w:t>ater, climate</w:t>
      </w:r>
      <w:r>
        <w:rPr>
          <w:rFonts w:ascii="Arial" w:hAnsi="Arial" w:cs="Arial"/>
          <w:i/>
        </w:rPr>
        <w:t>,</w:t>
      </w:r>
      <w:r w:rsidRPr="00D93039">
        <w:rPr>
          <w:rFonts w:ascii="Arial" w:hAnsi="Arial" w:cs="Arial"/>
          <w:i/>
        </w:rPr>
        <w:t xml:space="preserve"> and biodiversity cris</w:t>
      </w:r>
      <w:r>
        <w:rPr>
          <w:rFonts w:ascii="Arial" w:hAnsi="Arial" w:cs="Arial"/>
          <w:i/>
        </w:rPr>
        <w:t>e</w:t>
      </w:r>
      <w:r w:rsidRPr="00D93039">
        <w:rPr>
          <w:rFonts w:ascii="Arial" w:hAnsi="Arial" w:cs="Arial"/>
          <w:i/>
        </w:rPr>
        <w:t xml:space="preserve">s are interacting and exacerbating each other. Our right to </w:t>
      </w:r>
      <w:r>
        <w:rPr>
          <w:rFonts w:ascii="Arial" w:hAnsi="Arial" w:cs="Arial"/>
          <w:i/>
        </w:rPr>
        <w:t xml:space="preserve">a </w:t>
      </w:r>
      <w:r w:rsidRPr="00D93039">
        <w:rPr>
          <w:rFonts w:ascii="Arial" w:hAnsi="Arial" w:cs="Arial"/>
          <w:i/>
        </w:rPr>
        <w:t xml:space="preserve">healthy environment stems from the notion of environmental justice. </w:t>
      </w:r>
    </w:p>
    <w:p w14:paraId="446B57ED" w14:textId="77777777" w:rsidR="00BA7586" w:rsidRDefault="00BA7586" w:rsidP="00BA7586">
      <w:pPr>
        <w:spacing w:line="360" w:lineRule="auto"/>
        <w:jc w:val="both"/>
        <w:rPr>
          <w:rFonts w:ascii="Arial" w:hAnsi="Arial" w:cs="Arial"/>
          <w:i/>
        </w:rPr>
      </w:pPr>
    </w:p>
    <w:p w14:paraId="651908E5" w14:textId="77777777" w:rsidR="00BA7586" w:rsidRDefault="00BA7586" w:rsidP="00BA7586">
      <w:pPr>
        <w:spacing w:line="360" w:lineRule="auto"/>
        <w:jc w:val="both"/>
        <w:rPr>
          <w:rFonts w:ascii="Arial" w:hAnsi="Arial" w:cs="Arial"/>
          <w:i/>
        </w:rPr>
      </w:pPr>
      <w:r>
        <w:rPr>
          <w:rFonts w:ascii="Arial" w:hAnsi="Arial" w:cs="Arial"/>
          <w:i/>
        </w:rPr>
        <w:t>F</w:t>
      </w:r>
      <w:r w:rsidRPr="000823F4">
        <w:rPr>
          <w:rFonts w:ascii="Arial" w:hAnsi="Arial" w:cs="Arial"/>
          <w:i/>
        </w:rPr>
        <w:t>or our climate action to be effective, we cannot ignore human rights to clean water and sanitation for all. We also know water scarcity affects children, women and men differently. We must therefore devise policies that will meet the needs of all.</w:t>
      </w:r>
      <w:r>
        <w:rPr>
          <w:rFonts w:ascii="Arial" w:hAnsi="Arial" w:cs="Arial"/>
          <w:i/>
        </w:rPr>
        <w:t xml:space="preserve"> </w:t>
      </w:r>
      <w:r w:rsidRPr="00221335">
        <w:rPr>
          <w:rFonts w:ascii="Arial" w:hAnsi="Arial" w:cs="Arial"/>
          <w:i/>
        </w:rPr>
        <w:t>Water equity will help drive a much</w:t>
      </w:r>
      <w:r>
        <w:rPr>
          <w:rFonts w:ascii="Arial" w:hAnsi="Arial" w:cs="Arial"/>
          <w:i/>
        </w:rPr>
        <w:t>-</w:t>
      </w:r>
      <w:r w:rsidRPr="00221335">
        <w:rPr>
          <w:rFonts w:ascii="Arial" w:hAnsi="Arial" w:cs="Arial"/>
          <w:i/>
        </w:rPr>
        <w:t>needed transformation towards a regenerative economy that preserves natural resources for future generations</w:t>
      </w:r>
      <w:r>
        <w:rPr>
          <w:rFonts w:ascii="Arial" w:hAnsi="Arial" w:cs="Arial"/>
          <w:i/>
        </w:rPr>
        <w:t>.</w:t>
      </w:r>
    </w:p>
    <w:p w14:paraId="0C772551" w14:textId="77777777" w:rsidR="00BA7586" w:rsidRPr="00D93039" w:rsidRDefault="00BA7586" w:rsidP="00BA7586">
      <w:pPr>
        <w:spacing w:line="360" w:lineRule="auto"/>
        <w:jc w:val="both"/>
        <w:rPr>
          <w:rFonts w:ascii="Arial" w:hAnsi="Arial" w:cs="Arial"/>
          <w:i/>
        </w:rPr>
      </w:pPr>
    </w:p>
    <w:p w14:paraId="51DF4C06"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How can we get there? Indeed, we need decisive action and global solidarity. </w:t>
      </w:r>
    </w:p>
    <w:p w14:paraId="7E745379" w14:textId="77777777" w:rsidR="00BA7586" w:rsidRPr="00D93039" w:rsidRDefault="00BA7586" w:rsidP="00BA7586">
      <w:pPr>
        <w:spacing w:line="360" w:lineRule="auto"/>
        <w:jc w:val="both"/>
        <w:rPr>
          <w:rFonts w:ascii="Arial" w:hAnsi="Arial" w:cs="Arial"/>
          <w:i/>
        </w:rPr>
      </w:pPr>
    </w:p>
    <w:p w14:paraId="4FB34C3B"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Firstly, we urgently need a strong international water voice! We need a </w:t>
      </w:r>
      <w:r w:rsidRPr="00343F8F">
        <w:rPr>
          <w:rFonts w:ascii="Arial" w:hAnsi="Arial" w:cs="Arial"/>
          <w:b/>
          <w:i/>
        </w:rPr>
        <w:t>UN Special Envoy for Water</w:t>
      </w:r>
      <w:r w:rsidRPr="00D93039">
        <w:rPr>
          <w:rFonts w:ascii="Arial" w:hAnsi="Arial" w:cs="Arial"/>
          <w:i/>
        </w:rPr>
        <w:t xml:space="preserve">. An appeal to that effect </w:t>
      </w:r>
      <w:proofErr w:type="gramStart"/>
      <w:r w:rsidRPr="00D93039">
        <w:rPr>
          <w:rFonts w:ascii="Arial" w:hAnsi="Arial" w:cs="Arial"/>
          <w:i/>
        </w:rPr>
        <w:t>was signed</w:t>
      </w:r>
      <w:proofErr w:type="gramEnd"/>
      <w:r w:rsidRPr="00D93039">
        <w:rPr>
          <w:rFonts w:ascii="Arial" w:hAnsi="Arial" w:cs="Arial"/>
          <w:i/>
        </w:rPr>
        <w:t xml:space="preserve"> by over 150 countries as an important step towards better coherence of water efforts inside and outside of the UN. </w:t>
      </w:r>
      <w:r>
        <w:rPr>
          <w:rFonts w:ascii="Arial" w:hAnsi="Arial" w:cs="Arial"/>
          <w:i/>
        </w:rPr>
        <w:t>Such an envoy</w:t>
      </w:r>
      <w:r w:rsidRPr="00D93039">
        <w:rPr>
          <w:rFonts w:ascii="Arial" w:hAnsi="Arial" w:cs="Arial"/>
          <w:i/>
        </w:rPr>
        <w:t xml:space="preserve"> would serve to mobilize much needed further action. </w:t>
      </w:r>
    </w:p>
    <w:p w14:paraId="2C805644" w14:textId="77777777" w:rsidR="00BA7586" w:rsidRPr="00D93039" w:rsidRDefault="00BA7586" w:rsidP="00BA7586">
      <w:pPr>
        <w:spacing w:line="360" w:lineRule="auto"/>
        <w:jc w:val="both"/>
        <w:rPr>
          <w:rFonts w:ascii="Arial" w:hAnsi="Arial" w:cs="Arial"/>
          <w:i/>
        </w:rPr>
      </w:pPr>
    </w:p>
    <w:p w14:paraId="527A3895"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Secondly, I suggest </w:t>
      </w:r>
      <w:r w:rsidRPr="00343F8F">
        <w:rPr>
          <w:rFonts w:ascii="Arial" w:hAnsi="Arial" w:cs="Arial"/>
          <w:b/>
          <w:i/>
        </w:rPr>
        <w:t>regular</w:t>
      </w:r>
      <w:r>
        <w:rPr>
          <w:rFonts w:ascii="Arial" w:hAnsi="Arial" w:cs="Arial"/>
          <w:b/>
          <w:i/>
        </w:rPr>
        <w:t>,</w:t>
      </w:r>
      <w:r w:rsidRPr="00343F8F">
        <w:rPr>
          <w:rFonts w:ascii="Arial" w:hAnsi="Arial" w:cs="Arial"/>
          <w:b/>
          <w:i/>
        </w:rPr>
        <w:t xml:space="preserve"> high-level inter-governmental UN meetings on water. Such a global </w:t>
      </w:r>
      <w:proofErr w:type="gramStart"/>
      <w:r w:rsidRPr="00343F8F">
        <w:rPr>
          <w:rFonts w:ascii="Arial" w:hAnsi="Arial" w:cs="Arial"/>
          <w:b/>
          <w:i/>
        </w:rPr>
        <w:t>stock-taking</w:t>
      </w:r>
      <w:proofErr w:type="gramEnd"/>
      <w:r w:rsidRPr="00343F8F">
        <w:rPr>
          <w:rFonts w:ascii="Arial" w:hAnsi="Arial" w:cs="Arial"/>
          <w:b/>
          <w:i/>
        </w:rPr>
        <w:t xml:space="preserve"> every 2 or 3 years</w:t>
      </w:r>
      <w:r w:rsidRPr="00D93039">
        <w:rPr>
          <w:rFonts w:ascii="Arial" w:hAnsi="Arial" w:cs="Arial"/>
          <w:i/>
        </w:rPr>
        <w:t xml:space="preserve"> would not only keep the momentum this conference has generated, but also drive forward its follow</w:t>
      </w:r>
      <w:r>
        <w:rPr>
          <w:rFonts w:ascii="Arial" w:hAnsi="Arial" w:cs="Arial"/>
          <w:i/>
        </w:rPr>
        <w:t>-</w:t>
      </w:r>
      <w:r w:rsidRPr="00D93039">
        <w:rPr>
          <w:rFonts w:ascii="Arial" w:hAnsi="Arial" w:cs="Arial"/>
          <w:i/>
        </w:rPr>
        <w:t>up process.</w:t>
      </w:r>
    </w:p>
    <w:p w14:paraId="35D989B7" w14:textId="77777777" w:rsidR="00BA7586" w:rsidRPr="00D93039" w:rsidRDefault="00BA7586" w:rsidP="00BA7586">
      <w:pPr>
        <w:spacing w:line="360" w:lineRule="auto"/>
        <w:jc w:val="both"/>
        <w:rPr>
          <w:rFonts w:ascii="Arial" w:hAnsi="Arial" w:cs="Arial"/>
          <w:i/>
        </w:rPr>
      </w:pPr>
    </w:p>
    <w:p w14:paraId="7585064C" w14:textId="131C3BD2" w:rsidR="00BA7586" w:rsidRPr="00D93039" w:rsidRDefault="00035A92" w:rsidP="00BA7586">
      <w:pPr>
        <w:spacing w:line="360" w:lineRule="auto"/>
        <w:jc w:val="both"/>
        <w:rPr>
          <w:rFonts w:ascii="Arial" w:hAnsi="Arial" w:cs="Arial"/>
          <w:i/>
        </w:rPr>
      </w:pPr>
      <w:r w:rsidRPr="00D93039">
        <w:rPr>
          <w:rFonts w:ascii="Arial" w:hAnsi="Arial" w:cs="Arial"/>
          <w:i/>
        </w:rPr>
        <w:t>Thirdly</w:t>
      </w:r>
      <w:r w:rsidR="00BA7586" w:rsidRPr="00D93039">
        <w:rPr>
          <w:rFonts w:ascii="Arial" w:hAnsi="Arial" w:cs="Arial"/>
          <w:i/>
        </w:rPr>
        <w:t xml:space="preserve">, by putting our national </w:t>
      </w:r>
      <w:r w:rsidR="00BA7586" w:rsidRPr="00343F8F">
        <w:rPr>
          <w:rFonts w:ascii="Arial" w:hAnsi="Arial" w:cs="Arial"/>
          <w:b/>
          <w:i/>
        </w:rPr>
        <w:t>commitments</w:t>
      </w:r>
      <w:r w:rsidR="00BA7586" w:rsidRPr="00D93039">
        <w:rPr>
          <w:rFonts w:ascii="Arial" w:hAnsi="Arial" w:cs="Arial"/>
          <w:i/>
        </w:rPr>
        <w:t xml:space="preserve"> into action. Let me now list some of Sloveni</w:t>
      </w:r>
      <w:r w:rsidR="00BA7586">
        <w:rPr>
          <w:rFonts w:ascii="Arial" w:hAnsi="Arial" w:cs="Arial"/>
          <w:i/>
        </w:rPr>
        <w:t>a’s most ambitious commitments.</w:t>
      </w:r>
    </w:p>
    <w:p w14:paraId="0B4F8321" w14:textId="77777777" w:rsidR="00BA7586" w:rsidRPr="00D93039" w:rsidRDefault="00BA7586" w:rsidP="00BA7586">
      <w:pPr>
        <w:spacing w:line="360" w:lineRule="auto"/>
        <w:jc w:val="both"/>
        <w:rPr>
          <w:rFonts w:ascii="Arial" w:hAnsi="Arial" w:cs="Arial"/>
          <w:i/>
        </w:rPr>
      </w:pPr>
    </w:p>
    <w:p w14:paraId="046643A9" w14:textId="77777777" w:rsidR="00BA7586" w:rsidRPr="00D93039" w:rsidRDefault="00BA7586" w:rsidP="00BA7586">
      <w:pPr>
        <w:spacing w:line="360" w:lineRule="auto"/>
        <w:jc w:val="both"/>
        <w:rPr>
          <w:rFonts w:ascii="Arial" w:hAnsi="Arial" w:cs="Arial"/>
          <w:i/>
        </w:rPr>
      </w:pPr>
      <w:r w:rsidRPr="00D93039">
        <w:rPr>
          <w:rFonts w:ascii="Arial" w:hAnsi="Arial" w:cs="Arial"/>
          <w:i/>
        </w:rPr>
        <w:t>We k</w:t>
      </w:r>
      <w:bookmarkStart w:id="0" w:name="_GoBack"/>
      <w:bookmarkEnd w:id="0"/>
      <w:r w:rsidRPr="00D93039">
        <w:rPr>
          <w:rFonts w:ascii="Arial" w:hAnsi="Arial" w:cs="Arial"/>
          <w:i/>
        </w:rPr>
        <w:t xml:space="preserve">now water scarcity affects children, women and men differently. We must aim for gender-equal water governance and such policies that will meet the needs of all. </w:t>
      </w:r>
      <w:proofErr w:type="gramStart"/>
      <w:r>
        <w:rPr>
          <w:rFonts w:ascii="Arial" w:hAnsi="Arial" w:cs="Arial"/>
          <w:i/>
        </w:rPr>
        <w:t xml:space="preserve">We and the </w:t>
      </w:r>
      <w:r w:rsidRPr="00D93039">
        <w:rPr>
          <w:rFonts w:ascii="Arial" w:hAnsi="Arial" w:cs="Arial"/>
          <w:i/>
        </w:rPr>
        <w:t>Coalition on Gend</w:t>
      </w:r>
      <w:r>
        <w:rPr>
          <w:rFonts w:ascii="Arial" w:hAnsi="Arial" w:cs="Arial"/>
          <w:i/>
        </w:rPr>
        <w:t>er Equality in the Water Domain</w:t>
      </w:r>
      <w:proofErr w:type="gramEnd"/>
      <w:r>
        <w:rPr>
          <w:rFonts w:ascii="Arial" w:hAnsi="Arial" w:cs="Arial"/>
          <w:i/>
        </w:rPr>
        <w:t xml:space="preserve"> </w:t>
      </w:r>
      <w:r w:rsidRPr="00D93039">
        <w:rPr>
          <w:rFonts w:ascii="Arial" w:hAnsi="Arial" w:cs="Arial"/>
          <w:i/>
        </w:rPr>
        <w:t>will contribute financially to t</w:t>
      </w:r>
      <w:r>
        <w:rPr>
          <w:rFonts w:ascii="Arial" w:hAnsi="Arial" w:cs="Arial"/>
          <w:i/>
        </w:rPr>
        <w:t>he development and launch of a “</w:t>
      </w:r>
      <w:r w:rsidRPr="00D93039">
        <w:rPr>
          <w:rFonts w:ascii="Arial" w:hAnsi="Arial" w:cs="Arial"/>
          <w:i/>
        </w:rPr>
        <w:t>community of practice</w:t>
      </w:r>
      <w:r>
        <w:rPr>
          <w:rFonts w:ascii="Arial" w:hAnsi="Arial" w:cs="Arial"/>
          <w:i/>
        </w:rPr>
        <w:t>”</w:t>
      </w:r>
      <w:r w:rsidRPr="00D93039">
        <w:rPr>
          <w:rFonts w:ascii="Arial" w:hAnsi="Arial" w:cs="Arial"/>
          <w:i/>
        </w:rPr>
        <w:t xml:space="preserve"> digital platform. </w:t>
      </w:r>
    </w:p>
    <w:p w14:paraId="623E667C" w14:textId="77777777" w:rsidR="00BA7586" w:rsidRPr="00D93039" w:rsidRDefault="00BA7586" w:rsidP="00BA7586">
      <w:pPr>
        <w:spacing w:line="360" w:lineRule="auto"/>
        <w:jc w:val="both"/>
        <w:rPr>
          <w:rFonts w:ascii="Arial" w:hAnsi="Arial" w:cs="Arial"/>
          <w:i/>
        </w:rPr>
      </w:pPr>
    </w:p>
    <w:p w14:paraId="0EEE96D0" w14:textId="77777777" w:rsidR="00BA7586" w:rsidRPr="00D93039" w:rsidRDefault="00BA7586" w:rsidP="00BA7586">
      <w:pPr>
        <w:spacing w:line="360" w:lineRule="auto"/>
        <w:jc w:val="both"/>
        <w:rPr>
          <w:rFonts w:ascii="Arial" w:hAnsi="Arial" w:cs="Arial"/>
          <w:i/>
        </w:rPr>
      </w:pPr>
      <w:r w:rsidRPr="00D93039">
        <w:rPr>
          <w:rFonts w:ascii="Arial" w:hAnsi="Arial" w:cs="Arial"/>
          <w:i/>
        </w:rPr>
        <w:lastRenderedPageBreak/>
        <w:t xml:space="preserve">People living in armed conflicts also have a right to water. In the Group of Friends on </w:t>
      </w:r>
      <w:r w:rsidRPr="00343F8F">
        <w:rPr>
          <w:rFonts w:ascii="Arial" w:hAnsi="Arial" w:cs="Arial"/>
          <w:b/>
          <w:i/>
        </w:rPr>
        <w:t>Water and Peace</w:t>
      </w:r>
      <w:r w:rsidRPr="00D93039">
        <w:rPr>
          <w:rFonts w:ascii="Arial" w:hAnsi="Arial" w:cs="Arial"/>
          <w:i/>
        </w:rPr>
        <w:t xml:space="preserve">, we aim to ensure the protection of water resources, water personnel and infrastructure through better compliance </w:t>
      </w:r>
      <w:r>
        <w:rPr>
          <w:rFonts w:ascii="Arial" w:hAnsi="Arial" w:cs="Arial"/>
          <w:i/>
        </w:rPr>
        <w:t>with</w:t>
      </w:r>
      <w:r w:rsidRPr="00D93039">
        <w:rPr>
          <w:rFonts w:ascii="Arial" w:hAnsi="Arial" w:cs="Arial"/>
          <w:i/>
        </w:rPr>
        <w:t xml:space="preserve"> International Humanitarian Law. We will </w:t>
      </w:r>
      <w:r>
        <w:rPr>
          <w:rFonts w:ascii="Arial" w:hAnsi="Arial" w:cs="Arial"/>
          <w:i/>
        </w:rPr>
        <w:t xml:space="preserve">soon </w:t>
      </w:r>
      <w:r w:rsidRPr="00D93039">
        <w:rPr>
          <w:rFonts w:ascii="Arial" w:hAnsi="Arial" w:cs="Arial"/>
          <w:i/>
        </w:rPr>
        <w:t>be offering a training course at our Peace Operations Training Centre for practitioners.</w:t>
      </w:r>
    </w:p>
    <w:p w14:paraId="721C7563"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Technological advances have boosted </w:t>
      </w:r>
      <w:r>
        <w:rPr>
          <w:rFonts w:ascii="Arial" w:hAnsi="Arial" w:cs="Arial"/>
          <w:i/>
        </w:rPr>
        <w:t>remote</w:t>
      </w:r>
      <w:r w:rsidRPr="00D93039">
        <w:rPr>
          <w:rFonts w:ascii="Arial" w:hAnsi="Arial" w:cs="Arial"/>
          <w:i/>
        </w:rPr>
        <w:t xml:space="preserve"> learning</w:t>
      </w:r>
      <w:r>
        <w:rPr>
          <w:rFonts w:ascii="Arial" w:hAnsi="Arial" w:cs="Arial"/>
          <w:i/>
        </w:rPr>
        <w:t>,</w:t>
      </w:r>
      <w:r w:rsidRPr="00D93039">
        <w:rPr>
          <w:rFonts w:ascii="Arial" w:hAnsi="Arial" w:cs="Arial"/>
          <w:i/>
        </w:rPr>
        <w:t xml:space="preserve"> making it readily</w:t>
      </w:r>
      <w:r>
        <w:rPr>
          <w:rFonts w:ascii="Arial" w:hAnsi="Arial" w:cs="Arial"/>
          <w:i/>
        </w:rPr>
        <w:t xml:space="preserve"> available to wider audiences. T</w:t>
      </w:r>
      <w:r w:rsidRPr="00D93039">
        <w:rPr>
          <w:rFonts w:ascii="Arial" w:hAnsi="Arial" w:cs="Arial"/>
          <w:i/>
        </w:rPr>
        <w:t>ogether with other members of the Green Group</w:t>
      </w:r>
      <w:r>
        <w:rPr>
          <w:rFonts w:ascii="Arial" w:hAnsi="Arial" w:cs="Arial"/>
          <w:i/>
        </w:rPr>
        <w:t>, Slovenia</w:t>
      </w:r>
      <w:r w:rsidRPr="00D93039">
        <w:rPr>
          <w:rFonts w:ascii="Arial" w:hAnsi="Arial" w:cs="Arial"/>
          <w:i/>
        </w:rPr>
        <w:t xml:space="preserve"> is developing an online Water Knowledge platform, based on the concepts of Open Educational Resources and Open Science. The platform will offer cost-free online water management training and capacity-building courses.  </w:t>
      </w:r>
    </w:p>
    <w:p w14:paraId="48D05046" w14:textId="77777777" w:rsidR="00BA7586" w:rsidRPr="00D93039" w:rsidRDefault="00BA7586" w:rsidP="00BA7586">
      <w:pPr>
        <w:spacing w:line="360" w:lineRule="auto"/>
        <w:jc w:val="both"/>
        <w:rPr>
          <w:rFonts w:ascii="Arial" w:hAnsi="Arial" w:cs="Arial"/>
          <w:i/>
        </w:rPr>
      </w:pPr>
    </w:p>
    <w:p w14:paraId="7AA46A43" w14:textId="77777777" w:rsidR="00BA7586" w:rsidRPr="00D93039" w:rsidRDefault="00BA7586" w:rsidP="00BA7586">
      <w:pPr>
        <w:spacing w:line="360" w:lineRule="auto"/>
        <w:jc w:val="both"/>
        <w:rPr>
          <w:rFonts w:ascii="Arial" w:hAnsi="Arial" w:cs="Arial"/>
          <w:i/>
        </w:rPr>
      </w:pPr>
      <w:proofErr w:type="gramStart"/>
      <w:r w:rsidRPr="00D93039">
        <w:rPr>
          <w:rFonts w:ascii="Arial" w:hAnsi="Arial" w:cs="Arial"/>
          <w:i/>
        </w:rPr>
        <w:t>153</w:t>
      </w:r>
      <w:proofErr w:type="gramEnd"/>
      <w:r w:rsidRPr="00D93039">
        <w:rPr>
          <w:rFonts w:ascii="Arial" w:hAnsi="Arial" w:cs="Arial"/>
          <w:i/>
        </w:rPr>
        <w:t xml:space="preserve"> countries have water bodies that cross national borders. A mostly upstream and water</w:t>
      </w:r>
      <w:r>
        <w:rPr>
          <w:rFonts w:ascii="Arial" w:hAnsi="Arial" w:cs="Arial"/>
          <w:i/>
        </w:rPr>
        <w:t>-</w:t>
      </w:r>
      <w:r w:rsidRPr="00D93039">
        <w:rPr>
          <w:rFonts w:ascii="Arial" w:hAnsi="Arial" w:cs="Arial"/>
          <w:i/>
        </w:rPr>
        <w:t>rich country, Slovenia is an active party to the 1992 Water Convention. The Convention is a normative and practical framework for fair and effective transboundary cooperation. I would like to extend my invitation to you to the 10th meeting of the parties of the Water Convention</w:t>
      </w:r>
      <w:r>
        <w:rPr>
          <w:rFonts w:ascii="Arial" w:hAnsi="Arial" w:cs="Arial"/>
          <w:i/>
        </w:rPr>
        <w:t xml:space="preserve"> that </w:t>
      </w:r>
      <w:r w:rsidRPr="00D93039">
        <w:rPr>
          <w:rFonts w:ascii="Arial" w:hAnsi="Arial" w:cs="Arial"/>
          <w:i/>
        </w:rPr>
        <w:t>Slovenia will host in October 2024.</w:t>
      </w:r>
    </w:p>
    <w:p w14:paraId="108D8E92" w14:textId="77777777" w:rsidR="00BA7586" w:rsidRPr="00D93039" w:rsidRDefault="00BA7586" w:rsidP="00BA7586">
      <w:pPr>
        <w:spacing w:line="360" w:lineRule="auto"/>
        <w:jc w:val="both"/>
        <w:rPr>
          <w:rFonts w:ascii="Arial" w:hAnsi="Arial" w:cs="Arial"/>
          <w:i/>
        </w:rPr>
      </w:pPr>
    </w:p>
    <w:p w14:paraId="21A31ED4" w14:textId="77777777" w:rsidR="00BA7586" w:rsidRPr="00D93039" w:rsidRDefault="00BA7586" w:rsidP="00BA7586">
      <w:pPr>
        <w:spacing w:line="360" w:lineRule="auto"/>
        <w:jc w:val="both"/>
        <w:rPr>
          <w:rFonts w:ascii="Arial" w:hAnsi="Arial" w:cs="Arial"/>
          <w:i/>
        </w:rPr>
      </w:pPr>
      <w:r w:rsidRPr="00D93039">
        <w:rPr>
          <w:rFonts w:ascii="Arial" w:hAnsi="Arial" w:cs="Arial"/>
          <w:i/>
        </w:rPr>
        <w:t>Slovenia, together with other members of the International Sava River Basin Commission, commits to upgrad</w:t>
      </w:r>
      <w:r>
        <w:rPr>
          <w:rFonts w:ascii="Arial" w:hAnsi="Arial" w:cs="Arial"/>
          <w:i/>
        </w:rPr>
        <w:t>ing</w:t>
      </w:r>
      <w:r w:rsidRPr="00D93039">
        <w:rPr>
          <w:rFonts w:ascii="Arial" w:hAnsi="Arial" w:cs="Arial"/>
          <w:i/>
        </w:rPr>
        <w:t xml:space="preserve"> the existing </w:t>
      </w:r>
      <w:proofErr w:type="gramStart"/>
      <w:r w:rsidRPr="00D93039">
        <w:rPr>
          <w:rFonts w:ascii="Arial" w:hAnsi="Arial" w:cs="Arial"/>
          <w:i/>
        </w:rPr>
        <w:t>world-class</w:t>
      </w:r>
      <w:proofErr w:type="gramEnd"/>
      <w:r w:rsidRPr="00D93039">
        <w:rPr>
          <w:rFonts w:ascii="Arial" w:hAnsi="Arial" w:cs="Arial"/>
          <w:i/>
        </w:rPr>
        <w:t xml:space="preserve"> Flood Forecasting and Warning System for even more accurate flood forecasts</w:t>
      </w:r>
      <w:r>
        <w:rPr>
          <w:rFonts w:ascii="Arial" w:hAnsi="Arial" w:cs="Arial"/>
          <w:i/>
        </w:rPr>
        <w:t>,</w:t>
      </w:r>
      <w:r w:rsidRPr="00D93039">
        <w:rPr>
          <w:rFonts w:ascii="Arial" w:hAnsi="Arial" w:cs="Arial"/>
          <w:i/>
        </w:rPr>
        <w:t xml:space="preserve"> as well as for low flow forecasting. </w:t>
      </w:r>
    </w:p>
    <w:p w14:paraId="09E26FCE" w14:textId="77777777" w:rsidR="00BA7586" w:rsidRPr="00D93039" w:rsidRDefault="00BA7586" w:rsidP="00BA7586">
      <w:pPr>
        <w:spacing w:line="360" w:lineRule="auto"/>
        <w:jc w:val="both"/>
        <w:rPr>
          <w:rFonts w:ascii="Arial" w:hAnsi="Arial" w:cs="Arial"/>
          <w:i/>
        </w:rPr>
      </w:pPr>
    </w:p>
    <w:p w14:paraId="4EE7DB92" w14:textId="77777777" w:rsidR="00BA7586" w:rsidRPr="00D93039" w:rsidRDefault="00BA7586" w:rsidP="00BA7586">
      <w:pPr>
        <w:spacing w:line="360" w:lineRule="auto"/>
        <w:jc w:val="both"/>
        <w:rPr>
          <w:rFonts w:ascii="Arial" w:hAnsi="Arial" w:cs="Arial"/>
          <w:i/>
        </w:rPr>
      </w:pPr>
      <w:r w:rsidRPr="00D93039">
        <w:rPr>
          <w:rFonts w:ascii="Arial" w:hAnsi="Arial" w:cs="Arial"/>
          <w:i/>
        </w:rPr>
        <w:t xml:space="preserve">Later this year we are also happy to host the 23rd Meeting of the Parties of the Barcelona Convention in Slovenia. </w:t>
      </w:r>
    </w:p>
    <w:p w14:paraId="2FDF508C" w14:textId="77777777" w:rsidR="00BA7586" w:rsidRPr="00D93039" w:rsidRDefault="00BA7586" w:rsidP="00BA7586">
      <w:pPr>
        <w:spacing w:line="360" w:lineRule="auto"/>
        <w:jc w:val="both"/>
        <w:rPr>
          <w:rFonts w:ascii="Arial" w:hAnsi="Arial" w:cs="Arial"/>
          <w:i/>
        </w:rPr>
      </w:pPr>
    </w:p>
    <w:p w14:paraId="2521E2E7" w14:textId="77777777" w:rsidR="00BA7586" w:rsidRPr="00D93039" w:rsidRDefault="00BA7586" w:rsidP="00BA7586">
      <w:pPr>
        <w:spacing w:line="360" w:lineRule="auto"/>
        <w:jc w:val="both"/>
        <w:rPr>
          <w:rFonts w:ascii="Arial" w:hAnsi="Arial" w:cs="Arial"/>
          <w:i/>
        </w:rPr>
      </w:pPr>
      <w:r>
        <w:rPr>
          <w:rFonts w:ascii="Arial" w:hAnsi="Arial" w:cs="Arial"/>
          <w:i/>
        </w:rPr>
        <w:t xml:space="preserve">The </w:t>
      </w:r>
      <w:r w:rsidRPr="00D93039">
        <w:rPr>
          <w:rFonts w:ascii="Arial" w:hAnsi="Arial" w:cs="Arial"/>
          <w:i/>
        </w:rPr>
        <w:t>Slovenian</w:t>
      </w:r>
      <w:r>
        <w:rPr>
          <w:rFonts w:ascii="Arial" w:hAnsi="Arial" w:cs="Arial"/>
          <w:i/>
        </w:rPr>
        <w:t>-</w:t>
      </w:r>
      <w:r w:rsidRPr="00D93039">
        <w:rPr>
          <w:rFonts w:ascii="Arial" w:hAnsi="Arial" w:cs="Arial"/>
          <w:i/>
        </w:rPr>
        <w:t xml:space="preserve">based International Research Centre on Artificial Intelligence under the Auspices of UNESCO is developing a Water Observatory, </w:t>
      </w:r>
      <w:r>
        <w:rPr>
          <w:rFonts w:ascii="Arial" w:hAnsi="Arial" w:cs="Arial"/>
          <w:i/>
        </w:rPr>
        <w:t xml:space="preserve">a </w:t>
      </w:r>
      <w:r w:rsidRPr="00D93039">
        <w:rPr>
          <w:rFonts w:ascii="Arial" w:hAnsi="Arial" w:cs="Arial"/>
          <w:i/>
        </w:rPr>
        <w:t>state-of-the-art technological tool that will help governments collect, process, and analyse data to automate reporting and improve informed decision-making.</w:t>
      </w:r>
    </w:p>
    <w:p w14:paraId="200A7BCE" w14:textId="77777777" w:rsidR="00BA7586" w:rsidRPr="00D93039" w:rsidRDefault="00BA7586" w:rsidP="00BA7586">
      <w:pPr>
        <w:spacing w:line="360" w:lineRule="auto"/>
        <w:jc w:val="both"/>
        <w:rPr>
          <w:rFonts w:ascii="Arial" w:hAnsi="Arial" w:cs="Arial"/>
          <w:i/>
        </w:rPr>
      </w:pPr>
    </w:p>
    <w:p w14:paraId="4D3C570A" w14:textId="77777777" w:rsidR="00BA7586" w:rsidRPr="00D93039" w:rsidRDefault="00BA7586" w:rsidP="00BA7586">
      <w:pPr>
        <w:spacing w:line="360" w:lineRule="auto"/>
        <w:jc w:val="both"/>
        <w:rPr>
          <w:rFonts w:ascii="Arial" w:hAnsi="Arial" w:cs="Arial"/>
          <w:i/>
        </w:rPr>
      </w:pPr>
      <w:r>
        <w:rPr>
          <w:rFonts w:ascii="Arial" w:hAnsi="Arial" w:cs="Arial"/>
          <w:i/>
        </w:rPr>
        <w:t xml:space="preserve">The </w:t>
      </w:r>
      <w:r w:rsidRPr="00D93039">
        <w:rPr>
          <w:rFonts w:ascii="Arial" w:hAnsi="Arial" w:cs="Arial"/>
          <w:i/>
        </w:rPr>
        <w:t xml:space="preserve">Slovenian Centre of Excellence for Space Sciences and Technologies is developing cost-effective technologies and applications </w:t>
      </w:r>
      <w:r>
        <w:rPr>
          <w:rFonts w:ascii="Arial" w:hAnsi="Arial" w:cs="Arial"/>
          <w:i/>
        </w:rPr>
        <w:t>to acquire</w:t>
      </w:r>
      <w:r w:rsidRPr="00D93039">
        <w:rPr>
          <w:rFonts w:ascii="Arial" w:hAnsi="Arial" w:cs="Arial"/>
          <w:i/>
        </w:rPr>
        <w:t xml:space="preserve"> high-resolution Satellite Data and </w:t>
      </w:r>
      <w:r>
        <w:rPr>
          <w:rFonts w:ascii="Arial" w:hAnsi="Arial" w:cs="Arial"/>
          <w:i/>
        </w:rPr>
        <w:t xml:space="preserve">a </w:t>
      </w:r>
      <w:r w:rsidRPr="00D93039">
        <w:rPr>
          <w:rFonts w:ascii="Arial" w:hAnsi="Arial" w:cs="Arial"/>
          <w:i/>
        </w:rPr>
        <w:t xml:space="preserve">generation of innovative Digital Twin Models to support knowledge </w:t>
      </w:r>
      <w:r w:rsidRPr="00D93039">
        <w:rPr>
          <w:rFonts w:ascii="Arial" w:hAnsi="Arial" w:cs="Arial"/>
          <w:i/>
        </w:rPr>
        <w:lastRenderedPageBreak/>
        <w:t>sharing and advanced transboundary River Basin Management approaches for developing countries.</w:t>
      </w:r>
    </w:p>
    <w:p w14:paraId="1EE4063B" w14:textId="77777777" w:rsidR="00BA7586" w:rsidRPr="00D93039" w:rsidRDefault="00BA7586" w:rsidP="00BA7586">
      <w:pPr>
        <w:spacing w:line="360" w:lineRule="auto"/>
        <w:jc w:val="both"/>
        <w:rPr>
          <w:rFonts w:ascii="Arial" w:hAnsi="Arial" w:cs="Arial"/>
          <w:i/>
        </w:rPr>
      </w:pPr>
    </w:p>
    <w:p w14:paraId="2CCFD8FB" w14:textId="77777777" w:rsidR="00BA7586" w:rsidRPr="00D93039" w:rsidRDefault="00BA7586" w:rsidP="00BA7586">
      <w:pPr>
        <w:spacing w:line="360" w:lineRule="auto"/>
        <w:jc w:val="both"/>
        <w:rPr>
          <w:rFonts w:ascii="Arial" w:hAnsi="Arial" w:cs="Arial"/>
          <w:i/>
        </w:rPr>
      </w:pPr>
      <w:r w:rsidRPr="00D93039">
        <w:rPr>
          <w:rFonts w:ascii="Arial" w:hAnsi="Arial" w:cs="Arial"/>
          <w:i/>
        </w:rPr>
        <w:t>Another Slovenian commitment aims to improve aquatic ecosystem restoration management in the UNESCO Mura River Biosphere Reserve, as part of the first five-country UNESCO T</w:t>
      </w:r>
      <w:r>
        <w:rPr>
          <w:rFonts w:ascii="Arial" w:hAnsi="Arial" w:cs="Arial"/>
          <w:i/>
        </w:rPr>
        <w:t>ransboundary Biosphere Reserve “</w:t>
      </w:r>
      <w:r w:rsidRPr="00D93039">
        <w:rPr>
          <w:rFonts w:ascii="Arial" w:hAnsi="Arial" w:cs="Arial"/>
          <w:i/>
        </w:rPr>
        <w:t>Mura-Drava-Danube</w:t>
      </w:r>
      <w:r>
        <w:rPr>
          <w:rFonts w:ascii="Arial" w:hAnsi="Arial" w:cs="Arial"/>
          <w:i/>
        </w:rPr>
        <w:t>”</w:t>
      </w:r>
      <w:r w:rsidRPr="00D93039">
        <w:rPr>
          <w:rFonts w:ascii="Arial" w:hAnsi="Arial" w:cs="Arial"/>
          <w:i/>
        </w:rPr>
        <w:t xml:space="preserve">. </w:t>
      </w:r>
    </w:p>
    <w:p w14:paraId="3CC3DCF7" w14:textId="77777777" w:rsidR="00BA7586" w:rsidRDefault="00BA7586" w:rsidP="00BA7586">
      <w:pPr>
        <w:spacing w:line="360" w:lineRule="auto"/>
        <w:jc w:val="both"/>
        <w:rPr>
          <w:rFonts w:ascii="Arial" w:hAnsi="Arial" w:cs="Arial"/>
          <w:i/>
        </w:rPr>
      </w:pPr>
      <w:r>
        <w:rPr>
          <w:rFonts w:ascii="Arial" w:hAnsi="Arial" w:cs="Arial"/>
          <w:i/>
        </w:rPr>
        <w:t>Ladies and Gentlemen,</w:t>
      </w:r>
    </w:p>
    <w:p w14:paraId="4100CA05" w14:textId="77777777" w:rsidR="00BA7586" w:rsidRPr="00D93039" w:rsidRDefault="00BA7586" w:rsidP="00BA7586">
      <w:pPr>
        <w:spacing w:line="360" w:lineRule="auto"/>
        <w:jc w:val="both"/>
        <w:rPr>
          <w:rFonts w:ascii="Arial" w:hAnsi="Arial" w:cs="Arial"/>
          <w:i/>
        </w:rPr>
      </w:pPr>
    </w:p>
    <w:p w14:paraId="5652F6EF" w14:textId="77777777" w:rsidR="00BA7586" w:rsidRDefault="00BA7586" w:rsidP="00BA7586">
      <w:pPr>
        <w:spacing w:line="360" w:lineRule="auto"/>
        <w:jc w:val="both"/>
        <w:rPr>
          <w:rFonts w:ascii="Arial" w:hAnsi="Arial" w:cs="Arial"/>
          <w:i/>
        </w:rPr>
      </w:pPr>
      <w:r w:rsidRPr="00D93039">
        <w:rPr>
          <w:rFonts w:ascii="Arial" w:hAnsi="Arial" w:cs="Arial"/>
          <w:i/>
        </w:rPr>
        <w:t xml:space="preserve">No country can be complacent and we all have room </w:t>
      </w:r>
      <w:r>
        <w:rPr>
          <w:rFonts w:ascii="Arial" w:hAnsi="Arial" w:cs="Arial"/>
          <w:i/>
        </w:rPr>
        <w:t>for improvement</w:t>
      </w:r>
      <w:r w:rsidRPr="00D93039">
        <w:rPr>
          <w:rFonts w:ascii="Arial" w:hAnsi="Arial" w:cs="Arial"/>
          <w:i/>
        </w:rPr>
        <w:t>, including my country. Let us take this conference and the Water Action Agenda to protect and restore our water resources wisely and in an inclusive and trans</w:t>
      </w:r>
      <w:r>
        <w:rPr>
          <w:rFonts w:ascii="Arial" w:hAnsi="Arial" w:cs="Arial"/>
          <w:i/>
        </w:rPr>
        <w:t>parent manner in our societies.</w:t>
      </w:r>
    </w:p>
    <w:p w14:paraId="47D815DA" w14:textId="77777777" w:rsidR="00BA7586" w:rsidRPr="00D93039" w:rsidRDefault="00BA7586" w:rsidP="00BA7586">
      <w:pPr>
        <w:spacing w:line="360" w:lineRule="auto"/>
        <w:jc w:val="both"/>
        <w:rPr>
          <w:rFonts w:ascii="Arial" w:hAnsi="Arial" w:cs="Arial"/>
          <w:i/>
        </w:rPr>
      </w:pPr>
    </w:p>
    <w:p w14:paraId="47CB1CAB" w14:textId="77777777" w:rsidR="00BA7586" w:rsidRPr="000823F4" w:rsidRDefault="00BA7586" w:rsidP="00BA7586">
      <w:pPr>
        <w:spacing w:line="360" w:lineRule="auto"/>
        <w:jc w:val="both"/>
        <w:rPr>
          <w:rFonts w:ascii="Arial" w:hAnsi="Arial" w:cs="Arial"/>
        </w:rPr>
      </w:pPr>
      <w:r w:rsidRPr="00D93039">
        <w:rPr>
          <w:rFonts w:ascii="Arial" w:hAnsi="Arial" w:cs="Arial"/>
          <w:i/>
        </w:rPr>
        <w:t>Thank you.</w:t>
      </w:r>
    </w:p>
    <w:p w14:paraId="2EF30628" w14:textId="77777777" w:rsidR="000823F4" w:rsidRPr="000823F4" w:rsidRDefault="000823F4" w:rsidP="000823F4">
      <w:pPr>
        <w:spacing w:line="360" w:lineRule="auto"/>
        <w:jc w:val="both"/>
        <w:rPr>
          <w:rFonts w:ascii="Arial" w:hAnsi="Arial" w:cs="Arial"/>
          <w:i/>
        </w:rPr>
      </w:pPr>
    </w:p>
    <w:sectPr w:rsidR="000823F4" w:rsidRPr="000823F4" w:rsidSect="00BF6BE3">
      <w:footerReference w:type="default" r:id="rId8"/>
      <w:headerReference w:type="first" r:id="rId9"/>
      <w:footerReference w:type="first" r:id="rId10"/>
      <w:pgSz w:w="11906" w:h="16838"/>
      <w:pgMar w:top="1560" w:right="1440" w:bottom="1276" w:left="1440" w:header="11"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8E6FD" w14:textId="77777777" w:rsidR="003D2605" w:rsidRDefault="003D2605" w:rsidP="009F6FB1">
      <w:r>
        <w:separator/>
      </w:r>
    </w:p>
  </w:endnote>
  <w:endnote w:type="continuationSeparator" w:id="0">
    <w:p w14:paraId="553D2BBC" w14:textId="77777777" w:rsidR="003D2605" w:rsidRDefault="003D2605" w:rsidP="009F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DFED" w14:textId="45AF6EDE" w:rsidR="003D2605" w:rsidRDefault="003D2605">
    <w:pPr>
      <w:pStyle w:val="Footer"/>
    </w:pPr>
    <w:r>
      <w:rPr>
        <w:noProof/>
        <w:lang w:val="sl-SI" w:eastAsia="sl-SI"/>
      </w:rPr>
      <w:drawing>
        <wp:anchor distT="0" distB="0" distL="114300" distR="114300" simplePos="0" relativeHeight="251661312" behindDoc="0" locked="0" layoutInCell="1" allowOverlap="1" wp14:anchorId="763D1F0D" wp14:editId="7820AEF5">
          <wp:simplePos x="0" y="0"/>
          <wp:positionH relativeFrom="page">
            <wp:posOffset>17145</wp:posOffset>
          </wp:positionH>
          <wp:positionV relativeFrom="paragraph">
            <wp:posOffset>-400050</wp:posOffset>
          </wp:positionV>
          <wp:extent cx="7522845" cy="894701"/>
          <wp:effectExtent l="0" t="0" r="0" b="0"/>
          <wp:wrapNone/>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522845" cy="894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62B4" w14:textId="7D61EB03" w:rsidR="003D2605" w:rsidRDefault="003D2605" w:rsidP="009F6FB1">
    <w:pPr>
      <w:pStyle w:val="Footer"/>
    </w:pPr>
    <w:r>
      <w:rPr>
        <w:noProof/>
        <w:lang w:val="sl-SI" w:eastAsia="sl-SI"/>
      </w:rPr>
      <w:drawing>
        <wp:anchor distT="0" distB="0" distL="114300" distR="114300" simplePos="0" relativeHeight="251659264" behindDoc="0" locked="0" layoutInCell="1" allowOverlap="1" wp14:anchorId="7BACC0AE" wp14:editId="21E4E202">
          <wp:simplePos x="0" y="0"/>
          <wp:positionH relativeFrom="page">
            <wp:posOffset>9525</wp:posOffset>
          </wp:positionH>
          <wp:positionV relativeFrom="paragraph">
            <wp:posOffset>-419735</wp:posOffset>
          </wp:positionV>
          <wp:extent cx="7522845" cy="894080"/>
          <wp:effectExtent l="0" t="0" r="1905" b="1270"/>
          <wp:wrapNone/>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672895" cy="91191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4ACC" w14:textId="77777777" w:rsidR="003D2605" w:rsidRDefault="003D2605" w:rsidP="009F6FB1">
      <w:r>
        <w:separator/>
      </w:r>
    </w:p>
  </w:footnote>
  <w:footnote w:type="continuationSeparator" w:id="0">
    <w:p w14:paraId="3521FDE4" w14:textId="77777777" w:rsidR="003D2605" w:rsidRDefault="003D2605" w:rsidP="009F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B8D6" w14:textId="60CC48FD" w:rsidR="003D2605" w:rsidRDefault="003D2605" w:rsidP="000B3EF7">
    <w:pPr>
      <w:pStyle w:val="Header"/>
      <w:tabs>
        <w:tab w:val="clear" w:pos="9026"/>
      </w:tabs>
      <w:ind w:right="-330" w:hanging="1440"/>
    </w:pPr>
    <w:r>
      <w:rPr>
        <w:noProof/>
        <w:lang w:val="sl-SI" w:eastAsia="sl-SI"/>
      </w:rPr>
      <w:drawing>
        <wp:inline distT="0" distB="0" distL="0" distR="0" wp14:anchorId="1818F258" wp14:editId="32898250">
          <wp:extent cx="7818354" cy="1550504"/>
          <wp:effectExtent l="0" t="0" r="0" b="0"/>
          <wp:docPr id="69"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4494" cy="1611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23B"/>
    <w:multiLevelType w:val="hybridMultilevel"/>
    <w:tmpl w:val="7230FE48"/>
    <w:lvl w:ilvl="0" w:tplc="BA84C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1"/>
    <w:rsid w:val="000244AB"/>
    <w:rsid w:val="00035A92"/>
    <w:rsid w:val="00043EAD"/>
    <w:rsid w:val="00065D7B"/>
    <w:rsid w:val="000823F4"/>
    <w:rsid w:val="000B3EF7"/>
    <w:rsid w:val="000D12F4"/>
    <w:rsid w:val="000D58FE"/>
    <w:rsid w:val="000F2DB1"/>
    <w:rsid w:val="001117AF"/>
    <w:rsid w:val="00116427"/>
    <w:rsid w:val="00132A72"/>
    <w:rsid w:val="00143278"/>
    <w:rsid w:val="00152E7D"/>
    <w:rsid w:val="001546D5"/>
    <w:rsid w:val="00156C0D"/>
    <w:rsid w:val="00195134"/>
    <w:rsid w:val="001E7600"/>
    <w:rsid w:val="00220B65"/>
    <w:rsid w:val="00221335"/>
    <w:rsid w:val="00264303"/>
    <w:rsid w:val="0026682C"/>
    <w:rsid w:val="00282787"/>
    <w:rsid w:val="002B2AF1"/>
    <w:rsid w:val="002B5C21"/>
    <w:rsid w:val="00355E66"/>
    <w:rsid w:val="00393243"/>
    <w:rsid w:val="003B1FCE"/>
    <w:rsid w:val="003D2605"/>
    <w:rsid w:val="0046130C"/>
    <w:rsid w:val="00485250"/>
    <w:rsid w:val="00493F54"/>
    <w:rsid w:val="00541181"/>
    <w:rsid w:val="005C059F"/>
    <w:rsid w:val="005D0BB5"/>
    <w:rsid w:val="006269DC"/>
    <w:rsid w:val="0066716C"/>
    <w:rsid w:val="006B7677"/>
    <w:rsid w:val="006C7BC5"/>
    <w:rsid w:val="006F21E7"/>
    <w:rsid w:val="006F60D9"/>
    <w:rsid w:val="007037D3"/>
    <w:rsid w:val="007126DE"/>
    <w:rsid w:val="00741BEA"/>
    <w:rsid w:val="00751F0E"/>
    <w:rsid w:val="007A1E17"/>
    <w:rsid w:val="0082769F"/>
    <w:rsid w:val="008448FF"/>
    <w:rsid w:val="00866B81"/>
    <w:rsid w:val="0088684D"/>
    <w:rsid w:val="008B7A59"/>
    <w:rsid w:val="00915C14"/>
    <w:rsid w:val="00951ED4"/>
    <w:rsid w:val="009725F0"/>
    <w:rsid w:val="00997A2D"/>
    <w:rsid w:val="009A4437"/>
    <w:rsid w:val="009E3F41"/>
    <w:rsid w:val="009F6FB1"/>
    <w:rsid w:val="009F7768"/>
    <w:rsid w:val="00A144F1"/>
    <w:rsid w:val="00A14571"/>
    <w:rsid w:val="00A6535D"/>
    <w:rsid w:val="00B142E4"/>
    <w:rsid w:val="00B80A1F"/>
    <w:rsid w:val="00BA7586"/>
    <w:rsid w:val="00BC3593"/>
    <w:rsid w:val="00BE123A"/>
    <w:rsid w:val="00BF6BE3"/>
    <w:rsid w:val="00C33AB4"/>
    <w:rsid w:val="00CF15B0"/>
    <w:rsid w:val="00D700C3"/>
    <w:rsid w:val="00DA7863"/>
    <w:rsid w:val="00DD3CE1"/>
    <w:rsid w:val="00DE1097"/>
    <w:rsid w:val="00E42B02"/>
    <w:rsid w:val="00E65A9C"/>
    <w:rsid w:val="00E960E0"/>
    <w:rsid w:val="00EB7739"/>
    <w:rsid w:val="00F2060D"/>
    <w:rsid w:val="00F55D63"/>
    <w:rsid w:val="00F72B52"/>
    <w:rsid w:val="00F74E1D"/>
    <w:rsid w:val="00FB5AD3"/>
    <w:rsid w:val="00FD139F"/>
    <w:rsid w:val="00FE65B4"/>
    <w:rsid w:val="00FF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F04028"/>
  <w15:chartTrackingRefBased/>
  <w15:docId w15:val="{5BD3760A-2E5D-524F-B8CE-F43C1CCB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D2605"/>
    <w:pPr>
      <w:spacing w:before="100" w:beforeAutospacing="1" w:after="100" w:afterAutospacing="1"/>
      <w:outlineLvl w:val="2"/>
    </w:pPr>
    <w:rPr>
      <w:rFonts w:ascii="Times New Roman" w:eastAsia="Times New Roman" w:hAnsi="Times New Roman" w:cs="Times New Roman"/>
      <w:b/>
      <w:bCs/>
      <w:kern w:val="0"/>
      <w:sz w:val="27"/>
      <w:szCs w:val="27"/>
      <w:lang w:val="sl-SI" w:eastAsia="sl-S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FB1"/>
    <w:pPr>
      <w:tabs>
        <w:tab w:val="center" w:pos="4513"/>
        <w:tab w:val="right" w:pos="9026"/>
      </w:tabs>
    </w:pPr>
  </w:style>
  <w:style w:type="character" w:customStyle="1" w:styleId="HeaderChar">
    <w:name w:val="Header Char"/>
    <w:basedOn w:val="DefaultParagraphFont"/>
    <w:link w:val="Header"/>
    <w:uiPriority w:val="99"/>
    <w:rsid w:val="009F6FB1"/>
    <w:rPr>
      <w:lang w:val="en-GB"/>
    </w:rPr>
  </w:style>
  <w:style w:type="paragraph" w:styleId="Footer">
    <w:name w:val="footer"/>
    <w:basedOn w:val="Normal"/>
    <w:link w:val="FooterChar"/>
    <w:uiPriority w:val="99"/>
    <w:unhideWhenUsed/>
    <w:rsid w:val="009F6FB1"/>
    <w:pPr>
      <w:tabs>
        <w:tab w:val="center" w:pos="4513"/>
        <w:tab w:val="right" w:pos="9026"/>
      </w:tabs>
    </w:pPr>
  </w:style>
  <w:style w:type="character" w:customStyle="1" w:styleId="FooterChar">
    <w:name w:val="Footer Char"/>
    <w:basedOn w:val="DefaultParagraphFont"/>
    <w:link w:val="Footer"/>
    <w:uiPriority w:val="99"/>
    <w:rsid w:val="009F6FB1"/>
    <w:rPr>
      <w:lang w:val="en-GB"/>
    </w:rPr>
  </w:style>
  <w:style w:type="paragraph" w:styleId="ListParagraph">
    <w:name w:val="List Paragraph"/>
    <w:basedOn w:val="Normal"/>
    <w:uiPriority w:val="34"/>
    <w:qFormat/>
    <w:rsid w:val="000823F4"/>
    <w:pPr>
      <w:ind w:left="720"/>
      <w:contextualSpacing/>
    </w:pPr>
  </w:style>
  <w:style w:type="character" w:styleId="CommentReference">
    <w:name w:val="annotation reference"/>
    <w:basedOn w:val="DefaultParagraphFont"/>
    <w:uiPriority w:val="99"/>
    <w:semiHidden/>
    <w:unhideWhenUsed/>
    <w:rsid w:val="001117AF"/>
    <w:rPr>
      <w:sz w:val="16"/>
      <w:szCs w:val="16"/>
    </w:rPr>
  </w:style>
  <w:style w:type="paragraph" w:styleId="CommentText">
    <w:name w:val="annotation text"/>
    <w:basedOn w:val="Normal"/>
    <w:link w:val="CommentTextChar"/>
    <w:uiPriority w:val="99"/>
    <w:semiHidden/>
    <w:unhideWhenUsed/>
    <w:rsid w:val="001117AF"/>
    <w:rPr>
      <w:sz w:val="20"/>
      <w:szCs w:val="20"/>
    </w:rPr>
  </w:style>
  <w:style w:type="character" w:customStyle="1" w:styleId="CommentTextChar">
    <w:name w:val="Comment Text Char"/>
    <w:basedOn w:val="DefaultParagraphFont"/>
    <w:link w:val="CommentText"/>
    <w:uiPriority w:val="99"/>
    <w:semiHidden/>
    <w:rsid w:val="001117AF"/>
    <w:rPr>
      <w:sz w:val="20"/>
      <w:szCs w:val="20"/>
      <w:lang w:val="en-GB"/>
    </w:rPr>
  </w:style>
  <w:style w:type="paragraph" w:styleId="CommentSubject">
    <w:name w:val="annotation subject"/>
    <w:basedOn w:val="CommentText"/>
    <w:next w:val="CommentText"/>
    <w:link w:val="CommentSubjectChar"/>
    <w:uiPriority w:val="99"/>
    <w:semiHidden/>
    <w:unhideWhenUsed/>
    <w:rsid w:val="001117AF"/>
    <w:rPr>
      <w:b/>
      <w:bCs/>
    </w:rPr>
  </w:style>
  <w:style w:type="character" w:customStyle="1" w:styleId="CommentSubjectChar">
    <w:name w:val="Comment Subject Char"/>
    <w:basedOn w:val="CommentTextChar"/>
    <w:link w:val="CommentSubject"/>
    <w:uiPriority w:val="99"/>
    <w:semiHidden/>
    <w:rsid w:val="001117AF"/>
    <w:rPr>
      <w:b/>
      <w:bCs/>
      <w:sz w:val="20"/>
      <w:szCs w:val="20"/>
      <w:lang w:val="en-GB"/>
    </w:rPr>
  </w:style>
  <w:style w:type="paragraph" w:styleId="BalloonText">
    <w:name w:val="Balloon Text"/>
    <w:basedOn w:val="Normal"/>
    <w:link w:val="BalloonTextChar"/>
    <w:uiPriority w:val="99"/>
    <w:semiHidden/>
    <w:unhideWhenUsed/>
    <w:rsid w:val="00111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AF"/>
    <w:rPr>
      <w:rFonts w:ascii="Segoe UI" w:hAnsi="Segoe UI" w:cs="Segoe UI"/>
      <w:sz w:val="18"/>
      <w:szCs w:val="18"/>
      <w:lang w:val="en-GB"/>
    </w:rPr>
  </w:style>
  <w:style w:type="character" w:customStyle="1" w:styleId="Heading3Char">
    <w:name w:val="Heading 3 Char"/>
    <w:basedOn w:val="DefaultParagraphFont"/>
    <w:link w:val="Heading3"/>
    <w:uiPriority w:val="9"/>
    <w:rsid w:val="003D2605"/>
    <w:rPr>
      <w:rFonts w:ascii="Times New Roman" w:eastAsia="Times New Roman" w:hAnsi="Times New Roman" w:cs="Times New Roman"/>
      <w:b/>
      <w:bCs/>
      <w:kern w:val="0"/>
      <w:sz w:val="27"/>
      <w:szCs w:val="27"/>
      <w:lang w:val="sl-SI" w:eastAsia="sl-SI"/>
      <w14:ligatures w14:val="none"/>
    </w:rPr>
  </w:style>
  <w:style w:type="character" w:styleId="Strong">
    <w:name w:val="Strong"/>
    <w:basedOn w:val="DefaultParagraphFont"/>
    <w:uiPriority w:val="22"/>
    <w:qFormat/>
    <w:rsid w:val="003D2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191AF6-CF9B-42D5-B247-9A6C7EEC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846</Words>
  <Characters>4826</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Pirc Musar</dc:creator>
  <cp:keywords/>
  <dc:description/>
  <cp:lastModifiedBy>Petra Langerholc</cp:lastModifiedBy>
  <cp:revision>10</cp:revision>
  <dcterms:created xsi:type="dcterms:W3CDTF">2023-03-17T13:49:00Z</dcterms:created>
  <dcterms:modified xsi:type="dcterms:W3CDTF">2023-03-22T11:55:00Z</dcterms:modified>
</cp:coreProperties>
</file>