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05A2" w14:textId="32C36EEF" w:rsidR="00EA5081" w:rsidRPr="00737BDD" w:rsidRDefault="003A797C" w:rsidP="00EA5081">
      <w:pPr>
        <w:pStyle w:val="Body"/>
        <w:jc w:val="center"/>
        <w:rPr>
          <w:rFonts w:ascii="Arial" w:hAnsi="Arial" w:cs="Arial"/>
          <w:bCs/>
          <w:i/>
          <w:sz w:val="24"/>
          <w:szCs w:val="24"/>
          <w:lang w:val="en-GB"/>
        </w:rPr>
      </w:pPr>
      <w:r w:rsidRPr="00737BDD">
        <w:rPr>
          <w:rFonts w:ascii="Arial" w:hAnsi="Arial" w:cs="Arial"/>
          <w:bCs/>
          <w:i/>
          <w:sz w:val="24"/>
          <w:szCs w:val="24"/>
          <w:lang w:val="en-GB"/>
        </w:rPr>
        <w:t xml:space="preserve">                                                                                                                                                                                                                                                                                                                                                                                                                                                                                                                                                                                                                                                                                                                                                                                                                                                                                                                                                                                                                                                                                                                                                                                                                                                                                                                                                                                                                                                                                                                                                                                                                                                                                                                                                                                                                                                                                                                                                                                                                                                                                                                                                                                                                                                                                                                                                                                                                                                                                                                                                                                                                                                                                                                                                                                                                                                                                                                                                                                                                                                                                                                                                                                                                                                                                                                                                                                                                                                                                                                                                                                                                                                                                                                                                                                                                                                                                                                                                                                                                                                                                                                                                                                                                                                                                                                                                                                                                                                                                                                                                                                                                                                                                                                                                                                                                                                                                                                                                                                                                                                                                                                                                                                                                                                                                                                                                                                                                                                                                                                                                                                                                                                                                                                                                                                                                                                                                                                                                                                                                                                                                                                                                                                                                                                                                                                                                                                                                                                                                                                                                                                                                                                                                                                                                                                                                                                                                                                                                                                                                                                                                                                                                                                                                                                                                                                                                                                                                                                                                                                                                                                                                                                                                                                                                                                                                                                                                                                                                                                                                                                                                                                                                                                                                                                                                                                 </w:t>
      </w:r>
      <w:r w:rsidR="00EA5081" w:rsidRPr="00737BDD">
        <w:rPr>
          <w:rFonts w:ascii="Arial" w:eastAsia="Times New Roman" w:hAnsi="Arial" w:cs="Arial"/>
          <w:noProof/>
          <w:sz w:val="24"/>
          <w:szCs w:val="24"/>
          <w:lang w:val="en-GB"/>
        </w:rPr>
        <w:drawing>
          <wp:inline distT="0" distB="0" distL="0" distR="0" wp14:anchorId="3D80230C" wp14:editId="77CD496A">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inline>
        </w:drawing>
      </w:r>
    </w:p>
    <w:p w14:paraId="6A02E27B" w14:textId="77777777" w:rsidR="00EA5081" w:rsidRPr="00737BDD" w:rsidRDefault="00EA5081" w:rsidP="00EA5081">
      <w:pPr>
        <w:rPr>
          <w:rFonts w:ascii="Arial" w:eastAsia="Times New Roman" w:hAnsi="Arial" w:cs="Arial"/>
          <w:lang w:val="en-GB" w:eastAsia="sl-SI"/>
        </w:rPr>
      </w:pPr>
    </w:p>
    <w:p w14:paraId="03418904" w14:textId="56D760FB" w:rsidR="00171325" w:rsidRPr="00737BDD" w:rsidRDefault="00EA5081" w:rsidP="00171325">
      <w:pPr>
        <w:spacing w:line="360" w:lineRule="auto"/>
        <w:jc w:val="center"/>
        <w:rPr>
          <w:rFonts w:ascii="Republika" w:eastAsia="Times New Roman" w:hAnsi="Republika" w:cs="Arial"/>
          <w:bCs/>
          <w:lang w:val="en-GB" w:eastAsia="sl-SI"/>
        </w:rPr>
      </w:pPr>
      <w:r w:rsidRPr="00737BDD">
        <w:rPr>
          <w:rFonts w:ascii="Republika" w:eastAsia="Times New Roman" w:hAnsi="Republika" w:cs="Arial"/>
          <w:bCs/>
          <w:lang w:val="en-GB" w:eastAsia="sl-SI"/>
        </w:rPr>
        <w:t xml:space="preserve">Statement by </w:t>
      </w:r>
    </w:p>
    <w:p w14:paraId="71E598BB" w14:textId="1C824ED8" w:rsidR="00270963" w:rsidRPr="00737BDD" w:rsidRDefault="00D1395D" w:rsidP="00D1395D">
      <w:pPr>
        <w:spacing w:line="276" w:lineRule="auto"/>
        <w:jc w:val="center"/>
        <w:rPr>
          <w:rFonts w:ascii="Republika" w:eastAsia="Times New Roman" w:hAnsi="Republika" w:cs="Arial"/>
          <w:bCs/>
          <w:lang w:val="en-GB" w:eastAsia="sl-SI"/>
        </w:rPr>
      </w:pPr>
      <w:r w:rsidRPr="00737BDD">
        <w:rPr>
          <w:rFonts w:ascii="Republika" w:eastAsia="Times New Roman" w:hAnsi="Republika" w:cs="Arial"/>
          <w:bCs/>
          <w:lang w:val="en-GB" w:eastAsia="sl-SI"/>
        </w:rPr>
        <w:t>Slovenia</w:t>
      </w:r>
    </w:p>
    <w:p w14:paraId="63068915" w14:textId="5061FB7A" w:rsidR="00D605B8" w:rsidRPr="00737BDD" w:rsidRDefault="00270963" w:rsidP="00D605B8">
      <w:pPr>
        <w:pBdr>
          <w:bottom w:val="single" w:sz="4" w:space="1" w:color="000000"/>
        </w:pBdr>
        <w:spacing w:line="276" w:lineRule="auto"/>
        <w:jc w:val="center"/>
        <w:rPr>
          <w:rFonts w:ascii="Republika" w:hAnsi="Republika" w:cs="Arial"/>
          <w:lang w:val="en-GB"/>
        </w:rPr>
      </w:pPr>
      <w:r w:rsidRPr="00737BDD">
        <w:rPr>
          <w:rFonts w:ascii="Republika" w:hAnsi="Republika" w:cs="Arial"/>
          <w:lang w:val="en-GB"/>
        </w:rPr>
        <w:t xml:space="preserve">at the </w:t>
      </w:r>
    </w:p>
    <w:p w14:paraId="1D65BE20" w14:textId="77777777" w:rsidR="00171325" w:rsidRPr="00737BDD" w:rsidRDefault="00171325" w:rsidP="00D605B8">
      <w:pPr>
        <w:pBdr>
          <w:bottom w:val="single" w:sz="4" w:space="1" w:color="000000"/>
        </w:pBdr>
        <w:spacing w:line="276" w:lineRule="auto"/>
        <w:jc w:val="center"/>
        <w:rPr>
          <w:rFonts w:ascii="Republika" w:eastAsia="Times New Roman" w:hAnsi="Republika" w:cs="Arial"/>
          <w:lang w:val="en-GB" w:eastAsia="sl-SI"/>
        </w:rPr>
      </w:pPr>
    </w:p>
    <w:p w14:paraId="72C3F8A2" w14:textId="77777777" w:rsidR="00200619" w:rsidRDefault="00200619" w:rsidP="00200619">
      <w:pPr>
        <w:pBdr>
          <w:bottom w:val="single" w:sz="4" w:space="1" w:color="000000"/>
        </w:pBdr>
        <w:spacing w:line="276" w:lineRule="auto"/>
        <w:jc w:val="center"/>
        <w:rPr>
          <w:rFonts w:ascii="Republika" w:eastAsia="Times New Roman" w:hAnsi="Republika" w:cs="Arial"/>
          <w:b/>
          <w:color w:val="31849B"/>
          <w:lang w:val="en-GB" w:eastAsia="sl-SI"/>
        </w:rPr>
      </w:pPr>
      <w:r>
        <w:rPr>
          <w:rFonts w:ascii="Republika" w:eastAsia="Times New Roman" w:hAnsi="Republika" w:cs="Arial"/>
          <w:b/>
          <w:color w:val="31849B"/>
          <w:lang w:val="en-GB" w:eastAsia="sl-SI"/>
        </w:rPr>
        <w:t xml:space="preserve">General Assembly General Debate on </w:t>
      </w:r>
      <w:r w:rsidRPr="00200619">
        <w:rPr>
          <w:rFonts w:ascii="Republika" w:eastAsia="Times New Roman" w:hAnsi="Republika" w:cs="Arial"/>
          <w:b/>
          <w:color w:val="31849B"/>
          <w:lang w:val="en-GB" w:eastAsia="sl-SI"/>
        </w:rPr>
        <w:t xml:space="preserve">Prevention of armed conflict </w:t>
      </w:r>
    </w:p>
    <w:p w14:paraId="409F4F74" w14:textId="038D3917" w:rsidR="00EA5081" w:rsidRDefault="00200619" w:rsidP="00200619">
      <w:pPr>
        <w:pBdr>
          <w:bottom w:val="single" w:sz="4" w:space="1" w:color="000000"/>
        </w:pBdr>
        <w:spacing w:line="276" w:lineRule="auto"/>
        <w:jc w:val="center"/>
        <w:rPr>
          <w:rFonts w:ascii="Republika" w:eastAsia="Times New Roman" w:hAnsi="Republika" w:cs="Arial"/>
          <w:b/>
          <w:color w:val="31849B"/>
          <w:lang w:val="en-GB" w:eastAsia="sl-SI"/>
        </w:rPr>
      </w:pPr>
      <w:r w:rsidRPr="00200619">
        <w:rPr>
          <w:rFonts w:ascii="Republika" w:eastAsia="Times New Roman" w:hAnsi="Republika" w:cs="Arial"/>
          <w:b/>
          <w:color w:val="31849B"/>
          <w:lang w:val="en-GB" w:eastAsia="sl-SI"/>
        </w:rPr>
        <w:t>Item 31 (a)</w:t>
      </w:r>
    </w:p>
    <w:p w14:paraId="5BD3DBBB" w14:textId="69A16D7F" w:rsidR="00200619" w:rsidRDefault="00200619" w:rsidP="00200619">
      <w:pPr>
        <w:pBdr>
          <w:bottom w:val="single" w:sz="4" w:space="1" w:color="000000"/>
        </w:pBdr>
        <w:spacing w:line="276" w:lineRule="auto"/>
        <w:jc w:val="center"/>
        <w:rPr>
          <w:rFonts w:ascii="Republika" w:eastAsia="Times New Roman" w:hAnsi="Republika" w:cs="Arial"/>
          <w:b/>
          <w:color w:val="31849B"/>
          <w:lang w:val="en-GB" w:eastAsia="sl-SI"/>
        </w:rPr>
      </w:pPr>
    </w:p>
    <w:p w14:paraId="5EF69841" w14:textId="41E99B18" w:rsidR="00200619" w:rsidRPr="00200619" w:rsidRDefault="00200619" w:rsidP="00200619">
      <w:pPr>
        <w:pBdr>
          <w:bottom w:val="single" w:sz="4" w:space="1" w:color="000000"/>
        </w:pBdr>
        <w:spacing w:line="276" w:lineRule="auto"/>
        <w:jc w:val="center"/>
        <w:rPr>
          <w:rFonts w:ascii="Republika" w:eastAsia="Times New Roman" w:hAnsi="Republika" w:cs="Arial"/>
          <w:b/>
          <w:color w:val="31849B"/>
          <w:lang w:val="en-GB" w:eastAsia="sl-SI"/>
        </w:rPr>
      </w:pPr>
      <w:r w:rsidRPr="00200619">
        <w:rPr>
          <w:rFonts w:ascii="Republika" w:eastAsia="Times New Roman" w:hAnsi="Republika" w:cs="Arial"/>
          <w:b/>
          <w:color w:val="31849B"/>
          <w:lang w:val="en-GB" w:eastAsia="sl-SI"/>
        </w:rPr>
        <w:t>International, Impartial and Independent Mechanism to</w:t>
      </w:r>
      <w:r>
        <w:rPr>
          <w:rFonts w:ascii="Republika" w:eastAsia="Times New Roman" w:hAnsi="Republika" w:cs="Arial"/>
          <w:b/>
          <w:color w:val="31849B"/>
          <w:lang w:val="en-GB" w:eastAsia="sl-SI"/>
        </w:rPr>
        <w:t xml:space="preserve"> </w:t>
      </w:r>
      <w:r w:rsidRPr="00200619">
        <w:rPr>
          <w:rFonts w:ascii="Republika" w:eastAsia="Times New Roman" w:hAnsi="Republika" w:cs="Arial"/>
          <w:b/>
          <w:color w:val="31849B"/>
          <w:lang w:val="en-GB" w:eastAsia="sl-SI"/>
        </w:rPr>
        <w:t>Assist in the Investigation and Prosecution of Persons</w:t>
      </w:r>
      <w:r>
        <w:rPr>
          <w:rFonts w:ascii="Republika" w:eastAsia="Times New Roman" w:hAnsi="Republika" w:cs="Arial"/>
          <w:b/>
          <w:color w:val="31849B"/>
          <w:lang w:val="en-GB" w:eastAsia="sl-SI"/>
        </w:rPr>
        <w:t xml:space="preserve"> </w:t>
      </w:r>
      <w:r w:rsidRPr="00200619">
        <w:rPr>
          <w:rFonts w:ascii="Republika" w:eastAsia="Times New Roman" w:hAnsi="Republika" w:cs="Arial"/>
          <w:b/>
          <w:color w:val="31849B"/>
          <w:lang w:val="en-GB" w:eastAsia="sl-SI"/>
        </w:rPr>
        <w:t>Responsible for the Most Serious Crimes under</w:t>
      </w:r>
    </w:p>
    <w:p w14:paraId="70F295CC" w14:textId="3E9F1416" w:rsidR="00200619" w:rsidRPr="00737BDD" w:rsidRDefault="00200619" w:rsidP="00200619">
      <w:pPr>
        <w:pBdr>
          <w:bottom w:val="single" w:sz="4" w:space="1" w:color="000000"/>
        </w:pBdr>
        <w:spacing w:line="276" w:lineRule="auto"/>
        <w:jc w:val="center"/>
        <w:rPr>
          <w:rFonts w:ascii="Republika" w:eastAsia="Times New Roman" w:hAnsi="Republika" w:cs="Arial"/>
          <w:b/>
          <w:color w:val="31849B"/>
          <w:lang w:val="en-GB" w:eastAsia="sl-SI"/>
        </w:rPr>
      </w:pPr>
      <w:r w:rsidRPr="00200619">
        <w:rPr>
          <w:rFonts w:ascii="Republika" w:eastAsia="Times New Roman" w:hAnsi="Republika" w:cs="Arial"/>
          <w:b/>
          <w:color w:val="31849B"/>
          <w:lang w:val="en-GB" w:eastAsia="sl-SI"/>
        </w:rPr>
        <w:t>International Law Committed in the Syrian Arab Republic</w:t>
      </w:r>
      <w:r>
        <w:rPr>
          <w:rFonts w:ascii="Republika" w:eastAsia="Times New Roman" w:hAnsi="Republika" w:cs="Arial"/>
          <w:b/>
          <w:color w:val="31849B"/>
          <w:lang w:val="en-GB" w:eastAsia="sl-SI"/>
        </w:rPr>
        <w:t xml:space="preserve"> </w:t>
      </w:r>
      <w:r w:rsidRPr="00200619">
        <w:rPr>
          <w:rFonts w:ascii="Republika" w:eastAsia="Times New Roman" w:hAnsi="Republika" w:cs="Arial"/>
          <w:b/>
          <w:color w:val="31849B"/>
          <w:lang w:val="en-GB" w:eastAsia="sl-SI"/>
        </w:rPr>
        <w:t>since March 2011</w:t>
      </w:r>
    </w:p>
    <w:p w14:paraId="268539B8" w14:textId="77777777" w:rsidR="00270963" w:rsidRPr="00737BDD" w:rsidRDefault="00270963" w:rsidP="00270963">
      <w:pPr>
        <w:pBdr>
          <w:bottom w:val="single" w:sz="4" w:space="1" w:color="000000"/>
        </w:pBdr>
        <w:spacing w:line="276" w:lineRule="auto"/>
        <w:jc w:val="center"/>
        <w:rPr>
          <w:rFonts w:ascii="Republika" w:eastAsia="Times New Roman" w:hAnsi="Republika" w:cs="Arial"/>
          <w:b/>
          <w:color w:val="31849B"/>
          <w:lang w:val="en-GB" w:eastAsia="sl-SI"/>
        </w:rPr>
      </w:pPr>
    </w:p>
    <w:p w14:paraId="07DD10B2" w14:textId="3EA72559" w:rsidR="00270963" w:rsidRPr="00737BDD" w:rsidRDefault="00EA5081" w:rsidP="00D1395D">
      <w:pPr>
        <w:pBdr>
          <w:bottom w:val="single" w:sz="4" w:space="1" w:color="000000"/>
        </w:pBdr>
        <w:spacing w:line="276" w:lineRule="auto"/>
        <w:jc w:val="center"/>
        <w:rPr>
          <w:rFonts w:ascii="Republika" w:eastAsia="Times New Roman" w:hAnsi="Republika" w:cs="Arial"/>
          <w:bCs/>
          <w:sz w:val="22"/>
          <w:szCs w:val="22"/>
          <w:lang w:val="en-GB" w:eastAsia="sl-SI"/>
        </w:rPr>
      </w:pPr>
      <w:r w:rsidRPr="00737BDD">
        <w:rPr>
          <w:rFonts w:ascii="Republika" w:eastAsia="Times New Roman" w:hAnsi="Republika" w:cs="Arial"/>
          <w:bCs/>
          <w:sz w:val="22"/>
          <w:szCs w:val="22"/>
          <w:lang w:val="en-GB" w:eastAsia="sl-SI"/>
        </w:rPr>
        <w:t>New York</w:t>
      </w:r>
      <w:r w:rsidR="00E47BEE" w:rsidRPr="00737BDD">
        <w:rPr>
          <w:rFonts w:ascii="Republika" w:eastAsia="Times New Roman" w:hAnsi="Republika" w:cs="Arial"/>
          <w:bCs/>
          <w:sz w:val="22"/>
          <w:szCs w:val="22"/>
          <w:lang w:val="en-GB" w:eastAsia="sl-SI"/>
        </w:rPr>
        <w:t xml:space="preserve">, </w:t>
      </w:r>
      <w:r w:rsidR="00200619">
        <w:rPr>
          <w:rFonts w:ascii="Republika" w:eastAsia="Times New Roman" w:hAnsi="Republika" w:cs="Arial"/>
          <w:bCs/>
          <w:sz w:val="22"/>
          <w:szCs w:val="22"/>
          <w:lang w:val="en-GB" w:eastAsia="sl-SI"/>
        </w:rPr>
        <w:t>15 April 2026</w:t>
      </w:r>
    </w:p>
    <w:p w14:paraId="3EE71421" w14:textId="77777777" w:rsidR="00532A41" w:rsidRPr="00737BDD" w:rsidRDefault="00532A41" w:rsidP="00E25032">
      <w:pPr>
        <w:spacing w:line="276" w:lineRule="auto"/>
        <w:jc w:val="both"/>
        <w:rPr>
          <w:rFonts w:ascii="Arial" w:eastAsia="Times New Roman" w:hAnsi="Arial" w:cs="Arial"/>
          <w:lang w:val="en-GB" w:eastAsia="sl-SI"/>
        </w:rPr>
      </w:pPr>
    </w:p>
    <w:p w14:paraId="07D116F2" w14:textId="71FE1D53" w:rsidR="00B44165" w:rsidRPr="00737BDD" w:rsidRDefault="00B44165" w:rsidP="00673E66">
      <w:pPr>
        <w:spacing w:line="360" w:lineRule="auto"/>
        <w:jc w:val="both"/>
        <w:rPr>
          <w:rFonts w:ascii="Arial" w:eastAsia="Times New Roman" w:hAnsi="Arial" w:cs="Arial"/>
          <w:sz w:val="28"/>
          <w:szCs w:val="28"/>
          <w:lang w:val="en-GB" w:eastAsia="sl-SI"/>
        </w:rPr>
      </w:pPr>
      <w:r w:rsidRPr="00737BDD">
        <w:rPr>
          <w:rFonts w:ascii="Arial" w:eastAsia="Times New Roman" w:hAnsi="Arial" w:cs="Arial"/>
          <w:sz w:val="28"/>
          <w:szCs w:val="28"/>
          <w:lang w:val="en-GB" w:eastAsia="sl-SI"/>
        </w:rPr>
        <w:t xml:space="preserve">Thank you, </w:t>
      </w:r>
      <w:r w:rsidR="00200619">
        <w:rPr>
          <w:rFonts w:ascii="Arial" w:eastAsia="Times New Roman" w:hAnsi="Arial" w:cs="Arial"/>
          <w:sz w:val="28"/>
          <w:szCs w:val="28"/>
          <w:lang w:val="en-GB" w:eastAsia="sl-SI"/>
        </w:rPr>
        <w:t>Madame</w:t>
      </w:r>
      <w:r w:rsidRPr="00737BDD">
        <w:rPr>
          <w:rFonts w:ascii="Arial" w:eastAsia="Times New Roman" w:hAnsi="Arial" w:cs="Arial"/>
          <w:sz w:val="28"/>
          <w:szCs w:val="28"/>
          <w:lang w:val="en-GB" w:eastAsia="sl-SI"/>
        </w:rPr>
        <w:t xml:space="preserve"> President,</w:t>
      </w:r>
    </w:p>
    <w:p w14:paraId="63758FC3" w14:textId="13A67472" w:rsidR="00200619" w:rsidRPr="00673E66" w:rsidRDefault="00753D62" w:rsidP="00673E66">
      <w:pPr>
        <w:spacing w:line="360" w:lineRule="auto"/>
        <w:jc w:val="both"/>
        <w:rPr>
          <w:rFonts w:ascii="Arial" w:eastAsia="Times New Roman" w:hAnsi="Arial" w:cs="Arial"/>
          <w:i/>
          <w:iCs/>
          <w:color w:val="A6A6A6" w:themeColor="background1" w:themeShade="A6"/>
          <w:sz w:val="28"/>
          <w:szCs w:val="28"/>
          <w:lang w:val="en-GB" w:eastAsia="sl-SI"/>
        </w:rPr>
      </w:pPr>
      <w:r w:rsidRPr="00737BDD">
        <w:rPr>
          <w:rFonts w:ascii="Arial" w:eastAsia="Times New Roman" w:hAnsi="Arial" w:cs="Arial"/>
          <w:sz w:val="28"/>
          <w:szCs w:val="28"/>
          <w:lang w:val="en-GB" w:eastAsia="sl-SI"/>
        </w:rPr>
        <w:br/>
      </w:r>
      <w:r w:rsidR="00200619">
        <w:rPr>
          <w:rFonts w:ascii="Arial" w:eastAsia="Times New Roman" w:hAnsi="Arial" w:cs="Arial"/>
          <w:sz w:val="28"/>
          <w:szCs w:val="28"/>
          <w:lang w:val="en-GB" w:eastAsia="sl-SI"/>
        </w:rPr>
        <w:t xml:space="preserve">I would like to </w:t>
      </w:r>
      <w:r w:rsidR="00585C23">
        <w:rPr>
          <w:rFonts w:ascii="Arial" w:eastAsia="Times New Roman" w:hAnsi="Arial" w:cs="Arial"/>
          <w:sz w:val="28"/>
          <w:szCs w:val="28"/>
          <w:lang w:val="en-GB" w:eastAsia="sl-SI"/>
        </w:rPr>
        <w:t>express my gratitude</w:t>
      </w:r>
      <w:r w:rsidR="00200619">
        <w:rPr>
          <w:rFonts w:ascii="Arial" w:eastAsia="Times New Roman" w:hAnsi="Arial" w:cs="Arial"/>
          <w:sz w:val="28"/>
          <w:szCs w:val="28"/>
          <w:lang w:val="en-GB" w:eastAsia="sl-SI"/>
        </w:rPr>
        <w:t xml:space="preserve"> for convening today's debate to reflect upon the </w:t>
      </w:r>
      <w:r w:rsidR="00200619" w:rsidRPr="00200619">
        <w:rPr>
          <w:rFonts w:ascii="Arial" w:eastAsia="Times New Roman" w:hAnsi="Arial" w:cs="Arial"/>
          <w:sz w:val="28"/>
          <w:szCs w:val="28"/>
          <w:lang w:val="en-GB" w:eastAsia="sl-SI"/>
        </w:rPr>
        <w:t>twelfth report of the International, Impartial and Independent Mechanism</w:t>
      </w:r>
      <w:r w:rsidR="00200619">
        <w:rPr>
          <w:rFonts w:ascii="Arial" w:eastAsia="Times New Roman" w:hAnsi="Arial" w:cs="Arial"/>
          <w:sz w:val="28"/>
          <w:szCs w:val="28"/>
          <w:lang w:val="en-GB" w:eastAsia="sl-SI"/>
        </w:rPr>
        <w:t xml:space="preserve"> for Syria</w:t>
      </w:r>
      <w:r w:rsidR="00673E66">
        <w:rPr>
          <w:rFonts w:ascii="Arial" w:eastAsia="Times New Roman" w:hAnsi="Arial" w:cs="Arial"/>
          <w:sz w:val="28"/>
          <w:szCs w:val="28"/>
          <w:lang w:val="en-GB" w:eastAsia="sl-SI"/>
        </w:rPr>
        <w:t xml:space="preserve">. </w:t>
      </w:r>
      <w:r w:rsidR="00200619" w:rsidRPr="00673E66">
        <w:rPr>
          <w:rFonts w:ascii="Arial" w:eastAsia="Times New Roman" w:hAnsi="Arial" w:cs="Arial"/>
          <w:i/>
          <w:iCs/>
          <w:color w:val="A6A6A6" w:themeColor="background1" w:themeShade="A6"/>
          <w:sz w:val="28"/>
          <w:szCs w:val="28"/>
          <w:lang w:val="en-GB" w:eastAsia="sl-SI"/>
        </w:rPr>
        <w:t>[International, Impartial and Independent Mechanism to Assist in the Investigation and Prosecution of Persons Responsible for the Most Serious Crimes under International Law Committed in the Syrian Arab Republic since March 2011]</w:t>
      </w:r>
    </w:p>
    <w:p w14:paraId="41AB1499" w14:textId="04EC0E3E" w:rsidR="00200619" w:rsidRDefault="00200619" w:rsidP="00673E66">
      <w:pPr>
        <w:spacing w:line="360" w:lineRule="auto"/>
        <w:jc w:val="both"/>
        <w:rPr>
          <w:rFonts w:ascii="Arial" w:eastAsia="Times New Roman" w:hAnsi="Arial" w:cs="Arial"/>
          <w:sz w:val="28"/>
          <w:szCs w:val="28"/>
          <w:lang w:val="en-GB" w:eastAsia="sl-SI"/>
        </w:rPr>
      </w:pPr>
    </w:p>
    <w:p w14:paraId="6EEB21B5" w14:textId="7462827A" w:rsidR="00200619" w:rsidRDefault="00200619"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t xml:space="preserve">Slovenia aligns with the statement delivered by the European Union and wishes to </w:t>
      </w:r>
      <w:r w:rsidR="00585C23">
        <w:rPr>
          <w:rFonts w:ascii="Arial" w:eastAsia="Times New Roman" w:hAnsi="Arial" w:cs="Arial"/>
          <w:sz w:val="28"/>
          <w:szCs w:val="28"/>
          <w:lang w:val="en-GB" w:eastAsia="sl-SI"/>
        </w:rPr>
        <w:t>offer additional</w:t>
      </w:r>
      <w:r>
        <w:rPr>
          <w:rFonts w:ascii="Arial" w:eastAsia="Times New Roman" w:hAnsi="Arial" w:cs="Arial"/>
          <w:sz w:val="28"/>
          <w:szCs w:val="28"/>
          <w:lang w:val="en-GB" w:eastAsia="sl-SI"/>
        </w:rPr>
        <w:t xml:space="preserve"> remarks in our national capacity.</w:t>
      </w:r>
    </w:p>
    <w:p w14:paraId="57629D11" w14:textId="7D306A71" w:rsidR="00200619" w:rsidRDefault="00200619" w:rsidP="00673E66">
      <w:pPr>
        <w:spacing w:line="360" w:lineRule="auto"/>
        <w:jc w:val="both"/>
        <w:rPr>
          <w:rFonts w:ascii="Arial" w:eastAsia="Times New Roman" w:hAnsi="Arial" w:cs="Arial"/>
          <w:sz w:val="28"/>
          <w:szCs w:val="28"/>
          <w:lang w:val="en-GB" w:eastAsia="sl-SI"/>
        </w:rPr>
      </w:pPr>
    </w:p>
    <w:p w14:paraId="3584D66D" w14:textId="7B20C389" w:rsidR="00200619" w:rsidRDefault="00585C23" w:rsidP="00673E66">
      <w:pPr>
        <w:spacing w:line="360" w:lineRule="auto"/>
        <w:jc w:val="both"/>
        <w:rPr>
          <w:rFonts w:ascii="Arial" w:eastAsia="Times New Roman" w:hAnsi="Arial" w:cs="Arial"/>
          <w:sz w:val="28"/>
          <w:szCs w:val="28"/>
          <w:lang w:val="en-GB" w:eastAsia="sl-SI"/>
        </w:rPr>
      </w:pPr>
      <w:r w:rsidRPr="00585C23">
        <w:rPr>
          <w:rFonts w:ascii="Arial" w:eastAsia="Times New Roman" w:hAnsi="Arial" w:cs="Arial"/>
          <w:sz w:val="28"/>
          <w:szCs w:val="28"/>
          <w:lang w:val="en-GB" w:eastAsia="sl-SI"/>
        </w:rPr>
        <w:t>In a period marked by bleak projections</w:t>
      </w:r>
      <w:r w:rsidR="00673E66">
        <w:rPr>
          <w:rFonts w:ascii="Arial" w:eastAsia="Times New Roman" w:hAnsi="Arial" w:cs="Arial"/>
          <w:sz w:val="28"/>
          <w:szCs w:val="28"/>
          <w:lang w:val="en-GB" w:eastAsia="sl-SI"/>
        </w:rPr>
        <w:t xml:space="preserve"> and growing uncertainty in the region and beyond</w:t>
      </w:r>
      <w:r w:rsidRPr="00585C23">
        <w:rPr>
          <w:rFonts w:ascii="Arial" w:eastAsia="Times New Roman" w:hAnsi="Arial" w:cs="Arial"/>
          <w:sz w:val="28"/>
          <w:szCs w:val="28"/>
          <w:lang w:val="en-GB" w:eastAsia="sl-SI"/>
        </w:rPr>
        <w:t>, the report before us</w:t>
      </w:r>
      <w:r>
        <w:rPr>
          <w:rFonts w:ascii="Arial" w:eastAsia="Times New Roman" w:hAnsi="Arial" w:cs="Arial"/>
          <w:sz w:val="28"/>
          <w:szCs w:val="28"/>
          <w:lang w:val="en-GB" w:eastAsia="sl-SI"/>
        </w:rPr>
        <w:t xml:space="preserve"> </w:t>
      </w:r>
      <w:r w:rsidRPr="00585C23">
        <w:rPr>
          <w:rFonts w:ascii="Arial" w:eastAsia="Times New Roman" w:hAnsi="Arial" w:cs="Arial"/>
          <w:sz w:val="28"/>
          <w:szCs w:val="28"/>
          <w:lang w:val="en-GB" w:eastAsia="sl-SI"/>
        </w:rPr>
        <w:t>and the progress of the Mechanism, skilfully led by Mr. Robert Petit</w:t>
      </w:r>
      <w:r>
        <w:rPr>
          <w:rFonts w:ascii="Arial" w:eastAsia="Times New Roman" w:hAnsi="Arial" w:cs="Arial"/>
          <w:sz w:val="28"/>
          <w:szCs w:val="28"/>
          <w:lang w:val="en-GB" w:eastAsia="sl-SI"/>
        </w:rPr>
        <w:t xml:space="preserve">, </w:t>
      </w:r>
      <w:r w:rsidRPr="00585C23">
        <w:rPr>
          <w:rFonts w:ascii="Arial" w:eastAsia="Times New Roman" w:hAnsi="Arial" w:cs="Arial"/>
          <w:sz w:val="28"/>
          <w:szCs w:val="28"/>
          <w:lang w:val="en-GB" w:eastAsia="sl-SI"/>
        </w:rPr>
        <w:t>represents a beacon of hope.</w:t>
      </w:r>
    </w:p>
    <w:p w14:paraId="75E715C7" w14:textId="77777777" w:rsidR="00585C23" w:rsidRDefault="00585C23" w:rsidP="00673E66">
      <w:pPr>
        <w:spacing w:line="360" w:lineRule="auto"/>
        <w:jc w:val="both"/>
        <w:rPr>
          <w:rFonts w:ascii="Arial" w:eastAsia="Times New Roman" w:hAnsi="Arial" w:cs="Arial"/>
          <w:sz w:val="28"/>
          <w:szCs w:val="28"/>
          <w:lang w:val="en-GB" w:eastAsia="sl-SI"/>
        </w:rPr>
      </w:pPr>
    </w:p>
    <w:p w14:paraId="2809B5A3" w14:textId="77777777" w:rsidR="00585C23" w:rsidRDefault="00200619"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lastRenderedPageBreak/>
        <w:t>Hope for a stable and peaceful Syria</w:t>
      </w:r>
      <w:r w:rsidR="00585C23">
        <w:rPr>
          <w:rFonts w:ascii="Arial" w:eastAsia="Times New Roman" w:hAnsi="Arial" w:cs="Arial"/>
          <w:sz w:val="28"/>
          <w:szCs w:val="28"/>
          <w:lang w:val="en-GB" w:eastAsia="sl-SI"/>
        </w:rPr>
        <w:t>. H</w:t>
      </w:r>
      <w:r>
        <w:rPr>
          <w:rFonts w:ascii="Arial" w:eastAsia="Times New Roman" w:hAnsi="Arial" w:cs="Arial"/>
          <w:sz w:val="28"/>
          <w:szCs w:val="28"/>
          <w:lang w:val="en-GB" w:eastAsia="sl-SI"/>
        </w:rPr>
        <w:t>ope for a country in which every individual enjoys human rights and dignity</w:t>
      </w:r>
      <w:r w:rsidR="00585C23">
        <w:rPr>
          <w:rFonts w:ascii="Arial" w:eastAsia="Times New Roman" w:hAnsi="Arial" w:cs="Arial"/>
          <w:sz w:val="28"/>
          <w:szCs w:val="28"/>
          <w:lang w:val="en-GB" w:eastAsia="sl-SI"/>
        </w:rPr>
        <w:t>. H</w:t>
      </w:r>
      <w:r>
        <w:rPr>
          <w:rFonts w:ascii="Arial" w:eastAsia="Times New Roman" w:hAnsi="Arial" w:cs="Arial"/>
          <w:sz w:val="28"/>
          <w:szCs w:val="28"/>
          <w:lang w:val="en-GB" w:eastAsia="sl-SI"/>
        </w:rPr>
        <w:t xml:space="preserve">ope for </w:t>
      </w:r>
      <w:r w:rsidR="0027007E">
        <w:rPr>
          <w:rFonts w:ascii="Arial" w:eastAsia="Times New Roman" w:hAnsi="Arial" w:cs="Arial"/>
          <w:sz w:val="28"/>
          <w:szCs w:val="28"/>
          <w:lang w:val="en-GB" w:eastAsia="sl-SI"/>
        </w:rPr>
        <w:t xml:space="preserve">a </w:t>
      </w:r>
      <w:r w:rsidR="0027007E" w:rsidRPr="00673E66">
        <w:rPr>
          <w:rFonts w:ascii="Arial" w:eastAsia="Times New Roman" w:hAnsi="Arial" w:cs="Arial"/>
          <w:sz w:val="28"/>
          <w:szCs w:val="28"/>
          <w:lang w:val="en-GB" w:eastAsia="sl-SI"/>
        </w:rPr>
        <w:t>Syria-led</w:t>
      </w:r>
      <w:r w:rsidRPr="00673E66">
        <w:rPr>
          <w:rFonts w:ascii="Arial" w:eastAsia="Times New Roman" w:hAnsi="Arial" w:cs="Arial"/>
          <w:sz w:val="28"/>
          <w:szCs w:val="28"/>
          <w:lang w:val="en-GB" w:eastAsia="sl-SI"/>
        </w:rPr>
        <w:t xml:space="preserve"> </w:t>
      </w:r>
      <w:r w:rsidR="00585C23" w:rsidRPr="00673E66">
        <w:rPr>
          <w:rFonts w:ascii="Arial" w:eastAsia="Times New Roman" w:hAnsi="Arial" w:cs="Arial"/>
          <w:sz w:val="28"/>
          <w:szCs w:val="28"/>
          <w:lang w:val="en-GB" w:eastAsia="sl-SI"/>
        </w:rPr>
        <w:t>and Syrian-owned</w:t>
      </w:r>
      <w:r w:rsidR="00585C23" w:rsidRPr="00585C23">
        <w:rPr>
          <w:rFonts w:ascii="Arial" w:eastAsia="Times New Roman" w:hAnsi="Arial" w:cs="Arial"/>
          <w:b/>
          <w:bCs/>
          <w:sz w:val="28"/>
          <w:szCs w:val="28"/>
          <w:u w:val="single"/>
          <w:lang w:val="en-GB" w:eastAsia="sl-SI"/>
        </w:rPr>
        <w:t xml:space="preserve"> </w:t>
      </w:r>
      <w:r>
        <w:rPr>
          <w:rFonts w:ascii="Arial" w:eastAsia="Times New Roman" w:hAnsi="Arial" w:cs="Arial"/>
          <w:sz w:val="28"/>
          <w:szCs w:val="28"/>
          <w:lang w:val="en-GB" w:eastAsia="sl-SI"/>
        </w:rPr>
        <w:t xml:space="preserve">transitional justice. </w:t>
      </w:r>
    </w:p>
    <w:p w14:paraId="22532D12" w14:textId="77777777" w:rsidR="00585C23" w:rsidRDefault="00585C23" w:rsidP="00673E66">
      <w:pPr>
        <w:spacing w:line="360" w:lineRule="auto"/>
        <w:jc w:val="both"/>
        <w:rPr>
          <w:rFonts w:ascii="Arial" w:eastAsia="Times New Roman" w:hAnsi="Arial" w:cs="Arial"/>
          <w:sz w:val="28"/>
          <w:szCs w:val="28"/>
          <w:lang w:val="en-GB" w:eastAsia="sl-SI"/>
        </w:rPr>
      </w:pPr>
    </w:p>
    <w:p w14:paraId="0E508E9F" w14:textId="4812C06B" w:rsidR="00200619" w:rsidRDefault="00585C23"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t xml:space="preserve">Hope for </w:t>
      </w:r>
      <w:r w:rsidR="00200619">
        <w:rPr>
          <w:rFonts w:ascii="Arial" w:eastAsia="Times New Roman" w:hAnsi="Arial" w:cs="Arial"/>
          <w:sz w:val="28"/>
          <w:szCs w:val="28"/>
          <w:lang w:val="en-GB" w:eastAsia="sl-SI"/>
        </w:rPr>
        <w:t xml:space="preserve">a Syria that continues </w:t>
      </w:r>
      <w:r>
        <w:rPr>
          <w:rFonts w:ascii="Arial" w:eastAsia="Times New Roman" w:hAnsi="Arial" w:cs="Arial"/>
          <w:sz w:val="28"/>
          <w:szCs w:val="28"/>
          <w:lang w:val="en-GB" w:eastAsia="sl-SI"/>
        </w:rPr>
        <w:t>along</w:t>
      </w:r>
      <w:r w:rsidR="00200619">
        <w:rPr>
          <w:rFonts w:ascii="Arial" w:eastAsia="Times New Roman" w:hAnsi="Arial" w:cs="Arial"/>
          <w:sz w:val="28"/>
          <w:szCs w:val="28"/>
          <w:lang w:val="en-GB" w:eastAsia="sl-SI"/>
        </w:rPr>
        <w:t xml:space="preserve"> the path of transition</w:t>
      </w:r>
      <w:r w:rsidR="00673E66">
        <w:rPr>
          <w:rFonts w:ascii="Arial" w:eastAsia="Times New Roman" w:hAnsi="Arial" w:cs="Arial"/>
          <w:sz w:val="28"/>
          <w:szCs w:val="28"/>
          <w:lang w:val="en-GB" w:eastAsia="sl-SI"/>
        </w:rPr>
        <w:t xml:space="preserve">, </w:t>
      </w:r>
      <w:r w:rsidR="00200619">
        <w:rPr>
          <w:rFonts w:ascii="Arial" w:eastAsia="Times New Roman" w:hAnsi="Arial" w:cs="Arial"/>
          <w:sz w:val="28"/>
          <w:szCs w:val="28"/>
          <w:lang w:val="en-GB" w:eastAsia="sl-SI"/>
        </w:rPr>
        <w:t>stabilization</w:t>
      </w:r>
      <w:r w:rsidR="00673E66">
        <w:rPr>
          <w:rFonts w:ascii="Arial" w:eastAsia="Times New Roman" w:hAnsi="Arial" w:cs="Arial"/>
          <w:sz w:val="28"/>
          <w:szCs w:val="28"/>
          <w:lang w:val="en-GB" w:eastAsia="sl-SI"/>
        </w:rPr>
        <w:t xml:space="preserve"> and recovery</w:t>
      </w:r>
      <w:r w:rsidR="0027007E">
        <w:rPr>
          <w:rFonts w:ascii="Arial" w:eastAsia="Times New Roman" w:hAnsi="Arial" w:cs="Arial"/>
          <w:sz w:val="28"/>
          <w:szCs w:val="28"/>
          <w:lang w:val="en-GB" w:eastAsia="sl-SI"/>
        </w:rPr>
        <w:t xml:space="preserve">. </w:t>
      </w:r>
      <w:r>
        <w:rPr>
          <w:rFonts w:ascii="Arial" w:eastAsia="Times New Roman" w:hAnsi="Arial" w:cs="Arial"/>
          <w:sz w:val="28"/>
          <w:szCs w:val="28"/>
          <w:lang w:val="en-GB" w:eastAsia="sl-SI"/>
        </w:rPr>
        <w:t>With a</w:t>
      </w:r>
      <w:r w:rsidR="0027007E">
        <w:rPr>
          <w:rFonts w:ascii="Arial" w:eastAsia="Times New Roman" w:hAnsi="Arial" w:cs="Arial"/>
          <w:sz w:val="28"/>
          <w:szCs w:val="28"/>
          <w:lang w:val="en-GB" w:eastAsia="sl-SI"/>
        </w:rPr>
        <w:t xml:space="preserve"> </w:t>
      </w:r>
      <w:r w:rsidR="00200619">
        <w:rPr>
          <w:rFonts w:ascii="Arial" w:eastAsia="Times New Roman" w:hAnsi="Arial" w:cs="Arial"/>
          <w:sz w:val="28"/>
          <w:szCs w:val="28"/>
          <w:lang w:val="en-GB" w:eastAsia="sl-SI"/>
        </w:rPr>
        <w:t xml:space="preserve">justice system </w:t>
      </w:r>
      <w:r>
        <w:rPr>
          <w:rFonts w:ascii="Arial" w:eastAsia="Times New Roman" w:hAnsi="Arial" w:cs="Arial"/>
          <w:sz w:val="28"/>
          <w:szCs w:val="28"/>
          <w:lang w:val="en-GB" w:eastAsia="sl-SI"/>
        </w:rPr>
        <w:t>capable of delivering</w:t>
      </w:r>
      <w:r w:rsidR="00200619">
        <w:rPr>
          <w:rFonts w:ascii="Arial" w:eastAsia="Times New Roman" w:hAnsi="Arial" w:cs="Arial"/>
          <w:sz w:val="28"/>
          <w:szCs w:val="28"/>
          <w:lang w:val="en-GB" w:eastAsia="sl-SI"/>
        </w:rPr>
        <w:t xml:space="preserve"> </w:t>
      </w:r>
      <w:r w:rsidR="0027007E">
        <w:rPr>
          <w:rFonts w:ascii="Arial" w:eastAsia="Times New Roman" w:hAnsi="Arial" w:cs="Arial"/>
          <w:sz w:val="28"/>
          <w:szCs w:val="28"/>
          <w:lang w:val="en-GB" w:eastAsia="sl-SI"/>
        </w:rPr>
        <w:t>credible, fair and independent criminal proceedings</w:t>
      </w:r>
      <w:r>
        <w:rPr>
          <w:rFonts w:ascii="Arial" w:eastAsia="Times New Roman" w:hAnsi="Arial" w:cs="Arial"/>
          <w:sz w:val="28"/>
          <w:szCs w:val="28"/>
          <w:lang w:val="en-GB" w:eastAsia="sl-SI"/>
        </w:rPr>
        <w:t xml:space="preserve">. Ensuring </w:t>
      </w:r>
      <w:r w:rsidR="00200619">
        <w:rPr>
          <w:rFonts w:ascii="Arial" w:eastAsia="Times New Roman" w:hAnsi="Arial" w:cs="Arial"/>
          <w:sz w:val="28"/>
          <w:szCs w:val="28"/>
          <w:lang w:val="en-GB" w:eastAsia="sl-SI"/>
        </w:rPr>
        <w:t>accountability</w:t>
      </w:r>
      <w:r w:rsidR="0027007E">
        <w:rPr>
          <w:rFonts w:ascii="Arial" w:eastAsia="Times New Roman" w:hAnsi="Arial" w:cs="Arial"/>
          <w:sz w:val="28"/>
          <w:szCs w:val="28"/>
          <w:lang w:val="en-GB" w:eastAsia="sl-SI"/>
        </w:rPr>
        <w:t xml:space="preserve"> for perpetrators</w:t>
      </w:r>
      <w:r w:rsidR="00200619">
        <w:rPr>
          <w:rFonts w:ascii="Arial" w:eastAsia="Times New Roman" w:hAnsi="Arial" w:cs="Arial"/>
          <w:sz w:val="28"/>
          <w:szCs w:val="28"/>
          <w:lang w:val="en-GB" w:eastAsia="sl-SI"/>
        </w:rPr>
        <w:t xml:space="preserve"> and rights for victims and survivors.</w:t>
      </w:r>
      <w:r w:rsidR="00943EB3">
        <w:rPr>
          <w:rFonts w:ascii="Arial" w:eastAsia="Times New Roman" w:hAnsi="Arial" w:cs="Arial"/>
          <w:sz w:val="28"/>
          <w:szCs w:val="28"/>
          <w:lang w:val="en-GB" w:eastAsia="sl-SI"/>
        </w:rPr>
        <w:t xml:space="preserve"> It is a challenging and complex process with no simple and quick solutions. Syria and its leadership deserve our recognition for their commitment.  </w:t>
      </w:r>
    </w:p>
    <w:p w14:paraId="1AF7A1BD" w14:textId="19A753CB" w:rsidR="00200619" w:rsidRDefault="00200619" w:rsidP="00673E66">
      <w:pPr>
        <w:spacing w:line="360" w:lineRule="auto"/>
        <w:jc w:val="both"/>
        <w:rPr>
          <w:rFonts w:ascii="Arial" w:eastAsia="Times New Roman" w:hAnsi="Arial" w:cs="Arial"/>
          <w:sz w:val="28"/>
          <w:szCs w:val="28"/>
          <w:lang w:val="en-GB" w:eastAsia="sl-SI"/>
        </w:rPr>
      </w:pPr>
    </w:p>
    <w:p w14:paraId="43465F3F" w14:textId="1597CC1B" w:rsidR="00200619" w:rsidRDefault="00585C23"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t>As I witnessed first-hand</w:t>
      </w:r>
      <w:r w:rsidR="00200619">
        <w:rPr>
          <w:rFonts w:ascii="Arial" w:eastAsia="Times New Roman" w:hAnsi="Arial" w:cs="Arial"/>
          <w:sz w:val="28"/>
          <w:szCs w:val="28"/>
          <w:lang w:val="en-GB" w:eastAsia="sl-SI"/>
        </w:rPr>
        <w:t xml:space="preserve"> </w:t>
      </w:r>
      <w:r w:rsidR="00566B25">
        <w:rPr>
          <w:rFonts w:ascii="Arial" w:eastAsia="Times New Roman" w:hAnsi="Arial" w:cs="Arial"/>
          <w:sz w:val="28"/>
          <w:szCs w:val="28"/>
          <w:lang w:val="en-GB" w:eastAsia="sl-SI"/>
        </w:rPr>
        <w:t>(</w:t>
      </w:r>
      <w:r w:rsidR="00200619">
        <w:rPr>
          <w:rFonts w:ascii="Arial" w:eastAsia="Times New Roman" w:hAnsi="Arial" w:cs="Arial"/>
          <w:sz w:val="28"/>
          <w:szCs w:val="28"/>
          <w:lang w:val="en-GB" w:eastAsia="sl-SI"/>
        </w:rPr>
        <w:t xml:space="preserve">alongside many colleagues </w:t>
      </w:r>
      <w:r w:rsidR="00566B25">
        <w:rPr>
          <w:rFonts w:ascii="Arial" w:eastAsia="Times New Roman" w:hAnsi="Arial" w:cs="Arial"/>
          <w:sz w:val="28"/>
          <w:szCs w:val="28"/>
          <w:lang w:val="en-GB" w:eastAsia="sl-SI"/>
        </w:rPr>
        <w:t>present</w:t>
      </w:r>
      <w:r w:rsidR="00200619">
        <w:rPr>
          <w:rFonts w:ascii="Arial" w:eastAsia="Times New Roman" w:hAnsi="Arial" w:cs="Arial"/>
          <w:sz w:val="28"/>
          <w:szCs w:val="28"/>
          <w:lang w:val="en-GB" w:eastAsia="sl-SI"/>
        </w:rPr>
        <w:t xml:space="preserve"> in this room today</w:t>
      </w:r>
      <w:r w:rsidR="00566B25">
        <w:rPr>
          <w:rFonts w:ascii="Arial" w:eastAsia="Times New Roman" w:hAnsi="Arial" w:cs="Arial"/>
          <w:sz w:val="28"/>
          <w:szCs w:val="28"/>
          <w:lang w:val="en-GB" w:eastAsia="sl-SI"/>
        </w:rPr>
        <w:t xml:space="preserve">) </w:t>
      </w:r>
      <w:r w:rsidR="00200619">
        <w:rPr>
          <w:rFonts w:ascii="Arial" w:eastAsia="Times New Roman" w:hAnsi="Arial" w:cs="Arial"/>
          <w:sz w:val="28"/>
          <w:szCs w:val="28"/>
          <w:lang w:val="en-GB" w:eastAsia="sl-SI"/>
        </w:rPr>
        <w:t xml:space="preserve">during our visit to Damascus in December 2025, Syrians </w:t>
      </w:r>
      <w:r w:rsidR="00566B25" w:rsidRPr="00566B25">
        <w:rPr>
          <w:rFonts w:ascii="Arial" w:eastAsia="Times New Roman" w:hAnsi="Arial" w:cs="Arial"/>
          <w:sz w:val="28"/>
          <w:szCs w:val="28"/>
          <w:lang w:val="en-GB" w:eastAsia="sl-SI"/>
        </w:rPr>
        <w:t>strongly desire and demand this process</w:t>
      </w:r>
      <w:r w:rsidR="00592C98">
        <w:rPr>
          <w:rFonts w:ascii="Arial" w:eastAsia="Times New Roman" w:hAnsi="Arial" w:cs="Arial"/>
          <w:sz w:val="28"/>
          <w:szCs w:val="28"/>
          <w:lang w:val="en-GB" w:eastAsia="sl-SI"/>
        </w:rPr>
        <w:t xml:space="preserve">. </w:t>
      </w:r>
      <w:r>
        <w:rPr>
          <w:rFonts w:ascii="Arial" w:eastAsia="Times New Roman" w:hAnsi="Arial" w:cs="Arial"/>
          <w:sz w:val="28"/>
          <w:szCs w:val="28"/>
          <w:lang w:val="en-GB" w:eastAsia="sl-SI"/>
        </w:rPr>
        <w:t>They are determined to rebuild</w:t>
      </w:r>
      <w:r w:rsidR="00673E66">
        <w:rPr>
          <w:rFonts w:ascii="Arial" w:eastAsia="Times New Roman" w:hAnsi="Arial" w:cs="Arial"/>
          <w:sz w:val="28"/>
          <w:szCs w:val="28"/>
          <w:lang w:val="en-GB" w:eastAsia="sl-SI"/>
        </w:rPr>
        <w:t>. A</w:t>
      </w:r>
      <w:r>
        <w:rPr>
          <w:rFonts w:ascii="Arial" w:eastAsia="Times New Roman" w:hAnsi="Arial" w:cs="Arial"/>
          <w:sz w:val="28"/>
          <w:szCs w:val="28"/>
          <w:lang w:val="en-GB" w:eastAsia="sl-SI"/>
        </w:rPr>
        <w:t>nd eager to</w:t>
      </w:r>
      <w:r w:rsidR="00592C98">
        <w:rPr>
          <w:rFonts w:ascii="Arial" w:eastAsia="Times New Roman" w:hAnsi="Arial" w:cs="Arial"/>
          <w:sz w:val="28"/>
          <w:szCs w:val="28"/>
          <w:lang w:val="en-GB" w:eastAsia="sl-SI"/>
        </w:rPr>
        <w:t xml:space="preserve"> </w:t>
      </w:r>
      <w:r w:rsidR="00566B25">
        <w:rPr>
          <w:rFonts w:ascii="Arial" w:eastAsia="Times New Roman" w:hAnsi="Arial" w:cs="Arial"/>
          <w:sz w:val="28"/>
          <w:szCs w:val="28"/>
          <w:lang w:val="en-GB" w:eastAsia="sl-SI"/>
        </w:rPr>
        <w:t xml:space="preserve">engage in </w:t>
      </w:r>
      <w:r>
        <w:rPr>
          <w:rFonts w:ascii="Arial" w:eastAsia="Times New Roman" w:hAnsi="Arial" w:cs="Arial"/>
          <w:sz w:val="28"/>
          <w:szCs w:val="28"/>
          <w:lang w:val="en-GB" w:eastAsia="sl-SI"/>
        </w:rPr>
        <w:t>an inclusive transitional justice</w:t>
      </w:r>
      <w:r w:rsidR="00566B25">
        <w:rPr>
          <w:rFonts w:ascii="Arial" w:eastAsia="Times New Roman" w:hAnsi="Arial" w:cs="Arial"/>
          <w:sz w:val="28"/>
          <w:szCs w:val="28"/>
          <w:lang w:val="en-GB" w:eastAsia="sl-SI"/>
        </w:rPr>
        <w:t xml:space="preserve"> process.</w:t>
      </w:r>
    </w:p>
    <w:p w14:paraId="1C2D0EFD" w14:textId="07A4D110" w:rsidR="00592C98" w:rsidRDefault="00592C98" w:rsidP="00673E66">
      <w:pPr>
        <w:spacing w:line="360" w:lineRule="auto"/>
        <w:jc w:val="both"/>
        <w:rPr>
          <w:rFonts w:ascii="Arial" w:eastAsia="Times New Roman" w:hAnsi="Arial" w:cs="Arial"/>
          <w:sz w:val="28"/>
          <w:szCs w:val="28"/>
          <w:lang w:val="en-GB" w:eastAsia="sl-SI"/>
        </w:rPr>
      </w:pPr>
    </w:p>
    <w:p w14:paraId="4BE20927" w14:textId="5776B923" w:rsidR="00592C98" w:rsidRDefault="00585C23"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t xml:space="preserve">And this is why the </w:t>
      </w:r>
      <w:r w:rsidR="00592C98">
        <w:rPr>
          <w:rFonts w:ascii="Arial" w:eastAsia="Times New Roman" w:hAnsi="Arial" w:cs="Arial"/>
          <w:sz w:val="28"/>
          <w:szCs w:val="28"/>
          <w:lang w:val="en-GB" w:eastAsia="sl-SI"/>
        </w:rPr>
        <w:t>report in front of us</w:t>
      </w:r>
      <w:r w:rsidR="00566B25">
        <w:rPr>
          <w:rFonts w:ascii="Arial" w:eastAsia="Times New Roman" w:hAnsi="Arial" w:cs="Arial"/>
          <w:sz w:val="28"/>
          <w:szCs w:val="28"/>
          <w:lang w:val="en-GB" w:eastAsia="sl-SI"/>
        </w:rPr>
        <w:t xml:space="preserve"> </w:t>
      </w:r>
      <w:r w:rsidR="00566B25" w:rsidRPr="00566B25">
        <w:rPr>
          <w:rFonts w:ascii="Arial" w:eastAsia="Times New Roman" w:hAnsi="Arial" w:cs="Arial"/>
          <w:sz w:val="28"/>
          <w:szCs w:val="28"/>
          <w:lang w:val="en-GB" w:eastAsia="sl-SI"/>
        </w:rPr>
        <w:t>marks a notable shift from its predecessors</w:t>
      </w:r>
      <w:r w:rsidR="00592C98">
        <w:rPr>
          <w:rFonts w:ascii="Arial" w:eastAsia="Times New Roman" w:hAnsi="Arial" w:cs="Arial"/>
          <w:sz w:val="28"/>
          <w:szCs w:val="28"/>
          <w:lang w:val="en-GB" w:eastAsia="sl-SI"/>
        </w:rPr>
        <w:t>.</w:t>
      </w:r>
      <w:r w:rsidR="00566B25">
        <w:rPr>
          <w:rFonts w:ascii="Arial" w:eastAsia="Times New Roman" w:hAnsi="Arial" w:cs="Arial"/>
          <w:sz w:val="28"/>
          <w:szCs w:val="28"/>
          <w:lang w:val="en-GB" w:eastAsia="sl-SI"/>
        </w:rPr>
        <w:t xml:space="preserve"> </w:t>
      </w:r>
      <w:r w:rsidR="00566B25" w:rsidRPr="00566B25">
        <w:rPr>
          <w:rFonts w:ascii="Arial" w:eastAsia="Times New Roman" w:hAnsi="Arial" w:cs="Arial"/>
          <w:sz w:val="28"/>
          <w:szCs w:val="28"/>
          <w:lang w:val="en-GB" w:eastAsia="sl-SI"/>
        </w:rPr>
        <w:t>It highlights significant progress in the Mechanism’s access and its ability to conduct nearly monthly visits and maintain continuous dialogue with the</w:t>
      </w:r>
      <w:r w:rsidR="00673E66">
        <w:rPr>
          <w:rFonts w:ascii="Arial" w:eastAsia="Times New Roman" w:hAnsi="Arial" w:cs="Arial"/>
          <w:sz w:val="28"/>
          <w:szCs w:val="28"/>
          <w:lang w:val="en-GB" w:eastAsia="sl-SI"/>
        </w:rPr>
        <w:t xml:space="preserve"> new</w:t>
      </w:r>
      <w:r w:rsidR="00566B25" w:rsidRPr="00566B25">
        <w:rPr>
          <w:rFonts w:ascii="Arial" w:eastAsia="Times New Roman" w:hAnsi="Arial" w:cs="Arial"/>
          <w:sz w:val="28"/>
          <w:szCs w:val="28"/>
          <w:lang w:val="en-GB" w:eastAsia="sl-SI"/>
        </w:rPr>
        <w:t xml:space="preserve"> Syrian authorities. I would like to underline the following points:</w:t>
      </w:r>
    </w:p>
    <w:p w14:paraId="02396F06" w14:textId="1A3522E9" w:rsidR="000C6371" w:rsidRPr="00566B25" w:rsidRDefault="00592C98" w:rsidP="00673E66">
      <w:pPr>
        <w:spacing w:line="360" w:lineRule="auto"/>
        <w:jc w:val="both"/>
        <w:rPr>
          <w:rFonts w:ascii="Arial" w:eastAsia="Times New Roman" w:hAnsi="Arial" w:cs="Arial"/>
          <w:b/>
          <w:bCs/>
          <w:i/>
          <w:iCs/>
          <w:sz w:val="28"/>
          <w:szCs w:val="28"/>
          <w:lang w:val="en-GB" w:eastAsia="sl-SI"/>
        </w:rPr>
      </w:pPr>
      <w:r>
        <w:rPr>
          <w:rFonts w:ascii="Arial" w:eastAsia="Times New Roman" w:hAnsi="Arial" w:cs="Arial"/>
          <w:sz w:val="28"/>
          <w:szCs w:val="28"/>
          <w:lang w:val="en-GB" w:eastAsia="sl-SI"/>
        </w:rPr>
        <w:br/>
      </w:r>
      <w:r w:rsidR="00566B25" w:rsidRPr="00566B25">
        <w:rPr>
          <w:rFonts w:ascii="Arial" w:eastAsia="Times New Roman" w:hAnsi="Arial" w:cs="Arial"/>
          <w:sz w:val="28"/>
          <w:szCs w:val="28"/>
          <w:lang w:val="en-GB" w:eastAsia="sl-SI"/>
        </w:rPr>
        <w:t xml:space="preserve">Firstly, after a decade of the Mechanism’s work under vastly different conditions, </w:t>
      </w:r>
      <w:r w:rsidR="00566B25" w:rsidRPr="00566B25">
        <w:rPr>
          <w:rFonts w:ascii="Arial" w:eastAsia="Times New Roman" w:hAnsi="Arial" w:cs="Arial"/>
          <w:b/>
          <w:bCs/>
          <w:sz w:val="28"/>
          <w:szCs w:val="28"/>
          <w:lang w:val="en-GB" w:eastAsia="sl-SI"/>
        </w:rPr>
        <w:t xml:space="preserve">Slovenia welcomes the constructive engagement of the </w:t>
      </w:r>
      <w:r w:rsidR="00673E66">
        <w:rPr>
          <w:rFonts w:ascii="Arial" w:eastAsia="Times New Roman" w:hAnsi="Arial" w:cs="Arial"/>
          <w:b/>
          <w:bCs/>
          <w:sz w:val="28"/>
          <w:szCs w:val="28"/>
          <w:lang w:val="en-GB" w:eastAsia="sl-SI"/>
        </w:rPr>
        <w:t xml:space="preserve">new </w:t>
      </w:r>
      <w:r w:rsidR="00566B25" w:rsidRPr="00566B25">
        <w:rPr>
          <w:rFonts w:ascii="Arial" w:eastAsia="Times New Roman" w:hAnsi="Arial" w:cs="Arial"/>
          <w:b/>
          <w:bCs/>
          <w:sz w:val="28"/>
          <w:szCs w:val="28"/>
          <w:lang w:val="en-GB" w:eastAsia="sl-SI"/>
        </w:rPr>
        <w:t>Syrian authorities and encourages the formalization of the Memorandum of Understanding that would authorize an official presence for the Mechanism in Syria.</w:t>
      </w:r>
    </w:p>
    <w:p w14:paraId="1D391035" w14:textId="312F891D" w:rsidR="00592C98" w:rsidRDefault="00592C98" w:rsidP="00673E66">
      <w:pPr>
        <w:spacing w:line="360" w:lineRule="auto"/>
        <w:jc w:val="both"/>
        <w:rPr>
          <w:rFonts w:ascii="Arial" w:eastAsia="Times New Roman" w:hAnsi="Arial" w:cs="Arial"/>
          <w:sz w:val="28"/>
          <w:szCs w:val="28"/>
          <w:lang w:val="en-GB" w:eastAsia="sl-SI"/>
        </w:rPr>
      </w:pPr>
    </w:p>
    <w:p w14:paraId="20C44B88" w14:textId="25AA07AD" w:rsidR="00566B25" w:rsidRDefault="00592C98" w:rsidP="00673E66">
      <w:pPr>
        <w:spacing w:line="360" w:lineRule="auto"/>
        <w:jc w:val="both"/>
        <w:rPr>
          <w:rFonts w:ascii="Arial" w:eastAsia="Times New Roman" w:hAnsi="Arial" w:cs="Arial"/>
          <w:b/>
          <w:bCs/>
          <w:sz w:val="28"/>
          <w:szCs w:val="28"/>
          <w:lang w:val="en-GB" w:eastAsia="sl-SI"/>
        </w:rPr>
      </w:pPr>
      <w:r>
        <w:rPr>
          <w:rFonts w:ascii="Arial" w:eastAsia="Times New Roman" w:hAnsi="Arial" w:cs="Arial"/>
          <w:sz w:val="28"/>
          <w:szCs w:val="28"/>
          <w:lang w:val="en-GB" w:eastAsia="sl-SI"/>
        </w:rPr>
        <w:lastRenderedPageBreak/>
        <w:t>Secondly, the expansion of central repository of evidence,</w:t>
      </w:r>
      <w:r w:rsidR="00566B25">
        <w:rPr>
          <w:rFonts w:ascii="Arial" w:eastAsia="Times New Roman" w:hAnsi="Arial" w:cs="Arial"/>
          <w:sz w:val="28"/>
          <w:szCs w:val="28"/>
          <w:lang w:val="en-GB" w:eastAsia="sl-SI"/>
        </w:rPr>
        <w:t xml:space="preserve"> the strengthening</w:t>
      </w:r>
      <w:r>
        <w:rPr>
          <w:rFonts w:ascii="Arial" w:eastAsia="Times New Roman" w:hAnsi="Arial" w:cs="Arial"/>
          <w:sz w:val="28"/>
          <w:szCs w:val="28"/>
          <w:lang w:val="en-GB" w:eastAsia="sl-SI"/>
        </w:rPr>
        <w:t xml:space="preserve"> the expertise in evidence collection, processing</w:t>
      </w:r>
      <w:r w:rsidR="0027007E">
        <w:rPr>
          <w:rFonts w:ascii="Arial" w:eastAsia="Times New Roman" w:hAnsi="Arial" w:cs="Arial"/>
          <w:sz w:val="28"/>
          <w:szCs w:val="28"/>
          <w:lang w:val="en-GB" w:eastAsia="sl-SI"/>
        </w:rPr>
        <w:t xml:space="preserve">, as well as support </w:t>
      </w:r>
      <w:r w:rsidR="00566B25">
        <w:rPr>
          <w:rFonts w:ascii="Arial" w:eastAsia="Times New Roman" w:hAnsi="Arial" w:cs="Arial"/>
          <w:sz w:val="28"/>
          <w:szCs w:val="28"/>
          <w:lang w:val="en-GB" w:eastAsia="sl-SI"/>
        </w:rPr>
        <w:t>for</w:t>
      </w:r>
      <w:r w:rsidR="0027007E">
        <w:rPr>
          <w:rFonts w:ascii="Arial" w:eastAsia="Times New Roman" w:hAnsi="Arial" w:cs="Arial"/>
          <w:sz w:val="28"/>
          <w:szCs w:val="28"/>
          <w:lang w:val="en-GB" w:eastAsia="sl-SI"/>
        </w:rPr>
        <w:t xml:space="preserve"> ongoing and future investigations,</w:t>
      </w:r>
      <w:r>
        <w:rPr>
          <w:rFonts w:ascii="Arial" w:eastAsia="Times New Roman" w:hAnsi="Arial" w:cs="Arial"/>
          <w:sz w:val="28"/>
          <w:szCs w:val="28"/>
          <w:lang w:val="en-GB" w:eastAsia="sl-SI"/>
        </w:rPr>
        <w:t xml:space="preserve"> will be essential in </w:t>
      </w:r>
      <w:r w:rsidR="0027007E">
        <w:rPr>
          <w:rFonts w:ascii="Arial" w:eastAsia="Times New Roman" w:hAnsi="Arial" w:cs="Arial"/>
          <w:sz w:val="28"/>
          <w:szCs w:val="28"/>
          <w:lang w:val="en-GB" w:eastAsia="sl-SI"/>
        </w:rPr>
        <w:t xml:space="preserve">bringing </w:t>
      </w:r>
      <w:r>
        <w:rPr>
          <w:rFonts w:ascii="Arial" w:eastAsia="Times New Roman" w:hAnsi="Arial" w:cs="Arial"/>
          <w:sz w:val="28"/>
          <w:szCs w:val="28"/>
          <w:lang w:val="en-GB" w:eastAsia="sl-SI"/>
        </w:rPr>
        <w:t xml:space="preserve">the perpetrators to justice. </w:t>
      </w:r>
      <w:r w:rsidRPr="00592C98">
        <w:rPr>
          <w:rFonts w:ascii="Arial" w:eastAsia="Times New Roman" w:hAnsi="Arial" w:cs="Arial"/>
          <w:b/>
          <w:bCs/>
          <w:sz w:val="28"/>
          <w:szCs w:val="28"/>
          <w:lang w:val="en-GB" w:eastAsia="sl-SI"/>
        </w:rPr>
        <w:t xml:space="preserve">Slovenia strongly supports </w:t>
      </w:r>
      <w:r w:rsidR="0027007E">
        <w:rPr>
          <w:rFonts w:ascii="Arial" w:eastAsia="Times New Roman" w:hAnsi="Arial" w:cs="Arial"/>
          <w:b/>
          <w:bCs/>
          <w:sz w:val="28"/>
          <w:szCs w:val="28"/>
          <w:lang w:val="en-GB" w:eastAsia="sl-SI"/>
        </w:rPr>
        <w:t xml:space="preserve">the Mechanism's </w:t>
      </w:r>
      <w:r w:rsidRPr="00592C98">
        <w:rPr>
          <w:rFonts w:ascii="Arial" w:eastAsia="Times New Roman" w:hAnsi="Arial" w:cs="Arial"/>
          <w:b/>
          <w:bCs/>
          <w:sz w:val="28"/>
          <w:szCs w:val="28"/>
          <w:lang w:val="en-GB" w:eastAsia="sl-SI"/>
        </w:rPr>
        <w:t>victim</w:t>
      </w:r>
      <w:r w:rsidR="00566B25">
        <w:rPr>
          <w:rFonts w:ascii="Arial" w:eastAsia="Times New Roman" w:hAnsi="Arial" w:cs="Arial"/>
          <w:b/>
          <w:bCs/>
          <w:sz w:val="28"/>
          <w:szCs w:val="28"/>
          <w:lang w:val="en-GB" w:eastAsia="sl-SI"/>
        </w:rPr>
        <w:t>-</w:t>
      </w:r>
      <w:r w:rsidRPr="00592C98">
        <w:rPr>
          <w:rFonts w:ascii="Arial" w:eastAsia="Times New Roman" w:hAnsi="Arial" w:cs="Arial"/>
          <w:b/>
          <w:bCs/>
          <w:sz w:val="28"/>
          <w:szCs w:val="28"/>
          <w:lang w:val="en-GB" w:eastAsia="sl-SI"/>
        </w:rPr>
        <w:t xml:space="preserve"> and survivor-centred approach, as well as </w:t>
      </w:r>
      <w:r w:rsidR="0027007E">
        <w:rPr>
          <w:rFonts w:ascii="Arial" w:eastAsia="Times New Roman" w:hAnsi="Arial" w:cs="Arial"/>
          <w:b/>
          <w:bCs/>
          <w:sz w:val="28"/>
          <w:szCs w:val="28"/>
          <w:lang w:val="en-GB" w:eastAsia="sl-SI"/>
        </w:rPr>
        <w:t>its gender, children and youth strategies</w:t>
      </w:r>
      <w:r w:rsidRPr="00592C98">
        <w:rPr>
          <w:rFonts w:ascii="Arial" w:eastAsia="Times New Roman" w:hAnsi="Arial" w:cs="Arial"/>
          <w:b/>
          <w:bCs/>
          <w:sz w:val="28"/>
          <w:szCs w:val="28"/>
          <w:lang w:val="en-GB" w:eastAsia="sl-SI"/>
        </w:rPr>
        <w:t>.</w:t>
      </w:r>
      <w:r w:rsidR="0027007E">
        <w:rPr>
          <w:rFonts w:ascii="Arial" w:eastAsia="Times New Roman" w:hAnsi="Arial" w:cs="Arial"/>
          <w:b/>
          <w:bCs/>
          <w:sz w:val="28"/>
          <w:szCs w:val="28"/>
          <w:lang w:val="en-GB" w:eastAsia="sl-SI"/>
        </w:rPr>
        <w:t xml:space="preserve"> </w:t>
      </w:r>
    </w:p>
    <w:p w14:paraId="7DB23847" w14:textId="77777777" w:rsidR="00566B25" w:rsidRDefault="00566B25" w:rsidP="00673E66">
      <w:pPr>
        <w:spacing w:line="360" w:lineRule="auto"/>
        <w:jc w:val="both"/>
        <w:rPr>
          <w:rFonts w:ascii="Arial" w:eastAsia="Times New Roman" w:hAnsi="Arial" w:cs="Arial"/>
          <w:b/>
          <w:bCs/>
          <w:sz w:val="28"/>
          <w:szCs w:val="28"/>
          <w:lang w:val="en-GB" w:eastAsia="sl-SI"/>
        </w:rPr>
      </w:pPr>
    </w:p>
    <w:p w14:paraId="07ABD86F" w14:textId="48FD8693" w:rsidR="00592C98" w:rsidRPr="00592C98" w:rsidRDefault="00592C98" w:rsidP="00673E66">
      <w:pPr>
        <w:spacing w:line="360" w:lineRule="auto"/>
        <w:jc w:val="both"/>
        <w:rPr>
          <w:rFonts w:ascii="Arial" w:eastAsia="Times New Roman" w:hAnsi="Arial" w:cs="Arial"/>
          <w:b/>
          <w:bCs/>
          <w:sz w:val="28"/>
          <w:szCs w:val="28"/>
          <w:lang w:val="en-GB" w:eastAsia="sl-SI"/>
        </w:rPr>
      </w:pPr>
      <w:r>
        <w:rPr>
          <w:rFonts w:ascii="Arial" w:eastAsia="Times New Roman" w:hAnsi="Arial" w:cs="Arial"/>
          <w:b/>
          <w:bCs/>
          <w:sz w:val="28"/>
          <w:szCs w:val="28"/>
          <w:lang w:val="en-GB" w:eastAsia="sl-SI"/>
        </w:rPr>
        <w:t>Only a process that take</w:t>
      </w:r>
      <w:r w:rsidR="00566B25">
        <w:rPr>
          <w:rFonts w:ascii="Arial" w:eastAsia="Times New Roman" w:hAnsi="Arial" w:cs="Arial"/>
          <w:b/>
          <w:bCs/>
          <w:sz w:val="28"/>
          <w:szCs w:val="28"/>
          <w:lang w:val="en-GB" w:eastAsia="sl-SI"/>
        </w:rPr>
        <w:t>s</w:t>
      </w:r>
      <w:r>
        <w:rPr>
          <w:rFonts w:ascii="Arial" w:eastAsia="Times New Roman" w:hAnsi="Arial" w:cs="Arial"/>
          <w:b/>
          <w:bCs/>
          <w:sz w:val="28"/>
          <w:szCs w:val="28"/>
          <w:lang w:val="en-GB" w:eastAsia="sl-SI"/>
        </w:rPr>
        <w:t xml:space="preserve"> into account the needs of </w:t>
      </w:r>
      <w:r w:rsidR="00A75B9C">
        <w:rPr>
          <w:rFonts w:ascii="Arial" w:eastAsia="Times New Roman" w:hAnsi="Arial" w:cs="Arial"/>
          <w:b/>
          <w:bCs/>
          <w:sz w:val="28"/>
          <w:szCs w:val="28"/>
          <w:lang w:val="en-GB" w:eastAsia="sl-SI"/>
        </w:rPr>
        <w:t>every individual, regardless of their gender, age, ethnicity or religion,</w:t>
      </w:r>
      <w:r>
        <w:rPr>
          <w:rFonts w:ascii="Arial" w:eastAsia="Times New Roman" w:hAnsi="Arial" w:cs="Arial"/>
          <w:b/>
          <w:bCs/>
          <w:sz w:val="28"/>
          <w:szCs w:val="28"/>
          <w:lang w:val="en-GB" w:eastAsia="sl-SI"/>
        </w:rPr>
        <w:t xml:space="preserve"> can deliver lasting and trust-worthy results.</w:t>
      </w:r>
    </w:p>
    <w:p w14:paraId="5D6F2D51" w14:textId="0D2A604F" w:rsidR="00592C98" w:rsidRDefault="00592C98" w:rsidP="00673E66">
      <w:pPr>
        <w:spacing w:line="360" w:lineRule="auto"/>
        <w:jc w:val="both"/>
        <w:rPr>
          <w:rFonts w:ascii="Arial" w:eastAsia="Times New Roman" w:hAnsi="Arial" w:cs="Arial"/>
          <w:sz w:val="28"/>
          <w:szCs w:val="28"/>
          <w:lang w:val="en-GB" w:eastAsia="sl-SI"/>
        </w:rPr>
      </w:pPr>
    </w:p>
    <w:p w14:paraId="2DBD6F0C" w14:textId="22C159B9" w:rsidR="00592C98" w:rsidRDefault="00592C98"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t>And thirdly, the capacity</w:t>
      </w:r>
      <w:r w:rsidR="00566B25">
        <w:rPr>
          <w:rFonts w:ascii="Arial" w:eastAsia="Times New Roman" w:hAnsi="Arial" w:cs="Arial"/>
          <w:sz w:val="28"/>
          <w:szCs w:val="28"/>
          <w:lang w:val="en-GB" w:eastAsia="sl-SI"/>
        </w:rPr>
        <w:t>-</w:t>
      </w:r>
      <w:r>
        <w:rPr>
          <w:rFonts w:ascii="Arial" w:eastAsia="Times New Roman" w:hAnsi="Arial" w:cs="Arial"/>
          <w:sz w:val="28"/>
          <w:szCs w:val="28"/>
          <w:lang w:val="en-GB" w:eastAsia="sl-SI"/>
        </w:rPr>
        <w:t>building activities and workshops conducted with the Mechanism</w:t>
      </w:r>
      <w:r w:rsidR="00566B25">
        <w:rPr>
          <w:rFonts w:ascii="Arial" w:eastAsia="Times New Roman" w:hAnsi="Arial" w:cs="Arial"/>
          <w:sz w:val="28"/>
          <w:szCs w:val="28"/>
          <w:lang w:val="en-GB" w:eastAsia="sl-SI"/>
        </w:rPr>
        <w:t>'s support</w:t>
      </w:r>
      <w:r>
        <w:rPr>
          <w:rFonts w:ascii="Arial" w:eastAsia="Times New Roman" w:hAnsi="Arial" w:cs="Arial"/>
          <w:sz w:val="28"/>
          <w:szCs w:val="28"/>
          <w:lang w:val="en-GB" w:eastAsia="sl-SI"/>
        </w:rPr>
        <w:t xml:space="preserve">, </w:t>
      </w:r>
      <w:r w:rsidR="00566B25">
        <w:rPr>
          <w:rFonts w:ascii="Arial" w:eastAsia="Times New Roman" w:hAnsi="Arial" w:cs="Arial"/>
          <w:sz w:val="28"/>
          <w:szCs w:val="28"/>
          <w:lang w:val="en-GB" w:eastAsia="sl-SI"/>
        </w:rPr>
        <w:t>provide</w:t>
      </w:r>
      <w:r>
        <w:rPr>
          <w:rFonts w:ascii="Arial" w:eastAsia="Times New Roman" w:hAnsi="Arial" w:cs="Arial"/>
          <w:sz w:val="28"/>
          <w:szCs w:val="28"/>
          <w:lang w:val="en-GB" w:eastAsia="sl-SI"/>
        </w:rPr>
        <w:t xml:space="preserve"> important lessons not </w:t>
      </w:r>
      <w:r w:rsidR="00566B25">
        <w:rPr>
          <w:rFonts w:ascii="Arial" w:eastAsia="Times New Roman" w:hAnsi="Arial" w:cs="Arial"/>
          <w:sz w:val="28"/>
          <w:szCs w:val="28"/>
          <w:lang w:val="en-GB" w:eastAsia="sl-SI"/>
        </w:rPr>
        <w:t>only for</w:t>
      </w:r>
      <w:r>
        <w:rPr>
          <w:rFonts w:ascii="Arial" w:eastAsia="Times New Roman" w:hAnsi="Arial" w:cs="Arial"/>
          <w:sz w:val="28"/>
          <w:szCs w:val="28"/>
          <w:lang w:val="en-GB" w:eastAsia="sl-SI"/>
        </w:rPr>
        <w:t xml:space="preserve"> the partners inside Syria, but </w:t>
      </w:r>
      <w:r w:rsidR="00566B25">
        <w:rPr>
          <w:rFonts w:ascii="Arial" w:eastAsia="Times New Roman" w:hAnsi="Arial" w:cs="Arial"/>
          <w:sz w:val="28"/>
          <w:szCs w:val="28"/>
          <w:lang w:val="en-GB" w:eastAsia="sl-SI"/>
        </w:rPr>
        <w:t>also for a</w:t>
      </w:r>
      <w:r>
        <w:rPr>
          <w:rFonts w:ascii="Arial" w:eastAsia="Times New Roman" w:hAnsi="Arial" w:cs="Arial"/>
          <w:sz w:val="28"/>
          <w:szCs w:val="28"/>
          <w:lang w:val="en-GB" w:eastAsia="sl-SI"/>
        </w:rPr>
        <w:t xml:space="preserve"> wide variety of international partners and jurisdictions </w:t>
      </w:r>
      <w:r w:rsidR="00566B25">
        <w:rPr>
          <w:rFonts w:ascii="Arial" w:eastAsia="Times New Roman" w:hAnsi="Arial" w:cs="Arial"/>
          <w:sz w:val="28"/>
          <w:szCs w:val="28"/>
          <w:lang w:val="en-GB" w:eastAsia="sl-SI"/>
        </w:rPr>
        <w:t xml:space="preserve">pursuing </w:t>
      </w:r>
      <w:r>
        <w:rPr>
          <w:rFonts w:ascii="Arial" w:eastAsia="Times New Roman" w:hAnsi="Arial" w:cs="Arial"/>
          <w:sz w:val="28"/>
          <w:szCs w:val="28"/>
          <w:lang w:val="en-GB" w:eastAsia="sl-SI"/>
        </w:rPr>
        <w:t>accountability.</w:t>
      </w:r>
      <w:r w:rsidR="00A75B9C">
        <w:rPr>
          <w:rFonts w:ascii="Arial" w:eastAsia="Times New Roman" w:hAnsi="Arial" w:cs="Arial"/>
          <w:sz w:val="28"/>
          <w:szCs w:val="28"/>
          <w:lang w:val="en-GB" w:eastAsia="sl-SI"/>
        </w:rPr>
        <w:t xml:space="preserve"> </w:t>
      </w:r>
      <w:r w:rsidR="00A75B9C" w:rsidRPr="00A75B9C">
        <w:rPr>
          <w:rFonts w:ascii="Arial" w:eastAsia="Times New Roman" w:hAnsi="Arial" w:cs="Arial"/>
          <w:b/>
          <w:bCs/>
          <w:sz w:val="28"/>
          <w:szCs w:val="28"/>
          <w:lang w:val="en-GB" w:eastAsia="sl-SI"/>
        </w:rPr>
        <w:t xml:space="preserve">Slovenia encourages </w:t>
      </w:r>
      <w:r w:rsidR="00566B25">
        <w:rPr>
          <w:rFonts w:ascii="Arial" w:eastAsia="Times New Roman" w:hAnsi="Arial" w:cs="Arial"/>
          <w:b/>
          <w:bCs/>
          <w:sz w:val="28"/>
          <w:szCs w:val="28"/>
          <w:lang w:val="en-GB" w:eastAsia="sl-SI"/>
        </w:rPr>
        <w:t>continued</w:t>
      </w:r>
      <w:r w:rsidR="00A75B9C" w:rsidRPr="00A75B9C">
        <w:rPr>
          <w:rFonts w:ascii="Arial" w:eastAsia="Times New Roman" w:hAnsi="Arial" w:cs="Arial"/>
          <w:b/>
          <w:bCs/>
          <w:sz w:val="28"/>
          <w:szCs w:val="28"/>
          <w:lang w:val="en-GB" w:eastAsia="sl-SI"/>
        </w:rPr>
        <w:t xml:space="preserve"> cooperation and alignment among international mechanisms and national institutions, including the National Commissions for Transitional Justice and for Missing Persons.</w:t>
      </w:r>
    </w:p>
    <w:p w14:paraId="0C8D6054" w14:textId="26B52D71" w:rsidR="00592C98" w:rsidRDefault="00592C98" w:rsidP="00673E66">
      <w:pPr>
        <w:spacing w:line="360" w:lineRule="auto"/>
        <w:jc w:val="both"/>
        <w:rPr>
          <w:rFonts w:ascii="Arial" w:eastAsia="Times New Roman" w:hAnsi="Arial" w:cs="Arial"/>
          <w:sz w:val="28"/>
          <w:szCs w:val="28"/>
          <w:lang w:val="en-GB" w:eastAsia="sl-SI"/>
        </w:rPr>
      </w:pPr>
    </w:p>
    <w:p w14:paraId="6AD5CAC0" w14:textId="271BC4B4" w:rsidR="0027007E" w:rsidRDefault="00566B25" w:rsidP="00673E66">
      <w:pPr>
        <w:spacing w:line="360" w:lineRule="auto"/>
        <w:jc w:val="both"/>
        <w:rPr>
          <w:rFonts w:ascii="Arial" w:eastAsia="Times New Roman" w:hAnsi="Arial" w:cs="Arial"/>
          <w:sz w:val="28"/>
          <w:szCs w:val="28"/>
          <w:lang w:val="en-GB" w:eastAsia="sl-SI"/>
        </w:rPr>
      </w:pPr>
      <w:r w:rsidRPr="00566B25">
        <w:rPr>
          <w:rFonts w:ascii="Arial" w:eastAsia="Times New Roman" w:hAnsi="Arial" w:cs="Arial"/>
          <w:sz w:val="28"/>
          <w:szCs w:val="28"/>
          <w:lang w:val="en-GB" w:eastAsia="sl-SI"/>
        </w:rPr>
        <w:t>Finally, Slovenia reaffirms its support for the Mechanism</w:t>
      </w:r>
      <w:r>
        <w:rPr>
          <w:rFonts w:ascii="Arial" w:eastAsia="Times New Roman" w:hAnsi="Arial" w:cs="Arial"/>
          <w:sz w:val="28"/>
          <w:szCs w:val="28"/>
          <w:lang w:val="en-GB" w:eastAsia="sl-SI"/>
        </w:rPr>
        <w:t>. B</w:t>
      </w:r>
      <w:r w:rsidRPr="00566B25">
        <w:rPr>
          <w:rFonts w:ascii="Arial" w:eastAsia="Times New Roman" w:hAnsi="Arial" w:cs="Arial"/>
          <w:sz w:val="28"/>
          <w:szCs w:val="28"/>
          <w:lang w:val="en-GB" w:eastAsia="sl-SI"/>
        </w:rPr>
        <w:t>oth politically and through our recent additional allocation of funds to its work.</w:t>
      </w:r>
    </w:p>
    <w:p w14:paraId="6F338547" w14:textId="77777777" w:rsidR="00566B25" w:rsidRDefault="00566B25" w:rsidP="00673E66">
      <w:pPr>
        <w:spacing w:line="360" w:lineRule="auto"/>
        <w:jc w:val="both"/>
        <w:rPr>
          <w:rFonts w:ascii="Arial" w:eastAsia="Times New Roman" w:hAnsi="Arial" w:cs="Arial"/>
          <w:sz w:val="28"/>
          <w:szCs w:val="28"/>
          <w:lang w:val="en-GB" w:eastAsia="sl-SI"/>
        </w:rPr>
      </w:pPr>
    </w:p>
    <w:p w14:paraId="79E7E8BC" w14:textId="6B1ECCFD" w:rsidR="00566B25" w:rsidRDefault="0027007E"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t xml:space="preserve">As the international community stands ready to support Syria in its efforts, </w:t>
      </w:r>
      <w:r w:rsidR="00566B25" w:rsidRPr="00566B25">
        <w:rPr>
          <w:rFonts w:ascii="Arial" w:eastAsia="Times New Roman" w:hAnsi="Arial" w:cs="Arial"/>
          <w:sz w:val="28"/>
          <w:szCs w:val="28"/>
          <w:lang w:val="en-GB" w:eastAsia="sl-SI"/>
        </w:rPr>
        <w:t>it is also vital to recognize th</w:t>
      </w:r>
      <w:r w:rsidR="00673E66">
        <w:rPr>
          <w:rFonts w:ascii="Arial" w:eastAsia="Times New Roman" w:hAnsi="Arial" w:cs="Arial"/>
          <w:sz w:val="28"/>
          <w:szCs w:val="28"/>
          <w:lang w:val="en-GB" w:eastAsia="sl-SI"/>
        </w:rPr>
        <w:t>e</w:t>
      </w:r>
      <w:r w:rsidR="00566B25" w:rsidRPr="00566B25">
        <w:rPr>
          <w:rFonts w:ascii="Arial" w:eastAsia="Times New Roman" w:hAnsi="Arial" w:cs="Arial"/>
          <w:sz w:val="28"/>
          <w:szCs w:val="28"/>
          <w:lang w:val="en-GB" w:eastAsia="sl-SI"/>
        </w:rPr>
        <w:t xml:space="preserve"> broader regional developments</w:t>
      </w:r>
      <w:r w:rsidR="00566B25">
        <w:rPr>
          <w:rFonts w:ascii="Arial" w:eastAsia="Times New Roman" w:hAnsi="Arial" w:cs="Arial"/>
          <w:sz w:val="28"/>
          <w:szCs w:val="28"/>
          <w:lang w:val="en-GB" w:eastAsia="sl-SI"/>
        </w:rPr>
        <w:t xml:space="preserve">. </w:t>
      </w:r>
      <w:r w:rsidR="00673E66" w:rsidRPr="00673E66">
        <w:rPr>
          <w:rFonts w:ascii="Arial" w:eastAsia="Times New Roman" w:hAnsi="Arial" w:cs="Arial"/>
          <w:sz w:val="28"/>
          <w:szCs w:val="28"/>
          <w:lang w:val="en-GB" w:eastAsia="sl-SI"/>
        </w:rPr>
        <w:t xml:space="preserve">Although Syria has shown restraint and remarkable stability in the recent regional </w:t>
      </w:r>
      <w:r w:rsidR="00673E66">
        <w:rPr>
          <w:rFonts w:ascii="Arial" w:eastAsia="Times New Roman" w:hAnsi="Arial" w:cs="Arial"/>
          <w:sz w:val="28"/>
          <w:szCs w:val="28"/>
          <w:lang w:val="en-GB" w:eastAsia="sl-SI"/>
        </w:rPr>
        <w:t xml:space="preserve">war, </w:t>
      </w:r>
      <w:r w:rsidR="00566B25">
        <w:rPr>
          <w:rFonts w:ascii="Arial" w:eastAsia="Times New Roman" w:hAnsi="Arial" w:cs="Arial"/>
          <w:sz w:val="28"/>
          <w:szCs w:val="28"/>
          <w:lang w:val="en-GB" w:eastAsia="sl-SI"/>
        </w:rPr>
        <w:t xml:space="preserve">incursions </w:t>
      </w:r>
      <w:r w:rsidR="00673E66">
        <w:rPr>
          <w:rFonts w:ascii="Arial" w:eastAsia="Times New Roman" w:hAnsi="Arial" w:cs="Arial"/>
          <w:sz w:val="28"/>
          <w:szCs w:val="28"/>
          <w:lang w:val="en-GB" w:eastAsia="sl-SI"/>
        </w:rPr>
        <w:t xml:space="preserve">and conflicts </w:t>
      </w:r>
      <w:r w:rsidR="00566B25" w:rsidRPr="00566B25">
        <w:rPr>
          <w:rFonts w:ascii="Arial" w:eastAsia="Times New Roman" w:hAnsi="Arial" w:cs="Arial"/>
          <w:sz w:val="28"/>
          <w:szCs w:val="28"/>
          <w:lang w:val="en-GB" w:eastAsia="sl-SI"/>
        </w:rPr>
        <w:t xml:space="preserve">at Syria’s doorstep are a source of serious concern. </w:t>
      </w:r>
    </w:p>
    <w:p w14:paraId="1B983D36" w14:textId="77777777" w:rsidR="00566B25" w:rsidRDefault="00566B25" w:rsidP="00673E66">
      <w:pPr>
        <w:spacing w:line="360" w:lineRule="auto"/>
        <w:jc w:val="both"/>
        <w:rPr>
          <w:rFonts w:ascii="Arial" w:eastAsia="Times New Roman" w:hAnsi="Arial" w:cs="Arial"/>
          <w:sz w:val="28"/>
          <w:szCs w:val="28"/>
          <w:lang w:val="en-GB" w:eastAsia="sl-SI"/>
        </w:rPr>
      </w:pPr>
    </w:p>
    <w:p w14:paraId="18BC62DC" w14:textId="69FCAD42" w:rsidR="0027007E" w:rsidRDefault="00566B25" w:rsidP="00673E66">
      <w:pPr>
        <w:spacing w:line="360" w:lineRule="auto"/>
        <w:jc w:val="both"/>
        <w:rPr>
          <w:rFonts w:ascii="Arial" w:eastAsia="Times New Roman" w:hAnsi="Arial" w:cs="Arial"/>
          <w:sz w:val="28"/>
          <w:szCs w:val="28"/>
          <w:lang w:val="en-GB" w:eastAsia="sl-SI"/>
        </w:rPr>
      </w:pPr>
      <w:r w:rsidRPr="00566B25">
        <w:rPr>
          <w:rFonts w:ascii="Arial" w:eastAsia="Times New Roman" w:hAnsi="Arial" w:cs="Arial"/>
          <w:sz w:val="28"/>
          <w:szCs w:val="28"/>
          <w:lang w:val="en-GB" w:eastAsia="sl-SI"/>
        </w:rPr>
        <w:lastRenderedPageBreak/>
        <w:t>For Syria to remain a centre of stability in the region, constructive engagement by its neighbours and</w:t>
      </w:r>
      <w:r w:rsidR="00673E66">
        <w:rPr>
          <w:rFonts w:ascii="Arial" w:eastAsia="Times New Roman" w:hAnsi="Arial" w:cs="Arial"/>
          <w:sz w:val="28"/>
          <w:szCs w:val="28"/>
          <w:lang w:val="en-GB" w:eastAsia="sl-SI"/>
        </w:rPr>
        <w:t xml:space="preserve"> international partners, and</w:t>
      </w:r>
      <w:r w:rsidRPr="00566B25">
        <w:rPr>
          <w:rFonts w:ascii="Arial" w:eastAsia="Times New Roman" w:hAnsi="Arial" w:cs="Arial"/>
          <w:sz w:val="28"/>
          <w:szCs w:val="28"/>
          <w:lang w:val="en-GB" w:eastAsia="sl-SI"/>
        </w:rPr>
        <w:t xml:space="preserve"> </w:t>
      </w:r>
      <w:r>
        <w:rPr>
          <w:rFonts w:ascii="Arial" w:eastAsia="Times New Roman" w:hAnsi="Arial" w:cs="Arial"/>
          <w:sz w:val="28"/>
          <w:szCs w:val="28"/>
          <w:lang w:val="en-GB" w:eastAsia="sl-SI"/>
        </w:rPr>
        <w:t>their</w:t>
      </w:r>
      <w:r w:rsidRPr="00566B25">
        <w:rPr>
          <w:rFonts w:ascii="Arial" w:eastAsia="Times New Roman" w:hAnsi="Arial" w:cs="Arial"/>
          <w:sz w:val="28"/>
          <w:szCs w:val="28"/>
          <w:lang w:val="en-GB" w:eastAsia="sl-SI"/>
        </w:rPr>
        <w:t xml:space="preserve"> steadfast commitment to Syria’s sovereignty, independence, territorial integrity, and national unity </w:t>
      </w:r>
      <w:r>
        <w:rPr>
          <w:rFonts w:ascii="Arial" w:eastAsia="Times New Roman" w:hAnsi="Arial" w:cs="Arial"/>
          <w:sz w:val="28"/>
          <w:szCs w:val="28"/>
          <w:lang w:val="en-GB" w:eastAsia="sl-SI"/>
        </w:rPr>
        <w:t>will be</w:t>
      </w:r>
      <w:r w:rsidRPr="00566B25">
        <w:rPr>
          <w:rFonts w:ascii="Arial" w:eastAsia="Times New Roman" w:hAnsi="Arial" w:cs="Arial"/>
          <w:sz w:val="28"/>
          <w:szCs w:val="28"/>
          <w:lang w:val="en-GB" w:eastAsia="sl-SI"/>
        </w:rPr>
        <w:t xml:space="preserve"> essential.</w:t>
      </w:r>
    </w:p>
    <w:p w14:paraId="473DC7B8" w14:textId="2823A5DA" w:rsidR="0027007E" w:rsidRDefault="0027007E" w:rsidP="00673E66">
      <w:pPr>
        <w:spacing w:line="360" w:lineRule="auto"/>
        <w:jc w:val="both"/>
        <w:rPr>
          <w:rFonts w:ascii="Arial" w:eastAsia="Times New Roman" w:hAnsi="Arial" w:cs="Arial"/>
          <w:sz w:val="28"/>
          <w:szCs w:val="28"/>
          <w:lang w:val="en-GB" w:eastAsia="sl-SI"/>
        </w:rPr>
      </w:pPr>
    </w:p>
    <w:p w14:paraId="7A9E6506" w14:textId="704CAFE7" w:rsidR="0027007E" w:rsidRPr="00737BDD" w:rsidRDefault="00585C23" w:rsidP="00673E66">
      <w:pPr>
        <w:spacing w:line="360" w:lineRule="auto"/>
        <w:jc w:val="both"/>
        <w:rPr>
          <w:rFonts w:ascii="Arial" w:eastAsia="Times New Roman" w:hAnsi="Arial" w:cs="Arial"/>
          <w:sz w:val="28"/>
          <w:szCs w:val="28"/>
          <w:lang w:val="en-GB" w:eastAsia="sl-SI"/>
        </w:rPr>
      </w:pPr>
      <w:r>
        <w:rPr>
          <w:rFonts w:ascii="Arial" w:eastAsia="Times New Roman" w:hAnsi="Arial" w:cs="Arial"/>
          <w:sz w:val="28"/>
          <w:szCs w:val="28"/>
          <w:lang w:val="en-GB" w:eastAsia="sl-SI"/>
        </w:rPr>
        <w:t>I thank you.</w:t>
      </w:r>
    </w:p>
    <w:sectPr w:rsidR="0027007E" w:rsidRPr="00737BD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9F7A" w14:textId="77777777" w:rsidR="00EC521C" w:rsidRDefault="00EC521C" w:rsidP="005A0DC3">
      <w:r>
        <w:separator/>
      </w:r>
    </w:p>
  </w:endnote>
  <w:endnote w:type="continuationSeparator" w:id="0">
    <w:p w14:paraId="4CE30F9A" w14:textId="77777777" w:rsidR="00EC521C" w:rsidRDefault="00EC521C" w:rsidP="005A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0419" w14:textId="77777777" w:rsidR="00EC521C" w:rsidRDefault="00EC521C" w:rsidP="005A0DC3">
      <w:r>
        <w:separator/>
      </w:r>
    </w:p>
  </w:footnote>
  <w:footnote w:type="continuationSeparator" w:id="0">
    <w:p w14:paraId="33409F1F" w14:textId="77777777" w:rsidR="00EC521C" w:rsidRDefault="00EC521C" w:rsidP="005A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8536" w14:textId="77777777" w:rsidR="00CD0080" w:rsidRPr="00686D5A" w:rsidRDefault="00CD0080" w:rsidP="005A0DC3">
    <w:pPr>
      <w:pStyle w:val="Body"/>
      <w:jc w:val="right"/>
      <w:rPr>
        <w:rFonts w:ascii="Arial" w:hAnsi="Arial" w:cs="Arial"/>
        <w:b/>
        <w:bCs/>
        <w:i/>
        <w:u w:val="single"/>
        <w:lang w:val="en-US"/>
      </w:rPr>
    </w:pPr>
    <w:r w:rsidRPr="00686D5A">
      <w:rPr>
        <w:rFonts w:ascii="Arial" w:hAnsi="Arial" w:cs="Arial"/>
        <w:bCs/>
        <w:i/>
        <w:u w:val="single"/>
        <w:lang w:val="en-US"/>
      </w:rPr>
      <w:t>Check against delivery</w:t>
    </w:r>
  </w:p>
  <w:p w14:paraId="02897547" w14:textId="77777777" w:rsidR="00CD0080" w:rsidRDefault="00CD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520"/>
    <w:multiLevelType w:val="hybridMultilevel"/>
    <w:tmpl w:val="1B026DB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495604"/>
    <w:multiLevelType w:val="multilevel"/>
    <w:tmpl w:val="9F60CF46"/>
    <w:lvl w:ilvl="0">
      <w:start w:val="1"/>
      <w:numFmt w:val="decimal"/>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2" w15:restartNumberingAfterBreak="0">
    <w:nsid w:val="07E75454"/>
    <w:multiLevelType w:val="hybridMultilevel"/>
    <w:tmpl w:val="D70EAD66"/>
    <w:lvl w:ilvl="0" w:tplc="08090001">
      <w:start w:val="1"/>
      <w:numFmt w:val="bullet"/>
      <w:lvlText w:val=""/>
      <w:lvlJc w:val="left"/>
      <w:pPr>
        <w:ind w:left="-1631" w:hanging="360"/>
      </w:pPr>
      <w:rPr>
        <w:rFonts w:ascii="Symbol" w:hAnsi="Symbol" w:hint="default"/>
      </w:rPr>
    </w:lvl>
    <w:lvl w:ilvl="1" w:tplc="08090003">
      <w:start w:val="1"/>
      <w:numFmt w:val="bullet"/>
      <w:lvlText w:val="o"/>
      <w:lvlJc w:val="left"/>
      <w:pPr>
        <w:ind w:left="-911" w:hanging="360"/>
      </w:pPr>
      <w:rPr>
        <w:rFonts w:ascii="Courier New" w:hAnsi="Courier New" w:cs="Courier New" w:hint="default"/>
      </w:rPr>
    </w:lvl>
    <w:lvl w:ilvl="2" w:tplc="08090005">
      <w:start w:val="1"/>
      <w:numFmt w:val="bullet"/>
      <w:lvlText w:val=""/>
      <w:lvlJc w:val="left"/>
      <w:pPr>
        <w:ind w:left="-191" w:hanging="360"/>
      </w:pPr>
      <w:rPr>
        <w:rFonts w:ascii="Wingdings" w:hAnsi="Wingdings" w:hint="default"/>
      </w:rPr>
    </w:lvl>
    <w:lvl w:ilvl="3" w:tplc="08090001">
      <w:start w:val="1"/>
      <w:numFmt w:val="bullet"/>
      <w:lvlText w:val=""/>
      <w:lvlJc w:val="left"/>
      <w:pPr>
        <w:ind w:left="529" w:hanging="360"/>
      </w:pPr>
      <w:rPr>
        <w:rFonts w:ascii="Symbol" w:hAnsi="Symbol" w:hint="default"/>
      </w:rPr>
    </w:lvl>
    <w:lvl w:ilvl="4" w:tplc="08090003">
      <w:start w:val="1"/>
      <w:numFmt w:val="bullet"/>
      <w:lvlText w:val="o"/>
      <w:lvlJc w:val="left"/>
      <w:pPr>
        <w:ind w:left="1249" w:hanging="360"/>
      </w:pPr>
      <w:rPr>
        <w:rFonts w:ascii="Courier New" w:hAnsi="Courier New" w:cs="Courier New" w:hint="default"/>
      </w:rPr>
    </w:lvl>
    <w:lvl w:ilvl="5" w:tplc="08090005">
      <w:start w:val="1"/>
      <w:numFmt w:val="bullet"/>
      <w:lvlText w:val=""/>
      <w:lvlJc w:val="left"/>
      <w:pPr>
        <w:ind w:left="1969" w:hanging="360"/>
      </w:pPr>
      <w:rPr>
        <w:rFonts w:ascii="Wingdings" w:hAnsi="Wingdings" w:hint="default"/>
      </w:rPr>
    </w:lvl>
    <w:lvl w:ilvl="6" w:tplc="08090001">
      <w:start w:val="1"/>
      <w:numFmt w:val="bullet"/>
      <w:lvlText w:val=""/>
      <w:lvlJc w:val="left"/>
      <w:pPr>
        <w:ind w:left="2689" w:hanging="360"/>
      </w:pPr>
      <w:rPr>
        <w:rFonts w:ascii="Symbol" w:hAnsi="Symbol" w:hint="default"/>
      </w:rPr>
    </w:lvl>
    <w:lvl w:ilvl="7" w:tplc="08090003">
      <w:start w:val="1"/>
      <w:numFmt w:val="bullet"/>
      <w:lvlText w:val="o"/>
      <w:lvlJc w:val="left"/>
      <w:pPr>
        <w:ind w:left="3409" w:hanging="360"/>
      </w:pPr>
      <w:rPr>
        <w:rFonts w:ascii="Courier New" w:hAnsi="Courier New" w:cs="Courier New" w:hint="default"/>
      </w:rPr>
    </w:lvl>
    <w:lvl w:ilvl="8" w:tplc="08090005">
      <w:start w:val="1"/>
      <w:numFmt w:val="bullet"/>
      <w:lvlText w:val=""/>
      <w:lvlJc w:val="left"/>
      <w:pPr>
        <w:ind w:left="4129" w:hanging="360"/>
      </w:pPr>
      <w:rPr>
        <w:rFonts w:ascii="Wingdings" w:hAnsi="Wingdings" w:hint="default"/>
      </w:rPr>
    </w:lvl>
  </w:abstractNum>
  <w:abstractNum w:abstractNumId="3" w15:restartNumberingAfterBreak="0">
    <w:nsid w:val="22F95455"/>
    <w:multiLevelType w:val="hybridMultilevel"/>
    <w:tmpl w:val="FA66A4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BA1EE8"/>
    <w:multiLevelType w:val="hybridMultilevel"/>
    <w:tmpl w:val="665EADDA"/>
    <w:lvl w:ilvl="0" w:tplc="0DB4F7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B2347"/>
    <w:multiLevelType w:val="multilevel"/>
    <w:tmpl w:val="3C8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C0B3F"/>
    <w:multiLevelType w:val="hybridMultilevel"/>
    <w:tmpl w:val="532C5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69B7696"/>
    <w:multiLevelType w:val="hybridMultilevel"/>
    <w:tmpl w:val="4416915C"/>
    <w:lvl w:ilvl="0" w:tplc="4C8E32C0">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9498F"/>
    <w:multiLevelType w:val="hybridMultilevel"/>
    <w:tmpl w:val="B7D88B3A"/>
    <w:lvl w:ilvl="0" w:tplc="83BAFFF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6C"/>
    <w:rsid w:val="0001240E"/>
    <w:rsid w:val="00021B06"/>
    <w:rsid w:val="00024762"/>
    <w:rsid w:val="00024D53"/>
    <w:rsid w:val="00033DCC"/>
    <w:rsid w:val="0004533B"/>
    <w:rsid w:val="00051361"/>
    <w:rsid w:val="00062A1E"/>
    <w:rsid w:val="00076FE9"/>
    <w:rsid w:val="000A10BC"/>
    <w:rsid w:val="000A1E18"/>
    <w:rsid w:val="000A3705"/>
    <w:rsid w:val="000A47C6"/>
    <w:rsid w:val="000C6371"/>
    <w:rsid w:val="001040E4"/>
    <w:rsid w:val="00107572"/>
    <w:rsid w:val="00116889"/>
    <w:rsid w:val="00122B34"/>
    <w:rsid w:val="00124277"/>
    <w:rsid w:val="0012675A"/>
    <w:rsid w:val="00134EE9"/>
    <w:rsid w:val="001413EA"/>
    <w:rsid w:val="00141BEE"/>
    <w:rsid w:val="00146E2A"/>
    <w:rsid w:val="001525F9"/>
    <w:rsid w:val="00154337"/>
    <w:rsid w:val="00157E58"/>
    <w:rsid w:val="0016135E"/>
    <w:rsid w:val="00165CBD"/>
    <w:rsid w:val="00171325"/>
    <w:rsid w:val="001A4FE3"/>
    <w:rsid w:val="001D2F8E"/>
    <w:rsid w:val="001E2259"/>
    <w:rsid w:val="001E7824"/>
    <w:rsid w:val="001F3B87"/>
    <w:rsid w:val="00200619"/>
    <w:rsid w:val="002426A2"/>
    <w:rsid w:val="0027007E"/>
    <w:rsid w:val="00270963"/>
    <w:rsid w:val="002765F9"/>
    <w:rsid w:val="002D1C52"/>
    <w:rsid w:val="002F5FC3"/>
    <w:rsid w:val="002F6651"/>
    <w:rsid w:val="00314CC8"/>
    <w:rsid w:val="00333F06"/>
    <w:rsid w:val="0034428A"/>
    <w:rsid w:val="00354CDD"/>
    <w:rsid w:val="00363821"/>
    <w:rsid w:val="003811A7"/>
    <w:rsid w:val="003A797C"/>
    <w:rsid w:val="003B174B"/>
    <w:rsid w:val="003C0F6D"/>
    <w:rsid w:val="003D6994"/>
    <w:rsid w:val="00407FF3"/>
    <w:rsid w:val="0041462D"/>
    <w:rsid w:val="004178FF"/>
    <w:rsid w:val="00441616"/>
    <w:rsid w:val="00452EA4"/>
    <w:rsid w:val="004671F9"/>
    <w:rsid w:val="004719CB"/>
    <w:rsid w:val="00475717"/>
    <w:rsid w:val="00482B82"/>
    <w:rsid w:val="00495FD3"/>
    <w:rsid w:val="004A0EC6"/>
    <w:rsid w:val="004B3878"/>
    <w:rsid w:val="004C0E6E"/>
    <w:rsid w:val="004C2309"/>
    <w:rsid w:val="004C2791"/>
    <w:rsid w:val="004E2C97"/>
    <w:rsid w:val="004E3727"/>
    <w:rsid w:val="004F1CDA"/>
    <w:rsid w:val="004F4843"/>
    <w:rsid w:val="00500BDF"/>
    <w:rsid w:val="00532A41"/>
    <w:rsid w:val="005564AA"/>
    <w:rsid w:val="00565FBE"/>
    <w:rsid w:val="00566B25"/>
    <w:rsid w:val="00581F6A"/>
    <w:rsid w:val="00585C23"/>
    <w:rsid w:val="0058748D"/>
    <w:rsid w:val="00587BBF"/>
    <w:rsid w:val="00592C98"/>
    <w:rsid w:val="005A0DC3"/>
    <w:rsid w:val="005B5A39"/>
    <w:rsid w:val="005D7CBB"/>
    <w:rsid w:val="005E1DAA"/>
    <w:rsid w:val="005E6AEF"/>
    <w:rsid w:val="006133C3"/>
    <w:rsid w:val="00620233"/>
    <w:rsid w:val="00627902"/>
    <w:rsid w:val="00643B98"/>
    <w:rsid w:val="00671ED1"/>
    <w:rsid w:val="00673E66"/>
    <w:rsid w:val="00686D5A"/>
    <w:rsid w:val="00694E15"/>
    <w:rsid w:val="006C0D94"/>
    <w:rsid w:val="006C315F"/>
    <w:rsid w:val="006C4B61"/>
    <w:rsid w:val="006C5DA9"/>
    <w:rsid w:val="006C76B8"/>
    <w:rsid w:val="00716279"/>
    <w:rsid w:val="00717548"/>
    <w:rsid w:val="0072490E"/>
    <w:rsid w:val="00730012"/>
    <w:rsid w:val="00737BDD"/>
    <w:rsid w:val="00753D62"/>
    <w:rsid w:val="007657D8"/>
    <w:rsid w:val="007776D5"/>
    <w:rsid w:val="007B5FEA"/>
    <w:rsid w:val="007C2134"/>
    <w:rsid w:val="007C4311"/>
    <w:rsid w:val="00820CE3"/>
    <w:rsid w:val="00822FA1"/>
    <w:rsid w:val="00834487"/>
    <w:rsid w:val="008356E2"/>
    <w:rsid w:val="00847CC5"/>
    <w:rsid w:val="00864351"/>
    <w:rsid w:val="0086799F"/>
    <w:rsid w:val="0087323B"/>
    <w:rsid w:val="00874CC7"/>
    <w:rsid w:val="00880DFE"/>
    <w:rsid w:val="008830B0"/>
    <w:rsid w:val="00885463"/>
    <w:rsid w:val="00890C3F"/>
    <w:rsid w:val="008A3F5A"/>
    <w:rsid w:val="008A67CF"/>
    <w:rsid w:val="008C25CE"/>
    <w:rsid w:val="008D661B"/>
    <w:rsid w:val="008E1315"/>
    <w:rsid w:val="0090274D"/>
    <w:rsid w:val="00906930"/>
    <w:rsid w:val="00907B28"/>
    <w:rsid w:val="009260FC"/>
    <w:rsid w:val="00932398"/>
    <w:rsid w:val="00943EB3"/>
    <w:rsid w:val="009440B3"/>
    <w:rsid w:val="0094584B"/>
    <w:rsid w:val="009511AD"/>
    <w:rsid w:val="009571B9"/>
    <w:rsid w:val="00966DB3"/>
    <w:rsid w:val="0097538B"/>
    <w:rsid w:val="009C0C1A"/>
    <w:rsid w:val="00A11099"/>
    <w:rsid w:val="00A166C0"/>
    <w:rsid w:val="00A33A56"/>
    <w:rsid w:val="00A466D8"/>
    <w:rsid w:val="00A6602D"/>
    <w:rsid w:val="00A70564"/>
    <w:rsid w:val="00A71D58"/>
    <w:rsid w:val="00A725D5"/>
    <w:rsid w:val="00A75B9C"/>
    <w:rsid w:val="00A90BA6"/>
    <w:rsid w:val="00AA163C"/>
    <w:rsid w:val="00AA73EA"/>
    <w:rsid w:val="00AC6745"/>
    <w:rsid w:val="00B37E1A"/>
    <w:rsid w:val="00B44165"/>
    <w:rsid w:val="00B55BD1"/>
    <w:rsid w:val="00B61F49"/>
    <w:rsid w:val="00B75A15"/>
    <w:rsid w:val="00B87D26"/>
    <w:rsid w:val="00B96D95"/>
    <w:rsid w:val="00BB2A6D"/>
    <w:rsid w:val="00BB4FEA"/>
    <w:rsid w:val="00BB6870"/>
    <w:rsid w:val="00BB6B91"/>
    <w:rsid w:val="00BC67AC"/>
    <w:rsid w:val="00BD0834"/>
    <w:rsid w:val="00BE6A71"/>
    <w:rsid w:val="00C108BA"/>
    <w:rsid w:val="00C12492"/>
    <w:rsid w:val="00C1536C"/>
    <w:rsid w:val="00C15D8A"/>
    <w:rsid w:val="00C5614E"/>
    <w:rsid w:val="00C67CDA"/>
    <w:rsid w:val="00C76D69"/>
    <w:rsid w:val="00CA1BF0"/>
    <w:rsid w:val="00CA397F"/>
    <w:rsid w:val="00CB066F"/>
    <w:rsid w:val="00CB06FB"/>
    <w:rsid w:val="00CB6683"/>
    <w:rsid w:val="00CD0080"/>
    <w:rsid w:val="00CD5E1E"/>
    <w:rsid w:val="00CF6820"/>
    <w:rsid w:val="00D02BF5"/>
    <w:rsid w:val="00D05DE4"/>
    <w:rsid w:val="00D07E65"/>
    <w:rsid w:val="00D1395D"/>
    <w:rsid w:val="00D15A43"/>
    <w:rsid w:val="00D17BE9"/>
    <w:rsid w:val="00D210B8"/>
    <w:rsid w:val="00D3484D"/>
    <w:rsid w:val="00D40AD1"/>
    <w:rsid w:val="00D53A3F"/>
    <w:rsid w:val="00D605B8"/>
    <w:rsid w:val="00D72925"/>
    <w:rsid w:val="00D77FD2"/>
    <w:rsid w:val="00D822D1"/>
    <w:rsid w:val="00DA7732"/>
    <w:rsid w:val="00DB3D24"/>
    <w:rsid w:val="00DB45E0"/>
    <w:rsid w:val="00DB4F5D"/>
    <w:rsid w:val="00DB5000"/>
    <w:rsid w:val="00DD0C03"/>
    <w:rsid w:val="00DD4EEE"/>
    <w:rsid w:val="00DD7E09"/>
    <w:rsid w:val="00DE0E9C"/>
    <w:rsid w:val="00DE67A7"/>
    <w:rsid w:val="00DF4161"/>
    <w:rsid w:val="00DF6FFF"/>
    <w:rsid w:val="00E0469C"/>
    <w:rsid w:val="00E215EC"/>
    <w:rsid w:val="00E25032"/>
    <w:rsid w:val="00E40FCD"/>
    <w:rsid w:val="00E47BEE"/>
    <w:rsid w:val="00E8566E"/>
    <w:rsid w:val="00EA5081"/>
    <w:rsid w:val="00EB6D0B"/>
    <w:rsid w:val="00EC341C"/>
    <w:rsid w:val="00EC521C"/>
    <w:rsid w:val="00ED0AD0"/>
    <w:rsid w:val="00EE59C5"/>
    <w:rsid w:val="00F2201D"/>
    <w:rsid w:val="00F2228D"/>
    <w:rsid w:val="00F337E4"/>
    <w:rsid w:val="00F45089"/>
    <w:rsid w:val="00F51434"/>
    <w:rsid w:val="00F64372"/>
    <w:rsid w:val="00F8637D"/>
    <w:rsid w:val="00F870B1"/>
    <w:rsid w:val="00F87997"/>
    <w:rsid w:val="00FC18A7"/>
    <w:rsid w:val="00FC62BB"/>
    <w:rsid w:val="00FE3D94"/>
    <w:rsid w:val="00FF4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6AC"/>
  <w15:chartTrackingRefBased/>
  <w15:docId w15:val="{E9E6C7E4-661B-E946-B667-2D3732E6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81"/>
    <w:rPr>
      <w:rFonts w:ascii="Times New Roman" w:eastAsia="Arial Unicode MS" w:hAnsi="Times New Roman" w:cs="Times New Roman"/>
      <w:lang w:val="en-US"/>
    </w:rPr>
  </w:style>
  <w:style w:type="paragraph" w:styleId="Heading3">
    <w:name w:val="heading 3"/>
    <w:basedOn w:val="Normal"/>
    <w:link w:val="Heading3Char"/>
    <w:uiPriority w:val="9"/>
    <w:qFormat/>
    <w:rsid w:val="00CF6820"/>
    <w:pPr>
      <w:spacing w:before="100" w:beforeAutospacing="1" w:after="100" w:afterAutospacing="1"/>
      <w:outlineLvl w:val="2"/>
    </w:pPr>
    <w:rPr>
      <w:rFonts w:eastAsia="Times New Roman"/>
      <w:b/>
      <w:bCs/>
      <w:sz w:val="27"/>
      <w:szCs w:val="27"/>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EA5081"/>
    <w:rPr>
      <w:rFonts w:ascii="Helvetica Neue" w:eastAsia="Arial Unicode MS" w:hAnsi="Helvetica Neue" w:cs="Arial Unicode MS"/>
      <w:color w:val="000000"/>
      <w:sz w:val="22"/>
      <w:szCs w:val="22"/>
      <w:lang w:eastAsia="sl-SI"/>
      <w14:textOutline w14:w="0" w14:cap="flat" w14:cmpd="sng" w14:algn="ctr">
        <w14:noFill/>
        <w14:prstDash w14:val="solid"/>
        <w14:bevel/>
      </w14:textOutline>
    </w:rPr>
  </w:style>
  <w:style w:type="paragraph" w:styleId="NormalWeb">
    <w:name w:val="Normal (Web)"/>
    <w:basedOn w:val="Normal"/>
    <w:uiPriority w:val="99"/>
    <w:unhideWhenUsed/>
    <w:rsid w:val="0041462D"/>
    <w:pPr>
      <w:spacing w:before="100" w:beforeAutospacing="1" w:after="100" w:afterAutospacing="1"/>
    </w:pPr>
    <w:rPr>
      <w:rFonts w:eastAsia="Times New Roman"/>
      <w:lang w:eastAsia="sl-SI"/>
    </w:rPr>
  </w:style>
  <w:style w:type="character" w:styleId="CommentReference">
    <w:name w:val="annotation reference"/>
    <w:basedOn w:val="DefaultParagraphFont"/>
    <w:uiPriority w:val="99"/>
    <w:semiHidden/>
    <w:unhideWhenUsed/>
    <w:rsid w:val="00C108BA"/>
    <w:rPr>
      <w:sz w:val="16"/>
      <w:szCs w:val="16"/>
    </w:rPr>
  </w:style>
  <w:style w:type="paragraph" w:styleId="CommentText">
    <w:name w:val="annotation text"/>
    <w:basedOn w:val="Normal"/>
    <w:link w:val="CommentTextChar"/>
    <w:uiPriority w:val="99"/>
    <w:semiHidden/>
    <w:unhideWhenUsed/>
    <w:rsid w:val="00C108BA"/>
    <w:rPr>
      <w:sz w:val="20"/>
      <w:szCs w:val="20"/>
    </w:rPr>
  </w:style>
  <w:style w:type="character" w:customStyle="1" w:styleId="CommentTextChar">
    <w:name w:val="Comment Text Char"/>
    <w:basedOn w:val="DefaultParagraphFont"/>
    <w:link w:val="CommentText"/>
    <w:uiPriority w:val="99"/>
    <w:semiHidden/>
    <w:rsid w:val="00C108BA"/>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108BA"/>
    <w:rPr>
      <w:b/>
      <w:bCs/>
    </w:rPr>
  </w:style>
  <w:style w:type="character" w:customStyle="1" w:styleId="CommentSubjectChar">
    <w:name w:val="Comment Subject Char"/>
    <w:basedOn w:val="CommentTextChar"/>
    <w:link w:val="CommentSubject"/>
    <w:uiPriority w:val="99"/>
    <w:semiHidden/>
    <w:rsid w:val="00C108BA"/>
    <w:rPr>
      <w:rFonts w:ascii="Times New Roman" w:eastAsia="Arial Unicode MS" w:hAnsi="Times New Roman" w:cs="Times New Roman"/>
      <w:b/>
      <w:bCs/>
      <w:sz w:val="20"/>
      <w:szCs w:val="20"/>
      <w:lang w:val="en-US"/>
    </w:rPr>
  </w:style>
  <w:style w:type="paragraph" w:styleId="BalloonText">
    <w:name w:val="Balloon Text"/>
    <w:basedOn w:val="Normal"/>
    <w:link w:val="BalloonTextChar"/>
    <w:uiPriority w:val="99"/>
    <w:semiHidden/>
    <w:unhideWhenUsed/>
    <w:rsid w:val="00C10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BA"/>
    <w:rPr>
      <w:rFonts w:ascii="Segoe UI" w:eastAsia="Arial Unicode MS" w:hAnsi="Segoe UI" w:cs="Segoe UI"/>
      <w:sz w:val="18"/>
      <w:szCs w:val="18"/>
      <w:lang w:val="en-US"/>
    </w:rPr>
  </w:style>
  <w:style w:type="paragraph" w:styleId="Revision">
    <w:name w:val="Revision"/>
    <w:hidden/>
    <w:uiPriority w:val="99"/>
    <w:semiHidden/>
    <w:rsid w:val="000A47C6"/>
    <w:rPr>
      <w:rFonts w:ascii="Times New Roman" w:eastAsia="Arial Unicode MS" w:hAnsi="Times New Roman" w:cs="Times New Roman"/>
      <w:lang w:val="en-US"/>
    </w:rPr>
  </w:style>
  <w:style w:type="paragraph" w:styleId="Header">
    <w:name w:val="header"/>
    <w:basedOn w:val="Normal"/>
    <w:link w:val="HeaderChar"/>
    <w:uiPriority w:val="99"/>
    <w:unhideWhenUsed/>
    <w:rsid w:val="005A0DC3"/>
    <w:pPr>
      <w:tabs>
        <w:tab w:val="center" w:pos="4536"/>
        <w:tab w:val="right" w:pos="9072"/>
      </w:tabs>
    </w:pPr>
  </w:style>
  <w:style w:type="character" w:customStyle="1" w:styleId="HeaderChar">
    <w:name w:val="Header Char"/>
    <w:basedOn w:val="DefaultParagraphFont"/>
    <w:link w:val="Header"/>
    <w:uiPriority w:val="99"/>
    <w:rsid w:val="005A0DC3"/>
    <w:rPr>
      <w:rFonts w:ascii="Times New Roman" w:eastAsia="Arial Unicode MS" w:hAnsi="Times New Roman" w:cs="Times New Roman"/>
      <w:lang w:val="en-US"/>
    </w:rPr>
  </w:style>
  <w:style w:type="paragraph" w:styleId="Footer">
    <w:name w:val="footer"/>
    <w:basedOn w:val="Normal"/>
    <w:link w:val="FooterChar"/>
    <w:uiPriority w:val="99"/>
    <w:unhideWhenUsed/>
    <w:rsid w:val="005A0DC3"/>
    <w:pPr>
      <w:tabs>
        <w:tab w:val="center" w:pos="4536"/>
        <w:tab w:val="right" w:pos="9072"/>
      </w:tabs>
    </w:pPr>
  </w:style>
  <w:style w:type="character" w:customStyle="1" w:styleId="FooterChar">
    <w:name w:val="Footer Char"/>
    <w:basedOn w:val="DefaultParagraphFont"/>
    <w:link w:val="Footer"/>
    <w:uiPriority w:val="99"/>
    <w:rsid w:val="005A0DC3"/>
    <w:rPr>
      <w:rFonts w:ascii="Times New Roman" w:eastAsia="Arial Unicode MS" w:hAnsi="Times New Roman" w:cs="Times New Roman"/>
      <w:lang w:val="en-US"/>
    </w:rPr>
  </w:style>
  <w:style w:type="paragraph" w:styleId="ListParagraph">
    <w:name w:val="List Paragraph"/>
    <w:aliases w:val="Dot pt,F5 List Paragraph,List Paragraph1,No Spacing1,List Paragraph Char Char Char,Indicator Text,Numbered Para 1,Colorful List - Accent 11,Bullet 1,Bullet Points,List Paragraph2,MAIN CONTENT,Normal numbered,OBC Bullet,List Paragraph12,3"/>
    <w:basedOn w:val="Normal"/>
    <w:link w:val="ListParagraphChar"/>
    <w:uiPriority w:val="34"/>
    <w:qFormat/>
    <w:rsid w:val="00D72925"/>
    <w:pPr>
      <w:ind w:left="720"/>
      <w:contextualSpacing/>
    </w:pPr>
  </w:style>
  <w:style w:type="paragraph" w:styleId="NoSpacing">
    <w:name w:val="No Spacing"/>
    <w:aliases w:val="Clips Body,ARTICLE TEXT,Medium Grid 21,Spacing,ISSUE AREA,Nessuna spaziatura,SUBHEADING,B,Medium Shading 1 - Accent 21,No Spacing2,Poglavje/besedilo,Body Copy flush left,Medium Shading 1 Accent 1,No Spacing3,Medium Shading 1 - Accent 11"/>
    <w:link w:val="NoSpacingChar"/>
    <w:uiPriority w:val="1"/>
    <w:qFormat/>
    <w:rsid w:val="00D72925"/>
    <w:rPr>
      <w:sz w:val="22"/>
      <w:szCs w:val="22"/>
    </w:rPr>
  </w:style>
  <w:style w:type="character" w:customStyle="1" w:styleId="NoSpacingChar">
    <w:name w:val="No Spacing Char"/>
    <w:aliases w:val="Clips Body Char,ARTICLE TEXT Char,Medium Grid 21 Char,Spacing Char,ISSUE AREA Char,Nessuna spaziatura Char,SUBHEADING Char,B Char,Medium Shading 1 - Accent 21 Char,No Spacing2 Char,Poglavje/besedilo Char,Body Copy flush left Char"/>
    <w:link w:val="NoSpacing"/>
    <w:uiPriority w:val="1"/>
    <w:qFormat/>
    <w:locked/>
    <w:rsid w:val="00D72925"/>
    <w:rPr>
      <w:sz w:val="22"/>
      <w:szCs w:val="22"/>
    </w:rPr>
  </w:style>
  <w:style w:type="character" w:styleId="Hyperlink">
    <w:name w:val="Hyperlink"/>
    <w:basedOn w:val="DefaultParagraphFont"/>
    <w:uiPriority w:val="99"/>
    <w:unhideWhenUsed/>
    <w:rsid w:val="008D661B"/>
    <w:rPr>
      <w:color w:val="0000FF"/>
      <w:u w:val="single"/>
    </w:rPr>
  </w:style>
  <w:style w:type="paragraph" w:customStyle="1" w:styleId="Brf-heading">
    <w:name w:val="Brf-heading"/>
    <w:basedOn w:val="Normal"/>
    <w:link w:val="Brf-headingChar"/>
    <w:qFormat/>
    <w:rsid w:val="00CF6820"/>
    <w:pPr>
      <w:keepNext/>
      <w:keepLines/>
      <w:tabs>
        <w:tab w:val="center" w:pos="4153"/>
        <w:tab w:val="right" w:pos="8306"/>
      </w:tabs>
      <w:ind w:right="360"/>
      <w:outlineLvl w:val="1"/>
    </w:pPr>
    <w:rPr>
      <w:rFonts w:ascii="Arial" w:eastAsia="Times New Roman" w:hAnsi="Arial" w:cs="Arial"/>
      <w:b/>
      <w:bCs/>
      <w:color w:val="000000"/>
      <w:sz w:val="22"/>
      <w:szCs w:val="22"/>
      <w:u w:val="single"/>
    </w:rPr>
  </w:style>
  <w:style w:type="character" w:customStyle="1" w:styleId="Brf-headingChar">
    <w:name w:val="Brf-heading Char"/>
    <w:link w:val="Brf-heading"/>
    <w:rsid w:val="00CF6820"/>
    <w:rPr>
      <w:rFonts w:ascii="Arial" w:eastAsia="Times New Roman" w:hAnsi="Arial" w:cs="Arial"/>
      <w:b/>
      <w:bCs/>
      <w:color w:val="000000"/>
      <w:sz w:val="22"/>
      <w:szCs w:val="22"/>
      <w:u w:val="single"/>
      <w:lang w:val="en-US"/>
    </w:rPr>
  </w:style>
  <w:style w:type="paragraph" w:customStyle="1" w:styleId="Brf-entry">
    <w:name w:val="Brf-entry"/>
    <w:basedOn w:val="Normal"/>
    <w:link w:val="Brf-entryChar"/>
    <w:qFormat/>
    <w:rsid w:val="00CF6820"/>
    <w:pPr>
      <w:keepLines/>
      <w:tabs>
        <w:tab w:val="center" w:pos="4153"/>
        <w:tab w:val="right" w:pos="8306"/>
      </w:tabs>
      <w:spacing w:after="100" w:afterAutospacing="1"/>
      <w:ind w:right="360"/>
    </w:pPr>
    <w:rPr>
      <w:rFonts w:ascii="Arial" w:eastAsia="Times New Roman" w:hAnsi="Arial" w:cs="Arial"/>
      <w:bCs/>
      <w:color w:val="000000"/>
      <w:sz w:val="22"/>
      <w:szCs w:val="22"/>
    </w:rPr>
  </w:style>
  <w:style w:type="character" w:customStyle="1" w:styleId="Brf-entryChar">
    <w:name w:val="Brf-entry Char"/>
    <w:link w:val="Brf-entry"/>
    <w:rsid w:val="00CF6820"/>
    <w:rPr>
      <w:rFonts w:ascii="Arial" w:eastAsia="Times New Roman" w:hAnsi="Arial" w:cs="Arial"/>
      <w:bCs/>
      <w:color w:val="000000"/>
      <w:sz w:val="22"/>
      <w:szCs w:val="22"/>
      <w:lang w:val="en-US"/>
    </w:rPr>
  </w:style>
  <w:style w:type="character" w:customStyle="1" w:styleId="Heading3Char">
    <w:name w:val="Heading 3 Char"/>
    <w:basedOn w:val="DefaultParagraphFont"/>
    <w:link w:val="Heading3"/>
    <w:uiPriority w:val="9"/>
    <w:rsid w:val="00CF6820"/>
    <w:rPr>
      <w:rFonts w:ascii="Times New Roman" w:eastAsia="Times New Roman" w:hAnsi="Times New Roman" w:cs="Times New Roman"/>
      <w:b/>
      <w:bCs/>
      <w:sz w:val="27"/>
      <w:szCs w:val="27"/>
      <w:lang w:eastAsia="sl-SI"/>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List Paragraph2 Char"/>
    <w:link w:val="ListParagraph"/>
    <w:uiPriority w:val="34"/>
    <w:qFormat/>
    <w:locked/>
    <w:rsid w:val="00CF6820"/>
    <w:rPr>
      <w:rFonts w:ascii="Times New Roman" w:eastAsia="Arial Unicode MS" w:hAnsi="Times New Roman" w:cs="Times New Roman"/>
      <w:lang w:val="en-US"/>
    </w:rPr>
  </w:style>
  <w:style w:type="paragraph" w:customStyle="1" w:styleId="Pointabc">
    <w:name w:val="Point abc"/>
    <w:basedOn w:val="Normal"/>
    <w:rsid w:val="00D17BE9"/>
    <w:pPr>
      <w:numPr>
        <w:ilvl w:val="1"/>
        <w:numId w:val="4"/>
      </w:numPr>
      <w:spacing w:before="120" w:after="120" w:line="360" w:lineRule="auto"/>
    </w:pPr>
    <w:rPr>
      <w:rFonts w:eastAsia="Times New Roman"/>
      <w:szCs w:val="22"/>
      <w:lang w:val="en-GB"/>
    </w:rPr>
  </w:style>
  <w:style w:type="paragraph" w:customStyle="1" w:styleId="Pointabc1">
    <w:name w:val="Point abc (1)"/>
    <w:basedOn w:val="Normal"/>
    <w:rsid w:val="00D17BE9"/>
    <w:pPr>
      <w:numPr>
        <w:ilvl w:val="3"/>
        <w:numId w:val="4"/>
      </w:numPr>
      <w:spacing w:before="120" w:after="120" w:line="360" w:lineRule="auto"/>
    </w:pPr>
    <w:rPr>
      <w:rFonts w:eastAsia="Times New Roman"/>
      <w:szCs w:val="22"/>
      <w:lang w:val="en-GB"/>
    </w:rPr>
  </w:style>
  <w:style w:type="paragraph" w:customStyle="1" w:styleId="Pointabc2">
    <w:name w:val="Point abc (2)"/>
    <w:basedOn w:val="Normal"/>
    <w:rsid w:val="00D17BE9"/>
    <w:pPr>
      <w:numPr>
        <w:ilvl w:val="5"/>
        <w:numId w:val="4"/>
      </w:numPr>
      <w:spacing w:before="120" w:after="120" w:line="360" w:lineRule="auto"/>
    </w:pPr>
    <w:rPr>
      <w:rFonts w:eastAsia="Times New Roman"/>
      <w:szCs w:val="22"/>
      <w:lang w:val="en-GB"/>
    </w:rPr>
  </w:style>
  <w:style w:type="paragraph" w:customStyle="1" w:styleId="Pointabc3">
    <w:name w:val="Point abc (3)"/>
    <w:basedOn w:val="Normal"/>
    <w:rsid w:val="00D17BE9"/>
    <w:pPr>
      <w:numPr>
        <w:ilvl w:val="7"/>
        <w:numId w:val="4"/>
      </w:numPr>
      <w:spacing w:before="120" w:after="120" w:line="360" w:lineRule="auto"/>
    </w:pPr>
    <w:rPr>
      <w:rFonts w:eastAsia="Times New Roman"/>
      <w:szCs w:val="22"/>
      <w:lang w:val="en-GB"/>
    </w:rPr>
  </w:style>
  <w:style w:type="paragraph" w:customStyle="1" w:styleId="Pointabc4">
    <w:name w:val="Point abc (4)"/>
    <w:basedOn w:val="Normal"/>
    <w:rsid w:val="00D17BE9"/>
    <w:pPr>
      <w:numPr>
        <w:ilvl w:val="8"/>
        <w:numId w:val="4"/>
      </w:numPr>
      <w:spacing w:before="120" w:after="120" w:line="360" w:lineRule="auto"/>
    </w:pPr>
    <w:rPr>
      <w:rFonts w:eastAsia="Times New Roman"/>
      <w:szCs w:val="22"/>
      <w:lang w:val="en-GB"/>
    </w:rPr>
  </w:style>
  <w:style w:type="paragraph" w:customStyle="1" w:styleId="Point123">
    <w:name w:val="Point 123"/>
    <w:basedOn w:val="Normal"/>
    <w:rsid w:val="00D17BE9"/>
    <w:pPr>
      <w:numPr>
        <w:numId w:val="4"/>
      </w:numPr>
      <w:spacing w:before="120" w:after="120" w:line="360" w:lineRule="auto"/>
    </w:pPr>
    <w:rPr>
      <w:rFonts w:eastAsia="Times New Roman"/>
      <w:szCs w:val="22"/>
      <w:lang w:val="en-GB"/>
    </w:rPr>
  </w:style>
  <w:style w:type="paragraph" w:customStyle="1" w:styleId="Point1231">
    <w:name w:val="Point 123 (1)"/>
    <w:basedOn w:val="Normal"/>
    <w:rsid w:val="00D17BE9"/>
    <w:pPr>
      <w:numPr>
        <w:ilvl w:val="2"/>
        <w:numId w:val="4"/>
      </w:numPr>
      <w:spacing w:before="120" w:after="120" w:line="360" w:lineRule="auto"/>
    </w:pPr>
    <w:rPr>
      <w:rFonts w:eastAsia="Times New Roman"/>
      <w:szCs w:val="22"/>
      <w:lang w:val="en-GB"/>
    </w:rPr>
  </w:style>
  <w:style w:type="paragraph" w:customStyle="1" w:styleId="Point1232">
    <w:name w:val="Point 123 (2)"/>
    <w:basedOn w:val="Normal"/>
    <w:rsid w:val="00D17BE9"/>
    <w:pPr>
      <w:numPr>
        <w:ilvl w:val="4"/>
        <w:numId w:val="4"/>
      </w:numPr>
      <w:spacing w:before="120" w:after="120" w:line="360" w:lineRule="auto"/>
    </w:pPr>
    <w:rPr>
      <w:rFonts w:eastAsia="Times New Roman"/>
      <w:szCs w:val="22"/>
      <w:lang w:val="en-GB"/>
    </w:rPr>
  </w:style>
  <w:style w:type="paragraph" w:customStyle="1" w:styleId="Point1233">
    <w:name w:val="Point 123 (3)"/>
    <w:basedOn w:val="Normal"/>
    <w:rsid w:val="00D17BE9"/>
    <w:pPr>
      <w:numPr>
        <w:ilvl w:val="6"/>
        <w:numId w:val="4"/>
      </w:numPr>
      <w:spacing w:before="120" w:after="120" w:line="360" w:lineRule="auto"/>
    </w:pPr>
    <w:rPr>
      <w:rFonts w:eastAsia="Times New Roman"/>
      <w:szCs w:val="22"/>
      <w:lang w:val="en-GB"/>
    </w:rPr>
  </w:style>
  <w:style w:type="character" w:styleId="Strong">
    <w:name w:val="Strong"/>
    <w:basedOn w:val="DefaultParagraphFont"/>
    <w:uiPriority w:val="22"/>
    <w:qFormat/>
    <w:rsid w:val="00B44165"/>
    <w:rPr>
      <w:b/>
      <w:bCs/>
    </w:rPr>
  </w:style>
  <w:style w:type="character" w:styleId="Emphasis">
    <w:name w:val="Emphasis"/>
    <w:basedOn w:val="DefaultParagraphFont"/>
    <w:uiPriority w:val="20"/>
    <w:qFormat/>
    <w:rsid w:val="00B44165"/>
    <w:rPr>
      <w:i/>
      <w:iCs/>
    </w:rPr>
  </w:style>
  <w:style w:type="character" w:styleId="UnresolvedMention">
    <w:name w:val="Unresolved Mention"/>
    <w:basedOn w:val="DefaultParagraphFont"/>
    <w:uiPriority w:val="99"/>
    <w:semiHidden/>
    <w:unhideWhenUsed/>
    <w:rsid w:val="00F8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3256">
      <w:bodyDiv w:val="1"/>
      <w:marLeft w:val="0"/>
      <w:marRight w:val="0"/>
      <w:marTop w:val="0"/>
      <w:marBottom w:val="0"/>
      <w:divBdr>
        <w:top w:val="none" w:sz="0" w:space="0" w:color="auto"/>
        <w:left w:val="none" w:sz="0" w:space="0" w:color="auto"/>
        <w:bottom w:val="none" w:sz="0" w:space="0" w:color="auto"/>
        <w:right w:val="none" w:sz="0" w:space="0" w:color="auto"/>
      </w:divBdr>
      <w:divsChild>
        <w:div w:id="78675573">
          <w:marLeft w:val="0"/>
          <w:marRight w:val="0"/>
          <w:marTop w:val="0"/>
          <w:marBottom w:val="0"/>
          <w:divBdr>
            <w:top w:val="none" w:sz="0" w:space="0" w:color="auto"/>
            <w:left w:val="none" w:sz="0" w:space="0" w:color="auto"/>
            <w:bottom w:val="none" w:sz="0" w:space="0" w:color="auto"/>
            <w:right w:val="none" w:sz="0" w:space="0" w:color="auto"/>
          </w:divBdr>
          <w:divsChild>
            <w:div w:id="507522555">
              <w:marLeft w:val="0"/>
              <w:marRight w:val="0"/>
              <w:marTop w:val="0"/>
              <w:marBottom w:val="0"/>
              <w:divBdr>
                <w:top w:val="none" w:sz="0" w:space="0" w:color="auto"/>
                <w:left w:val="none" w:sz="0" w:space="0" w:color="auto"/>
                <w:bottom w:val="none" w:sz="0" w:space="0" w:color="auto"/>
                <w:right w:val="none" w:sz="0" w:space="0" w:color="auto"/>
              </w:divBdr>
              <w:divsChild>
                <w:div w:id="14707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750">
      <w:bodyDiv w:val="1"/>
      <w:marLeft w:val="0"/>
      <w:marRight w:val="0"/>
      <w:marTop w:val="0"/>
      <w:marBottom w:val="0"/>
      <w:divBdr>
        <w:top w:val="none" w:sz="0" w:space="0" w:color="auto"/>
        <w:left w:val="none" w:sz="0" w:space="0" w:color="auto"/>
        <w:bottom w:val="none" w:sz="0" w:space="0" w:color="auto"/>
        <w:right w:val="none" w:sz="0" w:space="0" w:color="auto"/>
      </w:divBdr>
      <w:divsChild>
        <w:div w:id="466975216">
          <w:marLeft w:val="0"/>
          <w:marRight w:val="0"/>
          <w:marTop w:val="0"/>
          <w:marBottom w:val="0"/>
          <w:divBdr>
            <w:top w:val="none" w:sz="0" w:space="0" w:color="auto"/>
            <w:left w:val="none" w:sz="0" w:space="0" w:color="auto"/>
            <w:bottom w:val="none" w:sz="0" w:space="0" w:color="auto"/>
            <w:right w:val="none" w:sz="0" w:space="0" w:color="auto"/>
          </w:divBdr>
          <w:divsChild>
            <w:div w:id="745492576">
              <w:marLeft w:val="0"/>
              <w:marRight w:val="0"/>
              <w:marTop w:val="0"/>
              <w:marBottom w:val="0"/>
              <w:divBdr>
                <w:top w:val="none" w:sz="0" w:space="0" w:color="auto"/>
                <w:left w:val="none" w:sz="0" w:space="0" w:color="auto"/>
                <w:bottom w:val="none" w:sz="0" w:space="0" w:color="auto"/>
                <w:right w:val="none" w:sz="0" w:space="0" w:color="auto"/>
              </w:divBdr>
              <w:divsChild>
                <w:div w:id="21188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3573">
      <w:bodyDiv w:val="1"/>
      <w:marLeft w:val="0"/>
      <w:marRight w:val="0"/>
      <w:marTop w:val="0"/>
      <w:marBottom w:val="0"/>
      <w:divBdr>
        <w:top w:val="none" w:sz="0" w:space="0" w:color="auto"/>
        <w:left w:val="none" w:sz="0" w:space="0" w:color="auto"/>
        <w:bottom w:val="none" w:sz="0" w:space="0" w:color="auto"/>
        <w:right w:val="none" w:sz="0" w:space="0" w:color="auto"/>
      </w:divBdr>
    </w:div>
    <w:div w:id="604265545">
      <w:bodyDiv w:val="1"/>
      <w:marLeft w:val="0"/>
      <w:marRight w:val="0"/>
      <w:marTop w:val="0"/>
      <w:marBottom w:val="0"/>
      <w:divBdr>
        <w:top w:val="none" w:sz="0" w:space="0" w:color="auto"/>
        <w:left w:val="none" w:sz="0" w:space="0" w:color="auto"/>
        <w:bottom w:val="none" w:sz="0" w:space="0" w:color="auto"/>
        <w:right w:val="none" w:sz="0" w:space="0" w:color="auto"/>
      </w:divBdr>
      <w:divsChild>
        <w:div w:id="1537279673">
          <w:marLeft w:val="0"/>
          <w:marRight w:val="0"/>
          <w:marTop w:val="0"/>
          <w:marBottom w:val="0"/>
          <w:divBdr>
            <w:top w:val="none" w:sz="0" w:space="0" w:color="auto"/>
            <w:left w:val="none" w:sz="0" w:space="0" w:color="auto"/>
            <w:bottom w:val="none" w:sz="0" w:space="0" w:color="auto"/>
            <w:right w:val="none" w:sz="0" w:space="0" w:color="auto"/>
          </w:divBdr>
          <w:divsChild>
            <w:div w:id="1681350908">
              <w:marLeft w:val="0"/>
              <w:marRight w:val="0"/>
              <w:marTop w:val="375"/>
              <w:marBottom w:val="375"/>
              <w:divBdr>
                <w:top w:val="none" w:sz="0" w:space="0" w:color="auto"/>
                <w:left w:val="none" w:sz="0" w:space="0" w:color="auto"/>
                <w:bottom w:val="none" w:sz="0" w:space="0" w:color="auto"/>
                <w:right w:val="none" w:sz="0" w:space="0" w:color="auto"/>
              </w:divBdr>
              <w:divsChild>
                <w:div w:id="10894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1525">
          <w:marLeft w:val="0"/>
          <w:marRight w:val="0"/>
          <w:marTop w:val="0"/>
          <w:marBottom w:val="0"/>
          <w:divBdr>
            <w:top w:val="none" w:sz="0" w:space="0" w:color="auto"/>
            <w:left w:val="none" w:sz="0" w:space="0" w:color="auto"/>
            <w:bottom w:val="none" w:sz="0" w:space="0" w:color="auto"/>
            <w:right w:val="none" w:sz="0" w:space="0" w:color="auto"/>
          </w:divBdr>
          <w:divsChild>
            <w:div w:id="21421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2693">
      <w:bodyDiv w:val="1"/>
      <w:marLeft w:val="0"/>
      <w:marRight w:val="0"/>
      <w:marTop w:val="0"/>
      <w:marBottom w:val="0"/>
      <w:divBdr>
        <w:top w:val="none" w:sz="0" w:space="0" w:color="auto"/>
        <w:left w:val="none" w:sz="0" w:space="0" w:color="auto"/>
        <w:bottom w:val="none" w:sz="0" w:space="0" w:color="auto"/>
        <w:right w:val="none" w:sz="0" w:space="0" w:color="auto"/>
      </w:divBdr>
    </w:div>
    <w:div w:id="853954641">
      <w:bodyDiv w:val="1"/>
      <w:marLeft w:val="0"/>
      <w:marRight w:val="0"/>
      <w:marTop w:val="0"/>
      <w:marBottom w:val="0"/>
      <w:divBdr>
        <w:top w:val="none" w:sz="0" w:space="0" w:color="auto"/>
        <w:left w:val="none" w:sz="0" w:space="0" w:color="auto"/>
        <w:bottom w:val="none" w:sz="0" w:space="0" w:color="auto"/>
        <w:right w:val="none" w:sz="0" w:space="0" w:color="auto"/>
      </w:divBdr>
    </w:div>
    <w:div w:id="1333487616">
      <w:bodyDiv w:val="1"/>
      <w:marLeft w:val="0"/>
      <w:marRight w:val="0"/>
      <w:marTop w:val="0"/>
      <w:marBottom w:val="0"/>
      <w:divBdr>
        <w:top w:val="none" w:sz="0" w:space="0" w:color="auto"/>
        <w:left w:val="none" w:sz="0" w:space="0" w:color="auto"/>
        <w:bottom w:val="none" w:sz="0" w:space="0" w:color="auto"/>
        <w:right w:val="none" w:sz="0" w:space="0" w:color="auto"/>
      </w:divBdr>
      <w:divsChild>
        <w:div w:id="953944180">
          <w:marLeft w:val="0"/>
          <w:marRight w:val="0"/>
          <w:marTop w:val="0"/>
          <w:marBottom w:val="0"/>
          <w:divBdr>
            <w:top w:val="none" w:sz="0" w:space="0" w:color="auto"/>
            <w:left w:val="none" w:sz="0" w:space="0" w:color="auto"/>
            <w:bottom w:val="none" w:sz="0" w:space="0" w:color="auto"/>
            <w:right w:val="none" w:sz="0" w:space="0" w:color="auto"/>
          </w:divBdr>
          <w:divsChild>
            <w:div w:id="1099372050">
              <w:marLeft w:val="0"/>
              <w:marRight w:val="0"/>
              <w:marTop w:val="0"/>
              <w:marBottom w:val="0"/>
              <w:divBdr>
                <w:top w:val="none" w:sz="0" w:space="0" w:color="auto"/>
                <w:left w:val="none" w:sz="0" w:space="0" w:color="auto"/>
                <w:bottom w:val="none" w:sz="0" w:space="0" w:color="auto"/>
                <w:right w:val="none" w:sz="0" w:space="0" w:color="auto"/>
              </w:divBdr>
              <w:divsChild>
                <w:div w:id="1271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7222">
      <w:bodyDiv w:val="1"/>
      <w:marLeft w:val="0"/>
      <w:marRight w:val="0"/>
      <w:marTop w:val="0"/>
      <w:marBottom w:val="0"/>
      <w:divBdr>
        <w:top w:val="none" w:sz="0" w:space="0" w:color="auto"/>
        <w:left w:val="none" w:sz="0" w:space="0" w:color="auto"/>
        <w:bottom w:val="none" w:sz="0" w:space="0" w:color="auto"/>
        <w:right w:val="none" w:sz="0" w:space="0" w:color="auto"/>
      </w:divBdr>
    </w:div>
    <w:div w:id="20594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9CE497-4DF3-714F-8B92-330B7BC3EF0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E226-B065-48EF-9695-CF8E421D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Učakar</dc:creator>
  <cp:keywords/>
  <dc:description/>
  <cp:lastModifiedBy>Sabina Carli Sitar</cp:lastModifiedBy>
  <cp:revision>3</cp:revision>
  <cp:lastPrinted>2026-01-28T15:13:00Z</cp:lastPrinted>
  <dcterms:created xsi:type="dcterms:W3CDTF">2026-04-14T21:46:00Z</dcterms:created>
  <dcterms:modified xsi:type="dcterms:W3CDTF">2026-04-15T12:50:00Z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documentId_5600</vt:lpwstr>
  </property>
  <property fmtid="{D5CDD505-2E9C-101B-9397-08002B2CF9AE}" pid="3" name="grammarly_documentContext">
    <vt:lpwstr>{"goals":[],"domain":"general","emotions":[],"dialect":"american"}</vt:lpwstr>
  </property>
</Properties>
</file>