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B8E3D" w14:textId="32FE0B0D" w:rsidR="00576DA0" w:rsidRPr="004A2805" w:rsidRDefault="00576DA0" w:rsidP="00576DA0">
      <w:pPr>
        <w:pStyle w:val="Body"/>
        <w:rPr>
          <w:rFonts w:ascii="Arial" w:hAnsi="Arial" w:cs="Arial"/>
          <w:bCs/>
          <w:i/>
          <w:sz w:val="24"/>
          <w:szCs w:val="24"/>
          <w:lang w:val="en-GB"/>
        </w:rPr>
      </w:pPr>
      <w:r w:rsidRPr="004A2805">
        <w:rPr>
          <w:rFonts w:ascii="Arial" w:eastAsia="Times New Roman" w:hAnsi="Arial" w:cs="Arial"/>
          <w:noProof/>
          <w:sz w:val="24"/>
          <w:szCs w:val="24"/>
        </w:rPr>
        <w:drawing>
          <wp:anchor distT="0" distB="0" distL="114300" distR="114300" simplePos="0" relativeHeight="251659264" behindDoc="0" locked="0" layoutInCell="1" allowOverlap="1" wp14:anchorId="1ED2D35F" wp14:editId="56FABC80">
            <wp:simplePos x="0" y="0"/>
            <wp:positionH relativeFrom="margin">
              <wp:align>center</wp:align>
            </wp:positionH>
            <wp:positionV relativeFrom="margin">
              <wp:posOffset>-97790</wp:posOffset>
            </wp:positionV>
            <wp:extent cx="333375" cy="419100"/>
            <wp:effectExtent l="0" t="0" r="9525" b="0"/>
            <wp:wrapSquare wrapText="bothSides"/>
            <wp:docPr id="1" name="Picture 2" descr="http://home.amis.net/btovorni/slike/grb_cg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33375" cy="419100"/>
                    </a:xfrm>
                    <a:prstGeom prst="rect">
                      <a:avLst/>
                    </a:prstGeom>
                  </pic:spPr>
                </pic:pic>
              </a:graphicData>
            </a:graphic>
          </wp:anchor>
        </w:drawing>
      </w:r>
    </w:p>
    <w:p w14:paraId="07AC88C4" w14:textId="40B320CC" w:rsidR="00576DA0" w:rsidRPr="004A2805" w:rsidRDefault="00576DA0" w:rsidP="00576DA0">
      <w:pPr>
        <w:pStyle w:val="Body"/>
        <w:jc w:val="right"/>
        <w:rPr>
          <w:rFonts w:ascii="Arial" w:hAnsi="Arial" w:cs="Arial"/>
          <w:bCs/>
          <w:i/>
          <w:sz w:val="24"/>
          <w:szCs w:val="24"/>
          <w:lang w:val="en-GB"/>
        </w:rPr>
      </w:pPr>
    </w:p>
    <w:p w14:paraId="1456B547" w14:textId="77777777" w:rsidR="00576DA0" w:rsidRPr="004A2805" w:rsidRDefault="00576DA0" w:rsidP="00576DA0">
      <w:pPr>
        <w:spacing w:line="240" w:lineRule="auto"/>
        <w:contextualSpacing/>
        <w:rPr>
          <w:rFonts w:ascii="Arial" w:eastAsia="Times New Roman" w:hAnsi="Arial" w:cs="Arial"/>
          <w:lang w:eastAsia="sl-SI"/>
        </w:rPr>
      </w:pPr>
    </w:p>
    <w:p w14:paraId="5D75212F" w14:textId="77777777" w:rsidR="00576DA0" w:rsidRPr="004A2805" w:rsidRDefault="00576DA0" w:rsidP="00576DA0">
      <w:pPr>
        <w:contextualSpacing/>
        <w:jc w:val="center"/>
        <w:rPr>
          <w:rFonts w:ascii="Republika" w:eastAsia="Times New Roman" w:hAnsi="Republika" w:cs="Arial"/>
          <w:bCs/>
          <w:lang w:eastAsia="sl-SI"/>
        </w:rPr>
      </w:pPr>
      <w:bookmarkStart w:id="0" w:name="_GoBack"/>
      <w:r w:rsidRPr="004A2805">
        <w:rPr>
          <w:rFonts w:ascii="Republika" w:eastAsia="Times New Roman" w:hAnsi="Republika" w:cs="Arial"/>
          <w:bCs/>
          <w:lang w:eastAsia="sl-SI"/>
        </w:rPr>
        <w:t xml:space="preserve">Statement by </w:t>
      </w:r>
    </w:p>
    <w:p w14:paraId="7186FCD9" w14:textId="77777777" w:rsidR="00576DA0" w:rsidRPr="004A2805" w:rsidRDefault="00576DA0" w:rsidP="00576DA0">
      <w:pPr>
        <w:contextualSpacing/>
        <w:jc w:val="center"/>
        <w:rPr>
          <w:rFonts w:ascii="Republika" w:eastAsia="Times New Roman" w:hAnsi="Republika" w:cs="Arial"/>
          <w:b/>
          <w:bCs/>
          <w:lang w:eastAsia="sl-SI"/>
        </w:rPr>
      </w:pPr>
      <w:r w:rsidRPr="004A2805">
        <w:rPr>
          <w:rFonts w:ascii="Republika" w:eastAsia="Times New Roman" w:hAnsi="Republika" w:cs="Arial"/>
          <w:b/>
          <w:bCs/>
          <w:lang w:eastAsia="sl-SI"/>
        </w:rPr>
        <w:t xml:space="preserve">Ambassador </w:t>
      </w:r>
      <w:proofErr w:type="spellStart"/>
      <w:r w:rsidRPr="004A2805">
        <w:rPr>
          <w:rFonts w:ascii="Republika" w:eastAsia="Times New Roman" w:hAnsi="Republika" w:cs="Arial"/>
          <w:b/>
          <w:bCs/>
          <w:lang w:eastAsia="sl-SI"/>
        </w:rPr>
        <w:t>Boštjan</w:t>
      </w:r>
      <w:proofErr w:type="spellEnd"/>
      <w:r w:rsidRPr="004A2805">
        <w:rPr>
          <w:rFonts w:ascii="Republika" w:eastAsia="Times New Roman" w:hAnsi="Republika" w:cs="Arial"/>
          <w:b/>
          <w:bCs/>
          <w:lang w:eastAsia="sl-SI"/>
        </w:rPr>
        <w:t xml:space="preserve"> </w:t>
      </w:r>
      <w:proofErr w:type="spellStart"/>
      <w:r w:rsidRPr="004A2805">
        <w:rPr>
          <w:rFonts w:ascii="Republika" w:eastAsia="Times New Roman" w:hAnsi="Republika" w:cs="Arial"/>
          <w:b/>
          <w:bCs/>
          <w:lang w:eastAsia="sl-SI"/>
        </w:rPr>
        <w:t>Malovrh</w:t>
      </w:r>
      <w:proofErr w:type="spellEnd"/>
    </w:p>
    <w:p w14:paraId="629F0139" w14:textId="77777777" w:rsidR="00576DA0" w:rsidRPr="004A2805" w:rsidRDefault="00576DA0" w:rsidP="00576DA0">
      <w:pPr>
        <w:contextualSpacing/>
        <w:jc w:val="center"/>
        <w:rPr>
          <w:rFonts w:ascii="Republika" w:eastAsia="Times New Roman" w:hAnsi="Republika" w:cs="Arial"/>
          <w:b/>
          <w:bCs/>
          <w:lang w:eastAsia="sl-SI"/>
        </w:rPr>
      </w:pPr>
      <w:r w:rsidRPr="004A2805">
        <w:rPr>
          <w:rFonts w:ascii="Republika" w:eastAsia="Times New Roman" w:hAnsi="Republika" w:cs="Arial"/>
          <w:b/>
          <w:bCs/>
          <w:lang w:eastAsia="sl-SI"/>
        </w:rPr>
        <w:t xml:space="preserve">Permanent Representative of the Republic of Slovenia </w:t>
      </w:r>
    </w:p>
    <w:p w14:paraId="08FED33C" w14:textId="77777777" w:rsidR="00576DA0" w:rsidRPr="006826E8" w:rsidRDefault="00576DA0" w:rsidP="00576DA0">
      <w:pPr>
        <w:contextualSpacing/>
        <w:jc w:val="center"/>
        <w:rPr>
          <w:rFonts w:ascii="Republika" w:eastAsia="Times New Roman" w:hAnsi="Republika" w:cs="Arial"/>
          <w:b/>
          <w:bCs/>
          <w:lang w:eastAsia="sl-SI"/>
        </w:rPr>
      </w:pPr>
      <w:proofErr w:type="gramStart"/>
      <w:r w:rsidRPr="004A2805">
        <w:rPr>
          <w:rFonts w:ascii="Republika" w:eastAsia="Times New Roman" w:hAnsi="Republika" w:cs="Arial"/>
          <w:b/>
          <w:bCs/>
          <w:lang w:eastAsia="sl-SI"/>
        </w:rPr>
        <w:t>to</w:t>
      </w:r>
      <w:proofErr w:type="gramEnd"/>
      <w:r w:rsidRPr="004A2805">
        <w:rPr>
          <w:rFonts w:ascii="Republika" w:eastAsia="Times New Roman" w:hAnsi="Republika" w:cs="Arial"/>
          <w:b/>
          <w:bCs/>
          <w:lang w:eastAsia="sl-SI"/>
        </w:rPr>
        <w:t xml:space="preserve"> the United Nations </w:t>
      </w:r>
    </w:p>
    <w:p w14:paraId="32FA4B03" w14:textId="3DE52998" w:rsidR="00576DA0" w:rsidRDefault="00576DA0" w:rsidP="00576DA0">
      <w:pPr>
        <w:contextualSpacing/>
        <w:jc w:val="center"/>
        <w:rPr>
          <w:rFonts w:ascii="Republika" w:eastAsia="Times New Roman" w:hAnsi="Republika" w:cs="Arial"/>
          <w:lang w:eastAsia="sl-SI"/>
        </w:rPr>
      </w:pPr>
      <w:proofErr w:type="gramStart"/>
      <w:r>
        <w:rPr>
          <w:rFonts w:ascii="Republika" w:eastAsia="Times New Roman" w:hAnsi="Republika" w:cs="Arial"/>
          <w:lang w:eastAsia="sl-SI"/>
        </w:rPr>
        <w:t>on</w:t>
      </w:r>
      <w:proofErr w:type="gramEnd"/>
      <w:r w:rsidRPr="004A2805">
        <w:rPr>
          <w:rFonts w:ascii="Republika" w:eastAsia="Times New Roman" w:hAnsi="Republika" w:cs="Arial"/>
          <w:lang w:eastAsia="sl-SI"/>
        </w:rPr>
        <w:t xml:space="preserve"> the </w:t>
      </w:r>
    </w:p>
    <w:p w14:paraId="217A6632" w14:textId="77777777" w:rsidR="00C344F2" w:rsidRDefault="00576DA0" w:rsidP="00576DA0">
      <w:pPr>
        <w:contextualSpacing/>
        <w:jc w:val="center"/>
        <w:rPr>
          <w:rFonts w:ascii="Republika" w:hAnsi="Republika" w:cs="Arial"/>
          <w:b/>
          <w:bCs/>
          <w:color w:val="31849B"/>
          <w:lang w:eastAsia="sl-SI"/>
        </w:rPr>
      </w:pPr>
      <w:r w:rsidRPr="00576DA0">
        <w:rPr>
          <w:rFonts w:ascii="Republika" w:hAnsi="Republika" w:cs="Arial"/>
          <w:b/>
          <w:bCs/>
          <w:color w:val="31849B"/>
          <w:lang w:eastAsia="sl-SI"/>
        </w:rPr>
        <w:t xml:space="preserve">Resolution requesting an Advisory Opinion of the International Court of Justice </w:t>
      </w:r>
    </w:p>
    <w:p w14:paraId="73DED579" w14:textId="393E2E13" w:rsidR="00576DA0" w:rsidRDefault="00576DA0" w:rsidP="00576DA0">
      <w:pPr>
        <w:contextualSpacing/>
        <w:jc w:val="center"/>
        <w:rPr>
          <w:rFonts w:ascii="Republika" w:hAnsi="Republika" w:cs="Arial"/>
          <w:b/>
          <w:bCs/>
          <w:color w:val="31849B"/>
          <w:lang w:eastAsia="sl-SI"/>
        </w:rPr>
      </w:pPr>
      <w:proofErr w:type="gramStart"/>
      <w:r w:rsidRPr="00576DA0">
        <w:rPr>
          <w:rFonts w:ascii="Republika" w:hAnsi="Republika" w:cs="Arial"/>
          <w:b/>
          <w:bCs/>
          <w:color w:val="31849B"/>
          <w:lang w:eastAsia="sl-SI"/>
        </w:rPr>
        <w:t>on</w:t>
      </w:r>
      <w:proofErr w:type="gramEnd"/>
      <w:r w:rsidRPr="00576DA0">
        <w:rPr>
          <w:rFonts w:ascii="Republika" w:hAnsi="Republika" w:cs="Arial"/>
          <w:b/>
          <w:bCs/>
          <w:color w:val="31849B"/>
          <w:lang w:eastAsia="sl-SI"/>
        </w:rPr>
        <w:t xml:space="preserve"> climate change </w:t>
      </w:r>
    </w:p>
    <w:bookmarkEnd w:id="0"/>
    <w:p w14:paraId="2BF63114" w14:textId="77777777" w:rsidR="00576DA0" w:rsidRDefault="00576DA0" w:rsidP="00576DA0">
      <w:pPr>
        <w:pBdr>
          <w:bottom w:val="single" w:sz="4" w:space="1" w:color="000000"/>
        </w:pBdr>
        <w:contextualSpacing/>
        <w:jc w:val="center"/>
        <w:rPr>
          <w:rFonts w:ascii="Republika" w:eastAsia="Times New Roman" w:hAnsi="Republika" w:cs="Arial"/>
          <w:b/>
          <w:color w:val="31849B"/>
          <w:lang w:eastAsia="sl-SI"/>
        </w:rPr>
      </w:pPr>
    </w:p>
    <w:p w14:paraId="1EC5A189" w14:textId="1C47BD4B" w:rsidR="00576DA0" w:rsidRPr="004A2805" w:rsidRDefault="00576DA0" w:rsidP="00576DA0">
      <w:pPr>
        <w:pBdr>
          <w:bottom w:val="single" w:sz="4" w:space="1" w:color="000000"/>
        </w:pBdr>
        <w:contextualSpacing/>
        <w:jc w:val="center"/>
        <w:rPr>
          <w:rFonts w:ascii="Republika" w:eastAsia="Times New Roman" w:hAnsi="Republika" w:cs="Arial"/>
          <w:bCs/>
          <w:sz w:val="20"/>
          <w:lang w:eastAsia="sl-SI"/>
        </w:rPr>
      </w:pPr>
      <w:r w:rsidRPr="004A2805">
        <w:rPr>
          <w:rFonts w:ascii="Republika" w:eastAsia="Times New Roman" w:hAnsi="Republika" w:cs="Arial"/>
          <w:bCs/>
          <w:sz w:val="20"/>
          <w:lang w:eastAsia="sl-SI"/>
        </w:rPr>
        <w:t xml:space="preserve">New York, </w:t>
      </w:r>
      <w:r>
        <w:rPr>
          <w:rFonts w:ascii="Republika" w:eastAsia="Times New Roman" w:hAnsi="Republika" w:cs="Arial"/>
          <w:bCs/>
          <w:sz w:val="20"/>
          <w:lang w:eastAsia="sl-SI"/>
        </w:rPr>
        <w:t>29 March</w:t>
      </w:r>
      <w:r w:rsidRPr="004A2805">
        <w:rPr>
          <w:rFonts w:ascii="Republika" w:eastAsia="Times New Roman" w:hAnsi="Republika" w:cs="Arial"/>
          <w:bCs/>
          <w:sz w:val="20"/>
          <w:lang w:eastAsia="sl-SI"/>
        </w:rPr>
        <w:t xml:space="preserve"> 2023</w:t>
      </w:r>
    </w:p>
    <w:p w14:paraId="570673FF" w14:textId="77777777" w:rsidR="00097091" w:rsidRPr="00576DA0" w:rsidRDefault="00097091" w:rsidP="00576DA0">
      <w:pPr>
        <w:pStyle w:val="NoSpacing"/>
        <w:spacing w:before="240" w:line="276" w:lineRule="auto"/>
        <w:jc w:val="both"/>
        <w:rPr>
          <w:rFonts w:ascii="Arial" w:hAnsi="Arial" w:cs="Arial"/>
          <w:lang w:val="en-GB"/>
        </w:rPr>
      </w:pPr>
      <w:r w:rsidRPr="00576DA0">
        <w:rPr>
          <w:rFonts w:ascii="Arial" w:hAnsi="Arial" w:cs="Arial"/>
          <w:lang w:val="en-GB"/>
        </w:rPr>
        <w:t>Mr. President,</w:t>
      </w:r>
    </w:p>
    <w:p w14:paraId="2D9CE544" w14:textId="77777777" w:rsidR="00097091" w:rsidRPr="00576DA0" w:rsidRDefault="00097091" w:rsidP="00576DA0">
      <w:pPr>
        <w:pStyle w:val="NoSpacing"/>
        <w:spacing w:before="240" w:line="276" w:lineRule="auto"/>
        <w:jc w:val="both"/>
        <w:rPr>
          <w:rFonts w:ascii="Arial" w:hAnsi="Arial" w:cs="Arial"/>
          <w:lang w:val="en-GB"/>
        </w:rPr>
      </w:pPr>
      <w:r w:rsidRPr="00576DA0">
        <w:rPr>
          <w:rFonts w:ascii="Arial" w:hAnsi="Arial" w:cs="Arial"/>
          <w:lang w:val="en-GB"/>
        </w:rPr>
        <w:t>At the outset, allow me to commend Vanuatu for its strong leadership and the core group as a whole for the initiative and for bringing to the attention of the General Assembly the importance of the obligations of States in respect of climate change.</w:t>
      </w:r>
    </w:p>
    <w:p w14:paraId="77141D31" w14:textId="77777777" w:rsidR="00097091" w:rsidRPr="00576DA0" w:rsidRDefault="00097091" w:rsidP="00576DA0">
      <w:pPr>
        <w:pStyle w:val="NoSpacing"/>
        <w:spacing w:before="240" w:line="276" w:lineRule="auto"/>
        <w:jc w:val="both"/>
        <w:rPr>
          <w:rFonts w:ascii="Arial" w:hAnsi="Arial" w:cs="Arial"/>
          <w:lang w:val="en-GB"/>
        </w:rPr>
      </w:pPr>
      <w:r w:rsidRPr="00576DA0">
        <w:rPr>
          <w:rFonts w:ascii="Arial" w:hAnsi="Arial" w:cs="Arial"/>
          <w:lang w:val="en-GB"/>
        </w:rPr>
        <w:t xml:space="preserve">Slovenia is deeply concerned about the growing threat of climate change and its impact on the environment, economy, and society. The effects of climate change, such as rising temperatures, more frequent and severe natural disasters, and sea-level rise, to which small island developing states are particularly vulnerable, have already had devastating consequences for many countries around the globe. </w:t>
      </w:r>
    </w:p>
    <w:p w14:paraId="59B0E98B" w14:textId="77777777" w:rsidR="00097091" w:rsidRPr="00576DA0" w:rsidRDefault="00097091" w:rsidP="00576DA0">
      <w:pPr>
        <w:pStyle w:val="NoSpacing"/>
        <w:spacing w:before="240" w:line="276" w:lineRule="auto"/>
        <w:jc w:val="both"/>
        <w:rPr>
          <w:rFonts w:ascii="Arial" w:hAnsi="Arial" w:cs="Arial"/>
          <w:lang w:val="en-GB"/>
        </w:rPr>
      </w:pPr>
      <w:r w:rsidRPr="00576DA0">
        <w:rPr>
          <w:rFonts w:ascii="Arial" w:hAnsi="Arial" w:cs="Arial"/>
          <w:lang w:val="en-GB"/>
        </w:rPr>
        <w:t xml:space="preserve">Slovenia is fully aware that the seriousness of this problem urgently needs our collective and concerted response. For this reason, Slovenia believes that the International Court of Justice, as the principal judicial organ of the United Nations, </w:t>
      </w:r>
      <w:proofErr w:type="gramStart"/>
      <w:r w:rsidRPr="00576DA0">
        <w:rPr>
          <w:rFonts w:ascii="Arial" w:hAnsi="Arial" w:cs="Arial"/>
          <w:lang w:val="en-GB"/>
        </w:rPr>
        <w:t>is well positioned</w:t>
      </w:r>
      <w:proofErr w:type="gramEnd"/>
      <w:r w:rsidRPr="00576DA0">
        <w:rPr>
          <w:rFonts w:ascii="Arial" w:hAnsi="Arial" w:cs="Arial"/>
          <w:lang w:val="en-GB"/>
        </w:rPr>
        <w:t xml:space="preserve"> to provide clarity to all States of legal obligations already agreed under international law.  </w:t>
      </w:r>
    </w:p>
    <w:p w14:paraId="72FC665D" w14:textId="77777777" w:rsidR="00097091" w:rsidRPr="00576DA0" w:rsidRDefault="00097091" w:rsidP="00576DA0">
      <w:pPr>
        <w:pStyle w:val="NoSpacing"/>
        <w:spacing w:before="240" w:line="276" w:lineRule="auto"/>
        <w:jc w:val="both"/>
        <w:rPr>
          <w:rFonts w:ascii="Arial" w:hAnsi="Arial" w:cs="Arial"/>
          <w:lang w:val="en-GB"/>
        </w:rPr>
      </w:pPr>
      <w:r w:rsidRPr="00576DA0">
        <w:rPr>
          <w:rFonts w:ascii="Arial" w:hAnsi="Arial" w:cs="Arial"/>
          <w:lang w:val="en-GB"/>
        </w:rPr>
        <w:t>The Court's Advisory Opinion, even though of non-</w:t>
      </w:r>
      <w:proofErr w:type="spellStart"/>
      <w:r w:rsidRPr="00576DA0">
        <w:rPr>
          <w:rFonts w:ascii="Arial" w:hAnsi="Arial" w:cs="Arial"/>
          <w:lang w:val="en-GB"/>
        </w:rPr>
        <w:t>biding</w:t>
      </w:r>
      <w:proofErr w:type="spellEnd"/>
      <w:r w:rsidRPr="00576DA0">
        <w:rPr>
          <w:rFonts w:ascii="Arial" w:hAnsi="Arial" w:cs="Arial"/>
          <w:lang w:val="en-GB"/>
        </w:rPr>
        <w:t xml:space="preserve"> character, could further encourage the continued pursuit of ongoing international instruments to tackle climate change, as well as encourage States revise, enhance and strengthen domestic environmental laws and policies. Those combined may yield greater climate action and accelerate progress to address the climate crisis by the global community. </w:t>
      </w:r>
    </w:p>
    <w:p w14:paraId="57EFFB10" w14:textId="77777777" w:rsidR="00097091" w:rsidRPr="00576DA0" w:rsidRDefault="00097091" w:rsidP="00576DA0">
      <w:pPr>
        <w:pStyle w:val="NoSpacing"/>
        <w:spacing w:before="240" w:line="276" w:lineRule="auto"/>
        <w:jc w:val="both"/>
        <w:rPr>
          <w:rFonts w:ascii="Arial" w:hAnsi="Arial" w:cs="Arial"/>
          <w:lang w:val="en-GB"/>
        </w:rPr>
      </w:pPr>
      <w:r w:rsidRPr="00576DA0">
        <w:rPr>
          <w:rFonts w:ascii="Arial" w:hAnsi="Arial" w:cs="Arial"/>
          <w:lang w:val="en-GB"/>
        </w:rPr>
        <w:t xml:space="preserve">Mr. President, </w:t>
      </w:r>
    </w:p>
    <w:p w14:paraId="2C7F89A1" w14:textId="77777777" w:rsidR="00097091" w:rsidRPr="00576DA0" w:rsidRDefault="00097091" w:rsidP="00576DA0">
      <w:pPr>
        <w:pStyle w:val="NoSpacing"/>
        <w:spacing w:before="240" w:line="276" w:lineRule="auto"/>
        <w:jc w:val="both"/>
        <w:rPr>
          <w:rFonts w:ascii="Arial" w:hAnsi="Arial" w:cs="Arial"/>
          <w:lang w:val="en-GB"/>
        </w:rPr>
      </w:pPr>
      <w:r w:rsidRPr="00576DA0">
        <w:rPr>
          <w:rFonts w:ascii="Arial" w:hAnsi="Arial" w:cs="Arial"/>
          <w:lang w:val="en-GB"/>
        </w:rPr>
        <w:t>To conclude, Slovenia is of the view that the Court's Advisory Opinion would be a valuable contribution to the ongoing efforts to address the adverse effects of climate change and promote sustainable development for all nations and people. It is for these reasons that Slovenia supported this initiative also as a cosponsor.</w:t>
      </w:r>
    </w:p>
    <w:p w14:paraId="33CF9FC9" w14:textId="77777777" w:rsidR="00097091" w:rsidRPr="00576DA0" w:rsidRDefault="00097091" w:rsidP="00576DA0">
      <w:pPr>
        <w:pStyle w:val="NoSpacing"/>
        <w:spacing w:before="240" w:line="276" w:lineRule="auto"/>
        <w:jc w:val="both"/>
        <w:rPr>
          <w:rFonts w:ascii="Arial" w:hAnsi="Arial" w:cs="Arial"/>
          <w:lang w:val="en-GB"/>
        </w:rPr>
      </w:pPr>
      <w:r w:rsidRPr="00576DA0">
        <w:rPr>
          <w:rFonts w:ascii="Arial" w:hAnsi="Arial" w:cs="Arial"/>
          <w:lang w:val="en-GB"/>
        </w:rPr>
        <w:t>I thank you.</w:t>
      </w:r>
    </w:p>
    <w:p w14:paraId="44B2C3AD" w14:textId="70F3E0DD" w:rsidR="009C5CA6" w:rsidRPr="00576DA0" w:rsidRDefault="009C5CA6" w:rsidP="00576DA0">
      <w:pPr>
        <w:jc w:val="both"/>
        <w:rPr>
          <w:rFonts w:ascii="Arial" w:hAnsi="Arial" w:cs="Arial"/>
        </w:rPr>
      </w:pPr>
    </w:p>
    <w:sectPr w:rsidR="009C5CA6" w:rsidRPr="00576DA0">
      <w:headerReference w:type="default" r:id="rId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1765F" w16cex:dateUtc="2022-09-30T12:06:00Z"/>
  <w16cex:commentExtensible w16cex:durableId="26E178AB" w16cex:dateUtc="2022-09-30T12:16:00Z"/>
  <w16cex:commentExtensible w16cex:durableId="26E17A00" w16cex:dateUtc="2022-09-30T1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3C8F22" w16cid:durableId="26E1765F"/>
  <w16cid:commentId w16cid:paraId="0F1F744C" w16cid:durableId="26E178AB"/>
  <w16cid:commentId w16cid:paraId="559C373F" w16cid:durableId="26E17A0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B1397" w14:textId="77777777" w:rsidR="001C0297" w:rsidRDefault="001C0297" w:rsidP="001C0297">
      <w:pPr>
        <w:spacing w:after="0" w:line="240" w:lineRule="auto"/>
      </w:pPr>
      <w:r>
        <w:separator/>
      </w:r>
    </w:p>
  </w:endnote>
  <w:endnote w:type="continuationSeparator" w:id="0">
    <w:p w14:paraId="45860295" w14:textId="77777777" w:rsidR="001C0297" w:rsidRDefault="001C0297" w:rsidP="001C0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variable"/>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03F2D" w14:textId="77777777" w:rsidR="001C0297" w:rsidRDefault="001C0297" w:rsidP="001C0297">
      <w:pPr>
        <w:spacing w:after="0" w:line="240" w:lineRule="auto"/>
      </w:pPr>
      <w:r>
        <w:separator/>
      </w:r>
    </w:p>
  </w:footnote>
  <w:footnote w:type="continuationSeparator" w:id="0">
    <w:p w14:paraId="705DEEC1" w14:textId="77777777" w:rsidR="001C0297" w:rsidRDefault="001C0297" w:rsidP="001C0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FA0E4" w14:textId="77777777" w:rsidR="00576DA0" w:rsidRPr="004A2805" w:rsidRDefault="00576DA0" w:rsidP="00576DA0">
    <w:pPr>
      <w:pStyle w:val="Body"/>
      <w:jc w:val="right"/>
      <w:rPr>
        <w:rFonts w:ascii="Arial" w:hAnsi="Arial" w:cs="Arial"/>
        <w:b/>
        <w:bCs/>
        <w:i/>
        <w:u w:val="single"/>
        <w:lang w:val="en-GB"/>
      </w:rPr>
    </w:pPr>
    <w:r w:rsidRPr="004A2805">
      <w:rPr>
        <w:rFonts w:ascii="Arial" w:hAnsi="Arial" w:cs="Arial"/>
        <w:bCs/>
        <w:i/>
        <w:u w:val="single"/>
        <w:lang w:val="en-GB"/>
      </w:rPr>
      <w:t>Check against delivery</w:t>
    </w:r>
  </w:p>
  <w:p w14:paraId="5C2CEE50" w14:textId="77777777" w:rsidR="00576DA0" w:rsidRDefault="00576D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3C5"/>
    <w:rsid w:val="00021254"/>
    <w:rsid w:val="0004403E"/>
    <w:rsid w:val="00093BE7"/>
    <w:rsid w:val="00097091"/>
    <w:rsid w:val="00144DE1"/>
    <w:rsid w:val="00155711"/>
    <w:rsid w:val="001A236F"/>
    <w:rsid w:val="001B7F96"/>
    <w:rsid w:val="001C0297"/>
    <w:rsid w:val="00203796"/>
    <w:rsid w:val="002038C3"/>
    <w:rsid w:val="00205833"/>
    <w:rsid w:val="00225902"/>
    <w:rsid w:val="00232FEC"/>
    <w:rsid w:val="002378BD"/>
    <w:rsid w:val="002420DD"/>
    <w:rsid w:val="002935D6"/>
    <w:rsid w:val="002C2E1D"/>
    <w:rsid w:val="002C7BFB"/>
    <w:rsid w:val="002D7D07"/>
    <w:rsid w:val="003036AD"/>
    <w:rsid w:val="00306A14"/>
    <w:rsid w:val="00323196"/>
    <w:rsid w:val="003B61DF"/>
    <w:rsid w:val="003C5523"/>
    <w:rsid w:val="003E090B"/>
    <w:rsid w:val="00402D1F"/>
    <w:rsid w:val="00430ECB"/>
    <w:rsid w:val="004544ED"/>
    <w:rsid w:val="004F2915"/>
    <w:rsid w:val="00525D5A"/>
    <w:rsid w:val="00551728"/>
    <w:rsid w:val="00576DA0"/>
    <w:rsid w:val="005A155D"/>
    <w:rsid w:val="005C2B80"/>
    <w:rsid w:val="005C796B"/>
    <w:rsid w:val="005E3384"/>
    <w:rsid w:val="006257FF"/>
    <w:rsid w:val="00684090"/>
    <w:rsid w:val="006A70E3"/>
    <w:rsid w:val="006C30EB"/>
    <w:rsid w:val="006D40E7"/>
    <w:rsid w:val="006E2CBD"/>
    <w:rsid w:val="00771067"/>
    <w:rsid w:val="00783AE8"/>
    <w:rsid w:val="007C5C4E"/>
    <w:rsid w:val="008113F0"/>
    <w:rsid w:val="008616F9"/>
    <w:rsid w:val="00873E37"/>
    <w:rsid w:val="00877671"/>
    <w:rsid w:val="008E7539"/>
    <w:rsid w:val="0091158D"/>
    <w:rsid w:val="00961311"/>
    <w:rsid w:val="009652E8"/>
    <w:rsid w:val="009C5CA6"/>
    <w:rsid w:val="00A453D5"/>
    <w:rsid w:val="00A70D3F"/>
    <w:rsid w:val="00AD7AAC"/>
    <w:rsid w:val="00AF212B"/>
    <w:rsid w:val="00B3248D"/>
    <w:rsid w:val="00B349AE"/>
    <w:rsid w:val="00B37BF3"/>
    <w:rsid w:val="00B81883"/>
    <w:rsid w:val="00BB7517"/>
    <w:rsid w:val="00C10E3F"/>
    <w:rsid w:val="00C344F2"/>
    <w:rsid w:val="00C51750"/>
    <w:rsid w:val="00C66465"/>
    <w:rsid w:val="00D040FE"/>
    <w:rsid w:val="00D327B3"/>
    <w:rsid w:val="00DD4ABC"/>
    <w:rsid w:val="00DF4C98"/>
    <w:rsid w:val="00DF739C"/>
    <w:rsid w:val="00E0592B"/>
    <w:rsid w:val="00E939E9"/>
    <w:rsid w:val="00EE547E"/>
    <w:rsid w:val="00EE56FB"/>
    <w:rsid w:val="00F01F6D"/>
    <w:rsid w:val="00F60C4E"/>
    <w:rsid w:val="00F82E33"/>
    <w:rsid w:val="00FD33C5"/>
    <w:rsid w:val="00FE721F"/>
    <w:rsid w:val="00FF18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BB6B7"/>
  <w15:chartTrackingRefBased/>
  <w15:docId w15:val="{2726E961-53BB-4004-9E28-BBED5FE64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935D6"/>
    <w:pPr>
      <w:spacing w:after="0" w:line="240" w:lineRule="auto"/>
    </w:pPr>
  </w:style>
  <w:style w:type="paragraph" w:styleId="Title">
    <w:name w:val="Title"/>
    <w:basedOn w:val="Normal"/>
    <w:link w:val="TitleChar"/>
    <w:uiPriority w:val="1"/>
    <w:qFormat/>
    <w:rsid w:val="00873E37"/>
    <w:pPr>
      <w:widowControl w:val="0"/>
      <w:autoSpaceDE w:val="0"/>
      <w:autoSpaceDN w:val="0"/>
      <w:spacing w:before="86" w:after="0" w:line="240" w:lineRule="auto"/>
      <w:ind w:left="3793" w:right="3794"/>
      <w:jc w:val="center"/>
    </w:pPr>
    <w:rPr>
      <w:rFonts w:ascii="Times New Roman" w:eastAsia="Times New Roman" w:hAnsi="Times New Roman" w:cs="Times New Roman"/>
      <w:b/>
      <w:bCs/>
      <w:sz w:val="32"/>
      <w:szCs w:val="32"/>
      <w:lang w:val="en-US"/>
    </w:rPr>
  </w:style>
  <w:style w:type="character" w:customStyle="1" w:styleId="TitleChar">
    <w:name w:val="Title Char"/>
    <w:basedOn w:val="DefaultParagraphFont"/>
    <w:link w:val="Title"/>
    <w:uiPriority w:val="1"/>
    <w:rsid w:val="00873E37"/>
    <w:rPr>
      <w:rFonts w:ascii="Times New Roman" w:eastAsia="Times New Roman" w:hAnsi="Times New Roman" w:cs="Times New Roman"/>
      <w:b/>
      <w:bCs/>
      <w:sz w:val="32"/>
      <w:szCs w:val="32"/>
      <w:lang w:val="en-US"/>
    </w:rPr>
  </w:style>
  <w:style w:type="character" w:styleId="CommentReference">
    <w:name w:val="annotation reference"/>
    <w:basedOn w:val="DefaultParagraphFont"/>
    <w:uiPriority w:val="99"/>
    <w:semiHidden/>
    <w:unhideWhenUsed/>
    <w:rsid w:val="00771067"/>
    <w:rPr>
      <w:sz w:val="16"/>
      <w:szCs w:val="16"/>
    </w:rPr>
  </w:style>
  <w:style w:type="paragraph" w:styleId="CommentText">
    <w:name w:val="annotation text"/>
    <w:basedOn w:val="Normal"/>
    <w:link w:val="CommentTextChar"/>
    <w:uiPriority w:val="99"/>
    <w:semiHidden/>
    <w:unhideWhenUsed/>
    <w:rsid w:val="00771067"/>
    <w:pPr>
      <w:spacing w:line="240" w:lineRule="auto"/>
    </w:pPr>
    <w:rPr>
      <w:sz w:val="20"/>
      <w:szCs w:val="20"/>
    </w:rPr>
  </w:style>
  <w:style w:type="character" w:customStyle="1" w:styleId="CommentTextChar">
    <w:name w:val="Comment Text Char"/>
    <w:basedOn w:val="DefaultParagraphFont"/>
    <w:link w:val="CommentText"/>
    <w:uiPriority w:val="99"/>
    <w:semiHidden/>
    <w:rsid w:val="00771067"/>
    <w:rPr>
      <w:sz w:val="20"/>
      <w:szCs w:val="20"/>
    </w:rPr>
  </w:style>
  <w:style w:type="paragraph" w:styleId="CommentSubject">
    <w:name w:val="annotation subject"/>
    <w:basedOn w:val="CommentText"/>
    <w:next w:val="CommentText"/>
    <w:link w:val="CommentSubjectChar"/>
    <w:uiPriority w:val="99"/>
    <w:semiHidden/>
    <w:unhideWhenUsed/>
    <w:rsid w:val="00771067"/>
    <w:rPr>
      <w:b/>
      <w:bCs/>
    </w:rPr>
  </w:style>
  <w:style w:type="character" w:customStyle="1" w:styleId="CommentSubjectChar">
    <w:name w:val="Comment Subject Char"/>
    <w:basedOn w:val="CommentTextChar"/>
    <w:link w:val="CommentSubject"/>
    <w:uiPriority w:val="99"/>
    <w:semiHidden/>
    <w:rsid w:val="00771067"/>
    <w:rPr>
      <w:b/>
      <w:bCs/>
      <w:sz w:val="20"/>
      <w:szCs w:val="20"/>
    </w:rPr>
  </w:style>
  <w:style w:type="paragraph" w:styleId="BalloonText">
    <w:name w:val="Balloon Text"/>
    <w:basedOn w:val="Normal"/>
    <w:link w:val="BalloonTextChar"/>
    <w:uiPriority w:val="99"/>
    <w:semiHidden/>
    <w:unhideWhenUsed/>
    <w:rsid w:val="007710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067"/>
    <w:rPr>
      <w:rFonts w:ascii="Segoe UI" w:hAnsi="Segoe UI" w:cs="Segoe UI"/>
      <w:sz w:val="18"/>
      <w:szCs w:val="18"/>
    </w:rPr>
  </w:style>
  <w:style w:type="paragraph" w:styleId="Revision">
    <w:name w:val="Revision"/>
    <w:hidden/>
    <w:uiPriority w:val="99"/>
    <w:semiHidden/>
    <w:rsid w:val="00F01F6D"/>
    <w:pPr>
      <w:spacing w:after="0" w:line="240" w:lineRule="auto"/>
    </w:pPr>
  </w:style>
  <w:style w:type="character" w:customStyle="1" w:styleId="NoSpacingChar">
    <w:name w:val="No Spacing Char"/>
    <w:link w:val="NoSpacing"/>
    <w:uiPriority w:val="1"/>
    <w:rsid w:val="002378BD"/>
  </w:style>
  <w:style w:type="paragraph" w:customStyle="1" w:styleId="Default">
    <w:name w:val="Default"/>
    <w:rsid w:val="00021254"/>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1C0297"/>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0297"/>
    <w:rPr>
      <w:lang w:val="en-GB"/>
    </w:rPr>
  </w:style>
  <w:style w:type="paragraph" w:styleId="Footer">
    <w:name w:val="footer"/>
    <w:basedOn w:val="Normal"/>
    <w:link w:val="FooterChar"/>
    <w:uiPriority w:val="99"/>
    <w:unhideWhenUsed/>
    <w:rsid w:val="001C0297"/>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0297"/>
    <w:rPr>
      <w:lang w:val="en-GB"/>
    </w:rPr>
  </w:style>
  <w:style w:type="paragraph" w:customStyle="1" w:styleId="Body">
    <w:name w:val="Body"/>
    <w:qFormat/>
    <w:rsid w:val="00576DA0"/>
    <w:pPr>
      <w:spacing w:after="0" w:line="240" w:lineRule="auto"/>
    </w:pPr>
    <w:rPr>
      <w:rFonts w:ascii="Helvetica Neue" w:eastAsia="Arial Unicode MS" w:hAnsi="Helvetica Neue" w:cs="Arial Unicode MS"/>
      <w:color w:val="000000"/>
      <w:lang w:eastAsia="sl-SI"/>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18/08/relationships/commentsExtensible" Target="commentsExtensible.xml"/><Relationship Id="rId5" Type="http://schemas.openxmlformats.org/officeDocument/2006/relationships/endnotes" Target="endnotes.xml"/><Relationship Id="rId10" Type="http://schemas.microsoft.com/office/2016/09/relationships/commentsIds" Target="commentsId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89D732FA</Template>
  <TotalTime>35</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Jerman</dc:creator>
  <cp:keywords/>
  <dc:description/>
  <cp:lastModifiedBy>Urška Učakar</cp:lastModifiedBy>
  <cp:revision>15</cp:revision>
  <cp:lastPrinted>2023-03-27T19:10:00Z</cp:lastPrinted>
  <dcterms:created xsi:type="dcterms:W3CDTF">2023-03-27T19:51:00Z</dcterms:created>
  <dcterms:modified xsi:type="dcterms:W3CDTF">2023-05-19T12:58:00Z</dcterms:modified>
</cp:coreProperties>
</file>