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5C07" w14:textId="77777777" w:rsidR="006B66BD" w:rsidRPr="00E0469C" w:rsidRDefault="006B66BD" w:rsidP="006B66BD">
      <w:pPr>
        <w:pStyle w:val="Body"/>
        <w:jc w:val="center"/>
        <w:rPr>
          <w:rFonts w:ascii="Arial" w:hAnsi="Arial" w:cs="Arial"/>
          <w:bCs/>
          <w:i/>
          <w:sz w:val="24"/>
          <w:szCs w:val="24"/>
          <w:lang w:val="en-US"/>
        </w:rPr>
      </w:pPr>
      <w:r w:rsidRPr="00E0469C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6BAF169D" wp14:editId="3703864A">
            <wp:extent cx="333375" cy="419100"/>
            <wp:effectExtent l="0" t="0" r="9525" b="0"/>
            <wp:docPr id="1" name="Picture 2" title="grb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C4652" w14:textId="77777777" w:rsidR="006B66BD" w:rsidRPr="00E0469C" w:rsidRDefault="006B66BD" w:rsidP="006B66BD">
      <w:pPr>
        <w:rPr>
          <w:rFonts w:ascii="Arial" w:eastAsia="Times New Roman" w:hAnsi="Arial" w:cs="Arial"/>
          <w:lang w:eastAsia="sl-SI"/>
        </w:rPr>
      </w:pPr>
    </w:p>
    <w:p w14:paraId="37928B99" w14:textId="77777777" w:rsidR="006B66BD" w:rsidRPr="00E0469C" w:rsidRDefault="006B66BD" w:rsidP="006B66BD">
      <w:pPr>
        <w:spacing w:line="360" w:lineRule="auto"/>
        <w:jc w:val="center"/>
        <w:rPr>
          <w:rFonts w:ascii="Republika" w:eastAsia="Times New Roman" w:hAnsi="Republika" w:cs="Arial"/>
          <w:bCs/>
          <w:lang w:eastAsia="sl-SI"/>
        </w:rPr>
      </w:pPr>
      <w:r w:rsidRPr="00E0469C">
        <w:rPr>
          <w:rFonts w:ascii="Republika" w:eastAsia="Times New Roman" w:hAnsi="Republika" w:cs="Arial"/>
          <w:bCs/>
          <w:lang w:eastAsia="sl-SI"/>
        </w:rPr>
        <w:t xml:space="preserve">Statement by </w:t>
      </w:r>
    </w:p>
    <w:p w14:paraId="0C02399D" w14:textId="2EBEA137" w:rsidR="006B66BD" w:rsidRPr="00270963" w:rsidRDefault="006B66BD" w:rsidP="006B66BD">
      <w:pPr>
        <w:jc w:val="center"/>
        <w:rPr>
          <w:rFonts w:ascii="Republika" w:eastAsia="Times New Roman" w:hAnsi="Republika" w:cs="Arial"/>
          <w:bCs/>
          <w:lang w:eastAsia="sl-SI"/>
        </w:rPr>
      </w:pPr>
      <w:r>
        <w:rPr>
          <w:rFonts w:ascii="Republika" w:eastAsia="Times New Roman" w:hAnsi="Republika" w:cs="Arial"/>
          <w:bCs/>
          <w:lang w:eastAsia="sl-SI"/>
        </w:rPr>
        <w:t>Slovenia</w:t>
      </w:r>
    </w:p>
    <w:p w14:paraId="4C68E505" w14:textId="77777777" w:rsidR="006B66BD" w:rsidRDefault="006B66BD" w:rsidP="006B66BD">
      <w:pPr>
        <w:pBdr>
          <w:bottom w:val="single" w:sz="4" w:space="1" w:color="000000"/>
        </w:pBdr>
        <w:jc w:val="center"/>
        <w:rPr>
          <w:rFonts w:ascii="Republika" w:eastAsia="Times New Roman" w:hAnsi="Republika" w:cs="Arial"/>
          <w:lang w:eastAsia="sl-SI"/>
        </w:rPr>
      </w:pPr>
      <w:r w:rsidRPr="00270963">
        <w:rPr>
          <w:rFonts w:ascii="Republika" w:hAnsi="Republika" w:cs="Arial"/>
        </w:rPr>
        <w:t xml:space="preserve">at the </w:t>
      </w:r>
    </w:p>
    <w:p w14:paraId="40476909" w14:textId="3A3378FB" w:rsidR="006B66BD" w:rsidRDefault="006B66BD" w:rsidP="006B66BD">
      <w:pPr>
        <w:pBdr>
          <w:bottom w:val="single" w:sz="4" w:space="1" w:color="000000"/>
        </w:pBdr>
        <w:jc w:val="center"/>
        <w:rPr>
          <w:rFonts w:ascii="Republika" w:eastAsia="Times New Roman" w:hAnsi="Republika" w:cs="Arial"/>
          <w:b/>
          <w:color w:val="31849B"/>
          <w:lang w:eastAsia="sl-SI"/>
        </w:rPr>
      </w:pPr>
      <w:r>
        <w:rPr>
          <w:rFonts w:ascii="Republika" w:eastAsia="Times New Roman" w:hAnsi="Republika" w:cs="Arial"/>
          <w:b/>
          <w:color w:val="31849B"/>
          <w:lang w:eastAsia="sl-SI"/>
        </w:rPr>
        <w:t>59th session of the Commission on Population and Development</w:t>
      </w:r>
    </w:p>
    <w:p w14:paraId="0E9564DA" w14:textId="744FF0B9" w:rsidR="006B66BD" w:rsidRPr="00270963" w:rsidRDefault="006B66BD" w:rsidP="006B66BD">
      <w:pPr>
        <w:pBdr>
          <w:bottom w:val="single" w:sz="4" w:space="1" w:color="000000"/>
        </w:pBdr>
        <w:jc w:val="center"/>
        <w:rPr>
          <w:rFonts w:ascii="Republika" w:eastAsia="Times New Roman" w:hAnsi="Republika" w:cs="Arial"/>
          <w:b/>
          <w:color w:val="31849B"/>
          <w:lang w:eastAsia="sl-SI"/>
        </w:rPr>
      </w:pPr>
      <w:r>
        <w:rPr>
          <w:rFonts w:ascii="Republika" w:eastAsia="Times New Roman" w:hAnsi="Republika" w:cs="Arial"/>
          <w:b/>
          <w:color w:val="31849B"/>
          <w:lang w:eastAsia="sl-SI"/>
        </w:rPr>
        <w:t>General Debate</w:t>
      </w:r>
    </w:p>
    <w:p w14:paraId="144AA5DC" w14:textId="408EC9B5" w:rsidR="006B66BD" w:rsidRPr="00270963" w:rsidRDefault="006B66BD" w:rsidP="006B66BD">
      <w:pPr>
        <w:pBdr>
          <w:bottom w:val="single" w:sz="4" w:space="1" w:color="000000"/>
        </w:pBdr>
        <w:jc w:val="center"/>
        <w:rPr>
          <w:rFonts w:ascii="Republika" w:eastAsia="Times New Roman" w:hAnsi="Republika" w:cs="Arial"/>
          <w:bCs/>
          <w:lang w:eastAsia="sl-SI"/>
        </w:rPr>
      </w:pPr>
      <w:r w:rsidRPr="00270963">
        <w:rPr>
          <w:rFonts w:ascii="Republika" w:eastAsia="Times New Roman" w:hAnsi="Republika" w:cs="Arial"/>
          <w:bCs/>
          <w:lang w:eastAsia="sl-SI"/>
        </w:rPr>
        <w:t xml:space="preserve">New York, </w:t>
      </w:r>
      <w:r>
        <w:rPr>
          <w:rFonts w:ascii="Republika" w:eastAsia="Times New Roman" w:hAnsi="Republika" w:cs="Arial"/>
          <w:bCs/>
          <w:lang w:eastAsia="sl-SI"/>
        </w:rPr>
        <w:t>14 April 2026</w:t>
      </w:r>
    </w:p>
    <w:p w14:paraId="0528F0A9" w14:textId="77777777" w:rsidR="00687034" w:rsidRPr="00F75256" w:rsidRDefault="00687034" w:rsidP="00A86B1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sl-SI"/>
        </w:rPr>
      </w:pPr>
    </w:p>
    <w:p w14:paraId="25CF8B7D" w14:textId="77777777" w:rsidR="006B66BD" w:rsidRPr="00A86B14" w:rsidRDefault="006B66BD" w:rsidP="00A86B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GB" w:eastAsia="sl-SI"/>
        </w:rPr>
      </w:pPr>
      <w:r w:rsidRPr="00A86B14">
        <w:rPr>
          <w:rFonts w:ascii="Arial" w:eastAsia="Times New Roman" w:hAnsi="Arial" w:cs="Arial"/>
          <w:sz w:val="28"/>
          <w:szCs w:val="28"/>
          <w:lang w:val="en-GB" w:eastAsia="sl-SI"/>
        </w:rPr>
        <w:t>Thank you.</w:t>
      </w:r>
    </w:p>
    <w:p w14:paraId="0EC3C224" w14:textId="2A47F6B0" w:rsidR="00532C0C" w:rsidRPr="00A86B14" w:rsidRDefault="00D57672" w:rsidP="00A86B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GB" w:eastAsia="sl-SI"/>
        </w:rPr>
      </w:pPr>
      <w:r w:rsidRPr="00A86B14">
        <w:rPr>
          <w:rFonts w:ascii="Arial" w:eastAsia="Times New Roman" w:hAnsi="Arial" w:cs="Arial"/>
          <w:sz w:val="28"/>
          <w:szCs w:val="28"/>
          <w:lang w:val="en-GB" w:eastAsia="sl-SI"/>
        </w:rPr>
        <w:t xml:space="preserve">Distinguished Delegates, </w:t>
      </w:r>
      <w:r w:rsidR="00532C0C" w:rsidRPr="00A86B14">
        <w:rPr>
          <w:rFonts w:ascii="Arial" w:eastAsia="Times New Roman" w:hAnsi="Arial" w:cs="Arial"/>
          <w:sz w:val="28"/>
          <w:szCs w:val="28"/>
          <w:lang w:val="en-GB" w:eastAsia="sl-SI"/>
        </w:rPr>
        <w:t>Dear Colleagues,</w:t>
      </w:r>
    </w:p>
    <w:p w14:paraId="3289A954" w14:textId="77777777" w:rsidR="00DF08B9" w:rsidRPr="00A86B14" w:rsidRDefault="00DF08B9" w:rsidP="00A86B14">
      <w:pPr>
        <w:pStyle w:val="NoSpacing"/>
        <w:spacing w:line="36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</w:p>
    <w:p w14:paraId="443DCD0D" w14:textId="5C6D2628" w:rsidR="006B66BD" w:rsidRPr="00A86B14" w:rsidRDefault="006B66BD" w:rsidP="00A86B14">
      <w:pPr>
        <w:pStyle w:val="NoSpacing"/>
        <w:spacing w:line="36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  <w:r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I have the honour to address the Commission on Population and Development today as it meets to discuss the implementation of the </w:t>
      </w:r>
      <w:r w:rsidR="003579BD"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Beijing Platform for Action and the </w:t>
      </w:r>
      <w:r w:rsidRPr="00A86B14">
        <w:rPr>
          <w:rFonts w:ascii="Arial" w:eastAsia="Times New Roman" w:hAnsi="Arial" w:cs="Arial"/>
          <w:sz w:val="28"/>
          <w:szCs w:val="28"/>
          <w:lang w:val="en-GB"/>
        </w:rPr>
        <w:t>ICPD Programme of Action. More than three decades later, the rights-based approach to population and development it took, remains as relevant as ever.</w:t>
      </w:r>
    </w:p>
    <w:p w14:paraId="638C5EFD" w14:textId="77777777" w:rsidR="006B66BD" w:rsidRPr="00A86B14" w:rsidRDefault="006B66BD" w:rsidP="00A86B14">
      <w:pPr>
        <w:pStyle w:val="NoSpacing"/>
        <w:spacing w:line="36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</w:p>
    <w:p w14:paraId="7569D6EA" w14:textId="51F18FDA" w:rsidR="006B66BD" w:rsidRPr="00A86B14" w:rsidRDefault="006B66BD" w:rsidP="00A86B14">
      <w:pPr>
        <w:pStyle w:val="NoSpacing"/>
        <w:spacing w:line="36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  <w:r w:rsidRPr="00A86B14">
        <w:rPr>
          <w:rFonts w:ascii="Arial" w:eastAsia="Times New Roman" w:hAnsi="Arial" w:cs="Arial"/>
          <w:sz w:val="28"/>
          <w:szCs w:val="28"/>
          <w:lang w:val="en-GB"/>
        </w:rPr>
        <w:t>As we discuss its interplay with technological progress this year, I would like to address the following three points.</w:t>
      </w:r>
    </w:p>
    <w:p w14:paraId="1E23D9D1" w14:textId="77777777" w:rsidR="006B66BD" w:rsidRPr="00A86B14" w:rsidRDefault="006B66BD" w:rsidP="00A86B14">
      <w:pPr>
        <w:pStyle w:val="NoSpacing"/>
        <w:spacing w:line="36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</w:p>
    <w:p w14:paraId="0FF53C42" w14:textId="653C1C01" w:rsidR="006B66BD" w:rsidRPr="00A86B14" w:rsidRDefault="006B66BD" w:rsidP="00A86B14">
      <w:pPr>
        <w:pStyle w:val="NoSpacing"/>
        <w:spacing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  <w:r w:rsidRPr="00A86B14">
        <w:rPr>
          <w:rFonts w:ascii="Arial" w:eastAsia="Times New Roman" w:hAnsi="Arial" w:cs="Arial"/>
          <w:b/>
          <w:bCs/>
          <w:sz w:val="28"/>
          <w:szCs w:val="28"/>
          <w:lang w:val="en-GB"/>
        </w:rPr>
        <w:t>Firstly, technological progress and digital transformation must benefit every individual, regardless of their age, gender or any other circumstance.</w:t>
      </w:r>
    </w:p>
    <w:p w14:paraId="15ED7127" w14:textId="77777777" w:rsidR="006B66BD" w:rsidRPr="00A86B14" w:rsidRDefault="006B66BD" w:rsidP="00A86B14">
      <w:pPr>
        <w:pStyle w:val="NoSpacing"/>
        <w:spacing w:line="36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</w:p>
    <w:p w14:paraId="4FEA6891" w14:textId="77777777" w:rsidR="00A86B14" w:rsidRDefault="009C4E71" w:rsidP="00A86B14">
      <w:pPr>
        <w:pStyle w:val="NoSpacing"/>
        <w:spacing w:line="36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  <w:r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Slovenia has been </w:t>
      </w:r>
      <w:r w:rsidR="006B66BD" w:rsidRPr="00A86B14">
        <w:rPr>
          <w:rFonts w:ascii="Arial" w:eastAsia="Times New Roman" w:hAnsi="Arial" w:cs="Arial"/>
          <w:sz w:val="28"/>
          <w:szCs w:val="28"/>
          <w:lang w:val="en-GB"/>
        </w:rPr>
        <w:t>at the forefront of international debates</w:t>
      </w:r>
      <w:r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 </w:t>
      </w:r>
      <w:r w:rsidR="006B66BD" w:rsidRPr="00A86B14">
        <w:rPr>
          <w:rFonts w:ascii="Arial" w:eastAsia="Times New Roman" w:hAnsi="Arial" w:cs="Arial"/>
          <w:sz w:val="28"/>
          <w:szCs w:val="28"/>
          <w:lang w:val="en-GB"/>
        </w:rPr>
        <w:t>on ageing with rights and dignity</w:t>
      </w:r>
      <w:r w:rsidR="003579BD"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, and </w:t>
      </w:r>
      <w:r w:rsidRPr="00A86B14">
        <w:rPr>
          <w:rFonts w:ascii="Arial" w:eastAsia="Times New Roman" w:hAnsi="Arial" w:cs="Arial"/>
          <w:sz w:val="28"/>
          <w:szCs w:val="28"/>
          <w:lang w:val="en-GB"/>
        </w:rPr>
        <w:t>international public awareness-raising</w:t>
      </w:r>
      <w:r w:rsidR="006B66BD"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 about the challenges of ageism and age-based discrimination.</w:t>
      </w:r>
      <w:r w:rsidR="003579BD"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 </w:t>
      </w:r>
    </w:p>
    <w:p w14:paraId="71A64DA6" w14:textId="2B2F4803" w:rsidR="009C4E71" w:rsidRPr="00A86B14" w:rsidRDefault="003579BD" w:rsidP="00A86B14">
      <w:pPr>
        <w:pStyle w:val="NoSpacing"/>
        <w:spacing w:line="36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  <w:r w:rsidRPr="00A86B14">
        <w:rPr>
          <w:rFonts w:ascii="Arial" w:eastAsia="Times New Roman" w:hAnsi="Arial" w:cs="Arial"/>
          <w:sz w:val="28"/>
          <w:szCs w:val="28"/>
          <w:lang w:val="en-GB"/>
        </w:rPr>
        <w:lastRenderedPageBreak/>
        <w:t xml:space="preserve">As a firm supporter of a </w:t>
      </w:r>
      <w:r w:rsidRPr="00A86B14">
        <w:rPr>
          <w:rFonts w:ascii="Arial" w:eastAsia="Times New Roman" w:hAnsi="Arial" w:cs="Arial"/>
          <w:b/>
          <w:bCs/>
          <w:sz w:val="28"/>
          <w:szCs w:val="28"/>
          <w:lang w:val="en-GB"/>
        </w:rPr>
        <w:t>new international legally binding instrument on the rights of older persons</w:t>
      </w:r>
      <w:r w:rsidRPr="00A86B14">
        <w:rPr>
          <w:rFonts w:ascii="Arial" w:eastAsia="Times New Roman" w:hAnsi="Arial" w:cs="Arial"/>
          <w:sz w:val="28"/>
          <w:szCs w:val="28"/>
          <w:lang w:val="en-GB"/>
        </w:rPr>
        <w:t>, we look forward to engage with Member States and the newly established Open-Ended Intergovernmental Working Group tasked with the drafting.</w:t>
      </w:r>
    </w:p>
    <w:p w14:paraId="4CE57BB3" w14:textId="77777777" w:rsidR="00DF08B9" w:rsidRPr="00A86B14" w:rsidRDefault="00DF08B9" w:rsidP="00A86B14">
      <w:pPr>
        <w:pStyle w:val="NoSpacing"/>
        <w:spacing w:line="36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</w:p>
    <w:p w14:paraId="08E2CFD9" w14:textId="77777777" w:rsidR="003579BD" w:rsidRPr="00A86B14" w:rsidRDefault="003579BD" w:rsidP="00A86B14">
      <w:pPr>
        <w:pStyle w:val="NoSpacing"/>
        <w:spacing w:line="36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  <w:r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At home, </w:t>
      </w:r>
      <w:r w:rsidR="009C4E71"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Slovenia </w:t>
      </w:r>
      <w:r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has developed </w:t>
      </w:r>
      <w:r w:rsidR="009C4E71"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a comprehensive range of legislative and non-legislative measures, aimed at </w:t>
      </w:r>
      <w:r w:rsidRPr="00A86B14">
        <w:rPr>
          <w:rFonts w:ascii="Arial" w:eastAsia="Times New Roman" w:hAnsi="Arial" w:cs="Arial"/>
          <w:sz w:val="28"/>
          <w:szCs w:val="28"/>
          <w:lang w:val="en-GB"/>
        </w:rPr>
        <w:t>longevity</w:t>
      </w:r>
      <w:r w:rsidR="00991B37"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, </w:t>
      </w:r>
      <w:r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including the </w:t>
      </w:r>
      <w:r w:rsidRPr="00A86B14">
        <w:rPr>
          <w:rFonts w:ascii="Arial" w:eastAsia="Times New Roman" w:hAnsi="Arial" w:cs="Arial"/>
          <w:b/>
          <w:bCs/>
          <w:sz w:val="28"/>
          <w:szCs w:val="28"/>
          <w:lang w:val="en-GB"/>
        </w:rPr>
        <w:t>Long-Term Care Act</w:t>
      </w:r>
      <w:r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. </w:t>
      </w:r>
    </w:p>
    <w:p w14:paraId="0DF1708E" w14:textId="77777777" w:rsidR="003579BD" w:rsidRPr="00A86B14" w:rsidRDefault="003579BD" w:rsidP="00A86B14">
      <w:pPr>
        <w:pStyle w:val="NoSpacing"/>
        <w:spacing w:line="36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</w:p>
    <w:p w14:paraId="4F3A54B8" w14:textId="40C1EFB8" w:rsidR="009C4E71" w:rsidRPr="00A86B14" w:rsidRDefault="003579BD" w:rsidP="00A86B14">
      <w:pPr>
        <w:pStyle w:val="NoSpacing"/>
        <w:spacing w:line="36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  <w:r w:rsidRPr="00A86B14">
        <w:rPr>
          <w:rFonts w:ascii="Arial" w:eastAsia="Times New Roman" w:hAnsi="Arial" w:cs="Arial"/>
          <w:sz w:val="28"/>
          <w:szCs w:val="28"/>
          <w:lang w:val="en-GB"/>
        </w:rPr>
        <w:t>It is of particular importance to ensure</w:t>
      </w:r>
      <w:r w:rsidR="00991B37"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 that </w:t>
      </w:r>
      <w:r w:rsidRPr="00A86B14">
        <w:rPr>
          <w:rFonts w:ascii="Arial" w:eastAsia="Times New Roman" w:hAnsi="Arial" w:cs="Arial"/>
          <w:sz w:val="28"/>
          <w:szCs w:val="28"/>
          <w:lang w:val="en-GB"/>
        </w:rPr>
        <w:t>older persons</w:t>
      </w:r>
      <w:r w:rsidR="00991B37"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 are not excluded from the </w:t>
      </w:r>
      <w:r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benefits of </w:t>
      </w:r>
      <w:r w:rsidR="00991B37"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technological </w:t>
      </w:r>
      <w:r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progress due to the </w:t>
      </w:r>
      <w:r w:rsidRPr="00A86B14">
        <w:rPr>
          <w:rFonts w:ascii="Arial" w:eastAsia="Times New Roman" w:hAnsi="Arial" w:cs="Arial"/>
          <w:b/>
          <w:bCs/>
          <w:sz w:val="28"/>
          <w:szCs w:val="28"/>
          <w:lang w:val="en-GB"/>
        </w:rPr>
        <w:t>age digital divide</w:t>
      </w:r>
      <w:r w:rsidRPr="00A86B14">
        <w:rPr>
          <w:rFonts w:ascii="Arial" w:eastAsia="Times New Roman" w:hAnsi="Arial" w:cs="Arial"/>
          <w:sz w:val="28"/>
          <w:szCs w:val="28"/>
          <w:lang w:val="en-GB"/>
        </w:rPr>
        <w:t xml:space="preserve">. </w:t>
      </w:r>
      <w:r w:rsidRPr="00A86B14">
        <w:rPr>
          <w:rFonts w:ascii="Arial" w:hAnsi="Arial" w:cs="Arial"/>
          <w:color w:val="000000"/>
          <w:sz w:val="28"/>
          <w:szCs w:val="28"/>
          <w:lang w:val="en-GB"/>
        </w:rPr>
        <w:t>New</w:t>
      </w:r>
      <w:r w:rsidR="009C4E71" w:rsidRPr="00A86B14">
        <w:rPr>
          <w:rFonts w:ascii="Arial" w:hAnsi="Arial" w:cs="Arial"/>
          <w:color w:val="000000"/>
          <w:sz w:val="28"/>
          <w:szCs w:val="28"/>
          <w:lang w:val="en-GB"/>
        </w:rPr>
        <w:t xml:space="preserve"> technologies</w:t>
      </w:r>
      <w:r w:rsidRPr="00A86B14">
        <w:rPr>
          <w:rFonts w:ascii="Arial" w:hAnsi="Arial" w:cs="Arial"/>
          <w:color w:val="000000"/>
          <w:sz w:val="28"/>
          <w:szCs w:val="28"/>
          <w:lang w:val="en-GB"/>
        </w:rPr>
        <w:t xml:space="preserve"> and AI</w:t>
      </w:r>
      <w:r w:rsidR="009C4E71" w:rsidRPr="00A86B14">
        <w:rPr>
          <w:rFonts w:ascii="Arial" w:hAnsi="Arial" w:cs="Arial"/>
          <w:color w:val="000000"/>
          <w:sz w:val="28"/>
          <w:szCs w:val="28"/>
          <w:lang w:val="en-GB"/>
        </w:rPr>
        <w:t xml:space="preserve"> hold the potential to improve access to services, enhance educational outcomes</w:t>
      </w:r>
      <w:r w:rsidRPr="00A86B14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r w:rsidR="009C4E71" w:rsidRPr="00A86B14">
        <w:rPr>
          <w:rFonts w:ascii="Arial" w:hAnsi="Arial" w:cs="Arial"/>
          <w:color w:val="000000"/>
          <w:sz w:val="28"/>
          <w:szCs w:val="28"/>
          <w:lang w:val="en-GB"/>
        </w:rPr>
        <w:t xml:space="preserve">and support inclusive economic participation. At the same time, special attention </w:t>
      </w:r>
      <w:r w:rsidRPr="00A86B14">
        <w:rPr>
          <w:rFonts w:ascii="Arial" w:hAnsi="Arial" w:cs="Arial"/>
          <w:color w:val="000000"/>
          <w:sz w:val="28"/>
          <w:szCs w:val="28"/>
          <w:lang w:val="en-GB"/>
        </w:rPr>
        <w:t>must</w:t>
      </w:r>
      <w:r w:rsidR="009C4E71" w:rsidRPr="00A86B14">
        <w:rPr>
          <w:rFonts w:ascii="Arial" w:hAnsi="Arial" w:cs="Arial"/>
          <w:color w:val="000000"/>
          <w:sz w:val="28"/>
          <w:szCs w:val="28"/>
          <w:lang w:val="en-GB"/>
        </w:rPr>
        <w:t xml:space="preserve"> be paid</w:t>
      </w:r>
      <w:r w:rsidRPr="00A86B14">
        <w:rPr>
          <w:rFonts w:ascii="Arial" w:hAnsi="Arial" w:cs="Arial"/>
          <w:color w:val="000000"/>
          <w:sz w:val="28"/>
          <w:szCs w:val="28"/>
          <w:lang w:val="en-GB"/>
        </w:rPr>
        <w:t xml:space="preserve"> to the safeguards</w:t>
      </w:r>
      <w:r w:rsidR="009C4E71" w:rsidRPr="00A86B14">
        <w:rPr>
          <w:rFonts w:ascii="Arial" w:hAnsi="Arial" w:cs="Arial"/>
          <w:color w:val="000000"/>
          <w:sz w:val="28"/>
          <w:szCs w:val="28"/>
          <w:lang w:val="en-GB"/>
        </w:rPr>
        <w:t>, as emerging digital tools can exacerbate discrimination, reinforce stereotypes, and create new forms of abuse that directly impact people's lives and wellbeing</w:t>
      </w:r>
      <w:r w:rsidR="006B66BD" w:rsidRPr="00A86B14">
        <w:rPr>
          <w:rFonts w:ascii="Arial" w:hAnsi="Arial" w:cs="Arial"/>
          <w:color w:val="000000"/>
          <w:sz w:val="28"/>
          <w:szCs w:val="28"/>
          <w:lang w:val="en-GB"/>
        </w:rPr>
        <w:t>.</w:t>
      </w:r>
    </w:p>
    <w:p w14:paraId="0935DB96" w14:textId="77777777" w:rsidR="006B66BD" w:rsidRPr="00A86B14" w:rsidRDefault="006B66BD" w:rsidP="00A86B14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0C41498A" w14:textId="32E6FD87" w:rsidR="003579BD" w:rsidRPr="00A86B14" w:rsidRDefault="003579BD" w:rsidP="00A86B14">
      <w:pPr>
        <w:pStyle w:val="NoSpacing"/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A86B14">
        <w:rPr>
          <w:rFonts w:ascii="Arial" w:hAnsi="Arial" w:cs="Arial"/>
          <w:b/>
          <w:bCs/>
          <w:sz w:val="28"/>
          <w:szCs w:val="28"/>
          <w:lang w:val="en-GB"/>
        </w:rPr>
        <w:t>My second point today is on the benefits that the digital health can bring for the long-term sustainability and resilience of healthcare systems.</w:t>
      </w:r>
    </w:p>
    <w:p w14:paraId="51BAF58B" w14:textId="3FAEF1A0" w:rsidR="003579BD" w:rsidRPr="00A86B14" w:rsidRDefault="003579BD" w:rsidP="00A86B14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6AA8B33B" w14:textId="77777777" w:rsidR="002E3600" w:rsidRPr="00A86B14" w:rsidRDefault="002E3600" w:rsidP="00A86B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A86B14">
        <w:rPr>
          <w:rFonts w:ascii="Arial" w:hAnsi="Arial" w:cs="Arial"/>
          <w:sz w:val="28"/>
          <w:szCs w:val="28"/>
          <w:lang w:val="en-GB"/>
        </w:rPr>
        <w:t xml:space="preserve">Solutions must be accessible to everyone, inclusive by design, and safe and secure for the users and beneficiaries. </w:t>
      </w:r>
    </w:p>
    <w:p w14:paraId="4E215E65" w14:textId="77777777" w:rsidR="00F75256" w:rsidRPr="00A86B14" w:rsidRDefault="00F75256" w:rsidP="00A86B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7D6DD1C7" w14:textId="77777777" w:rsidR="00A86B14" w:rsidRDefault="00F75256" w:rsidP="00A86B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A86B14">
        <w:rPr>
          <w:rFonts w:ascii="Arial" w:hAnsi="Arial" w:cs="Arial"/>
          <w:sz w:val="28"/>
          <w:szCs w:val="28"/>
          <w:lang w:val="en-GB"/>
        </w:rPr>
        <w:t>I want to share an example of b</w:t>
      </w:r>
      <w:r w:rsidR="002E3600" w:rsidRPr="00A86B14">
        <w:rPr>
          <w:rFonts w:ascii="Arial" w:hAnsi="Arial" w:cs="Arial"/>
          <w:sz w:val="28"/>
          <w:szCs w:val="28"/>
          <w:lang w:val="en-GB"/>
        </w:rPr>
        <w:t>ringing together the goal of eliminating gender digital divide and delivering the benefits of new technologies to the most vulnerable communities</w:t>
      </w:r>
      <w:r w:rsidRPr="00A86B14">
        <w:rPr>
          <w:rFonts w:ascii="Arial" w:hAnsi="Arial" w:cs="Arial"/>
          <w:sz w:val="28"/>
          <w:szCs w:val="28"/>
          <w:lang w:val="en-GB"/>
        </w:rPr>
        <w:t xml:space="preserve">. </w:t>
      </w:r>
    </w:p>
    <w:p w14:paraId="205B253B" w14:textId="6EBA5578" w:rsidR="002E3600" w:rsidRPr="00A86B14" w:rsidRDefault="00F75256" w:rsidP="00A86B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A86B14">
        <w:rPr>
          <w:rFonts w:ascii="Arial" w:hAnsi="Arial" w:cs="Arial"/>
          <w:sz w:val="28"/>
          <w:szCs w:val="28"/>
          <w:lang w:val="en-GB"/>
        </w:rPr>
        <w:lastRenderedPageBreak/>
        <w:t>W</w:t>
      </w:r>
      <w:r w:rsidR="002E3600" w:rsidRPr="00A86B14">
        <w:rPr>
          <w:rFonts w:ascii="Arial" w:hAnsi="Arial" w:cs="Arial"/>
          <w:sz w:val="28"/>
          <w:szCs w:val="28"/>
          <w:lang w:val="en-GB"/>
        </w:rPr>
        <w:t>ith the support of Slovenia</w:t>
      </w:r>
      <w:r w:rsidR="002E3600" w:rsidRPr="00A86B14">
        <w:rPr>
          <w:rFonts w:ascii="Arial" w:hAnsi="Arial" w:cs="Arial"/>
          <w:b/>
          <w:bCs/>
          <w:sz w:val="28"/>
          <w:szCs w:val="28"/>
          <w:lang w:val="en-GB"/>
        </w:rPr>
        <w:t xml:space="preserve">, UNFPA and an innovative </w:t>
      </w:r>
      <w:r w:rsidR="002E3600" w:rsidRPr="00A86B14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enterprise </w:t>
      </w:r>
      <w:proofErr w:type="spellStart"/>
      <w:r w:rsidR="002E3600" w:rsidRPr="00A86B14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ElevonX</w:t>
      </w:r>
      <w:proofErr w:type="spellEnd"/>
      <w:r w:rsidR="002E3600" w:rsidRPr="00A86B14">
        <w:rPr>
          <w:rFonts w:ascii="Arial" w:hAnsi="Arial" w:cs="Arial"/>
          <w:color w:val="000000"/>
          <w:sz w:val="28"/>
          <w:szCs w:val="28"/>
          <w:lang w:val="en-GB"/>
        </w:rPr>
        <w:t xml:space="preserve"> have been working together to deliver emergency medical aid by using unmanned aerial vehicles </w:t>
      </w:r>
      <w:r w:rsidRPr="00A86B14">
        <w:rPr>
          <w:rFonts w:ascii="Arial" w:hAnsi="Arial" w:cs="Arial"/>
          <w:color w:val="000000"/>
          <w:sz w:val="28"/>
          <w:szCs w:val="28"/>
          <w:lang w:val="en-GB"/>
        </w:rPr>
        <w:t>–</w:t>
      </w:r>
      <w:r w:rsidR="002E3600" w:rsidRPr="00A86B14">
        <w:rPr>
          <w:rFonts w:ascii="Arial" w:hAnsi="Arial" w:cs="Arial"/>
          <w:color w:val="000000"/>
          <w:sz w:val="28"/>
          <w:szCs w:val="28"/>
          <w:lang w:val="en-GB"/>
        </w:rPr>
        <w:t xml:space="preserve"> drones – across the rural areas of Madagascar. </w:t>
      </w:r>
    </w:p>
    <w:p w14:paraId="741A6BE3" w14:textId="77777777" w:rsidR="002E3600" w:rsidRPr="00A86B14" w:rsidRDefault="002E3600" w:rsidP="00A86B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520487A0" w14:textId="3241D3BB" w:rsidR="002E3600" w:rsidRPr="00A86B14" w:rsidRDefault="002E3600" w:rsidP="00A86B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A86B14">
        <w:rPr>
          <w:rFonts w:ascii="Arial" w:hAnsi="Arial" w:cs="Arial"/>
          <w:color w:val="000000"/>
          <w:sz w:val="28"/>
          <w:szCs w:val="28"/>
          <w:lang w:val="en-GB"/>
        </w:rPr>
        <w:t xml:space="preserve">By reducing the delivery time of critical medical supplies, including vaccines and maternal health commodities, they have provided life-saving support to the mothers and new-borns in remote communities. Such solutions </w:t>
      </w:r>
      <w:r w:rsidR="00E05A3E" w:rsidRPr="00A86B14">
        <w:rPr>
          <w:rFonts w:ascii="Arial" w:hAnsi="Arial" w:cs="Arial"/>
          <w:color w:val="000000"/>
          <w:sz w:val="28"/>
          <w:szCs w:val="28"/>
          <w:lang w:val="en-GB"/>
        </w:rPr>
        <w:t>–</w:t>
      </w:r>
      <w:r w:rsidRPr="00A86B14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r w:rsidR="00E05A3E" w:rsidRPr="00A86B14">
        <w:rPr>
          <w:rFonts w:ascii="Arial" w:hAnsi="Arial" w:cs="Arial"/>
          <w:color w:val="000000"/>
          <w:sz w:val="28"/>
          <w:szCs w:val="28"/>
          <w:lang w:val="en-GB"/>
        </w:rPr>
        <w:t xml:space="preserve">at scale – lead to significant results in reduced </w:t>
      </w:r>
      <w:r w:rsidR="00E05A3E" w:rsidRPr="00A86B14">
        <w:rPr>
          <w:rFonts w:ascii="Arial" w:hAnsi="Arial" w:cs="Arial"/>
          <w:sz w:val="28"/>
          <w:szCs w:val="28"/>
          <w:lang w:val="en-GB"/>
        </w:rPr>
        <w:t>maternal and infant mortality</w:t>
      </w:r>
    </w:p>
    <w:p w14:paraId="029F2D9E" w14:textId="77777777" w:rsidR="00E05A3E" w:rsidRPr="00A86B14" w:rsidRDefault="00E05A3E" w:rsidP="00A86B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62E21F25" w14:textId="77777777" w:rsidR="00F75256" w:rsidRPr="00A86B14" w:rsidRDefault="00E05A3E" w:rsidP="00A86B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A86B14">
        <w:rPr>
          <w:rFonts w:ascii="Arial" w:hAnsi="Arial" w:cs="Arial"/>
          <w:b/>
          <w:bCs/>
          <w:sz w:val="28"/>
          <w:szCs w:val="28"/>
          <w:lang w:val="en-GB"/>
        </w:rPr>
        <w:t>Finally, allow me to emphasize Slovenia’s commitment to sexual and reproductive health and rights.</w:t>
      </w:r>
      <w:r w:rsidR="00F75256" w:rsidRPr="00A86B1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63F4C403" w14:textId="77777777" w:rsidR="00F75256" w:rsidRPr="00A86B14" w:rsidRDefault="00F75256" w:rsidP="00A86B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53A2825" w14:textId="17D1BAB7" w:rsidR="00E05A3E" w:rsidRPr="00A86B14" w:rsidRDefault="00F75256" w:rsidP="00A86B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A86B14">
        <w:rPr>
          <w:rFonts w:ascii="Arial" w:hAnsi="Arial" w:cs="Arial"/>
          <w:sz w:val="28"/>
          <w:szCs w:val="28"/>
          <w:lang w:val="en-GB"/>
        </w:rPr>
        <w:t>Protected at home by our constitutional and legislative framework and part of our global rights-based approach.</w:t>
      </w:r>
    </w:p>
    <w:p w14:paraId="71BA69D1" w14:textId="77777777" w:rsidR="00E05A3E" w:rsidRPr="00A86B14" w:rsidRDefault="00E05A3E" w:rsidP="00A86B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36486E8F" w14:textId="491E73C1" w:rsidR="00B6179F" w:rsidRPr="00A86B14" w:rsidRDefault="00E05A3E" w:rsidP="00A86B1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A86B14">
        <w:rPr>
          <w:rFonts w:ascii="Arial" w:eastAsia="Times New Roman" w:hAnsi="Arial" w:cs="Arial"/>
          <w:bCs/>
          <w:sz w:val="28"/>
          <w:szCs w:val="28"/>
          <w:lang w:val="en-GB" w:eastAsia="sl-SI"/>
        </w:rPr>
        <w:t>Prevention is an important imperative in Slovenia’s health system.</w:t>
      </w:r>
      <w:r w:rsidRPr="00A86B14">
        <w:rPr>
          <w:rFonts w:ascii="Arial" w:hAnsi="Arial" w:cs="Arial"/>
          <w:sz w:val="28"/>
          <w:szCs w:val="28"/>
          <w:lang w:val="en-GB"/>
        </w:rPr>
        <w:t xml:space="preserve"> Our capabilities in population screening programs for the early detection of cervical, breast, and colorectal cancer have been long recognized as a strategy for better treatment outcomes and higher quality of life. </w:t>
      </w:r>
    </w:p>
    <w:p w14:paraId="7D87D7A4" w14:textId="77777777" w:rsidR="00DD19B4" w:rsidRPr="00A86B14" w:rsidRDefault="00DD19B4" w:rsidP="00A86B1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4B0682DC" w14:textId="2BEC0781" w:rsidR="00DD19B4" w:rsidRPr="00A86B14" w:rsidRDefault="00DD19B4" w:rsidP="00A86B1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A86B14">
        <w:rPr>
          <w:rFonts w:ascii="Arial" w:hAnsi="Arial" w:cs="Arial"/>
          <w:sz w:val="28"/>
          <w:szCs w:val="28"/>
          <w:lang w:val="en-GB"/>
        </w:rPr>
        <w:t xml:space="preserve">For more than 20 years, the national cancer screening programmes supported by the Institute of Oncology in Ljubljana have been integral to Slovenia’s prevention strategy. </w:t>
      </w:r>
    </w:p>
    <w:p w14:paraId="3161E8CB" w14:textId="7915C2CA" w:rsidR="00DD19B4" w:rsidRDefault="00DD19B4" w:rsidP="00A86B1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52DEB731" w14:textId="67B97CB5" w:rsidR="00A86B14" w:rsidRDefault="00A86B14" w:rsidP="00A86B1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51F2291C" w14:textId="77777777" w:rsidR="00A86B14" w:rsidRPr="00A86B14" w:rsidRDefault="00A86B14" w:rsidP="00A86B1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3A7E207A" w14:textId="3300C1E0" w:rsidR="00E05A3E" w:rsidRPr="00A86B14" w:rsidRDefault="00E05A3E" w:rsidP="00A86B1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A86B14">
        <w:rPr>
          <w:rFonts w:ascii="Arial" w:hAnsi="Arial" w:cs="Arial"/>
          <w:sz w:val="28"/>
          <w:szCs w:val="28"/>
          <w:lang w:val="en-GB"/>
        </w:rPr>
        <w:lastRenderedPageBreak/>
        <w:t>This is an area where Slovenia proudly shares our experiences and good practices. At the UNFPA’s initiative a study visit of experts from the Eastern Europe and Central Asia on cervical cancer prevention and screening has taken place this February</w:t>
      </w:r>
      <w:r w:rsidR="00DD19B4" w:rsidRPr="00A86B14">
        <w:rPr>
          <w:rFonts w:ascii="Arial" w:hAnsi="Arial" w:cs="Arial"/>
          <w:sz w:val="28"/>
          <w:szCs w:val="28"/>
          <w:lang w:val="en-GB"/>
        </w:rPr>
        <w:t>.</w:t>
      </w:r>
    </w:p>
    <w:p w14:paraId="74FD1946" w14:textId="77777777" w:rsidR="00DD19B4" w:rsidRPr="00A86B14" w:rsidRDefault="00DD19B4" w:rsidP="00A86B1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72C17CCF" w14:textId="49253BC0" w:rsidR="00B6179F" w:rsidRPr="00A86B14" w:rsidRDefault="00DD19B4" w:rsidP="00A86B14">
      <w:pPr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lang w:val="en-GB" w:eastAsia="sl-SI"/>
        </w:rPr>
      </w:pPr>
      <w:r w:rsidRPr="00A86B14">
        <w:rPr>
          <w:rFonts w:ascii="Arial" w:hAnsi="Arial" w:cs="Arial"/>
          <w:sz w:val="28"/>
          <w:szCs w:val="28"/>
          <w:lang w:val="en-GB"/>
        </w:rPr>
        <w:t>Leveraging data science, analysis and modelling, as well as advanced technology, these initiatives are closely linked with our global efforts</w:t>
      </w:r>
      <w:r w:rsidRPr="00A86B14">
        <w:rPr>
          <w:rFonts w:ascii="Arial" w:eastAsia="Times New Roman" w:hAnsi="Arial" w:cs="Arial"/>
          <w:bCs/>
          <w:sz w:val="28"/>
          <w:szCs w:val="28"/>
          <w:lang w:val="en-GB" w:eastAsia="sl-SI"/>
        </w:rPr>
        <w:t>.</w:t>
      </w:r>
    </w:p>
    <w:p w14:paraId="19164C77" w14:textId="77777777" w:rsidR="00DD19B4" w:rsidRPr="00A86B14" w:rsidRDefault="00DD19B4" w:rsidP="00A86B14">
      <w:pPr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lang w:val="en-GB" w:eastAsia="sl-SI"/>
        </w:rPr>
      </w:pPr>
    </w:p>
    <w:p w14:paraId="5DF2788C" w14:textId="414706D2" w:rsidR="00DD19B4" w:rsidRPr="00A86B14" w:rsidRDefault="00DD19B4" w:rsidP="00A86B14">
      <w:pPr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lang w:val="en-GB" w:eastAsia="sl-SI"/>
        </w:rPr>
      </w:pPr>
      <w:r w:rsidRPr="00A86B14">
        <w:rPr>
          <w:rFonts w:ascii="Arial" w:eastAsia="Times New Roman" w:hAnsi="Arial" w:cs="Arial"/>
          <w:bCs/>
          <w:sz w:val="28"/>
          <w:szCs w:val="28"/>
          <w:lang w:val="en-GB" w:eastAsia="sl-SI"/>
        </w:rPr>
        <w:t xml:space="preserve">Slovenia reaffirms our support to the </w:t>
      </w:r>
      <w:r w:rsidRPr="00A86B14">
        <w:rPr>
          <w:rFonts w:ascii="Arial" w:eastAsia="Times New Roman" w:hAnsi="Arial" w:cs="Arial"/>
          <w:b/>
          <w:sz w:val="28"/>
          <w:szCs w:val="28"/>
          <w:lang w:val="en-GB" w:eastAsia="sl-SI"/>
        </w:rPr>
        <w:t>UNFPA</w:t>
      </w:r>
      <w:r w:rsidRPr="00A86B14">
        <w:rPr>
          <w:rFonts w:ascii="Arial" w:eastAsia="Times New Roman" w:hAnsi="Arial" w:cs="Arial"/>
          <w:bCs/>
          <w:sz w:val="28"/>
          <w:szCs w:val="28"/>
          <w:lang w:val="en-GB" w:eastAsia="sl-SI"/>
        </w:rPr>
        <w:t xml:space="preserve"> and </w:t>
      </w:r>
      <w:r w:rsidRPr="00A86B14">
        <w:rPr>
          <w:rFonts w:ascii="Arial" w:eastAsia="Times New Roman" w:hAnsi="Arial" w:cs="Arial"/>
          <w:b/>
          <w:sz w:val="28"/>
          <w:szCs w:val="28"/>
          <w:lang w:val="en-GB" w:eastAsia="sl-SI"/>
        </w:rPr>
        <w:t>WHO</w:t>
      </w:r>
      <w:r w:rsidRPr="00A86B14">
        <w:rPr>
          <w:rFonts w:ascii="Arial" w:eastAsia="Times New Roman" w:hAnsi="Arial" w:cs="Arial"/>
          <w:bCs/>
          <w:sz w:val="28"/>
          <w:szCs w:val="28"/>
          <w:lang w:val="en-GB" w:eastAsia="sl-SI"/>
        </w:rPr>
        <w:t xml:space="preserve"> in their efforts, as well as welcome the collaboration among governments, civil society, academia and private sector in delivering healthy lives for all at all ages.</w:t>
      </w:r>
    </w:p>
    <w:p w14:paraId="38A6025E" w14:textId="2E32D2CB" w:rsidR="00DD19B4" w:rsidRPr="00A86B14" w:rsidRDefault="00DD19B4" w:rsidP="00A86B14">
      <w:pPr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lang w:val="en-GB" w:eastAsia="sl-SI"/>
        </w:rPr>
      </w:pPr>
      <w:r w:rsidRPr="00A86B14">
        <w:rPr>
          <w:rFonts w:ascii="Arial" w:eastAsia="Times New Roman" w:hAnsi="Arial" w:cs="Arial"/>
          <w:bCs/>
          <w:sz w:val="28"/>
          <w:szCs w:val="28"/>
          <w:lang w:val="en-GB" w:eastAsia="sl-SI"/>
        </w:rPr>
        <w:br/>
        <w:t>I thank you.</w:t>
      </w:r>
    </w:p>
    <w:sectPr w:rsidR="00DD19B4" w:rsidRPr="00A86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default"/>
  </w:font>
  <w:font w:name="Republika">
    <w:panose1 w:val="02000506040000020004"/>
    <w:charset w:val="4D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4278E"/>
    <w:multiLevelType w:val="hybridMultilevel"/>
    <w:tmpl w:val="EA20828C"/>
    <w:lvl w:ilvl="0" w:tplc="A150E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23"/>
    <w:rsid w:val="00083B73"/>
    <w:rsid w:val="00120ABD"/>
    <w:rsid w:val="001B001E"/>
    <w:rsid w:val="001C2306"/>
    <w:rsid w:val="001C6546"/>
    <w:rsid w:val="001D1F94"/>
    <w:rsid w:val="00225902"/>
    <w:rsid w:val="00246C05"/>
    <w:rsid w:val="002935D6"/>
    <w:rsid w:val="002B61A2"/>
    <w:rsid w:val="002C5E9C"/>
    <w:rsid w:val="002E3600"/>
    <w:rsid w:val="002F57E9"/>
    <w:rsid w:val="003579BD"/>
    <w:rsid w:val="003679F0"/>
    <w:rsid w:val="003A3B58"/>
    <w:rsid w:val="003F1962"/>
    <w:rsid w:val="004251D7"/>
    <w:rsid w:val="00461976"/>
    <w:rsid w:val="00532C0C"/>
    <w:rsid w:val="005C2B80"/>
    <w:rsid w:val="00635DB0"/>
    <w:rsid w:val="0064552E"/>
    <w:rsid w:val="0065177B"/>
    <w:rsid w:val="00674D43"/>
    <w:rsid w:val="00686FAF"/>
    <w:rsid w:val="00687034"/>
    <w:rsid w:val="006B66BD"/>
    <w:rsid w:val="006D2F61"/>
    <w:rsid w:val="007942A0"/>
    <w:rsid w:val="007C7639"/>
    <w:rsid w:val="007D2FFE"/>
    <w:rsid w:val="0086798A"/>
    <w:rsid w:val="00891A37"/>
    <w:rsid w:val="008E0F0A"/>
    <w:rsid w:val="008E78B8"/>
    <w:rsid w:val="008F36A5"/>
    <w:rsid w:val="008F3B74"/>
    <w:rsid w:val="00962CCB"/>
    <w:rsid w:val="00991B37"/>
    <w:rsid w:val="009A1CD6"/>
    <w:rsid w:val="009B2103"/>
    <w:rsid w:val="009C4E71"/>
    <w:rsid w:val="009D56FB"/>
    <w:rsid w:val="00A17397"/>
    <w:rsid w:val="00A86B14"/>
    <w:rsid w:val="00AE5F79"/>
    <w:rsid w:val="00AE6B4F"/>
    <w:rsid w:val="00AF4EA5"/>
    <w:rsid w:val="00B37BF3"/>
    <w:rsid w:val="00B6179F"/>
    <w:rsid w:val="00BA0C53"/>
    <w:rsid w:val="00BA2F94"/>
    <w:rsid w:val="00BA53F7"/>
    <w:rsid w:val="00BD4B13"/>
    <w:rsid w:val="00BF09DE"/>
    <w:rsid w:val="00C359C2"/>
    <w:rsid w:val="00C36399"/>
    <w:rsid w:val="00CD523B"/>
    <w:rsid w:val="00D57672"/>
    <w:rsid w:val="00D97ADD"/>
    <w:rsid w:val="00DA0BF4"/>
    <w:rsid w:val="00DD19B4"/>
    <w:rsid w:val="00DD735C"/>
    <w:rsid w:val="00DF08B9"/>
    <w:rsid w:val="00E05A3E"/>
    <w:rsid w:val="00EF0E23"/>
    <w:rsid w:val="00F00C52"/>
    <w:rsid w:val="00F75256"/>
    <w:rsid w:val="00FB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ED05"/>
  <w15:chartTrackingRefBased/>
  <w15:docId w15:val="{6D1F6C00-591A-4019-8289-D796E096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F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EF0E23"/>
    <w:rPr>
      <w:b/>
      <w:bCs/>
    </w:rPr>
  </w:style>
  <w:style w:type="paragraph" w:customStyle="1" w:styleId="Default">
    <w:name w:val="Default"/>
    <w:rsid w:val="001D1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D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63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32C0C"/>
    <w:pPr>
      <w:ind w:left="720"/>
      <w:contextualSpacing/>
    </w:pPr>
  </w:style>
  <w:style w:type="paragraph" w:customStyle="1" w:styleId="Body">
    <w:name w:val="Body"/>
    <w:qFormat/>
    <w:rsid w:val="006B66B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sl-SI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Skok</dc:creator>
  <cp:keywords/>
  <dc:description/>
  <cp:lastModifiedBy>Sabina Carli Sitar</cp:lastModifiedBy>
  <cp:revision>2</cp:revision>
  <cp:lastPrinted>2026-04-13T17:54:00Z</cp:lastPrinted>
  <dcterms:created xsi:type="dcterms:W3CDTF">2026-04-13T19:05:00Z</dcterms:created>
  <dcterms:modified xsi:type="dcterms:W3CDTF">2026-04-13T19:05:00Z</dcterms:modified>
</cp:coreProperties>
</file>