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4887" w14:textId="201A74FF" w:rsidR="00793E57" w:rsidRPr="00703398" w:rsidRDefault="00793E57" w:rsidP="00CB115D">
      <w:pPr>
        <w:pStyle w:val="SlogNart"/>
      </w:pPr>
    </w:p>
    <w:p w14:paraId="036E1493" w14:textId="77777777" w:rsidR="00793E57" w:rsidRPr="00703398" w:rsidRDefault="00793E57" w:rsidP="00DC6A71">
      <w:pPr>
        <w:pStyle w:val="datumtevilka"/>
      </w:pPr>
      <w:bookmarkStart w:id="0" w:name="_Hlk136331838"/>
    </w:p>
    <w:p w14:paraId="523D897A" w14:textId="77777777" w:rsidR="002C6BDA" w:rsidRPr="00703398" w:rsidRDefault="002C6BDA" w:rsidP="00DC6A71">
      <w:pPr>
        <w:pStyle w:val="datumtevilka"/>
      </w:pPr>
    </w:p>
    <w:p w14:paraId="4A881137" w14:textId="77777777" w:rsidR="002C6BDA" w:rsidRPr="00703398" w:rsidRDefault="002C6BDA" w:rsidP="00DC6A71">
      <w:pPr>
        <w:pStyle w:val="datumtevilka"/>
      </w:pPr>
    </w:p>
    <w:p w14:paraId="3B8DDEDE" w14:textId="77777777" w:rsidR="002C6BDA" w:rsidRPr="00703398" w:rsidRDefault="002C6BDA" w:rsidP="00DC6A71">
      <w:pPr>
        <w:pStyle w:val="datumtevilka"/>
      </w:pPr>
    </w:p>
    <w:p w14:paraId="3118015A" w14:textId="40E4A801" w:rsidR="007D75CF" w:rsidRPr="00A522D1" w:rsidRDefault="007D75CF" w:rsidP="00DC6A71">
      <w:pPr>
        <w:pStyle w:val="datumtevilka"/>
      </w:pPr>
      <w:r w:rsidRPr="00703398">
        <w:t xml:space="preserve">Številka: </w:t>
      </w:r>
      <w:r w:rsidRPr="00703398">
        <w:tab/>
      </w:r>
      <w:r w:rsidR="00394E71" w:rsidRPr="00A522D1">
        <w:t>U34304-</w:t>
      </w:r>
      <w:r w:rsidR="003A746D" w:rsidRPr="00A522D1">
        <w:t>29</w:t>
      </w:r>
      <w:r w:rsidR="00394E71" w:rsidRPr="00A522D1">
        <w:t>/202</w:t>
      </w:r>
      <w:r w:rsidR="00DB197E" w:rsidRPr="00A522D1">
        <w:t>3</w:t>
      </w:r>
      <w:r w:rsidR="00511BF9" w:rsidRPr="00A522D1">
        <w:t>-</w:t>
      </w:r>
      <w:r w:rsidR="00841E86">
        <w:t>5</w:t>
      </w:r>
    </w:p>
    <w:p w14:paraId="00F8AB26" w14:textId="474C313B" w:rsidR="007D75CF" w:rsidRPr="00703398" w:rsidRDefault="00C250D5" w:rsidP="00DC6A71">
      <w:pPr>
        <w:pStyle w:val="datumtevilka"/>
      </w:pPr>
      <w:r w:rsidRPr="00A522D1">
        <w:t xml:space="preserve">Datum: </w:t>
      </w:r>
      <w:r w:rsidRPr="00A522D1">
        <w:tab/>
      </w:r>
      <w:r w:rsidR="007F38F5">
        <w:t>8</w:t>
      </w:r>
      <w:r w:rsidR="00B459C8" w:rsidRPr="00B459C8">
        <w:t>. 3</w:t>
      </w:r>
      <w:r w:rsidR="00A61685" w:rsidRPr="00B459C8">
        <w:t>. 202</w:t>
      </w:r>
      <w:r w:rsidR="00841E86" w:rsidRPr="00B459C8">
        <w:t>4</w:t>
      </w:r>
    </w:p>
    <w:bookmarkEnd w:id="0"/>
    <w:p w14:paraId="5ECA6EED" w14:textId="77777777" w:rsidR="007D75CF" w:rsidRPr="00703398" w:rsidRDefault="007D75CF" w:rsidP="007D75CF">
      <w:pPr>
        <w:rPr>
          <w:lang w:val="sl-SI"/>
        </w:rPr>
      </w:pPr>
    </w:p>
    <w:p w14:paraId="170E54B1" w14:textId="127F5350" w:rsidR="00793E57" w:rsidRPr="00703398" w:rsidRDefault="00793E57" w:rsidP="007D75CF">
      <w:pPr>
        <w:rPr>
          <w:lang w:val="sl-SI"/>
        </w:rPr>
      </w:pPr>
    </w:p>
    <w:p w14:paraId="39ABE7E9" w14:textId="12ECAE8D" w:rsidR="00DD29EC" w:rsidRPr="00703398" w:rsidRDefault="00DD29EC" w:rsidP="007D75CF">
      <w:pPr>
        <w:rPr>
          <w:lang w:val="sl-SI"/>
        </w:rPr>
      </w:pPr>
    </w:p>
    <w:p w14:paraId="1CF10B60" w14:textId="664E2589" w:rsidR="00DD29EC" w:rsidRPr="00703398" w:rsidRDefault="00DD29EC" w:rsidP="007D75CF">
      <w:pPr>
        <w:rPr>
          <w:lang w:val="sl-SI"/>
        </w:rPr>
      </w:pPr>
    </w:p>
    <w:p w14:paraId="5F02D36E" w14:textId="0A761AED" w:rsidR="00DD29EC" w:rsidRPr="00703398" w:rsidRDefault="00DD29EC" w:rsidP="007D75CF">
      <w:pPr>
        <w:rPr>
          <w:lang w:val="sl-SI"/>
        </w:rPr>
      </w:pPr>
    </w:p>
    <w:p w14:paraId="66E8851C" w14:textId="77777777" w:rsidR="002C6BDA" w:rsidRPr="00703398" w:rsidRDefault="002C6BDA" w:rsidP="00AA007A">
      <w:pPr>
        <w:tabs>
          <w:tab w:val="left" w:pos="3402"/>
        </w:tabs>
        <w:spacing w:line="360" w:lineRule="auto"/>
        <w:rPr>
          <w:rFonts w:cs="Arial"/>
          <w:lang w:val="sl-SI"/>
        </w:rPr>
      </w:pPr>
    </w:p>
    <w:p w14:paraId="62056545" w14:textId="08D86AEC" w:rsidR="00395F7E" w:rsidRDefault="002C6BDA" w:rsidP="00AA007A">
      <w:pPr>
        <w:spacing w:line="360" w:lineRule="auto"/>
        <w:jc w:val="center"/>
        <w:rPr>
          <w:b/>
          <w:szCs w:val="22"/>
          <w:lang w:val="sl-SI"/>
        </w:rPr>
      </w:pPr>
      <w:r w:rsidRPr="00703398">
        <w:rPr>
          <w:rFonts w:cs="Arial"/>
          <w:b/>
          <w:szCs w:val="20"/>
          <w:lang w:val="sl-SI"/>
        </w:rPr>
        <w:t xml:space="preserve">NAČRT IZREDNIH UKREPOV ZA </w:t>
      </w:r>
      <w:r w:rsidR="003A746D">
        <w:rPr>
          <w:b/>
          <w:szCs w:val="22"/>
          <w:lang w:val="sl-SI"/>
        </w:rPr>
        <w:t>VRSTO</w:t>
      </w:r>
    </w:p>
    <w:p w14:paraId="01477A3D" w14:textId="4461C23A" w:rsidR="002C6BDA" w:rsidRPr="003A746D" w:rsidRDefault="003A746D" w:rsidP="00AA007A">
      <w:pPr>
        <w:spacing w:line="360" w:lineRule="auto"/>
        <w:jc w:val="center"/>
        <w:rPr>
          <w:rFonts w:cs="Arial"/>
          <w:b/>
          <w:i/>
          <w:iCs/>
          <w:szCs w:val="20"/>
          <w:lang w:val="sl-SI"/>
        </w:rPr>
      </w:pPr>
      <w:r w:rsidRPr="003A746D">
        <w:rPr>
          <w:b/>
          <w:i/>
          <w:iCs/>
          <w:szCs w:val="22"/>
          <w:lang w:val="sl-SI"/>
        </w:rPr>
        <w:t>Conotrachelus nenuphar</w:t>
      </w:r>
    </w:p>
    <w:p w14:paraId="7A0A1C96" w14:textId="1F0E0A4D" w:rsidR="002C6BDA" w:rsidRPr="00703398" w:rsidRDefault="002C6BDA" w:rsidP="00AA007A">
      <w:pPr>
        <w:spacing w:line="360" w:lineRule="auto"/>
        <w:jc w:val="center"/>
        <w:rPr>
          <w:rFonts w:cs="Arial"/>
          <w:b/>
          <w:szCs w:val="20"/>
          <w:lang w:val="sl-SI"/>
        </w:rPr>
      </w:pPr>
      <w:r w:rsidRPr="00703398">
        <w:rPr>
          <w:rFonts w:cs="Arial"/>
          <w:b/>
          <w:szCs w:val="20"/>
          <w:lang w:val="sl-SI"/>
        </w:rPr>
        <w:t>V REPUBLIKI SLOVENIJI</w:t>
      </w:r>
      <w:r w:rsidR="0003159C" w:rsidRPr="00703398">
        <w:rPr>
          <w:rFonts w:cs="Arial"/>
          <w:b/>
          <w:szCs w:val="20"/>
          <w:lang w:val="sl-SI"/>
        </w:rPr>
        <w:t xml:space="preserve"> </w:t>
      </w:r>
    </w:p>
    <w:p w14:paraId="000F78A9" w14:textId="03AA1CC6" w:rsidR="007D75CF" w:rsidRPr="00703398" w:rsidRDefault="007D75CF" w:rsidP="003E1C74">
      <w:pPr>
        <w:pStyle w:val="podpisi"/>
        <w:rPr>
          <w:lang w:val="sl-SI"/>
        </w:rPr>
      </w:pPr>
    </w:p>
    <w:p w14:paraId="301E8590" w14:textId="77777777" w:rsidR="002C6BDA" w:rsidRPr="00703398" w:rsidRDefault="002C6BDA" w:rsidP="003E1C74">
      <w:pPr>
        <w:pStyle w:val="podpisi"/>
        <w:rPr>
          <w:lang w:val="sl-SI"/>
        </w:rPr>
      </w:pPr>
    </w:p>
    <w:p w14:paraId="6C948CBD" w14:textId="57B9C209" w:rsidR="00793E57" w:rsidRPr="00703398" w:rsidRDefault="00793E57" w:rsidP="00793E57">
      <w:pPr>
        <w:pStyle w:val="podpisi"/>
        <w:jc w:val="center"/>
        <w:rPr>
          <w:lang w:val="sl-SI"/>
        </w:rPr>
      </w:pPr>
    </w:p>
    <w:p w14:paraId="0F0638A3" w14:textId="018F56EF" w:rsidR="00793E57" w:rsidRPr="00703398" w:rsidRDefault="003A746D" w:rsidP="003A746D">
      <w:pPr>
        <w:pStyle w:val="podpisi"/>
        <w:jc w:val="center"/>
        <w:rPr>
          <w:lang w:val="sl-SI"/>
        </w:rPr>
      </w:pPr>
      <w:r>
        <w:rPr>
          <w:noProof/>
          <w:lang w:val="sl-SI" w:eastAsia="sl-SI"/>
        </w:rPr>
        <w:drawing>
          <wp:inline distT="0" distB="0" distL="0" distR="0" wp14:anchorId="69DB1E38" wp14:editId="0B1D3205">
            <wp:extent cx="3567430" cy="2677462"/>
            <wp:effectExtent l="0" t="0" r="0" b="8890"/>
            <wp:docPr id="7" name="Slika 7" descr="Odrasli rilčkar na li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Odrasli rilčkar na list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5601" cy="2683595"/>
                    </a:xfrm>
                    <a:prstGeom prst="rect">
                      <a:avLst/>
                    </a:prstGeom>
                    <a:noFill/>
                    <a:ln>
                      <a:noFill/>
                    </a:ln>
                    <a:effectLst>
                      <a:softEdge rad="76200"/>
                    </a:effectLst>
                  </pic:spPr>
                </pic:pic>
              </a:graphicData>
            </a:graphic>
          </wp:inline>
        </w:drawing>
      </w:r>
    </w:p>
    <w:p w14:paraId="1662016A" w14:textId="100D2A5F" w:rsidR="003A746D" w:rsidRPr="00FE1E4E" w:rsidRDefault="00395F7E" w:rsidP="003A746D">
      <w:pPr>
        <w:jc w:val="center"/>
        <w:rPr>
          <w:sz w:val="16"/>
          <w:szCs w:val="16"/>
          <w:lang w:val="it-IT"/>
        </w:rPr>
      </w:pPr>
      <w:r w:rsidRPr="00FE1E4E">
        <w:rPr>
          <w:sz w:val="16"/>
          <w:szCs w:val="16"/>
          <w:lang w:val="it-IT"/>
        </w:rPr>
        <w:t xml:space="preserve">Foto: </w:t>
      </w:r>
      <w:r w:rsidR="003A746D" w:rsidRPr="00FE1E4E">
        <w:rPr>
          <w:sz w:val="16"/>
          <w:szCs w:val="16"/>
          <w:lang w:val="it-IT"/>
        </w:rPr>
        <w:t>Laboratoire d'expertise et de diagnostic en phytoprotection – MAPAQ</w:t>
      </w:r>
    </w:p>
    <w:p w14:paraId="1CEC389C" w14:textId="48DCEF29" w:rsidR="00395F7E" w:rsidRPr="00395F7E" w:rsidRDefault="00395F7E" w:rsidP="00395F7E">
      <w:pPr>
        <w:jc w:val="center"/>
        <w:rPr>
          <w:lang w:val="it-IT"/>
        </w:rPr>
      </w:pPr>
    </w:p>
    <w:p w14:paraId="7CB77949" w14:textId="77777777" w:rsidR="00793E57" w:rsidRPr="00395F7E" w:rsidRDefault="00793E57" w:rsidP="00793E57">
      <w:pPr>
        <w:pStyle w:val="podpisi"/>
        <w:jc w:val="center"/>
      </w:pPr>
    </w:p>
    <w:p w14:paraId="25B4EEF1" w14:textId="77777777" w:rsidR="00793E57" w:rsidRPr="00703398" w:rsidRDefault="00793E57" w:rsidP="00793E57">
      <w:pPr>
        <w:pStyle w:val="podpisi"/>
        <w:jc w:val="center"/>
        <w:rPr>
          <w:lang w:val="sl-SI"/>
        </w:rPr>
      </w:pPr>
    </w:p>
    <w:p w14:paraId="0F5957D3" w14:textId="77777777" w:rsidR="002C6BDA" w:rsidRPr="00703398" w:rsidRDefault="002C6BDA" w:rsidP="00793E57">
      <w:pPr>
        <w:jc w:val="both"/>
        <w:rPr>
          <w:lang w:val="sl-SI"/>
        </w:rPr>
      </w:pPr>
    </w:p>
    <w:p w14:paraId="047312AF" w14:textId="77777777" w:rsidR="002C6BDA" w:rsidRPr="00703398" w:rsidRDefault="002C6BDA" w:rsidP="002C6BDA">
      <w:pPr>
        <w:rPr>
          <w:rFonts w:cs="Arial"/>
          <w:lang w:val="sl-SI"/>
        </w:rPr>
      </w:pPr>
    </w:p>
    <w:p w14:paraId="42F72DAE" w14:textId="77777777" w:rsidR="00841E86" w:rsidRPr="00A9358F" w:rsidRDefault="00841E86" w:rsidP="00841E86">
      <w:pPr>
        <w:ind w:left="4536"/>
        <w:rPr>
          <w:rFonts w:cs="Arial"/>
          <w:lang w:val="sl-SI"/>
        </w:rPr>
      </w:pPr>
      <w:bookmarkStart w:id="1" w:name="_Hlk160439311"/>
      <w:r>
        <w:rPr>
          <w:rFonts w:cs="Arial"/>
          <w:lang w:val="sl-SI"/>
        </w:rPr>
        <w:t>Mateja Čalušić</w:t>
      </w:r>
    </w:p>
    <w:p w14:paraId="1FA03A5D" w14:textId="77777777" w:rsidR="00841E86" w:rsidRDefault="00841E86" w:rsidP="00841E86">
      <w:pPr>
        <w:ind w:left="3600"/>
        <w:rPr>
          <w:rFonts w:cs="Arial"/>
          <w:lang w:val="sl-SI"/>
        </w:rPr>
      </w:pPr>
      <w:r>
        <w:rPr>
          <w:rFonts w:cs="Arial"/>
          <w:lang w:val="sl-SI"/>
        </w:rPr>
        <w:t>ministrica</w:t>
      </w:r>
      <w:r w:rsidRPr="00437C3E">
        <w:rPr>
          <w:rFonts w:cs="Arial"/>
          <w:lang w:val="sl-SI"/>
        </w:rPr>
        <w:t xml:space="preserve"> za kmetijstvo, gozdarstvo in prehrano</w:t>
      </w:r>
    </w:p>
    <w:bookmarkEnd w:id="1"/>
    <w:p w14:paraId="4DACA8ED" w14:textId="44098035" w:rsidR="00960FDA" w:rsidRPr="00703398" w:rsidRDefault="00793E57" w:rsidP="00793E57">
      <w:pPr>
        <w:jc w:val="both"/>
        <w:rPr>
          <w:lang w:val="sl-SI"/>
        </w:rPr>
      </w:pPr>
      <w:r w:rsidRPr="00703398">
        <w:rPr>
          <w:lang w:val="sl-SI"/>
        </w:rPr>
        <w:br w:type="page"/>
      </w:r>
    </w:p>
    <w:p w14:paraId="73D96CC1" w14:textId="77777777" w:rsidR="00960FDA" w:rsidRPr="00703398" w:rsidRDefault="00960FDA" w:rsidP="00511BF9">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772E0E16" w14:textId="32BEAE4C" w:rsidR="00960FDA" w:rsidRPr="00703398"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703398">
        <w:rPr>
          <w:rFonts w:cs="Arial"/>
          <w:color w:val="000000"/>
          <w:szCs w:val="20"/>
          <w:lang w:val="sl-SI"/>
        </w:rPr>
        <w:t xml:space="preserve">Načrt izrednih ukrepov za </w:t>
      </w:r>
      <w:r w:rsidR="002A1BF0" w:rsidRPr="00703398">
        <w:rPr>
          <w:rFonts w:cs="Arial"/>
          <w:color w:val="000000"/>
          <w:szCs w:val="20"/>
          <w:lang w:val="sl-SI"/>
        </w:rPr>
        <w:t xml:space="preserve">vrsto </w:t>
      </w:r>
      <w:r w:rsidR="003A746D">
        <w:rPr>
          <w:rFonts w:cs="Arial"/>
          <w:i/>
          <w:iCs/>
          <w:color w:val="000000"/>
          <w:szCs w:val="20"/>
          <w:lang w:val="sl-SI"/>
        </w:rPr>
        <w:t>Conotrachelus nenuphar</w:t>
      </w:r>
      <w:r w:rsidR="00395F7E" w:rsidRPr="00395F7E">
        <w:rPr>
          <w:rFonts w:cs="Arial"/>
          <w:i/>
          <w:iCs/>
          <w:color w:val="000000"/>
          <w:szCs w:val="20"/>
          <w:lang w:val="sl-SI"/>
        </w:rPr>
        <w:t xml:space="preserve"> </w:t>
      </w:r>
      <w:r w:rsidRPr="00703398">
        <w:rPr>
          <w:rFonts w:cs="Arial"/>
          <w:color w:val="000000"/>
          <w:szCs w:val="20"/>
          <w:lang w:val="sl-SI"/>
        </w:rPr>
        <w:t xml:space="preserve">je pripravljen z namenom usklajenega ukrepanja pristojnih organov, strokovnih služb in izvajalcev dejavnosti ob potrditvi </w:t>
      </w:r>
      <w:r w:rsidRPr="008914D7">
        <w:rPr>
          <w:rFonts w:cs="Arial"/>
          <w:color w:val="000000"/>
          <w:szCs w:val="20"/>
          <w:lang w:val="sl-SI"/>
        </w:rPr>
        <w:t>pojava</w:t>
      </w:r>
      <w:r w:rsidRPr="00703398">
        <w:rPr>
          <w:rFonts w:cs="Arial"/>
          <w:color w:val="000000"/>
          <w:szCs w:val="20"/>
          <w:lang w:val="sl-SI"/>
        </w:rPr>
        <w:t xml:space="preserve"> ali izbruha vrste</w:t>
      </w:r>
      <w:r w:rsidRPr="00703398">
        <w:rPr>
          <w:rFonts w:cs="Arial"/>
          <w:i/>
          <w:color w:val="000000"/>
          <w:szCs w:val="20"/>
          <w:lang w:val="sl-SI"/>
        </w:rPr>
        <w:t xml:space="preserve"> </w:t>
      </w:r>
      <w:r w:rsidR="008914D7">
        <w:rPr>
          <w:rFonts w:cs="Arial"/>
          <w:i/>
          <w:color w:val="000000"/>
          <w:szCs w:val="20"/>
          <w:lang w:val="sl-SI"/>
        </w:rPr>
        <w:t>C. nenuphar.</w:t>
      </w:r>
      <w:r w:rsidRPr="00703398">
        <w:rPr>
          <w:rFonts w:cs="Arial"/>
          <w:color w:val="000000"/>
          <w:szCs w:val="20"/>
          <w:lang w:val="sl-SI"/>
        </w:rPr>
        <w:t xml:space="preserve"> Sestavljen je iz splošnega in posebnega dela.</w:t>
      </w:r>
    </w:p>
    <w:p w14:paraId="3CDF6A70" w14:textId="77777777" w:rsidR="00960FDA" w:rsidRPr="00703398"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62031BAF" w14:textId="1AE3C315" w:rsidR="00960FDA" w:rsidRPr="00703398"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703398">
        <w:rPr>
          <w:rFonts w:cs="Arial"/>
          <w:color w:val="000000"/>
          <w:szCs w:val="20"/>
          <w:lang w:val="sl-SI"/>
        </w:rPr>
        <w:t xml:space="preserve">Posebni del načrta izrednih ukrepov podrobneje opredeljuje ukrepe za izkoreninjenje in </w:t>
      </w:r>
      <w:r w:rsidRPr="00703398">
        <w:rPr>
          <w:rFonts w:cs="Arial"/>
          <w:bCs/>
          <w:szCs w:val="20"/>
          <w:lang w:val="sl-SI" w:eastAsia="sl-SI"/>
        </w:rPr>
        <w:t xml:space="preserve">oziroma preprečevanje širjenja in </w:t>
      </w:r>
      <w:r w:rsidRPr="00703398">
        <w:rPr>
          <w:rFonts w:cs="Arial"/>
          <w:color w:val="000000"/>
          <w:szCs w:val="20"/>
          <w:lang w:val="sl-SI"/>
        </w:rPr>
        <w:t>zatiranje vrste</w:t>
      </w:r>
      <w:r w:rsidRPr="00703398">
        <w:rPr>
          <w:rFonts w:cs="Arial"/>
          <w:i/>
          <w:color w:val="000000"/>
          <w:szCs w:val="20"/>
          <w:lang w:val="sl-SI"/>
        </w:rPr>
        <w:t xml:space="preserve"> </w:t>
      </w:r>
      <w:r w:rsidR="008914D7">
        <w:rPr>
          <w:rFonts w:cs="Arial"/>
          <w:i/>
          <w:color w:val="000000"/>
          <w:szCs w:val="20"/>
          <w:lang w:val="sl-SI"/>
        </w:rPr>
        <w:t>C. nenuphar</w:t>
      </w:r>
      <w:r w:rsidR="008914D7" w:rsidRPr="00703398">
        <w:rPr>
          <w:rFonts w:cs="Arial"/>
          <w:color w:val="000000"/>
          <w:szCs w:val="20"/>
          <w:lang w:val="sl-SI"/>
        </w:rPr>
        <w:t xml:space="preserve"> </w:t>
      </w:r>
      <w:r w:rsidRPr="00703398">
        <w:rPr>
          <w:rFonts w:cs="Arial"/>
          <w:color w:val="000000"/>
          <w:szCs w:val="20"/>
          <w:lang w:val="sl-SI"/>
        </w:rPr>
        <w:t>ob potrditvi nje</w:t>
      </w:r>
      <w:r w:rsidR="00DB197E" w:rsidRPr="00703398">
        <w:rPr>
          <w:rFonts w:cs="Arial"/>
          <w:color w:val="000000"/>
          <w:szCs w:val="20"/>
          <w:lang w:val="sl-SI"/>
        </w:rPr>
        <w:t>ne</w:t>
      </w:r>
      <w:r w:rsidRPr="00703398">
        <w:rPr>
          <w:rFonts w:cs="Arial"/>
          <w:color w:val="000000"/>
          <w:szCs w:val="20"/>
          <w:lang w:val="sl-SI"/>
        </w:rPr>
        <w:t xml:space="preserve"> navzočnosti na ozemlju Slovenije</w:t>
      </w:r>
      <w:r w:rsidR="002B2D56" w:rsidRPr="00703398">
        <w:rPr>
          <w:rFonts w:cs="Arial"/>
          <w:color w:val="000000"/>
          <w:szCs w:val="20"/>
          <w:lang w:val="sl-SI"/>
        </w:rPr>
        <w:t>.</w:t>
      </w:r>
    </w:p>
    <w:p w14:paraId="2C49EFFA" w14:textId="77777777" w:rsidR="00960FDA" w:rsidRPr="00703398"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2B8816C6" w14:textId="2BBC6FCD" w:rsidR="00960FDA" w:rsidRPr="00703398"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703398">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703398">
        <w:rPr>
          <w:rFonts w:cs="Arial"/>
          <w:iCs/>
          <w:color w:val="000000"/>
          <w:szCs w:val="20"/>
          <w:lang w:val="sl-SI" w:eastAsia="sl-SI"/>
        </w:rPr>
        <w:t xml:space="preserve">Dostopen je na spletni strani Uprave za varno hrano, veterinarstvo in varstvo rastlin: </w:t>
      </w:r>
      <w:hyperlink r:id="rId12" w:history="1">
        <w:r w:rsidRPr="00703398">
          <w:rPr>
            <w:rStyle w:val="Hiperpovezava"/>
            <w:rFonts w:cs="Arial"/>
            <w:iCs/>
            <w:szCs w:val="20"/>
            <w:lang w:val="sl-SI" w:eastAsia="sl-SI"/>
          </w:rPr>
          <w:t>https://www.gov.si/teme/skodljivi-organizmi-rastlin/</w:t>
        </w:r>
      </w:hyperlink>
    </w:p>
    <w:p w14:paraId="34649A47" w14:textId="77777777" w:rsidR="00DD29EC" w:rsidRPr="00703398" w:rsidRDefault="00DD29EC"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2"/>
          <w:lang w:val="sl-SI"/>
        </w:rPr>
      </w:pPr>
    </w:p>
    <w:p w14:paraId="7C58206B" w14:textId="77777777" w:rsidR="00793E57" w:rsidRPr="00703398" w:rsidRDefault="00793E57" w:rsidP="001836BC">
      <w:pPr>
        <w:spacing w:line="80" w:lineRule="exact"/>
        <w:jc w:val="both"/>
        <w:rPr>
          <w:szCs w:val="20"/>
          <w:lang w:val="sl-SI"/>
        </w:rPr>
      </w:pPr>
    </w:p>
    <w:p w14:paraId="5BE09CEF" w14:textId="4CF0B110" w:rsidR="00793E57" w:rsidRPr="00703398" w:rsidRDefault="00793E57" w:rsidP="00793E57">
      <w:pPr>
        <w:jc w:val="both"/>
        <w:rPr>
          <w:szCs w:val="22"/>
          <w:lang w:val="sl-SI"/>
        </w:rPr>
      </w:pPr>
      <w:r w:rsidRPr="00703398">
        <w:rPr>
          <w:szCs w:val="22"/>
          <w:lang w:val="sl-SI"/>
        </w:rPr>
        <w:t xml:space="preserve">Načrt izrednih ukrepov za </w:t>
      </w:r>
      <w:r w:rsidR="002A1BF0" w:rsidRPr="00703398">
        <w:rPr>
          <w:rFonts w:cs="Arial"/>
          <w:color w:val="000000"/>
          <w:szCs w:val="20"/>
          <w:lang w:val="sl-SI"/>
        </w:rPr>
        <w:t xml:space="preserve">vrsto </w:t>
      </w:r>
      <w:bookmarkStart w:id="2" w:name="_Hlk151040461"/>
      <w:r w:rsidR="008914D7">
        <w:rPr>
          <w:rFonts w:cs="Arial"/>
          <w:i/>
          <w:color w:val="000000"/>
          <w:szCs w:val="20"/>
          <w:lang w:val="sl-SI"/>
        </w:rPr>
        <w:t>C. nenuphar</w:t>
      </w:r>
      <w:r w:rsidR="008914D7" w:rsidRPr="00703398">
        <w:rPr>
          <w:szCs w:val="22"/>
          <w:lang w:val="sl-SI"/>
        </w:rPr>
        <w:t xml:space="preserve"> </w:t>
      </w:r>
      <w:bookmarkEnd w:id="2"/>
      <w:r w:rsidRPr="00703398">
        <w:rPr>
          <w:szCs w:val="22"/>
          <w:lang w:val="sl-SI"/>
        </w:rPr>
        <w:t>je pripravila Uprava za varno hrano, veterinarstvo in varstvo rastlin na podlagi predloga Strokovne skupine za pripravo predloga načrta</w:t>
      </w:r>
      <w:r w:rsidR="00654DC2" w:rsidRPr="00703398">
        <w:rPr>
          <w:szCs w:val="22"/>
          <w:lang w:val="sl-SI"/>
        </w:rPr>
        <w:t xml:space="preserve"> izrednih ukrepov ob </w:t>
      </w:r>
      <w:r w:rsidR="00250A79" w:rsidRPr="00703398">
        <w:rPr>
          <w:szCs w:val="22"/>
          <w:lang w:val="sl-SI"/>
        </w:rPr>
        <w:t xml:space="preserve">pojavu ali </w:t>
      </w:r>
      <w:r w:rsidR="00654DC2" w:rsidRPr="00703398">
        <w:rPr>
          <w:szCs w:val="22"/>
          <w:lang w:val="sl-SI"/>
        </w:rPr>
        <w:t xml:space="preserve">izbruhu </w:t>
      </w:r>
      <w:r w:rsidR="00AA7DB4" w:rsidRPr="00703398">
        <w:rPr>
          <w:szCs w:val="22"/>
          <w:lang w:val="sl-SI"/>
        </w:rPr>
        <w:t xml:space="preserve">vrste </w:t>
      </w:r>
      <w:r w:rsidR="008914D7">
        <w:rPr>
          <w:rFonts w:cs="Arial"/>
          <w:i/>
          <w:color w:val="000000"/>
          <w:szCs w:val="20"/>
          <w:lang w:val="sl-SI"/>
        </w:rPr>
        <w:t>C. nenuphar</w:t>
      </w:r>
      <w:r w:rsidR="008914D7" w:rsidRPr="00703398">
        <w:rPr>
          <w:szCs w:val="22"/>
          <w:lang w:val="sl-SI"/>
        </w:rPr>
        <w:t xml:space="preserve"> </w:t>
      </w:r>
      <w:r w:rsidRPr="00703398">
        <w:rPr>
          <w:szCs w:val="22"/>
          <w:lang w:val="sl-SI"/>
        </w:rPr>
        <w:t xml:space="preserve">na rastlinah v sestavi: </w:t>
      </w:r>
    </w:p>
    <w:p w14:paraId="52F16499" w14:textId="77777777" w:rsidR="00793E57" w:rsidRPr="00703398" w:rsidRDefault="00793E57" w:rsidP="00A61685">
      <w:pPr>
        <w:spacing w:line="100" w:lineRule="exact"/>
        <w:jc w:val="both"/>
        <w:rPr>
          <w:szCs w:val="20"/>
          <w:lang w:val="sl-SI"/>
        </w:rPr>
      </w:pPr>
    </w:p>
    <w:p w14:paraId="3C4C0A04" w14:textId="77777777" w:rsidR="00793E57" w:rsidRPr="00703398"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mag. Polona Bitenc Pavliha, UVHVVR,</w:t>
      </w:r>
    </w:p>
    <w:p w14:paraId="4C2902A2" w14:textId="25566130" w:rsidR="00793E57" w:rsidRPr="00703398"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mag. Erika Orešek, UVHVVR,</w:t>
      </w:r>
    </w:p>
    <w:p w14:paraId="7DDB37F0" w14:textId="47456175" w:rsidR="0003159C" w:rsidRPr="00D65404"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 xml:space="preserve">Mojca Celar, UVHVVR, </w:t>
      </w:r>
    </w:p>
    <w:p w14:paraId="5C56F01E" w14:textId="77777777" w:rsidR="00793E57" w:rsidRPr="00D65404"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Nina Pezdirec, UVHVVR,</w:t>
      </w:r>
    </w:p>
    <w:p w14:paraId="0E46A4FD" w14:textId="27C65573" w:rsidR="00793E57" w:rsidRPr="00D65404"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 xml:space="preserve">dr. </w:t>
      </w:r>
      <w:r w:rsidR="001836BC" w:rsidRPr="00D65404">
        <w:rPr>
          <w:rFonts w:cs="Arial"/>
          <w:szCs w:val="22"/>
          <w:lang w:val="sl-SI"/>
        </w:rPr>
        <w:t>Eva Blatnik</w:t>
      </w:r>
      <w:r w:rsidR="009C2C00" w:rsidRPr="00D65404">
        <w:rPr>
          <w:rFonts w:cs="Arial"/>
          <w:szCs w:val="22"/>
          <w:lang w:val="sl-SI"/>
        </w:rPr>
        <w:t>, UVHVVR,</w:t>
      </w:r>
      <w:r w:rsidR="002D6A23" w:rsidRPr="00D65404">
        <w:rPr>
          <w:rFonts w:cs="Arial"/>
          <w:szCs w:val="22"/>
          <w:lang w:val="sl-SI"/>
        </w:rPr>
        <w:t xml:space="preserve"> </w:t>
      </w:r>
    </w:p>
    <w:p w14:paraId="7EC8F39E" w14:textId="656EA11D" w:rsidR="002A1BF0" w:rsidRPr="00D65404" w:rsidRDefault="002A1BF0"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Alenka Pivk, UVHVVR,</w:t>
      </w:r>
    </w:p>
    <w:p w14:paraId="56FA87C6" w14:textId="7B87CBA4" w:rsidR="005C5804" w:rsidRPr="00D65404" w:rsidRDefault="002A1BF0"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Saša Belaj,</w:t>
      </w:r>
      <w:r w:rsidR="005C5804" w:rsidRPr="00D65404">
        <w:rPr>
          <w:rFonts w:cs="Arial"/>
          <w:szCs w:val="22"/>
          <w:lang w:val="sl-SI"/>
        </w:rPr>
        <w:t xml:space="preserve"> MKGP</w:t>
      </w:r>
      <w:r w:rsidR="0003159C" w:rsidRPr="00D65404">
        <w:rPr>
          <w:rFonts w:cs="Arial"/>
          <w:szCs w:val="22"/>
          <w:lang w:val="sl-SI"/>
        </w:rPr>
        <w:t>,</w:t>
      </w:r>
    </w:p>
    <w:p w14:paraId="19EB261D" w14:textId="0BF8417B" w:rsidR="00793E57" w:rsidRPr="00D65404" w:rsidRDefault="00000B27" w:rsidP="001836BC">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Pr>
          <w:rFonts w:cs="Arial"/>
          <w:szCs w:val="22"/>
          <w:lang w:val="sl-SI"/>
        </w:rPr>
        <w:t>d</w:t>
      </w:r>
      <w:r w:rsidR="008914D7" w:rsidRPr="00D65404">
        <w:rPr>
          <w:rFonts w:cs="Arial"/>
          <w:szCs w:val="22"/>
          <w:lang w:val="sl-SI"/>
        </w:rPr>
        <w:t>r. Špela Modic</w:t>
      </w:r>
      <w:r w:rsidR="0003159C" w:rsidRPr="00D65404">
        <w:rPr>
          <w:rFonts w:cs="Arial"/>
          <w:szCs w:val="22"/>
          <w:lang w:val="sl-SI"/>
        </w:rPr>
        <w:t xml:space="preserve">, </w:t>
      </w:r>
      <w:r w:rsidR="008914D7" w:rsidRPr="00D65404">
        <w:rPr>
          <w:rFonts w:cs="Arial"/>
          <w:szCs w:val="22"/>
          <w:lang w:val="sl-SI"/>
        </w:rPr>
        <w:t>KIS</w:t>
      </w:r>
      <w:r w:rsidR="0003159C" w:rsidRPr="00D65404">
        <w:rPr>
          <w:rFonts w:cs="Arial"/>
          <w:szCs w:val="22"/>
          <w:lang w:val="sl-SI"/>
        </w:rPr>
        <w:t>,</w:t>
      </w:r>
    </w:p>
    <w:p w14:paraId="16DC5519" w14:textId="024600D5" w:rsidR="0003159C" w:rsidRPr="00D65404" w:rsidRDefault="008914D7" w:rsidP="001836BC">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D65404">
        <w:rPr>
          <w:rFonts w:cs="Arial"/>
          <w:szCs w:val="22"/>
          <w:lang w:val="sl-SI"/>
        </w:rPr>
        <w:t>Igor Nekrep, KIS.</w:t>
      </w:r>
    </w:p>
    <w:p w14:paraId="478FECEF" w14:textId="77777777" w:rsidR="00793E57" w:rsidRPr="00703398" w:rsidRDefault="00793E57" w:rsidP="00A61685">
      <w:pPr>
        <w:spacing w:line="100" w:lineRule="exact"/>
        <w:jc w:val="both"/>
        <w:rPr>
          <w:szCs w:val="22"/>
          <w:lang w:val="sl-SI"/>
        </w:rPr>
      </w:pPr>
    </w:p>
    <w:p w14:paraId="1B823A0E" w14:textId="131E4218" w:rsidR="00960FDA" w:rsidRPr="00703398" w:rsidRDefault="00960FDA" w:rsidP="00960FDA">
      <w:pPr>
        <w:spacing w:line="276" w:lineRule="auto"/>
        <w:jc w:val="both"/>
        <w:rPr>
          <w:rFonts w:cs="Arial"/>
          <w:color w:val="000000"/>
          <w:szCs w:val="22"/>
          <w:lang w:val="sl-SI"/>
        </w:rPr>
      </w:pPr>
      <w:r w:rsidRPr="00703398">
        <w:rPr>
          <w:rFonts w:cs="Arial"/>
          <w:color w:val="000000"/>
          <w:szCs w:val="22"/>
          <w:lang w:val="sl-SI"/>
        </w:rPr>
        <w:t xml:space="preserve">V okviru posvetovanja z zadevnimi deležniki so bili na predstavitev načrta izrednih ukrepov za </w:t>
      </w:r>
      <w:r w:rsidRPr="00703398">
        <w:rPr>
          <w:rFonts w:cs="Arial"/>
          <w:color w:val="000000"/>
          <w:szCs w:val="20"/>
          <w:lang w:val="sl-SI"/>
        </w:rPr>
        <w:t xml:space="preserve">vrsto </w:t>
      </w:r>
      <w:r w:rsidR="008914D7">
        <w:rPr>
          <w:rFonts w:cs="Arial"/>
          <w:i/>
          <w:color w:val="000000"/>
          <w:szCs w:val="20"/>
          <w:lang w:val="sl-SI"/>
        </w:rPr>
        <w:t>C. nenuphar</w:t>
      </w:r>
      <w:r w:rsidR="00894947">
        <w:rPr>
          <w:rFonts w:cs="Arial"/>
          <w:i/>
          <w:color w:val="000000"/>
          <w:szCs w:val="20"/>
          <w:lang w:val="sl-SI"/>
        </w:rPr>
        <w:t>,</w:t>
      </w:r>
      <w:r w:rsidRPr="00703398">
        <w:rPr>
          <w:rFonts w:cs="Arial"/>
          <w:i/>
          <w:lang w:val="sl-SI"/>
        </w:rPr>
        <w:t xml:space="preserve"> </w:t>
      </w:r>
      <w:r w:rsidRPr="00703398">
        <w:rPr>
          <w:rFonts w:cs="Arial"/>
          <w:color w:val="000000"/>
          <w:szCs w:val="22"/>
          <w:lang w:val="sl-SI"/>
        </w:rPr>
        <w:t xml:space="preserve">ki je </w:t>
      </w:r>
      <w:r w:rsidRPr="00FE1E4E">
        <w:rPr>
          <w:rFonts w:cs="Arial"/>
          <w:color w:val="000000"/>
          <w:szCs w:val="22"/>
          <w:lang w:val="sl-SI"/>
        </w:rPr>
        <w:t xml:space="preserve">bil dne </w:t>
      </w:r>
      <w:r w:rsidR="00C84ABF" w:rsidRPr="00FE1E4E">
        <w:rPr>
          <w:rFonts w:cs="Arial"/>
          <w:color w:val="000000"/>
          <w:szCs w:val="22"/>
          <w:lang w:val="sl-SI"/>
        </w:rPr>
        <w:t>14. 2</w:t>
      </w:r>
      <w:r w:rsidR="003C7CA6" w:rsidRPr="00FE1E4E">
        <w:rPr>
          <w:rFonts w:cs="Arial"/>
          <w:color w:val="000000"/>
          <w:szCs w:val="22"/>
          <w:lang w:val="sl-SI"/>
        </w:rPr>
        <w:t>. 202</w:t>
      </w:r>
      <w:r w:rsidR="00C84ABF" w:rsidRPr="00FE1E4E">
        <w:rPr>
          <w:rFonts w:cs="Arial"/>
          <w:color w:val="000000"/>
          <w:szCs w:val="22"/>
          <w:lang w:val="sl-SI"/>
        </w:rPr>
        <w:t>4</w:t>
      </w:r>
      <w:r w:rsidRPr="00FE1E4E">
        <w:rPr>
          <w:rFonts w:cs="Arial"/>
          <w:color w:val="000000"/>
          <w:szCs w:val="22"/>
          <w:lang w:val="sl-SI"/>
        </w:rPr>
        <w:t>,</w:t>
      </w:r>
      <w:r w:rsidRPr="00703398">
        <w:rPr>
          <w:rFonts w:cs="Arial"/>
          <w:color w:val="000000"/>
          <w:szCs w:val="22"/>
          <w:lang w:val="sl-SI"/>
        </w:rPr>
        <w:t xml:space="preserve"> vabljeni:</w:t>
      </w:r>
    </w:p>
    <w:p w14:paraId="6FBB84E1" w14:textId="77777777" w:rsidR="00A61685" w:rsidRPr="00703398" w:rsidRDefault="00A61685" w:rsidP="00A61685">
      <w:pPr>
        <w:spacing w:line="100" w:lineRule="exact"/>
        <w:jc w:val="both"/>
        <w:rPr>
          <w:rFonts w:cs="Arial"/>
          <w:color w:val="000000"/>
          <w:szCs w:val="22"/>
          <w:lang w:val="sl-SI"/>
        </w:rPr>
      </w:pPr>
    </w:p>
    <w:p w14:paraId="6221254E" w14:textId="6045D8D7" w:rsidR="00A61685" w:rsidRPr="00703398" w:rsidRDefault="00A61685" w:rsidP="0089637E">
      <w:pPr>
        <w:numPr>
          <w:ilvl w:val="1"/>
          <w:numId w:val="11"/>
        </w:numPr>
        <w:spacing w:before="120" w:after="160" w:line="276" w:lineRule="auto"/>
        <w:contextualSpacing/>
        <w:jc w:val="both"/>
        <w:rPr>
          <w:rFonts w:cs="Arial"/>
          <w:sz w:val="19"/>
          <w:szCs w:val="19"/>
          <w:lang w:val="sl-SI" w:eastAsia="sl-SI"/>
        </w:rPr>
      </w:pPr>
      <w:bookmarkStart w:id="3" w:name="_Hlk138320293"/>
      <w:r w:rsidRPr="00703398">
        <w:rPr>
          <w:rFonts w:cs="Arial"/>
          <w:sz w:val="19"/>
          <w:szCs w:val="19"/>
          <w:lang w:val="sl-SI" w:eastAsia="sl-SI"/>
        </w:rPr>
        <w:t>UVHVVR, Inšpekcija za varno hrano, veterinarstvo in varstvo rastlin</w:t>
      </w:r>
      <w:r w:rsidR="002A4AAB" w:rsidRPr="00703398">
        <w:rPr>
          <w:rFonts w:cs="Arial"/>
          <w:sz w:val="19"/>
          <w:szCs w:val="19"/>
          <w:lang w:val="sl-SI" w:eastAsia="sl-SI"/>
        </w:rPr>
        <w:t>,</w:t>
      </w:r>
    </w:p>
    <w:p w14:paraId="2CA101B2" w14:textId="10CE1EC5"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MKGP, Direktorat za kmetijstvo, IRSKGLR</w:t>
      </w:r>
      <w:r w:rsidR="002A4AAB" w:rsidRPr="00703398">
        <w:rPr>
          <w:sz w:val="19"/>
          <w:szCs w:val="19"/>
          <w:lang w:val="sl-SI" w:eastAsia="sl-SI"/>
        </w:rPr>
        <w:t>,</w:t>
      </w:r>
    </w:p>
    <w:p w14:paraId="37CAD3C5" w14:textId="2DA75857"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Kmetijsko gozdarska zbornica Slovenije s Kmetijsko gozdarskimi zavodi</w:t>
      </w:r>
      <w:r w:rsidR="002A4AAB" w:rsidRPr="00703398">
        <w:rPr>
          <w:sz w:val="19"/>
          <w:szCs w:val="19"/>
          <w:lang w:val="sl-SI" w:eastAsia="sl-SI"/>
        </w:rPr>
        <w:t>,</w:t>
      </w:r>
    </w:p>
    <w:p w14:paraId="7B2AF8B1" w14:textId="297E6EC6"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Gospodarska zbornica Slovenije, Zbornica kmetijskih in živilskih podjetij</w:t>
      </w:r>
      <w:r w:rsidR="002A4AAB" w:rsidRPr="00703398">
        <w:rPr>
          <w:sz w:val="19"/>
          <w:szCs w:val="19"/>
          <w:lang w:val="sl-SI" w:eastAsia="sl-SI"/>
        </w:rPr>
        <w:t>,</w:t>
      </w:r>
    </w:p>
    <w:p w14:paraId="3A938D1F" w14:textId="293C16BF"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Društvo oljkarjev</w:t>
      </w:r>
      <w:r w:rsidR="002A4AAB" w:rsidRPr="00703398">
        <w:rPr>
          <w:sz w:val="19"/>
          <w:szCs w:val="19"/>
          <w:lang w:val="sl-SI" w:eastAsia="sl-SI"/>
        </w:rPr>
        <w:t>,</w:t>
      </w:r>
    </w:p>
    <w:p w14:paraId="4999AA9D" w14:textId="5C642596"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Zadružna zveza Slovenije</w:t>
      </w:r>
      <w:r w:rsidR="002A4AAB" w:rsidRPr="00703398">
        <w:rPr>
          <w:sz w:val="19"/>
          <w:szCs w:val="19"/>
          <w:lang w:val="sl-SI" w:eastAsia="sl-SI"/>
        </w:rPr>
        <w:t>,</w:t>
      </w:r>
    </w:p>
    <w:p w14:paraId="27332666" w14:textId="62F0DA13"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Javna služba zdravstvenega varstva rastlin</w:t>
      </w:r>
      <w:r w:rsidR="002A4AAB" w:rsidRPr="00703398">
        <w:rPr>
          <w:sz w:val="19"/>
          <w:szCs w:val="19"/>
          <w:lang w:val="sl-SI" w:eastAsia="sl-SI"/>
        </w:rPr>
        <w:t>,</w:t>
      </w:r>
    </w:p>
    <w:p w14:paraId="7054D6F7" w14:textId="07F4D109"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Javne službe na področju kmetijstva</w:t>
      </w:r>
      <w:r w:rsidR="002A4AAB" w:rsidRPr="00703398">
        <w:rPr>
          <w:sz w:val="19"/>
          <w:szCs w:val="19"/>
          <w:lang w:val="sl-SI" w:eastAsia="sl-SI"/>
        </w:rPr>
        <w:t>,</w:t>
      </w:r>
    </w:p>
    <w:p w14:paraId="01C7BF9D" w14:textId="1F3D8E8F"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Služba za uradno potrjevanje sadilnega materiala kmetijskih rastlin</w:t>
      </w:r>
      <w:r w:rsidR="002A4AAB" w:rsidRPr="00703398">
        <w:rPr>
          <w:sz w:val="19"/>
          <w:szCs w:val="19"/>
          <w:lang w:val="sl-SI" w:eastAsia="sl-SI"/>
        </w:rPr>
        <w:t>,</w:t>
      </w:r>
    </w:p>
    <w:p w14:paraId="670EA381" w14:textId="3D360F42"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Združenje pridelovalcev okrasnih rastlin</w:t>
      </w:r>
      <w:r w:rsidR="002A4AAB" w:rsidRPr="00703398">
        <w:rPr>
          <w:sz w:val="19"/>
          <w:szCs w:val="19"/>
          <w:lang w:val="sl-SI" w:eastAsia="sl-SI"/>
        </w:rPr>
        <w:t>,</w:t>
      </w:r>
    </w:p>
    <w:p w14:paraId="2F36E59A" w14:textId="334072FB"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Kmetijski inštitut Slovenije</w:t>
      </w:r>
      <w:r w:rsidR="002A4AAB" w:rsidRPr="00703398">
        <w:rPr>
          <w:sz w:val="19"/>
          <w:szCs w:val="19"/>
          <w:lang w:val="sl-SI" w:eastAsia="sl-SI"/>
        </w:rPr>
        <w:t>,</w:t>
      </w:r>
    </w:p>
    <w:p w14:paraId="6813120B" w14:textId="2B81FC9C"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Inštitut za hmeljarstvo in pivovarstvo Slovenije</w:t>
      </w:r>
      <w:r w:rsidR="002A4AAB" w:rsidRPr="00703398">
        <w:rPr>
          <w:sz w:val="19"/>
          <w:szCs w:val="19"/>
          <w:lang w:val="sl-SI" w:eastAsia="sl-SI"/>
        </w:rPr>
        <w:t>,</w:t>
      </w:r>
    </w:p>
    <w:p w14:paraId="3EA82CAD" w14:textId="5603E810"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Biotehniška fakulteta, Oddelek za agronomijo</w:t>
      </w:r>
      <w:r w:rsidR="002A4AAB" w:rsidRPr="00703398">
        <w:rPr>
          <w:sz w:val="19"/>
          <w:szCs w:val="19"/>
          <w:lang w:val="sl-SI" w:eastAsia="sl-SI"/>
        </w:rPr>
        <w:t>,</w:t>
      </w:r>
    </w:p>
    <w:p w14:paraId="54C6CC47" w14:textId="6EEA8494"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Fakulteta za kmetijstvo in biosistemske vede, agronomija</w:t>
      </w:r>
      <w:r w:rsidR="002A4AAB" w:rsidRPr="00703398">
        <w:rPr>
          <w:sz w:val="19"/>
          <w:szCs w:val="19"/>
          <w:lang w:val="sl-SI" w:eastAsia="sl-SI"/>
        </w:rPr>
        <w:t>,</w:t>
      </w:r>
    </w:p>
    <w:p w14:paraId="69979B0E" w14:textId="7A73CFE8"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Arboretum Volčji potok</w:t>
      </w:r>
      <w:r w:rsidR="002A4AAB" w:rsidRPr="00703398">
        <w:rPr>
          <w:sz w:val="19"/>
          <w:szCs w:val="19"/>
          <w:lang w:val="sl-SI" w:eastAsia="sl-SI"/>
        </w:rPr>
        <w:t>,</w:t>
      </w:r>
    </w:p>
    <w:p w14:paraId="78244B10" w14:textId="4BA8CB9B" w:rsidR="00A61685" w:rsidRPr="00703398"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Mozirski gaj</w:t>
      </w:r>
      <w:r w:rsidR="002A4AAB" w:rsidRPr="00703398">
        <w:rPr>
          <w:sz w:val="19"/>
          <w:szCs w:val="19"/>
          <w:lang w:val="sl-SI" w:eastAsia="sl-SI"/>
        </w:rPr>
        <w:t>,</w:t>
      </w:r>
    </w:p>
    <w:p w14:paraId="2360A2FE" w14:textId="6F412AF8" w:rsidR="00A61685" w:rsidRDefault="00A61685" w:rsidP="0089637E">
      <w:pPr>
        <w:numPr>
          <w:ilvl w:val="1"/>
          <w:numId w:val="11"/>
        </w:numPr>
        <w:spacing w:before="120" w:after="160" w:line="276" w:lineRule="auto"/>
        <w:contextualSpacing/>
        <w:jc w:val="both"/>
        <w:rPr>
          <w:sz w:val="19"/>
          <w:szCs w:val="19"/>
          <w:lang w:val="sl-SI" w:eastAsia="sl-SI"/>
        </w:rPr>
      </w:pPr>
      <w:r w:rsidRPr="00703398">
        <w:rPr>
          <w:sz w:val="19"/>
          <w:szCs w:val="19"/>
          <w:lang w:val="sl-SI" w:eastAsia="sl-SI"/>
        </w:rPr>
        <w:t>Botanični vrt (Ljubljana, Maribor)</w:t>
      </w:r>
      <w:r w:rsidR="002A4AAB" w:rsidRPr="00703398">
        <w:rPr>
          <w:sz w:val="19"/>
          <w:szCs w:val="19"/>
          <w:lang w:val="sl-SI" w:eastAsia="sl-SI"/>
        </w:rPr>
        <w:t>,</w:t>
      </w:r>
    </w:p>
    <w:p w14:paraId="321A5B23" w14:textId="1AF0645A" w:rsidR="0038451F" w:rsidRPr="00703398" w:rsidRDefault="0038451F" w:rsidP="0089637E">
      <w:pPr>
        <w:numPr>
          <w:ilvl w:val="1"/>
          <w:numId w:val="11"/>
        </w:numPr>
        <w:spacing w:before="120" w:after="160" w:line="276" w:lineRule="auto"/>
        <w:contextualSpacing/>
        <w:jc w:val="both"/>
        <w:rPr>
          <w:sz w:val="19"/>
          <w:szCs w:val="19"/>
          <w:lang w:val="sl-SI" w:eastAsia="sl-SI"/>
        </w:rPr>
      </w:pPr>
      <w:r>
        <w:rPr>
          <w:sz w:val="19"/>
          <w:szCs w:val="19"/>
          <w:lang w:val="sl-SI" w:eastAsia="sl-SI"/>
        </w:rPr>
        <w:t>Sadjarska društva,</w:t>
      </w:r>
    </w:p>
    <w:p w14:paraId="29D7D53F" w14:textId="7C360BED" w:rsidR="002D6A23" w:rsidRPr="00703398" w:rsidRDefault="00A61685" w:rsidP="0089637E">
      <w:pPr>
        <w:numPr>
          <w:ilvl w:val="1"/>
          <w:numId w:val="11"/>
        </w:numPr>
        <w:spacing w:before="120" w:after="160" w:line="276" w:lineRule="auto"/>
        <w:contextualSpacing/>
        <w:jc w:val="both"/>
        <w:rPr>
          <w:rFonts w:cs="Arial"/>
          <w:color w:val="000000"/>
          <w:szCs w:val="22"/>
          <w:lang w:val="sl-SI"/>
        </w:rPr>
      </w:pPr>
      <w:r w:rsidRPr="00703398">
        <w:rPr>
          <w:sz w:val="19"/>
          <w:szCs w:val="19"/>
          <w:lang w:val="sl-SI"/>
        </w:rPr>
        <w:t>večji pridelovalci in distributerji gostiteljskih rastlin</w:t>
      </w:r>
      <w:r w:rsidR="00EB76B6" w:rsidRPr="00703398">
        <w:rPr>
          <w:sz w:val="19"/>
          <w:szCs w:val="19"/>
          <w:lang w:val="sl-SI"/>
        </w:rPr>
        <w:t>.</w:t>
      </w:r>
      <w:bookmarkEnd w:id="3"/>
      <w:r w:rsidR="00960FDA" w:rsidRPr="00703398">
        <w:rPr>
          <w:b/>
          <w:lang w:val="sl-SI"/>
        </w:rPr>
        <w:br w:type="page"/>
      </w:r>
    </w:p>
    <w:p w14:paraId="37D13AD2" w14:textId="45371191" w:rsidR="00793E57" w:rsidRPr="00703398" w:rsidRDefault="00EF1691" w:rsidP="00793E57">
      <w:pPr>
        <w:spacing w:line="240" w:lineRule="auto"/>
        <w:rPr>
          <w:b/>
          <w:lang w:val="sl-SI"/>
        </w:rPr>
      </w:pPr>
      <w:r w:rsidRPr="00703398">
        <w:rPr>
          <w:b/>
          <w:lang w:val="sl-SI"/>
        </w:rPr>
        <w:lastRenderedPageBreak/>
        <w:t>KAZALO VSEBINE</w:t>
      </w:r>
    </w:p>
    <w:p w14:paraId="0AC09E58" w14:textId="6B26B887" w:rsidR="00D27CE9" w:rsidRPr="00D27CE9" w:rsidRDefault="0097752F">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r w:rsidRPr="00D27CE9">
        <w:rPr>
          <w:rFonts w:ascii="Arial" w:hAnsi="Arial" w:cs="Arial"/>
          <w:b w:val="0"/>
          <w:sz w:val="18"/>
          <w:szCs w:val="18"/>
          <w:lang w:val="sl-SI"/>
        </w:rPr>
        <w:fldChar w:fldCharType="begin"/>
      </w:r>
      <w:r w:rsidRPr="00D27CE9">
        <w:rPr>
          <w:rFonts w:ascii="Arial" w:hAnsi="Arial" w:cs="Arial"/>
          <w:b w:val="0"/>
          <w:sz w:val="18"/>
          <w:szCs w:val="18"/>
          <w:lang w:val="sl-SI"/>
        </w:rPr>
        <w:instrText xml:space="preserve"> TOC \o "1-3" \h \z \u </w:instrText>
      </w:r>
      <w:r w:rsidRPr="00D27CE9">
        <w:rPr>
          <w:rFonts w:ascii="Arial" w:hAnsi="Arial" w:cs="Arial"/>
          <w:b w:val="0"/>
          <w:sz w:val="18"/>
          <w:szCs w:val="18"/>
          <w:lang w:val="sl-SI"/>
        </w:rPr>
        <w:fldChar w:fldCharType="separate"/>
      </w:r>
      <w:hyperlink w:anchor="_Toc160783943" w:history="1">
        <w:r w:rsidR="00D27CE9" w:rsidRPr="00D27CE9">
          <w:rPr>
            <w:rStyle w:val="Hiperpovezava"/>
            <w:rFonts w:ascii="Arial" w:hAnsi="Arial" w:cs="Arial"/>
            <w:noProof/>
            <w:sz w:val="18"/>
            <w:szCs w:val="18"/>
          </w:rPr>
          <w:t>1</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PRAVNA PODLAGA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_Toc160783943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6</w:t>
        </w:r>
        <w:r w:rsidR="00D27CE9" w:rsidRPr="00D27CE9">
          <w:rPr>
            <w:rFonts w:ascii="Arial" w:hAnsi="Arial" w:cs="Arial"/>
            <w:noProof/>
            <w:webHidden/>
            <w:sz w:val="18"/>
            <w:szCs w:val="18"/>
          </w:rPr>
          <w:fldChar w:fldCharType="end"/>
        </w:r>
      </w:hyperlink>
    </w:p>
    <w:p w14:paraId="1A8758BC" w14:textId="6BF77E44"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44" w:history="1">
        <w:r w:rsidR="00D27CE9" w:rsidRPr="00D27CE9">
          <w:rPr>
            <w:rStyle w:val="Hiperpovezava"/>
            <w:rFonts w:ascii="Arial" w:hAnsi="Arial" w:cs="Arial"/>
            <w:noProof/>
            <w:sz w:val="18"/>
            <w:szCs w:val="18"/>
          </w:rPr>
          <w:t>2</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 xml:space="preserve">OSNOVNE INFORMACIJE O VRSTI </w:t>
        </w:r>
        <w:r w:rsidR="00D27CE9" w:rsidRPr="00D27CE9">
          <w:rPr>
            <w:rStyle w:val="Hiperpovezava"/>
            <w:rFonts w:ascii="Arial" w:hAnsi="Arial" w:cs="Arial"/>
            <w:i/>
            <w:noProof/>
            <w:sz w:val="18"/>
            <w:szCs w:val="18"/>
          </w:rPr>
          <w:t>Conotrachelus nenuphar</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_Toc160783944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6</w:t>
        </w:r>
        <w:r w:rsidR="00D27CE9" w:rsidRPr="00D27CE9">
          <w:rPr>
            <w:rFonts w:ascii="Arial" w:hAnsi="Arial" w:cs="Arial"/>
            <w:noProof/>
            <w:webHidden/>
            <w:sz w:val="18"/>
            <w:szCs w:val="18"/>
          </w:rPr>
          <w:fldChar w:fldCharType="end"/>
        </w:r>
      </w:hyperlink>
    </w:p>
    <w:p w14:paraId="5563D1B4" w14:textId="5E0F0DC3"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45" w:history="1">
        <w:r w:rsidR="00D27CE9" w:rsidRPr="00D27CE9">
          <w:rPr>
            <w:rStyle w:val="Hiperpovezava"/>
            <w:rFonts w:ascii="Arial" w:hAnsi="Arial" w:cs="Arial"/>
            <w:noProof/>
            <w:sz w:val="18"/>
            <w:szCs w:val="18"/>
            <w:lang w:val="sl-SI"/>
          </w:rPr>
          <w:t>2.1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Status vrste</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_Toc160783945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6</w:t>
        </w:r>
        <w:r w:rsidR="00D27CE9" w:rsidRPr="00D27CE9">
          <w:rPr>
            <w:rFonts w:ascii="Arial" w:hAnsi="Arial" w:cs="Arial"/>
            <w:noProof/>
            <w:webHidden/>
            <w:sz w:val="18"/>
            <w:szCs w:val="18"/>
          </w:rPr>
          <w:fldChar w:fldCharType="end"/>
        </w:r>
      </w:hyperlink>
    </w:p>
    <w:p w14:paraId="7170C313" w14:textId="618E437E"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46" w:history="1">
        <w:r w:rsidR="00D27CE9" w:rsidRPr="00D27CE9">
          <w:rPr>
            <w:rStyle w:val="Hiperpovezava"/>
            <w:rFonts w:ascii="Arial" w:hAnsi="Arial" w:cs="Arial"/>
            <w:noProof/>
            <w:sz w:val="18"/>
            <w:szCs w:val="18"/>
            <w:lang w:val="sl-SI"/>
          </w:rPr>
          <w:t>2.2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Taksonomija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_Toc160783946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6</w:t>
        </w:r>
        <w:r w:rsidR="00D27CE9" w:rsidRPr="00D27CE9">
          <w:rPr>
            <w:rFonts w:ascii="Arial" w:hAnsi="Arial" w:cs="Arial"/>
            <w:noProof/>
            <w:webHidden/>
            <w:sz w:val="18"/>
            <w:szCs w:val="18"/>
          </w:rPr>
          <w:fldChar w:fldCharType="end"/>
        </w:r>
      </w:hyperlink>
    </w:p>
    <w:p w14:paraId="0DF8A432" w14:textId="4C6B2D9C"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47" w:history="1">
        <w:r w:rsidR="00D27CE9" w:rsidRPr="00D27CE9">
          <w:rPr>
            <w:rStyle w:val="Hiperpovezava"/>
            <w:rFonts w:ascii="Arial" w:hAnsi="Arial" w:cs="Arial"/>
            <w:noProof/>
            <w:sz w:val="18"/>
            <w:szCs w:val="18"/>
            <w:lang w:val="sl-SI"/>
          </w:rPr>
          <w:t>2.3</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Geografska razširjenost</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_Toc160783947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6</w:t>
        </w:r>
        <w:r w:rsidR="00D27CE9" w:rsidRPr="00D27CE9">
          <w:rPr>
            <w:rFonts w:ascii="Arial" w:hAnsi="Arial" w:cs="Arial"/>
            <w:noProof/>
            <w:webHidden/>
            <w:sz w:val="18"/>
            <w:szCs w:val="18"/>
          </w:rPr>
          <w:fldChar w:fldCharType="end"/>
        </w:r>
      </w:hyperlink>
    </w:p>
    <w:p w14:paraId="16BFC20C" w14:textId="0BF7123F"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48" w:history="1">
        <w:r w:rsidR="00D27CE9" w:rsidRPr="00D27CE9">
          <w:rPr>
            <w:rStyle w:val="Hiperpovezava"/>
            <w:rFonts w:ascii="Arial" w:hAnsi="Arial" w:cs="Arial"/>
            <w:noProof/>
            <w:sz w:val="18"/>
            <w:szCs w:val="18"/>
            <w:lang w:val="sl-SI"/>
          </w:rPr>
          <w:t>2.4</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Gostiteljske rastline</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_Toc160783948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7</w:t>
        </w:r>
        <w:r w:rsidR="00D27CE9" w:rsidRPr="00D27CE9">
          <w:rPr>
            <w:rFonts w:ascii="Arial" w:hAnsi="Arial" w:cs="Arial"/>
            <w:noProof/>
            <w:webHidden/>
            <w:sz w:val="18"/>
            <w:szCs w:val="18"/>
          </w:rPr>
          <w:fldChar w:fldCharType="end"/>
        </w:r>
      </w:hyperlink>
    </w:p>
    <w:p w14:paraId="5583FC75" w14:textId="78A7E1BA"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49" w:history="1">
        <w:r w:rsidR="00D27CE9" w:rsidRPr="00D27CE9">
          <w:rPr>
            <w:rStyle w:val="Hiperpovezava"/>
            <w:rFonts w:ascii="Arial" w:hAnsi="Arial" w:cs="Arial"/>
            <w:noProof/>
            <w:sz w:val="18"/>
            <w:szCs w:val="18"/>
            <w:lang w:val="sl-SI"/>
          </w:rPr>
          <w:t>2.5</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Opis in biologija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_Toc160783949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8</w:t>
        </w:r>
        <w:r w:rsidR="00D27CE9" w:rsidRPr="00D27CE9">
          <w:rPr>
            <w:rFonts w:ascii="Arial" w:hAnsi="Arial" w:cs="Arial"/>
            <w:noProof/>
            <w:webHidden/>
            <w:sz w:val="18"/>
            <w:szCs w:val="18"/>
          </w:rPr>
          <w:fldChar w:fldCharType="end"/>
        </w:r>
      </w:hyperlink>
    </w:p>
    <w:p w14:paraId="4378F3E3" w14:textId="15B3ED8F"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0" w:history="1">
        <w:r w:rsidR="00D27CE9" w:rsidRPr="00D27CE9">
          <w:rPr>
            <w:rStyle w:val="Hiperpovezava"/>
            <w:rFonts w:ascii="Arial" w:hAnsi="Arial" w:cs="Arial"/>
            <w:noProof/>
            <w:sz w:val="18"/>
            <w:szCs w:val="18"/>
            <w:lang w:val="sl-SI"/>
          </w:rPr>
          <w:t>2.6</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Znaki napada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_Toc160783950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9</w:t>
        </w:r>
        <w:r w:rsidR="00D27CE9" w:rsidRPr="00D27CE9">
          <w:rPr>
            <w:rFonts w:ascii="Arial" w:hAnsi="Arial" w:cs="Arial"/>
            <w:noProof/>
            <w:webHidden/>
            <w:sz w:val="18"/>
            <w:szCs w:val="18"/>
          </w:rPr>
          <w:fldChar w:fldCharType="end"/>
        </w:r>
      </w:hyperlink>
    </w:p>
    <w:p w14:paraId="12312E13" w14:textId="3CE8FF47"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1" w:history="1">
        <w:r w:rsidR="00D27CE9" w:rsidRPr="00D27CE9">
          <w:rPr>
            <w:rStyle w:val="Hiperpovezava"/>
            <w:rFonts w:ascii="Arial" w:hAnsi="Arial" w:cs="Arial"/>
            <w:noProof/>
            <w:sz w:val="18"/>
            <w:szCs w:val="18"/>
            <w:lang w:val="sl-SI"/>
          </w:rPr>
          <w:t>2.7</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Možne poti vnosa in širjenja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_Toc160783951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10</w:t>
        </w:r>
        <w:r w:rsidR="00D27CE9" w:rsidRPr="00D27CE9">
          <w:rPr>
            <w:rFonts w:ascii="Arial" w:hAnsi="Arial" w:cs="Arial"/>
            <w:noProof/>
            <w:webHidden/>
            <w:sz w:val="18"/>
            <w:szCs w:val="18"/>
          </w:rPr>
          <w:fldChar w:fldCharType="end"/>
        </w:r>
      </w:hyperlink>
    </w:p>
    <w:p w14:paraId="03C143E1" w14:textId="03F6807D"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2" w:history="1">
        <w:r w:rsidR="00D27CE9" w:rsidRPr="00D27CE9">
          <w:rPr>
            <w:rStyle w:val="Hiperpovezava"/>
            <w:rFonts w:ascii="Arial" w:hAnsi="Arial" w:cs="Arial"/>
            <w:noProof/>
            <w:sz w:val="18"/>
            <w:szCs w:val="18"/>
            <w:lang w:val="sl-SI"/>
          </w:rPr>
          <w:t>2.8</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Ekonomski, okoljski in socialni vpliv</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_Toc160783952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10</w:t>
        </w:r>
        <w:r w:rsidR="00D27CE9" w:rsidRPr="00D27CE9">
          <w:rPr>
            <w:rFonts w:ascii="Arial" w:hAnsi="Arial" w:cs="Arial"/>
            <w:noProof/>
            <w:webHidden/>
            <w:sz w:val="18"/>
            <w:szCs w:val="18"/>
          </w:rPr>
          <w:fldChar w:fldCharType="end"/>
        </w:r>
      </w:hyperlink>
    </w:p>
    <w:p w14:paraId="2855D253" w14:textId="3A03A01C"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3" w:history="1">
        <w:r w:rsidR="00D27CE9" w:rsidRPr="00D27CE9">
          <w:rPr>
            <w:rStyle w:val="Hiperpovezava"/>
            <w:rFonts w:ascii="Arial" w:hAnsi="Arial" w:cs="Arial"/>
            <w:noProof/>
            <w:sz w:val="18"/>
            <w:szCs w:val="18"/>
            <w:lang w:val="sl-SI"/>
          </w:rPr>
          <w:t>2.9</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Tveganje za ustalitev v Sloveniji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_Toc160783953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10</w:t>
        </w:r>
        <w:r w:rsidR="00D27CE9" w:rsidRPr="00D27CE9">
          <w:rPr>
            <w:rFonts w:ascii="Arial" w:hAnsi="Arial" w:cs="Arial"/>
            <w:noProof/>
            <w:webHidden/>
            <w:sz w:val="18"/>
            <w:szCs w:val="18"/>
          </w:rPr>
          <w:fldChar w:fldCharType="end"/>
        </w:r>
      </w:hyperlink>
    </w:p>
    <w:p w14:paraId="7F728DD8" w14:textId="11FC60E5"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54" w:history="1">
        <w:r w:rsidR="00D27CE9" w:rsidRPr="00D27CE9">
          <w:rPr>
            <w:rStyle w:val="Hiperpovezava"/>
            <w:rFonts w:ascii="Arial" w:hAnsi="Arial" w:cs="Arial"/>
            <w:noProof/>
            <w:sz w:val="18"/>
            <w:szCs w:val="18"/>
          </w:rPr>
          <w:t>3</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UKREPI OB UTEMELJENEM SUMU NA NAVZOČNOST</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_Toc160783954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11</w:t>
        </w:r>
        <w:r w:rsidR="00D27CE9" w:rsidRPr="00D27CE9">
          <w:rPr>
            <w:rFonts w:ascii="Arial" w:hAnsi="Arial" w:cs="Arial"/>
            <w:noProof/>
            <w:webHidden/>
            <w:sz w:val="18"/>
            <w:szCs w:val="18"/>
          </w:rPr>
          <w:fldChar w:fldCharType="end"/>
        </w:r>
      </w:hyperlink>
    </w:p>
    <w:p w14:paraId="68B8938C" w14:textId="08671F76"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5" w:history="1">
        <w:r w:rsidR="00D27CE9" w:rsidRPr="00D27CE9">
          <w:rPr>
            <w:rStyle w:val="Hiperpovezava"/>
            <w:rFonts w:ascii="Arial" w:hAnsi="Arial" w:cs="Arial"/>
            <w:noProof/>
            <w:sz w:val="18"/>
            <w:szCs w:val="18"/>
            <w:lang w:val="sl-SI"/>
          </w:rPr>
          <w:t>3.1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Postopek pristojnega organa ob utemeljenem sumu na navzočnost</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_Toc160783955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11</w:t>
        </w:r>
        <w:r w:rsidR="00D27CE9" w:rsidRPr="00D27CE9">
          <w:rPr>
            <w:rFonts w:ascii="Arial" w:hAnsi="Arial" w:cs="Arial"/>
            <w:noProof/>
            <w:webHidden/>
            <w:sz w:val="18"/>
            <w:szCs w:val="18"/>
          </w:rPr>
          <w:fldChar w:fldCharType="end"/>
        </w:r>
      </w:hyperlink>
    </w:p>
    <w:p w14:paraId="0C015A46" w14:textId="51F4A4E0"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56" w:history="1">
        <w:r w:rsidR="00D27CE9" w:rsidRPr="00D27CE9">
          <w:rPr>
            <w:rStyle w:val="Hiperpovezava"/>
            <w:rFonts w:ascii="Arial" w:hAnsi="Arial" w:cs="Arial"/>
            <w:noProof/>
            <w:sz w:val="18"/>
            <w:szCs w:val="18"/>
            <w:lang w:val="sl-SI"/>
          </w:rPr>
          <w:t>3.1.1</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Upoštevanje biovarnostnih ukrepov uradne osebe pristojnega organa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_Toc160783956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11</w:t>
        </w:r>
        <w:r w:rsidR="00D27CE9" w:rsidRPr="00D27CE9">
          <w:rPr>
            <w:rFonts w:ascii="Arial" w:hAnsi="Arial" w:cs="Arial"/>
            <w:noProof/>
            <w:webHidden/>
            <w:sz w:val="18"/>
            <w:szCs w:val="18"/>
          </w:rPr>
          <w:fldChar w:fldCharType="end"/>
        </w:r>
      </w:hyperlink>
    </w:p>
    <w:p w14:paraId="2AF0DEF0" w14:textId="31C5E99A"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57" w:history="1">
        <w:r w:rsidR="00D27CE9" w:rsidRPr="00D27CE9">
          <w:rPr>
            <w:rStyle w:val="Hiperpovezava"/>
            <w:rFonts w:ascii="Arial" w:hAnsi="Arial" w:cs="Arial"/>
            <w:noProof/>
            <w:sz w:val="18"/>
            <w:szCs w:val="18"/>
            <w:lang w:val="sl-SI"/>
          </w:rPr>
          <w:t>3.1.2</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Zbiranje podatkov na mestu napada ob utemeljenem sumu</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_Toc160783957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11</w:t>
        </w:r>
        <w:r w:rsidR="00D27CE9" w:rsidRPr="00D27CE9">
          <w:rPr>
            <w:rFonts w:ascii="Arial" w:hAnsi="Arial" w:cs="Arial"/>
            <w:noProof/>
            <w:webHidden/>
            <w:sz w:val="18"/>
            <w:szCs w:val="18"/>
          </w:rPr>
          <w:fldChar w:fldCharType="end"/>
        </w:r>
      </w:hyperlink>
    </w:p>
    <w:p w14:paraId="75A556CE" w14:textId="51C11DDE"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58" w:history="1">
        <w:r w:rsidR="00D27CE9" w:rsidRPr="00D27CE9">
          <w:rPr>
            <w:rStyle w:val="Hiperpovezava"/>
            <w:rFonts w:ascii="Arial" w:hAnsi="Arial" w:cs="Arial"/>
            <w:noProof/>
            <w:sz w:val="18"/>
            <w:szCs w:val="18"/>
            <w:lang w:val="sl-SI"/>
          </w:rPr>
          <w:t>3.2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v primeru utemeljenega suma na navzočnost</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_Toc160783958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12</w:t>
        </w:r>
        <w:r w:rsidR="00D27CE9" w:rsidRPr="00D27CE9">
          <w:rPr>
            <w:rFonts w:ascii="Arial" w:hAnsi="Arial" w:cs="Arial"/>
            <w:noProof/>
            <w:webHidden/>
            <w:sz w:val="18"/>
            <w:szCs w:val="18"/>
          </w:rPr>
          <w:fldChar w:fldCharType="end"/>
        </w:r>
      </w:hyperlink>
    </w:p>
    <w:p w14:paraId="630010D3" w14:textId="3A8DEA60"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59" w:history="1">
        <w:r w:rsidR="00D27CE9" w:rsidRPr="00D27CE9">
          <w:rPr>
            <w:rStyle w:val="Hiperpovezava"/>
            <w:rFonts w:ascii="Arial" w:hAnsi="Arial" w:cs="Arial"/>
            <w:noProof/>
            <w:sz w:val="18"/>
            <w:szCs w:val="18"/>
          </w:rPr>
          <w:t>4</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UKREPI OB POTRDITVI NAVZOČNOSTI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_Toc160783959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14924F63" w14:textId="51D95E89"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60" w:history="1">
        <w:r w:rsidR="00D27CE9" w:rsidRPr="00D27CE9">
          <w:rPr>
            <w:rStyle w:val="Hiperpovezava"/>
            <w:rFonts w:ascii="Arial" w:hAnsi="Arial" w:cs="Arial"/>
            <w:noProof/>
            <w:sz w:val="18"/>
            <w:szCs w:val="18"/>
            <w:lang w:val="sl-SI"/>
          </w:rPr>
          <w:t>4.1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Postopek pristojnega organa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_Toc160783960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4BFC4F8C" w14:textId="4A31438D"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61" w:history="1">
        <w:r w:rsidR="00D27CE9" w:rsidRPr="00D27CE9">
          <w:rPr>
            <w:rStyle w:val="Hiperpovezava"/>
            <w:rFonts w:ascii="Arial" w:hAnsi="Arial" w:cs="Arial"/>
            <w:noProof/>
            <w:sz w:val="18"/>
            <w:szCs w:val="18"/>
            <w:lang w:val="sl-SI"/>
          </w:rPr>
          <w:t>4.1.1</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Upoštevanje biovarnostnih ukrepov uradne osebe pristojnega organa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_Toc160783961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29848BBF" w14:textId="1EA2B7EB"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62" w:history="1">
        <w:r w:rsidR="00D27CE9" w:rsidRPr="00D27CE9">
          <w:rPr>
            <w:rStyle w:val="Hiperpovezava"/>
            <w:rFonts w:ascii="Arial" w:hAnsi="Arial" w:cs="Arial"/>
            <w:noProof/>
            <w:sz w:val="18"/>
            <w:szCs w:val="18"/>
            <w:lang w:val="sl-SI"/>
          </w:rPr>
          <w:t>4.1.2</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Zbiranje podatkov na mestu napada ob navzočnosti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_Toc160783962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5CF1E8B7" w14:textId="506784EB"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63" w:history="1">
        <w:r w:rsidR="00D27CE9" w:rsidRPr="00D27CE9">
          <w:rPr>
            <w:rStyle w:val="Hiperpovezava"/>
            <w:rFonts w:ascii="Arial" w:hAnsi="Arial" w:cs="Arial"/>
            <w:noProof/>
            <w:sz w:val="18"/>
            <w:szCs w:val="18"/>
            <w:lang w:val="sl-SI"/>
          </w:rPr>
          <w:t>4.2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na mestu napada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_Toc160783963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47799583" w14:textId="26E004E5"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64" w:history="1">
        <w:r w:rsidR="00D27CE9" w:rsidRPr="00D27CE9">
          <w:rPr>
            <w:rStyle w:val="Hiperpovezava"/>
            <w:rFonts w:ascii="Arial" w:hAnsi="Arial" w:cs="Arial"/>
            <w:noProof/>
            <w:sz w:val="18"/>
            <w:szCs w:val="18"/>
            <w:lang w:val="sl-SI"/>
          </w:rPr>
          <w:t>4.2.1</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na mestu napada pred določitvijo razmejenega območja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_Toc160783964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13</w:t>
        </w:r>
        <w:r w:rsidR="00D27CE9" w:rsidRPr="00D27CE9">
          <w:rPr>
            <w:rFonts w:ascii="Arial" w:hAnsi="Arial" w:cs="Arial"/>
            <w:noProof/>
            <w:webHidden/>
            <w:sz w:val="18"/>
            <w:szCs w:val="18"/>
          </w:rPr>
          <w:fldChar w:fldCharType="end"/>
        </w:r>
      </w:hyperlink>
    </w:p>
    <w:p w14:paraId="1E69A50C" w14:textId="5F3ED507"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65" w:history="1">
        <w:r w:rsidR="00D27CE9" w:rsidRPr="00D27CE9">
          <w:rPr>
            <w:rStyle w:val="Hiperpovezava"/>
            <w:rFonts w:ascii="Arial" w:hAnsi="Arial" w:cs="Arial"/>
            <w:noProof/>
            <w:sz w:val="18"/>
            <w:szCs w:val="18"/>
            <w:lang w:val="sl-SI"/>
          </w:rPr>
          <w:t>4.2.2</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če se razmejeno območje ne določi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_Toc160783965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14</w:t>
        </w:r>
        <w:r w:rsidR="00D27CE9" w:rsidRPr="00D27CE9">
          <w:rPr>
            <w:rFonts w:ascii="Arial" w:hAnsi="Arial" w:cs="Arial"/>
            <w:noProof/>
            <w:webHidden/>
            <w:sz w:val="18"/>
            <w:szCs w:val="18"/>
          </w:rPr>
          <w:fldChar w:fldCharType="end"/>
        </w:r>
      </w:hyperlink>
    </w:p>
    <w:p w14:paraId="55ED8AC2" w14:textId="16D3C16A"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66" w:history="1">
        <w:r w:rsidR="00D27CE9" w:rsidRPr="00D27CE9">
          <w:rPr>
            <w:rStyle w:val="Hiperpovezava"/>
            <w:rFonts w:ascii="Arial" w:hAnsi="Arial" w:cs="Arial"/>
            <w:noProof/>
            <w:sz w:val="18"/>
            <w:szCs w:val="18"/>
          </w:rPr>
          <w:t>5</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DOLOČITEV RAZMEJENIH OBMOČIJ: NAPADENO OBMOČJE IN VAROVALNI PAS</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_Toc160783966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15</w:t>
        </w:r>
        <w:r w:rsidR="00D27CE9" w:rsidRPr="00D27CE9">
          <w:rPr>
            <w:rFonts w:ascii="Arial" w:hAnsi="Arial" w:cs="Arial"/>
            <w:noProof/>
            <w:webHidden/>
            <w:sz w:val="18"/>
            <w:szCs w:val="18"/>
          </w:rPr>
          <w:fldChar w:fldCharType="end"/>
        </w:r>
      </w:hyperlink>
    </w:p>
    <w:p w14:paraId="14F126AC" w14:textId="733E818B"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67" w:history="1">
        <w:r w:rsidR="00D27CE9" w:rsidRPr="00D27CE9">
          <w:rPr>
            <w:rStyle w:val="Hiperpovezava"/>
            <w:rFonts w:ascii="Arial" w:hAnsi="Arial" w:cs="Arial"/>
            <w:noProof/>
            <w:sz w:val="18"/>
            <w:szCs w:val="18"/>
            <w:lang w:val="sl-SI"/>
          </w:rPr>
          <w:t>5.1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Prilagoditve razmejenega območja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_Toc160783967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15</w:t>
        </w:r>
        <w:r w:rsidR="00D27CE9" w:rsidRPr="00D27CE9">
          <w:rPr>
            <w:rFonts w:ascii="Arial" w:hAnsi="Arial" w:cs="Arial"/>
            <w:noProof/>
            <w:webHidden/>
            <w:sz w:val="18"/>
            <w:szCs w:val="18"/>
          </w:rPr>
          <w:fldChar w:fldCharType="end"/>
        </w:r>
      </w:hyperlink>
    </w:p>
    <w:p w14:paraId="02654112" w14:textId="5BC6F6F2"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68" w:history="1">
        <w:r w:rsidR="00D27CE9" w:rsidRPr="00D27CE9">
          <w:rPr>
            <w:rStyle w:val="Hiperpovezava"/>
            <w:rFonts w:ascii="Arial" w:hAnsi="Arial" w:cs="Arial"/>
            <w:noProof/>
            <w:sz w:val="18"/>
            <w:szCs w:val="18"/>
            <w:lang w:val="sl-SI"/>
          </w:rPr>
          <w:t>5.2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Odstopanja od določitve razmejenih območij</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_Toc160783968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16</w:t>
        </w:r>
        <w:r w:rsidR="00D27CE9" w:rsidRPr="00D27CE9">
          <w:rPr>
            <w:rFonts w:ascii="Arial" w:hAnsi="Arial" w:cs="Arial"/>
            <w:noProof/>
            <w:webHidden/>
            <w:sz w:val="18"/>
            <w:szCs w:val="18"/>
          </w:rPr>
          <w:fldChar w:fldCharType="end"/>
        </w:r>
      </w:hyperlink>
    </w:p>
    <w:p w14:paraId="017E05F1" w14:textId="45D36DE0"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69" w:history="1">
        <w:r w:rsidR="00D27CE9" w:rsidRPr="00D27CE9">
          <w:rPr>
            <w:rStyle w:val="Hiperpovezava"/>
            <w:rFonts w:ascii="Arial" w:hAnsi="Arial" w:cs="Arial"/>
            <w:noProof/>
            <w:sz w:val="18"/>
            <w:szCs w:val="18"/>
          </w:rPr>
          <w:t>6</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OZAVEŠČANJE IN OBVEŠČANJE DELEŽNIKOV IN JAVNOSTI OB POTRDITVI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_Toc160783969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17</w:t>
        </w:r>
        <w:r w:rsidR="00D27CE9" w:rsidRPr="00D27CE9">
          <w:rPr>
            <w:rFonts w:ascii="Arial" w:hAnsi="Arial" w:cs="Arial"/>
            <w:noProof/>
            <w:webHidden/>
            <w:sz w:val="18"/>
            <w:szCs w:val="18"/>
          </w:rPr>
          <w:fldChar w:fldCharType="end"/>
        </w:r>
      </w:hyperlink>
    </w:p>
    <w:p w14:paraId="5AB69D15" w14:textId="1E1F2EB4"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70" w:history="1">
        <w:r w:rsidR="00D27CE9" w:rsidRPr="00D27CE9">
          <w:rPr>
            <w:rStyle w:val="Hiperpovezava"/>
            <w:rFonts w:ascii="Arial" w:hAnsi="Arial" w:cs="Arial"/>
            <w:noProof/>
            <w:sz w:val="18"/>
            <w:szCs w:val="18"/>
          </w:rPr>
          <w:t>7</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PREISKAVE</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_Toc160783970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19</w:t>
        </w:r>
        <w:r w:rsidR="00D27CE9" w:rsidRPr="00D27CE9">
          <w:rPr>
            <w:rFonts w:ascii="Arial" w:hAnsi="Arial" w:cs="Arial"/>
            <w:noProof/>
            <w:webHidden/>
            <w:sz w:val="18"/>
            <w:szCs w:val="18"/>
          </w:rPr>
          <w:fldChar w:fldCharType="end"/>
        </w:r>
      </w:hyperlink>
    </w:p>
    <w:p w14:paraId="2AB517C0" w14:textId="5CEF0985"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1" w:history="1">
        <w:r w:rsidR="00D27CE9" w:rsidRPr="00D27CE9">
          <w:rPr>
            <w:rStyle w:val="Hiperpovezava"/>
            <w:rFonts w:ascii="Arial" w:hAnsi="Arial" w:cs="Arial"/>
            <w:noProof/>
            <w:sz w:val="18"/>
            <w:szCs w:val="18"/>
            <w:lang w:val="sl-SI"/>
          </w:rPr>
          <w:t>7.1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Preiskava na razmejenem območju</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_Toc160783971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19</w:t>
        </w:r>
        <w:r w:rsidR="00D27CE9" w:rsidRPr="00D27CE9">
          <w:rPr>
            <w:rFonts w:ascii="Arial" w:hAnsi="Arial" w:cs="Arial"/>
            <w:noProof/>
            <w:webHidden/>
            <w:sz w:val="18"/>
            <w:szCs w:val="18"/>
          </w:rPr>
          <w:fldChar w:fldCharType="end"/>
        </w:r>
      </w:hyperlink>
    </w:p>
    <w:p w14:paraId="005CE16B" w14:textId="005F96C5"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2" w:history="1">
        <w:r w:rsidR="00D27CE9" w:rsidRPr="00D27CE9">
          <w:rPr>
            <w:rStyle w:val="Hiperpovezava"/>
            <w:rFonts w:ascii="Arial" w:hAnsi="Arial" w:cs="Arial"/>
            <w:noProof/>
            <w:sz w:val="18"/>
            <w:szCs w:val="18"/>
            <w:lang w:val="sl-SI"/>
          </w:rPr>
          <w:t>7.2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Ugotavljanje navzočnosti, ko se razmejeno območje ne določi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_Toc160783972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19</w:t>
        </w:r>
        <w:r w:rsidR="00D27CE9" w:rsidRPr="00D27CE9">
          <w:rPr>
            <w:rFonts w:ascii="Arial" w:hAnsi="Arial" w:cs="Arial"/>
            <w:noProof/>
            <w:webHidden/>
            <w:sz w:val="18"/>
            <w:szCs w:val="18"/>
          </w:rPr>
          <w:fldChar w:fldCharType="end"/>
        </w:r>
      </w:hyperlink>
    </w:p>
    <w:p w14:paraId="06406FFC" w14:textId="052FEC77"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3" w:history="1">
        <w:r w:rsidR="00D27CE9" w:rsidRPr="00D27CE9">
          <w:rPr>
            <w:rStyle w:val="Hiperpovezava"/>
            <w:rFonts w:ascii="Arial" w:hAnsi="Arial" w:cs="Arial"/>
            <w:noProof/>
            <w:sz w:val="18"/>
            <w:szCs w:val="18"/>
            <w:lang w:val="sl-SI"/>
          </w:rPr>
          <w:t>7.3</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Uradni laboratorij</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_Toc160783973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19</w:t>
        </w:r>
        <w:r w:rsidR="00D27CE9" w:rsidRPr="00D27CE9">
          <w:rPr>
            <w:rFonts w:ascii="Arial" w:hAnsi="Arial" w:cs="Arial"/>
            <w:noProof/>
            <w:webHidden/>
            <w:sz w:val="18"/>
            <w:szCs w:val="18"/>
          </w:rPr>
          <w:fldChar w:fldCharType="end"/>
        </w:r>
      </w:hyperlink>
    </w:p>
    <w:p w14:paraId="7114CD2B" w14:textId="067C57B9"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4" w:history="1">
        <w:r w:rsidR="00D27CE9" w:rsidRPr="00D27CE9">
          <w:rPr>
            <w:rStyle w:val="Hiperpovezava"/>
            <w:rFonts w:ascii="Arial" w:hAnsi="Arial" w:cs="Arial"/>
            <w:noProof/>
            <w:sz w:val="18"/>
            <w:szCs w:val="18"/>
            <w:lang w:val="sl-SI"/>
          </w:rPr>
          <w:t>7.4</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Diagnostični postopki</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_Toc160783974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19</w:t>
        </w:r>
        <w:r w:rsidR="00D27CE9" w:rsidRPr="00D27CE9">
          <w:rPr>
            <w:rFonts w:ascii="Arial" w:hAnsi="Arial" w:cs="Arial"/>
            <w:noProof/>
            <w:webHidden/>
            <w:sz w:val="18"/>
            <w:szCs w:val="18"/>
          </w:rPr>
          <w:fldChar w:fldCharType="end"/>
        </w:r>
      </w:hyperlink>
    </w:p>
    <w:p w14:paraId="460FE2CB" w14:textId="436F30A1"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75" w:history="1">
        <w:r w:rsidR="00D27CE9" w:rsidRPr="00D27CE9">
          <w:rPr>
            <w:rStyle w:val="Hiperpovezava"/>
            <w:rFonts w:ascii="Arial" w:hAnsi="Arial" w:cs="Arial"/>
            <w:noProof/>
            <w:sz w:val="18"/>
            <w:szCs w:val="18"/>
          </w:rPr>
          <w:t>8</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UKREPI NA RAZMEJENEM OBMOČJU</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_Toc160783975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20</w:t>
        </w:r>
        <w:r w:rsidR="00D27CE9" w:rsidRPr="00D27CE9">
          <w:rPr>
            <w:rFonts w:ascii="Arial" w:hAnsi="Arial" w:cs="Arial"/>
            <w:noProof/>
            <w:webHidden/>
            <w:sz w:val="18"/>
            <w:szCs w:val="18"/>
          </w:rPr>
          <w:fldChar w:fldCharType="end"/>
        </w:r>
      </w:hyperlink>
    </w:p>
    <w:p w14:paraId="6A7C564B" w14:textId="4CD6F065"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6" w:history="1">
        <w:r w:rsidR="00D27CE9" w:rsidRPr="00D27CE9">
          <w:rPr>
            <w:rStyle w:val="Hiperpovezava"/>
            <w:rFonts w:ascii="Arial" w:hAnsi="Arial" w:cs="Arial"/>
            <w:noProof/>
            <w:sz w:val="18"/>
            <w:szCs w:val="18"/>
            <w:lang w:val="sl-SI"/>
          </w:rPr>
          <w:t>8.1</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Upoštevanje biovarnostnih ukrepov uradne osebe pristojnega organa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_Toc160783976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20</w:t>
        </w:r>
        <w:r w:rsidR="00D27CE9" w:rsidRPr="00D27CE9">
          <w:rPr>
            <w:rFonts w:ascii="Arial" w:hAnsi="Arial" w:cs="Arial"/>
            <w:noProof/>
            <w:webHidden/>
            <w:sz w:val="18"/>
            <w:szCs w:val="18"/>
          </w:rPr>
          <w:fldChar w:fldCharType="end"/>
        </w:r>
      </w:hyperlink>
    </w:p>
    <w:p w14:paraId="3F075F33" w14:textId="307AE582"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77" w:history="1">
        <w:r w:rsidR="00D27CE9" w:rsidRPr="00D27CE9">
          <w:rPr>
            <w:rStyle w:val="Hiperpovezava"/>
            <w:rFonts w:ascii="Arial" w:hAnsi="Arial" w:cs="Arial"/>
            <w:noProof/>
            <w:sz w:val="18"/>
            <w:szCs w:val="18"/>
            <w:lang w:val="sl-SI"/>
          </w:rPr>
          <w:t>8.2</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na napadenem območju</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_Toc160783977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20</w:t>
        </w:r>
        <w:r w:rsidR="00D27CE9" w:rsidRPr="00D27CE9">
          <w:rPr>
            <w:rFonts w:ascii="Arial" w:hAnsi="Arial" w:cs="Arial"/>
            <w:noProof/>
            <w:webHidden/>
            <w:sz w:val="18"/>
            <w:szCs w:val="18"/>
          </w:rPr>
          <w:fldChar w:fldCharType="end"/>
        </w:r>
      </w:hyperlink>
    </w:p>
    <w:p w14:paraId="18DC0D35" w14:textId="69348942"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78" w:history="1">
        <w:r w:rsidR="00D27CE9" w:rsidRPr="00D27CE9">
          <w:rPr>
            <w:rStyle w:val="Hiperpovezava"/>
            <w:rFonts w:ascii="Arial" w:hAnsi="Arial" w:cs="Arial"/>
            <w:noProof/>
            <w:sz w:val="18"/>
            <w:szCs w:val="18"/>
            <w:lang w:val="sl-SI"/>
          </w:rPr>
          <w:t>8.2.1</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bCs/>
            <w:noProof/>
            <w:sz w:val="18"/>
            <w:szCs w:val="18"/>
            <w:lang w:val="sl-SI"/>
          </w:rPr>
          <w:t xml:space="preserve">Tretiranje gostiteljskih rastlin </w:t>
        </w:r>
        <w:r w:rsidR="00D27CE9" w:rsidRPr="00D27CE9">
          <w:rPr>
            <w:rStyle w:val="Hiperpovezava"/>
            <w:rFonts w:ascii="Arial" w:hAnsi="Arial" w:cs="Arial"/>
            <w:noProof/>
            <w:sz w:val="18"/>
            <w:szCs w:val="18"/>
            <w:lang w:val="sl-SI"/>
          </w:rPr>
          <w:t>vrste C. nenuphar</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_Toc160783978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20</w:t>
        </w:r>
        <w:r w:rsidR="00D27CE9" w:rsidRPr="00D27CE9">
          <w:rPr>
            <w:rFonts w:ascii="Arial" w:hAnsi="Arial" w:cs="Arial"/>
            <w:noProof/>
            <w:webHidden/>
            <w:sz w:val="18"/>
            <w:szCs w:val="18"/>
          </w:rPr>
          <w:fldChar w:fldCharType="end"/>
        </w:r>
      </w:hyperlink>
    </w:p>
    <w:p w14:paraId="4CF37063" w14:textId="71BB25BA"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79" w:history="1">
        <w:r w:rsidR="00D27CE9" w:rsidRPr="00D27CE9">
          <w:rPr>
            <w:rStyle w:val="Hiperpovezava"/>
            <w:rFonts w:ascii="Arial" w:hAnsi="Arial" w:cs="Arial"/>
            <w:noProof/>
            <w:sz w:val="18"/>
            <w:szCs w:val="18"/>
            <w:lang w:val="sl-SI"/>
          </w:rPr>
          <w:t>8.2.2</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Odstranjevanje in uničenje napadenih plodov in plodov glavnih gostiteljskih rastlin</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_Toc160783979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21</w:t>
        </w:r>
        <w:r w:rsidR="00D27CE9" w:rsidRPr="00D27CE9">
          <w:rPr>
            <w:rFonts w:ascii="Arial" w:hAnsi="Arial" w:cs="Arial"/>
            <w:noProof/>
            <w:webHidden/>
            <w:sz w:val="18"/>
            <w:szCs w:val="18"/>
          </w:rPr>
          <w:fldChar w:fldCharType="end"/>
        </w:r>
      </w:hyperlink>
    </w:p>
    <w:p w14:paraId="322B6068" w14:textId="18F7695B"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80" w:history="1">
        <w:r w:rsidR="00D27CE9" w:rsidRPr="00D27CE9">
          <w:rPr>
            <w:rStyle w:val="Hiperpovezava"/>
            <w:rFonts w:ascii="Arial" w:hAnsi="Arial" w:cs="Arial"/>
            <w:noProof/>
            <w:sz w:val="18"/>
            <w:szCs w:val="18"/>
            <w:lang w:val="sl-SI"/>
          </w:rPr>
          <w:t>8.2.3</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Prepoved premikov</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_Toc160783980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21</w:t>
        </w:r>
        <w:r w:rsidR="00D27CE9" w:rsidRPr="00D27CE9">
          <w:rPr>
            <w:rFonts w:ascii="Arial" w:hAnsi="Arial" w:cs="Arial"/>
            <w:noProof/>
            <w:webHidden/>
            <w:sz w:val="18"/>
            <w:szCs w:val="18"/>
          </w:rPr>
          <w:fldChar w:fldCharType="end"/>
        </w:r>
      </w:hyperlink>
    </w:p>
    <w:p w14:paraId="451E3279" w14:textId="7725DDF7" w:rsidR="00D27CE9" w:rsidRPr="00D27CE9" w:rsidRDefault="007C1D73">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3981" w:history="1">
        <w:r w:rsidR="00D27CE9" w:rsidRPr="00D27CE9">
          <w:rPr>
            <w:rStyle w:val="Hiperpovezava"/>
            <w:rFonts w:ascii="Arial" w:hAnsi="Arial" w:cs="Arial"/>
            <w:noProof/>
            <w:sz w:val="18"/>
            <w:szCs w:val="18"/>
            <w:lang w:val="sl-SI"/>
          </w:rPr>
          <w:t>8.2.4</w:t>
        </w:r>
        <w:r w:rsidR="00D27CE9" w:rsidRPr="00D27CE9">
          <w:rPr>
            <w:rFonts w:ascii="Arial" w:eastAsiaTheme="minorEastAsia" w:hAnsi="Arial" w:cs="Arial"/>
            <w:i w:val="0"/>
            <w:iC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Drugi ukrepi za preprečevanje širjenja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_Toc160783981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21</w:t>
        </w:r>
        <w:r w:rsidR="00D27CE9" w:rsidRPr="00D27CE9">
          <w:rPr>
            <w:rFonts w:ascii="Arial" w:hAnsi="Arial" w:cs="Arial"/>
            <w:noProof/>
            <w:webHidden/>
            <w:sz w:val="18"/>
            <w:szCs w:val="18"/>
          </w:rPr>
          <w:fldChar w:fldCharType="end"/>
        </w:r>
      </w:hyperlink>
    </w:p>
    <w:p w14:paraId="32832ABE" w14:textId="48980DDA" w:rsidR="00D27CE9" w:rsidRPr="00D27CE9" w:rsidRDefault="007C1D73">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3982" w:history="1">
        <w:r w:rsidR="00D27CE9" w:rsidRPr="00D27CE9">
          <w:rPr>
            <w:rStyle w:val="Hiperpovezava"/>
            <w:rFonts w:ascii="Arial" w:hAnsi="Arial" w:cs="Arial"/>
            <w:noProof/>
            <w:sz w:val="18"/>
            <w:szCs w:val="18"/>
            <w:lang w:val="sl-SI"/>
          </w:rPr>
          <w:t>8.3</w:t>
        </w:r>
        <w:r w:rsidR="00D27CE9" w:rsidRPr="00D27CE9">
          <w:rPr>
            <w:rFonts w:ascii="Arial" w:eastAsiaTheme="minorEastAsia" w:hAnsi="Arial" w:cs="Arial"/>
            <w:smallCaps w:val="0"/>
            <w:noProof/>
            <w:kern w:val="2"/>
            <w:sz w:val="18"/>
            <w:szCs w:val="18"/>
            <w:lang w:val="sl-SI" w:eastAsia="sl-SI"/>
            <w14:ligatures w14:val="standardContextual"/>
          </w:rPr>
          <w:tab/>
        </w:r>
        <w:r w:rsidR="00D27CE9" w:rsidRPr="00D27CE9">
          <w:rPr>
            <w:rStyle w:val="Hiperpovezava"/>
            <w:rFonts w:ascii="Arial" w:hAnsi="Arial" w:cs="Arial"/>
            <w:noProof/>
            <w:sz w:val="18"/>
            <w:szCs w:val="18"/>
            <w:lang w:val="sl-SI"/>
          </w:rPr>
          <w:t>Ukrepi v varovalnem pasu</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_Toc160783982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22</w:t>
        </w:r>
        <w:r w:rsidR="00D27CE9" w:rsidRPr="00D27CE9">
          <w:rPr>
            <w:rFonts w:ascii="Arial" w:hAnsi="Arial" w:cs="Arial"/>
            <w:noProof/>
            <w:webHidden/>
            <w:sz w:val="18"/>
            <w:szCs w:val="18"/>
          </w:rPr>
          <w:fldChar w:fldCharType="end"/>
        </w:r>
      </w:hyperlink>
    </w:p>
    <w:p w14:paraId="6D0B8C3E" w14:textId="2DCA050B" w:rsidR="00D27CE9" w:rsidRPr="00D27CE9" w:rsidRDefault="007C1D73">
      <w:pPr>
        <w:pStyle w:val="Kazalovsebine1"/>
        <w:tabs>
          <w:tab w:val="left" w:pos="4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83" w:history="1">
        <w:r w:rsidR="00D27CE9" w:rsidRPr="00D27CE9">
          <w:rPr>
            <w:rStyle w:val="Hiperpovezava"/>
            <w:rFonts w:ascii="Arial" w:hAnsi="Arial" w:cs="Arial"/>
            <w:noProof/>
            <w:sz w:val="18"/>
            <w:szCs w:val="18"/>
          </w:rPr>
          <w:t>9</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PREGLED USPEŠNOSTI UKREPOV</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_Toc160783983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23</w:t>
        </w:r>
        <w:r w:rsidR="00D27CE9" w:rsidRPr="00D27CE9">
          <w:rPr>
            <w:rFonts w:ascii="Arial" w:hAnsi="Arial" w:cs="Arial"/>
            <w:noProof/>
            <w:webHidden/>
            <w:sz w:val="18"/>
            <w:szCs w:val="18"/>
          </w:rPr>
          <w:fldChar w:fldCharType="end"/>
        </w:r>
      </w:hyperlink>
    </w:p>
    <w:p w14:paraId="6F1022D4" w14:textId="6A26F896" w:rsidR="00D27CE9" w:rsidRPr="00D27CE9" w:rsidRDefault="007C1D73">
      <w:pPr>
        <w:pStyle w:val="Kazalovsebine1"/>
        <w:tabs>
          <w:tab w:val="left" w:pos="6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84" w:history="1">
        <w:r w:rsidR="00D27CE9" w:rsidRPr="00D27CE9">
          <w:rPr>
            <w:rStyle w:val="Hiperpovezava"/>
            <w:rFonts w:ascii="Arial" w:hAnsi="Arial" w:cs="Arial"/>
            <w:noProof/>
            <w:sz w:val="18"/>
            <w:szCs w:val="18"/>
          </w:rPr>
          <w:t>10</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TRAJANJE URADNIH UKREPOV</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_Toc160783984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23</w:t>
        </w:r>
        <w:r w:rsidR="00D27CE9" w:rsidRPr="00D27CE9">
          <w:rPr>
            <w:rFonts w:ascii="Arial" w:hAnsi="Arial" w:cs="Arial"/>
            <w:noProof/>
            <w:webHidden/>
            <w:sz w:val="18"/>
            <w:szCs w:val="18"/>
          </w:rPr>
          <w:fldChar w:fldCharType="end"/>
        </w:r>
      </w:hyperlink>
    </w:p>
    <w:p w14:paraId="5915060A" w14:textId="5CBB77AB" w:rsidR="00D27CE9" w:rsidRPr="00D27CE9" w:rsidRDefault="007C1D73">
      <w:pPr>
        <w:pStyle w:val="Kazalovsebine1"/>
        <w:tabs>
          <w:tab w:val="left" w:pos="6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85" w:history="1">
        <w:r w:rsidR="00D27CE9" w:rsidRPr="00D27CE9">
          <w:rPr>
            <w:rStyle w:val="Hiperpovezava"/>
            <w:rFonts w:ascii="Arial" w:hAnsi="Arial" w:cs="Arial"/>
            <w:noProof/>
            <w:sz w:val="18"/>
            <w:szCs w:val="18"/>
          </w:rPr>
          <w:t>11</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OCENA IN PRESOJA NAČRTA UKREPOV</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_Toc160783985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23</w:t>
        </w:r>
        <w:r w:rsidR="00D27CE9" w:rsidRPr="00D27CE9">
          <w:rPr>
            <w:rFonts w:ascii="Arial" w:hAnsi="Arial" w:cs="Arial"/>
            <w:noProof/>
            <w:webHidden/>
            <w:sz w:val="18"/>
            <w:szCs w:val="18"/>
          </w:rPr>
          <w:fldChar w:fldCharType="end"/>
        </w:r>
      </w:hyperlink>
    </w:p>
    <w:p w14:paraId="1695A48C" w14:textId="2EED7EDE" w:rsidR="00D27CE9" w:rsidRPr="00D27CE9" w:rsidRDefault="007C1D73">
      <w:pPr>
        <w:pStyle w:val="Kazalovsebine1"/>
        <w:tabs>
          <w:tab w:val="left" w:pos="600"/>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86" w:history="1">
        <w:r w:rsidR="00D27CE9" w:rsidRPr="00D27CE9">
          <w:rPr>
            <w:rStyle w:val="Hiperpovezava"/>
            <w:rFonts w:ascii="Arial" w:hAnsi="Arial" w:cs="Arial"/>
            <w:noProof/>
            <w:sz w:val="18"/>
            <w:szCs w:val="18"/>
          </w:rPr>
          <w:t>12</w:t>
        </w:r>
        <w:r w:rsidR="00D27CE9" w:rsidRPr="00D27CE9">
          <w:rPr>
            <w:rFonts w:ascii="Arial" w:eastAsiaTheme="minorEastAsia" w:hAnsi="Arial" w:cs="Arial"/>
            <w:b w:val="0"/>
            <w:bCs w:val="0"/>
            <w:caps w:val="0"/>
            <w:noProof/>
            <w:kern w:val="2"/>
            <w:sz w:val="18"/>
            <w:szCs w:val="18"/>
            <w:lang w:val="sl-SI" w:eastAsia="sl-SI"/>
            <w14:ligatures w14:val="standardContextual"/>
          </w:rPr>
          <w:tab/>
        </w:r>
        <w:r w:rsidR="00D27CE9" w:rsidRPr="00D27CE9">
          <w:rPr>
            <w:rStyle w:val="Hiperpovezava"/>
            <w:rFonts w:ascii="Arial" w:hAnsi="Arial" w:cs="Arial"/>
            <w:noProof/>
            <w:sz w:val="18"/>
            <w:szCs w:val="18"/>
          </w:rPr>
          <w:t>VIRI IN LITERATURA</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_Toc160783986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24</w:t>
        </w:r>
        <w:r w:rsidR="00D27CE9" w:rsidRPr="00D27CE9">
          <w:rPr>
            <w:rFonts w:ascii="Arial" w:hAnsi="Arial" w:cs="Arial"/>
            <w:noProof/>
            <w:webHidden/>
            <w:sz w:val="18"/>
            <w:szCs w:val="18"/>
          </w:rPr>
          <w:fldChar w:fldCharType="end"/>
        </w:r>
      </w:hyperlink>
    </w:p>
    <w:p w14:paraId="05D64C74" w14:textId="7F65D408" w:rsidR="00D27CE9" w:rsidRPr="00D27CE9" w:rsidRDefault="007C1D73">
      <w:pPr>
        <w:pStyle w:val="Kazalovsebine1"/>
        <w:tabs>
          <w:tab w:val="right" w:leader="dot" w:pos="8488"/>
        </w:tabs>
        <w:rPr>
          <w:rFonts w:ascii="Arial" w:eastAsiaTheme="minorEastAsia" w:hAnsi="Arial" w:cs="Arial"/>
          <w:b w:val="0"/>
          <w:bCs w:val="0"/>
          <w:caps w:val="0"/>
          <w:noProof/>
          <w:kern w:val="2"/>
          <w:sz w:val="18"/>
          <w:szCs w:val="18"/>
          <w:lang w:val="sl-SI" w:eastAsia="sl-SI"/>
          <w14:ligatures w14:val="standardContextual"/>
        </w:rPr>
      </w:pPr>
      <w:hyperlink w:anchor="_Toc160783987" w:history="1">
        <w:r w:rsidR="00D27CE9" w:rsidRPr="00D27CE9">
          <w:rPr>
            <w:rStyle w:val="Hiperpovezava"/>
            <w:rFonts w:ascii="Arial" w:hAnsi="Arial" w:cs="Arial"/>
            <w:noProof/>
            <w:sz w:val="18"/>
            <w:szCs w:val="18"/>
          </w:rPr>
          <w:t xml:space="preserve">Priloga 1: Uporaba fitofarmacevtskih sredstev za zatiranje vrste </w:t>
        </w:r>
        <w:r w:rsidR="00D27CE9" w:rsidRPr="00D27CE9">
          <w:rPr>
            <w:rStyle w:val="Hiperpovezava"/>
            <w:rFonts w:ascii="Arial" w:hAnsi="Arial" w:cs="Arial"/>
            <w:i/>
            <w:noProof/>
            <w:sz w:val="18"/>
            <w:szCs w:val="18"/>
          </w:rPr>
          <w:t xml:space="preserve">C. </w:t>
        </w:r>
        <w:r w:rsidR="00D27CE9" w:rsidRPr="00D27CE9">
          <w:rPr>
            <w:rStyle w:val="Hiperpovezava"/>
            <w:rFonts w:ascii="Arial" w:hAnsi="Arial" w:cs="Arial"/>
            <w:i/>
            <w:caps w:val="0"/>
            <w:noProof/>
            <w:sz w:val="18"/>
            <w:szCs w:val="18"/>
          </w:rPr>
          <w:t>nenuphar</w:t>
        </w:r>
        <w:r w:rsidR="00D27CE9" w:rsidRPr="00D27CE9">
          <w:rPr>
            <w:rFonts w:ascii="Arial" w:hAnsi="Arial" w:cs="Arial"/>
            <w:noProof/>
            <w:webHidden/>
            <w:sz w:val="18"/>
            <w:szCs w:val="18"/>
          </w:rPr>
          <w:tab/>
        </w:r>
        <w:r w:rsidR="00D27CE9" w:rsidRPr="00D27CE9">
          <w:rPr>
            <w:rFonts w:ascii="Arial" w:hAnsi="Arial" w:cs="Arial"/>
            <w:noProof/>
            <w:webHidden/>
            <w:sz w:val="18"/>
            <w:szCs w:val="18"/>
          </w:rPr>
          <w:fldChar w:fldCharType="begin"/>
        </w:r>
        <w:r w:rsidR="00D27CE9" w:rsidRPr="00D27CE9">
          <w:rPr>
            <w:rFonts w:ascii="Arial" w:hAnsi="Arial" w:cs="Arial"/>
            <w:noProof/>
            <w:webHidden/>
            <w:sz w:val="18"/>
            <w:szCs w:val="18"/>
          </w:rPr>
          <w:instrText xml:space="preserve"> PAGEREF _Toc160783987 \h </w:instrText>
        </w:r>
        <w:r w:rsidR="00D27CE9" w:rsidRPr="00D27CE9">
          <w:rPr>
            <w:rFonts w:ascii="Arial" w:hAnsi="Arial" w:cs="Arial"/>
            <w:noProof/>
            <w:webHidden/>
            <w:sz w:val="18"/>
            <w:szCs w:val="18"/>
          </w:rPr>
        </w:r>
        <w:r w:rsidR="00D27CE9" w:rsidRPr="00D27CE9">
          <w:rPr>
            <w:rFonts w:ascii="Arial" w:hAnsi="Arial" w:cs="Arial"/>
            <w:noProof/>
            <w:webHidden/>
            <w:sz w:val="18"/>
            <w:szCs w:val="18"/>
          </w:rPr>
          <w:fldChar w:fldCharType="separate"/>
        </w:r>
        <w:r w:rsidR="007736CF">
          <w:rPr>
            <w:rFonts w:ascii="Arial" w:hAnsi="Arial" w:cs="Arial"/>
            <w:noProof/>
            <w:webHidden/>
            <w:sz w:val="18"/>
            <w:szCs w:val="18"/>
          </w:rPr>
          <w:t>25</w:t>
        </w:r>
        <w:r w:rsidR="00D27CE9" w:rsidRPr="00D27CE9">
          <w:rPr>
            <w:rFonts w:ascii="Arial" w:hAnsi="Arial" w:cs="Arial"/>
            <w:noProof/>
            <w:webHidden/>
            <w:sz w:val="18"/>
            <w:szCs w:val="18"/>
          </w:rPr>
          <w:fldChar w:fldCharType="end"/>
        </w:r>
      </w:hyperlink>
    </w:p>
    <w:p w14:paraId="35C4AEA7" w14:textId="093FBD75" w:rsidR="0097752F" w:rsidRPr="00D27CE9" w:rsidRDefault="0097752F" w:rsidP="00793E57">
      <w:pPr>
        <w:spacing w:line="240" w:lineRule="auto"/>
        <w:rPr>
          <w:rFonts w:cs="Arial"/>
          <w:b/>
          <w:sz w:val="18"/>
          <w:szCs w:val="18"/>
          <w:lang w:val="sl-SI"/>
        </w:rPr>
      </w:pPr>
      <w:r w:rsidRPr="00D27CE9">
        <w:rPr>
          <w:rFonts w:cs="Arial"/>
          <w:b/>
          <w:sz w:val="18"/>
          <w:szCs w:val="18"/>
          <w:lang w:val="sl-SI"/>
        </w:rPr>
        <w:fldChar w:fldCharType="end"/>
      </w:r>
    </w:p>
    <w:p w14:paraId="53C91920" w14:textId="4E185FCB" w:rsidR="0097752F" w:rsidRPr="00D27CE9" w:rsidRDefault="00007A94" w:rsidP="00793E57">
      <w:pPr>
        <w:spacing w:line="240" w:lineRule="auto"/>
        <w:rPr>
          <w:rFonts w:cs="Arial"/>
          <w:b/>
          <w:szCs w:val="20"/>
          <w:lang w:val="sl-SI"/>
        </w:rPr>
      </w:pPr>
      <w:r w:rsidRPr="00D27CE9">
        <w:rPr>
          <w:rFonts w:cs="Arial"/>
          <w:b/>
          <w:szCs w:val="20"/>
          <w:lang w:val="sl-SI"/>
        </w:rPr>
        <w:t>KAZALO SLIK</w:t>
      </w:r>
    </w:p>
    <w:p w14:paraId="6EEF8C55" w14:textId="77777777" w:rsidR="00511BF9" w:rsidRPr="00D27CE9" w:rsidRDefault="00511BF9" w:rsidP="00793E57">
      <w:pPr>
        <w:spacing w:line="240" w:lineRule="auto"/>
        <w:rPr>
          <w:rFonts w:cs="Arial"/>
          <w:b/>
          <w:sz w:val="18"/>
          <w:szCs w:val="18"/>
          <w:lang w:val="sl-SI"/>
        </w:rPr>
      </w:pPr>
    </w:p>
    <w:p w14:paraId="5F3F391D" w14:textId="5DDCC505" w:rsidR="00AA007A" w:rsidRPr="00D27CE9" w:rsidRDefault="00435954">
      <w:pPr>
        <w:pStyle w:val="Kazalovsebine1"/>
        <w:tabs>
          <w:tab w:val="right" w:leader="dot" w:pos="8488"/>
        </w:tabs>
        <w:rPr>
          <w:rFonts w:ascii="Arial" w:eastAsiaTheme="minorEastAsia" w:hAnsi="Arial" w:cs="Arial"/>
          <w:b w:val="0"/>
          <w:caps w:val="0"/>
          <w:noProof/>
          <w:kern w:val="2"/>
          <w:sz w:val="18"/>
          <w:szCs w:val="18"/>
          <w:lang w:val="sl-SI" w:eastAsia="sl-SI"/>
          <w14:ligatures w14:val="standardContextual"/>
        </w:rPr>
      </w:pPr>
      <w:r w:rsidRPr="00D27CE9">
        <w:rPr>
          <w:rFonts w:ascii="Arial" w:hAnsi="Arial" w:cs="Arial"/>
          <w:b w:val="0"/>
          <w:sz w:val="18"/>
          <w:szCs w:val="18"/>
          <w:lang w:val="sl-SI"/>
        </w:rPr>
        <w:fldChar w:fldCharType="begin"/>
      </w:r>
      <w:r w:rsidRPr="00D27CE9">
        <w:rPr>
          <w:rFonts w:ascii="Arial" w:hAnsi="Arial" w:cs="Arial"/>
          <w:b w:val="0"/>
          <w:sz w:val="18"/>
          <w:szCs w:val="18"/>
          <w:lang w:val="sl-SI"/>
        </w:rPr>
        <w:instrText xml:space="preserve"> TOC \h \z \t "Title1;1;Title2;2;Title3;3;Slika1;1" </w:instrText>
      </w:r>
      <w:r w:rsidRPr="00D27CE9">
        <w:rPr>
          <w:rFonts w:ascii="Arial" w:hAnsi="Arial" w:cs="Arial"/>
          <w:b w:val="0"/>
          <w:sz w:val="18"/>
          <w:szCs w:val="18"/>
          <w:lang w:val="sl-SI"/>
        </w:rPr>
        <w:fldChar w:fldCharType="separate"/>
      </w:r>
      <w:hyperlink w:anchor="_Toc160633993" w:history="1">
        <w:r w:rsidR="00AA007A" w:rsidRPr="00D27CE9">
          <w:rPr>
            <w:rStyle w:val="Hiperpovezava"/>
            <w:rFonts w:ascii="Arial" w:hAnsi="Arial" w:cs="Arial"/>
            <w:b w:val="0"/>
            <w:caps w:val="0"/>
            <w:noProof/>
            <w:sz w:val="18"/>
            <w:szCs w:val="18"/>
          </w:rPr>
          <w:t xml:space="preserve">Slika 1: Geografska razširjenost vrste </w:t>
        </w:r>
        <w:bookmarkStart w:id="4" w:name="_Hlk160634069"/>
        <w:r w:rsidR="00AA007A" w:rsidRPr="00D27CE9">
          <w:rPr>
            <w:rStyle w:val="Hiperpovezava"/>
            <w:rFonts w:ascii="Arial" w:hAnsi="Arial" w:cs="Arial"/>
            <w:b w:val="0"/>
            <w:i/>
            <w:iCs/>
            <w:caps w:val="0"/>
            <w:noProof/>
            <w:sz w:val="18"/>
            <w:szCs w:val="18"/>
          </w:rPr>
          <w:t>C. nenuphar</w:t>
        </w:r>
        <w:bookmarkEnd w:id="4"/>
        <w:r w:rsidR="00AA007A" w:rsidRPr="00D27CE9">
          <w:rPr>
            <w:rFonts w:ascii="Arial" w:hAnsi="Arial" w:cs="Arial"/>
            <w:b w:val="0"/>
            <w:caps w:val="0"/>
            <w:noProof/>
            <w:webHidden/>
            <w:sz w:val="18"/>
            <w:szCs w:val="18"/>
          </w:rPr>
          <w:tab/>
        </w:r>
        <w:r w:rsidR="00AA007A" w:rsidRPr="00D27CE9">
          <w:rPr>
            <w:rFonts w:ascii="Arial" w:hAnsi="Arial" w:cs="Arial"/>
            <w:b w:val="0"/>
            <w:noProof/>
            <w:webHidden/>
            <w:sz w:val="18"/>
            <w:szCs w:val="18"/>
          </w:rPr>
          <w:fldChar w:fldCharType="begin"/>
        </w:r>
        <w:r w:rsidR="00AA007A" w:rsidRPr="00D27CE9">
          <w:rPr>
            <w:rFonts w:ascii="Arial" w:hAnsi="Arial" w:cs="Arial"/>
            <w:b w:val="0"/>
            <w:noProof/>
            <w:webHidden/>
            <w:sz w:val="18"/>
            <w:szCs w:val="18"/>
          </w:rPr>
          <w:instrText xml:space="preserve"> PAGEREF _Toc160633993 \h </w:instrText>
        </w:r>
        <w:r w:rsidR="00AA007A" w:rsidRPr="00D27CE9">
          <w:rPr>
            <w:rFonts w:ascii="Arial" w:hAnsi="Arial" w:cs="Arial"/>
            <w:b w:val="0"/>
            <w:noProof/>
            <w:webHidden/>
            <w:sz w:val="18"/>
            <w:szCs w:val="18"/>
          </w:rPr>
        </w:r>
        <w:r w:rsidR="00AA007A" w:rsidRPr="00D27CE9">
          <w:rPr>
            <w:rFonts w:ascii="Arial" w:hAnsi="Arial" w:cs="Arial"/>
            <w:b w:val="0"/>
            <w:noProof/>
            <w:webHidden/>
            <w:sz w:val="18"/>
            <w:szCs w:val="18"/>
          </w:rPr>
          <w:fldChar w:fldCharType="separate"/>
        </w:r>
        <w:r w:rsidR="007736CF">
          <w:rPr>
            <w:rFonts w:ascii="Arial" w:hAnsi="Arial" w:cs="Arial"/>
            <w:b w:val="0"/>
            <w:noProof/>
            <w:webHidden/>
            <w:sz w:val="18"/>
            <w:szCs w:val="18"/>
          </w:rPr>
          <w:t>7</w:t>
        </w:r>
        <w:r w:rsidR="00AA007A" w:rsidRPr="00D27CE9">
          <w:rPr>
            <w:rFonts w:ascii="Arial" w:hAnsi="Arial" w:cs="Arial"/>
            <w:b w:val="0"/>
            <w:noProof/>
            <w:webHidden/>
            <w:sz w:val="18"/>
            <w:szCs w:val="18"/>
          </w:rPr>
          <w:fldChar w:fldCharType="end"/>
        </w:r>
      </w:hyperlink>
    </w:p>
    <w:p w14:paraId="177EEDE5" w14:textId="1E2CC55C" w:rsidR="00AA007A" w:rsidRPr="00D27CE9" w:rsidRDefault="007C1D73">
      <w:pPr>
        <w:pStyle w:val="Kazalovsebine1"/>
        <w:tabs>
          <w:tab w:val="right" w:leader="dot" w:pos="8488"/>
        </w:tabs>
        <w:rPr>
          <w:rFonts w:ascii="Arial" w:eastAsiaTheme="minorEastAsia" w:hAnsi="Arial" w:cs="Arial"/>
          <w:b w:val="0"/>
          <w:caps w:val="0"/>
          <w:noProof/>
          <w:kern w:val="2"/>
          <w:sz w:val="18"/>
          <w:szCs w:val="18"/>
          <w:lang w:val="sl-SI" w:eastAsia="sl-SI"/>
          <w14:ligatures w14:val="standardContextual"/>
        </w:rPr>
      </w:pPr>
      <w:hyperlink w:anchor="_Toc160633994" w:history="1">
        <w:r w:rsidR="00AA007A" w:rsidRPr="00D27CE9">
          <w:rPr>
            <w:rStyle w:val="Hiperpovezava"/>
            <w:rFonts w:ascii="Arial" w:hAnsi="Arial" w:cs="Arial"/>
            <w:b w:val="0"/>
            <w:caps w:val="0"/>
            <w:noProof/>
            <w:sz w:val="18"/>
            <w:szCs w:val="18"/>
          </w:rPr>
          <w:t xml:space="preserve">slika 2: </w:t>
        </w:r>
        <w:r w:rsidR="00AA007A" w:rsidRPr="00D27CE9">
          <w:rPr>
            <w:rStyle w:val="Hiperpovezava"/>
            <w:rFonts w:ascii="Arial" w:hAnsi="Arial" w:cs="Arial"/>
            <w:b w:val="0"/>
            <w:i/>
            <w:iCs/>
            <w:caps w:val="0"/>
            <w:noProof/>
            <w:sz w:val="18"/>
            <w:szCs w:val="18"/>
          </w:rPr>
          <w:t>Conotrachelus nenuphar</w:t>
        </w:r>
        <w:r w:rsidR="00AA007A" w:rsidRPr="00D27CE9">
          <w:rPr>
            <w:rStyle w:val="Hiperpovezava"/>
            <w:rFonts w:ascii="Arial" w:hAnsi="Arial" w:cs="Arial"/>
            <w:b w:val="0"/>
            <w:caps w:val="0"/>
            <w:noProof/>
            <w:sz w:val="18"/>
            <w:szCs w:val="18"/>
          </w:rPr>
          <w:t>: jajčece z značilno zarezo v obliki polmeseca v sadežu (a), ličinka (b), buba (c), odrasli osebek (d)</w:t>
        </w:r>
        <w:r w:rsidR="00AA007A" w:rsidRPr="00D27CE9">
          <w:rPr>
            <w:rFonts w:ascii="Arial" w:hAnsi="Arial" w:cs="Arial"/>
            <w:b w:val="0"/>
            <w:caps w:val="0"/>
            <w:noProof/>
            <w:webHidden/>
            <w:sz w:val="18"/>
            <w:szCs w:val="18"/>
          </w:rPr>
          <w:tab/>
        </w:r>
        <w:r w:rsidR="00AA007A" w:rsidRPr="00D27CE9">
          <w:rPr>
            <w:rFonts w:ascii="Arial" w:hAnsi="Arial" w:cs="Arial"/>
            <w:b w:val="0"/>
            <w:noProof/>
            <w:webHidden/>
            <w:sz w:val="18"/>
            <w:szCs w:val="18"/>
          </w:rPr>
          <w:fldChar w:fldCharType="begin"/>
        </w:r>
        <w:r w:rsidR="00AA007A" w:rsidRPr="00D27CE9">
          <w:rPr>
            <w:rFonts w:ascii="Arial" w:hAnsi="Arial" w:cs="Arial"/>
            <w:b w:val="0"/>
            <w:noProof/>
            <w:webHidden/>
            <w:sz w:val="18"/>
            <w:szCs w:val="18"/>
          </w:rPr>
          <w:instrText xml:space="preserve"> PAGEREF _Toc160633994 \h </w:instrText>
        </w:r>
        <w:r w:rsidR="00AA007A" w:rsidRPr="00D27CE9">
          <w:rPr>
            <w:rFonts w:ascii="Arial" w:hAnsi="Arial" w:cs="Arial"/>
            <w:b w:val="0"/>
            <w:noProof/>
            <w:webHidden/>
            <w:sz w:val="18"/>
            <w:szCs w:val="18"/>
          </w:rPr>
        </w:r>
        <w:r w:rsidR="00AA007A" w:rsidRPr="00D27CE9">
          <w:rPr>
            <w:rFonts w:ascii="Arial" w:hAnsi="Arial" w:cs="Arial"/>
            <w:b w:val="0"/>
            <w:noProof/>
            <w:webHidden/>
            <w:sz w:val="18"/>
            <w:szCs w:val="18"/>
          </w:rPr>
          <w:fldChar w:fldCharType="separate"/>
        </w:r>
        <w:r w:rsidR="007736CF">
          <w:rPr>
            <w:rFonts w:ascii="Arial" w:hAnsi="Arial" w:cs="Arial"/>
            <w:b w:val="0"/>
            <w:noProof/>
            <w:webHidden/>
            <w:sz w:val="18"/>
            <w:szCs w:val="18"/>
          </w:rPr>
          <w:t>8</w:t>
        </w:r>
        <w:r w:rsidR="00AA007A" w:rsidRPr="00D27CE9">
          <w:rPr>
            <w:rFonts w:ascii="Arial" w:hAnsi="Arial" w:cs="Arial"/>
            <w:b w:val="0"/>
            <w:noProof/>
            <w:webHidden/>
            <w:sz w:val="18"/>
            <w:szCs w:val="18"/>
          </w:rPr>
          <w:fldChar w:fldCharType="end"/>
        </w:r>
      </w:hyperlink>
    </w:p>
    <w:p w14:paraId="7B79344B" w14:textId="20BEC953" w:rsidR="00AA007A" w:rsidRPr="00D27CE9" w:rsidRDefault="007C1D73">
      <w:pPr>
        <w:pStyle w:val="Kazalovsebine1"/>
        <w:tabs>
          <w:tab w:val="right" w:leader="dot" w:pos="8488"/>
        </w:tabs>
        <w:rPr>
          <w:rFonts w:ascii="Arial" w:eastAsiaTheme="minorEastAsia" w:hAnsi="Arial" w:cs="Arial"/>
          <w:b w:val="0"/>
          <w:caps w:val="0"/>
          <w:noProof/>
          <w:kern w:val="2"/>
          <w:sz w:val="18"/>
          <w:szCs w:val="18"/>
          <w:lang w:val="sl-SI" w:eastAsia="sl-SI"/>
          <w14:ligatures w14:val="standardContextual"/>
        </w:rPr>
      </w:pPr>
      <w:hyperlink w:anchor="_Toc160633995" w:history="1">
        <w:r w:rsidR="00AA007A" w:rsidRPr="00D27CE9">
          <w:rPr>
            <w:rStyle w:val="Hiperpovezava"/>
            <w:rFonts w:ascii="Arial" w:hAnsi="Arial" w:cs="Arial"/>
            <w:b w:val="0"/>
            <w:caps w:val="0"/>
            <w:noProof/>
            <w:sz w:val="18"/>
            <w:szCs w:val="18"/>
          </w:rPr>
          <w:t>slika 3 Razvojni krog vrste</w:t>
        </w:r>
        <w:r w:rsidR="00AA007A" w:rsidRPr="00D27CE9">
          <w:rPr>
            <w:rStyle w:val="Hiperpovezava"/>
            <w:rFonts w:ascii="Arial" w:hAnsi="Arial" w:cs="Arial"/>
            <w:b w:val="0"/>
            <w:i/>
            <w:iCs/>
            <w:caps w:val="0"/>
            <w:noProof/>
            <w:sz w:val="18"/>
            <w:szCs w:val="18"/>
          </w:rPr>
          <w:t xml:space="preserve"> C. nenuphar</w:t>
        </w:r>
        <w:r w:rsidR="00AA007A" w:rsidRPr="00D27CE9">
          <w:rPr>
            <w:rFonts w:ascii="Arial" w:hAnsi="Arial" w:cs="Arial"/>
            <w:b w:val="0"/>
            <w:caps w:val="0"/>
            <w:noProof/>
            <w:webHidden/>
            <w:sz w:val="18"/>
            <w:szCs w:val="18"/>
          </w:rPr>
          <w:tab/>
        </w:r>
        <w:r w:rsidR="00AA007A" w:rsidRPr="00D27CE9">
          <w:rPr>
            <w:rFonts w:ascii="Arial" w:hAnsi="Arial" w:cs="Arial"/>
            <w:b w:val="0"/>
            <w:noProof/>
            <w:webHidden/>
            <w:sz w:val="18"/>
            <w:szCs w:val="18"/>
          </w:rPr>
          <w:fldChar w:fldCharType="begin"/>
        </w:r>
        <w:r w:rsidR="00AA007A" w:rsidRPr="00D27CE9">
          <w:rPr>
            <w:rFonts w:ascii="Arial" w:hAnsi="Arial" w:cs="Arial"/>
            <w:b w:val="0"/>
            <w:noProof/>
            <w:webHidden/>
            <w:sz w:val="18"/>
            <w:szCs w:val="18"/>
          </w:rPr>
          <w:instrText xml:space="preserve"> PAGEREF _Toc160633995 \h </w:instrText>
        </w:r>
        <w:r w:rsidR="00AA007A" w:rsidRPr="00D27CE9">
          <w:rPr>
            <w:rFonts w:ascii="Arial" w:hAnsi="Arial" w:cs="Arial"/>
            <w:b w:val="0"/>
            <w:noProof/>
            <w:webHidden/>
            <w:sz w:val="18"/>
            <w:szCs w:val="18"/>
          </w:rPr>
        </w:r>
        <w:r w:rsidR="00AA007A" w:rsidRPr="00D27CE9">
          <w:rPr>
            <w:rFonts w:ascii="Arial" w:hAnsi="Arial" w:cs="Arial"/>
            <w:b w:val="0"/>
            <w:noProof/>
            <w:webHidden/>
            <w:sz w:val="18"/>
            <w:szCs w:val="18"/>
          </w:rPr>
          <w:fldChar w:fldCharType="separate"/>
        </w:r>
        <w:r w:rsidR="007736CF">
          <w:rPr>
            <w:rFonts w:ascii="Arial" w:hAnsi="Arial" w:cs="Arial"/>
            <w:b w:val="0"/>
            <w:noProof/>
            <w:webHidden/>
            <w:sz w:val="18"/>
            <w:szCs w:val="18"/>
          </w:rPr>
          <w:t>9</w:t>
        </w:r>
        <w:r w:rsidR="00AA007A" w:rsidRPr="00D27CE9">
          <w:rPr>
            <w:rFonts w:ascii="Arial" w:hAnsi="Arial" w:cs="Arial"/>
            <w:b w:val="0"/>
            <w:noProof/>
            <w:webHidden/>
            <w:sz w:val="18"/>
            <w:szCs w:val="18"/>
          </w:rPr>
          <w:fldChar w:fldCharType="end"/>
        </w:r>
      </w:hyperlink>
    </w:p>
    <w:p w14:paraId="73D813BC" w14:textId="39D10A4F" w:rsidR="00AA007A" w:rsidRPr="00D27CE9" w:rsidRDefault="007C1D73">
      <w:pPr>
        <w:pStyle w:val="Kazalovsebine1"/>
        <w:tabs>
          <w:tab w:val="right" w:leader="dot" w:pos="8488"/>
        </w:tabs>
        <w:rPr>
          <w:rFonts w:ascii="Arial" w:eastAsiaTheme="minorEastAsia" w:hAnsi="Arial" w:cs="Arial"/>
          <w:b w:val="0"/>
          <w:caps w:val="0"/>
          <w:noProof/>
          <w:kern w:val="2"/>
          <w:sz w:val="18"/>
          <w:szCs w:val="18"/>
          <w:lang w:val="sl-SI" w:eastAsia="sl-SI"/>
          <w14:ligatures w14:val="standardContextual"/>
        </w:rPr>
      </w:pPr>
      <w:hyperlink w:anchor="_Toc160633996" w:history="1">
        <w:r w:rsidR="00AA007A" w:rsidRPr="00D27CE9">
          <w:rPr>
            <w:rStyle w:val="Hiperpovezava"/>
            <w:rFonts w:ascii="Arial" w:hAnsi="Arial" w:cs="Arial"/>
            <w:b w:val="0"/>
            <w:caps w:val="0"/>
            <w:noProof/>
            <w:sz w:val="18"/>
            <w:szCs w:val="18"/>
          </w:rPr>
          <w:t xml:space="preserve">slika 4: Poškodbe zaradi hrošča </w:t>
        </w:r>
        <w:r w:rsidR="00AA007A" w:rsidRPr="00D27CE9">
          <w:rPr>
            <w:rStyle w:val="Hiperpovezava"/>
            <w:rFonts w:ascii="Arial" w:hAnsi="Arial" w:cs="Arial"/>
            <w:b w:val="0"/>
            <w:i/>
            <w:iCs/>
            <w:caps w:val="0"/>
            <w:noProof/>
            <w:sz w:val="18"/>
            <w:szCs w:val="18"/>
          </w:rPr>
          <w:t>Conotrachelus nenuphar</w:t>
        </w:r>
        <w:r w:rsidR="00AA007A" w:rsidRPr="00D27CE9">
          <w:rPr>
            <w:rFonts w:ascii="Arial" w:hAnsi="Arial" w:cs="Arial"/>
            <w:b w:val="0"/>
            <w:caps w:val="0"/>
            <w:noProof/>
            <w:webHidden/>
            <w:sz w:val="18"/>
            <w:szCs w:val="18"/>
          </w:rPr>
          <w:tab/>
        </w:r>
        <w:r w:rsidR="00AA007A" w:rsidRPr="00D27CE9">
          <w:rPr>
            <w:rFonts w:ascii="Arial" w:hAnsi="Arial" w:cs="Arial"/>
            <w:b w:val="0"/>
            <w:noProof/>
            <w:webHidden/>
            <w:sz w:val="18"/>
            <w:szCs w:val="18"/>
          </w:rPr>
          <w:fldChar w:fldCharType="begin"/>
        </w:r>
        <w:r w:rsidR="00AA007A" w:rsidRPr="00D27CE9">
          <w:rPr>
            <w:rFonts w:ascii="Arial" w:hAnsi="Arial" w:cs="Arial"/>
            <w:b w:val="0"/>
            <w:noProof/>
            <w:webHidden/>
            <w:sz w:val="18"/>
            <w:szCs w:val="18"/>
          </w:rPr>
          <w:instrText xml:space="preserve"> PAGEREF _Toc160633996 \h </w:instrText>
        </w:r>
        <w:r w:rsidR="00AA007A" w:rsidRPr="00D27CE9">
          <w:rPr>
            <w:rFonts w:ascii="Arial" w:hAnsi="Arial" w:cs="Arial"/>
            <w:b w:val="0"/>
            <w:noProof/>
            <w:webHidden/>
            <w:sz w:val="18"/>
            <w:szCs w:val="18"/>
          </w:rPr>
        </w:r>
        <w:r w:rsidR="00AA007A" w:rsidRPr="00D27CE9">
          <w:rPr>
            <w:rFonts w:ascii="Arial" w:hAnsi="Arial" w:cs="Arial"/>
            <w:b w:val="0"/>
            <w:noProof/>
            <w:webHidden/>
            <w:sz w:val="18"/>
            <w:szCs w:val="18"/>
          </w:rPr>
          <w:fldChar w:fldCharType="separate"/>
        </w:r>
        <w:r w:rsidR="007736CF">
          <w:rPr>
            <w:rFonts w:ascii="Arial" w:hAnsi="Arial" w:cs="Arial"/>
            <w:b w:val="0"/>
            <w:noProof/>
            <w:webHidden/>
            <w:sz w:val="18"/>
            <w:szCs w:val="18"/>
          </w:rPr>
          <w:t>9</w:t>
        </w:r>
        <w:r w:rsidR="00AA007A" w:rsidRPr="00D27CE9">
          <w:rPr>
            <w:rFonts w:ascii="Arial" w:hAnsi="Arial" w:cs="Arial"/>
            <w:b w:val="0"/>
            <w:noProof/>
            <w:webHidden/>
            <w:sz w:val="18"/>
            <w:szCs w:val="18"/>
          </w:rPr>
          <w:fldChar w:fldCharType="end"/>
        </w:r>
      </w:hyperlink>
    </w:p>
    <w:p w14:paraId="1BD05DFB" w14:textId="437A021E" w:rsidR="0097752F" w:rsidRPr="00703398" w:rsidRDefault="00435954" w:rsidP="001F3849">
      <w:pPr>
        <w:spacing w:line="240" w:lineRule="auto"/>
        <w:rPr>
          <w:rFonts w:cs="Arial"/>
          <w:b/>
          <w:sz w:val="18"/>
          <w:szCs w:val="18"/>
          <w:lang w:val="sl-SI"/>
        </w:rPr>
      </w:pPr>
      <w:r w:rsidRPr="00D27CE9">
        <w:rPr>
          <w:rFonts w:cs="Arial"/>
          <w:bCs/>
          <w:sz w:val="18"/>
          <w:szCs w:val="18"/>
          <w:lang w:val="sl-SI"/>
        </w:rPr>
        <w:fldChar w:fldCharType="end"/>
      </w:r>
      <w:r w:rsidR="0097752F" w:rsidRPr="00703398">
        <w:rPr>
          <w:rFonts w:cs="Arial"/>
          <w:b/>
          <w:sz w:val="18"/>
          <w:szCs w:val="18"/>
          <w:lang w:val="sl-SI"/>
        </w:rPr>
        <w:br w:type="page"/>
      </w:r>
    </w:p>
    <w:p w14:paraId="5EDA07F4" w14:textId="39DAE470" w:rsidR="00793E57" w:rsidRPr="00703398" w:rsidRDefault="00793E57" w:rsidP="00793E57">
      <w:pPr>
        <w:rPr>
          <w:b/>
          <w:szCs w:val="22"/>
          <w:lang w:val="sl-SI"/>
        </w:rPr>
      </w:pPr>
      <w:r w:rsidRPr="00703398">
        <w:rPr>
          <w:b/>
          <w:szCs w:val="22"/>
          <w:lang w:val="sl-SI"/>
        </w:rPr>
        <w:lastRenderedPageBreak/>
        <w:t>OKRAJŠAVE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A73826" w:rsidRPr="00703398" w14:paraId="53672167" w14:textId="77777777" w:rsidTr="009D3D58">
        <w:tc>
          <w:tcPr>
            <w:tcW w:w="1555" w:type="dxa"/>
          </w:tcPr>
          <w:p w14:paraId="794E1F6C" w14:textId="77777777" w:rsidR="00A73826" w:rsidRPr="00703398" w:rsidRDefault="00A73826" w:rsidP="00A73826">
            <w:pPr>
              <w:spacing w:line="240" w:lineRule="auto"/>
              <w:rPr>
                <w:szCs w:val="20"/>
                <w:lang w:val="sl-SI"/>
              </w:rPr>
            </w:pPr>
          </w:p>
        </w:tc>
        <w:tc>
          <w:tcPr>
            <w:tcW w:w="6933" w:type="dxa"/>
          </w:tcPr>
          <w:p w14:paraId="451861A7" w14:textId="77777777" w:rsidR="00A73826" w:rsidRPr="00703398" w:rsidRDefault="00A73826" w:rsidP="00A61685">
            <w:pPr>
              <w:ind w:left="-108" w:firstLine="108"/>
              <w:jc w:val="both"/>
              <w:rPr>
                <w:szCs w:val="20"/>
                <w:lang w:val="sl-SI"/>
              </w:rPr>
            </w:pPr>
          </w:p>
        </w:tc>
      </w:tr>
      <w:tr w:rsidR="008914D7" w:rsidRPr="00BD2CE4" w14:paraId="1BE4A9B0" w14:textId="77777777" w:rsidTr="009D3D58">
        <w:tc>
          <w:tcPr>
            <w:tcW w:w="1555" w:type="dxa"/>
          </w:tcPr>
          <w:p w14:paraId="36794F2D" w14:textId="2D7CA310" w:rsidR="008914D7" w:rsidRPr="00703398" w:rsidRDefault="008914D7" w:rsidP="008914D7">
            <w:pPr>
              <w:ind w:left="-114"/>
              <w:jc w:val="both"/>
              <w:rPr>
                <w:szCs w:val="20"/>
                <w:lang w:val="sl-SI"/>
              </w:rPr>
            </w:pPr>
            <w:bookmarkStart w:id="5" w:name="_Hlk144733778"/>
            <w:r>
              <w:rPr>
                <w:szCs w:val="20"/>
                <w:lang w:val="sl-SI"/>
              </w:rPr>
              <w:t>E</w:t>
            </w:r>
            <w:r>
              <w:rPr>
                <w:szCs w:val="20"/>
              </w:rPr>
              <w:t>FSA</w:t>
            </w:r>
          </w:p>
        </w:tc>
        <w:tc>
          <w:tcPr>
            <w:tcW w:w="6933" w:type="dxa"/>
          </w:tcPr>
          <w:p w14:paraId="66DF3442" w14:textId="0AC11BE8" w:rsidR="008914D7" w:rsidRPr="00703398" w:rsidRDefault="008914D7" w:rsidP="008914D7">
            <w:pPr>
              <w:ind w:left="-108" w:firstLine="108"/>
              <w:jc w:val="both"/>
              <w:rPr>
                <w:szCs w:val="20"/>
                <w:lang w:val="sl-SI"/>
              </w:rPr>
            </w:pPr>
            <w:r w:rsidRPr="002A4AAB">
              <w:rPr>
                <w:szCs w:val="20"/>
                <w:lang w:val="sl-SI"/>
              </w:rPr>
              <w:t>Evropska agencija za varnost hrane</w:t>
            </w:r>
          </w:p>
        </w:tc>
      </w:tr>
      <w:bookmarkEnd w:id="5"/>
      <w:tr w:rsidR="008914D7" w:rsidRPr="00703398" w14:paraId="09858CD3" w14:textId="77777777" w:rsidTr="009D3D58">
        <w:tc>
          <w:tcPr>
            <w:tcW w:w="1555" w:type="dxa"/>
          </w:tcPr>
          <w:p w14:paraId="5DD9F350" w14:textId="2C5D8C25" w:rsidR="008914D7" w:rsidRPr="00703398" w:rsidRDefault="008914D7" w:rsidP="008914D7">
            <w:pPr>
              <w:ind w:left="-114"/>
              <w:jc w:val="both"/>
              <w:rPr>
                <w:szCs w:val="20"/>
                <w:lang w:val="sl-SI"/>
              </w:rPr>
            </w:pPr>
            <w:r>
              <w:rPr>
                <w:szCs w:val="20"/>
                <w:lang w:val="sl-SI"/>
              </w:rPr>
              <w:t>EPPO</w:t>
            </w:r>
          </w:p>
        </w:tc>
        <w:tc>
          <w:tcPr>
            <w:tcW w:w="6933" w:type="dxa"/>
          </w:tcPr>
          <w:p w14:paraId="0D5824B9" w14:textId="032934A3" w:rsidR="008914D7" w:rsidRPr="00703398" w:rsidRDefault="008914D7" w:rsidP="008914D7">
            <w:pPr>
              <w:ind w:left="-108" w:firstLine="108"/>
              <w:jc w:val="both"/>
              <w:rPr>
                <w:szCs w:val="20"/>
                <w:lang w:val="sl-SI"/>
              </w:rPr>
            </w:pPr>
            <w:r>
              <w:rPr>
                <w:szCs w:val="20"/>
                <w:lang w:val="sl-SI"/>
              </w:rPr>
              <w:t>Evropska organizacija</w:t>
            </w:r>
            <w:r w:rsidRPr="00AC71DA">
              <w:rPr>
                <w:szCs w:val="20"/>
                <w:lang w:val="sl-SI"/>
              </w:rPr>
              <w:t xml:space="preserve"> za</w:t>
            </w:r>
            <w:r>
              <w:rPr>
                <w:szCs w:val="20"/>
                <w:lang w:val="sl-SI"/>
              </w:rPr>
              <w:t xml:space="preserve"> </w:t>
            </w:r>
            <w:r w:rsidRPr="00AC71DA">
              <w:rPr>
                <w:szCs w:val="20"/>
                <w:lang w:val="sl-SI"/>
              </w:rPr>
              <w:t>varstvo rastlin</w:t>
            </w:r>
          </w:p>
        </w:tc>
      </w:tr>
      <w:tr w:rsidR="008914D7" w:rsidRPr="00703398" w14:paraId="22A4E48E" w14:textId="77777777" w:rsidTr="009D3D58">
        <w:tc>
          <w:tcPr>
            <w:tcW w:w="1555" w:type="dxa"/>
          </w:tcPr>
          <w:p w14:paraId="61FAC1E9" w14:textId="2D9D666A" w:rsidR="008914D7" w:rsidRPr="00703398" w:rsidRDefault="008914D7" w:rsidP="008914D7">
            <w:pPr>
              <w:ind w:left="-114"/>
              <w:jc w:val="both"/>
              <w:rPr>
                <w:szCs w:val="20"/>
                <w:lang w:val="sl-SI"/>
              </w:rPr>
            </w:pPr>
            <w:r w:rsidRPr="00572401">
              <w:rPr>
                <w:szCs w:val="20"/>
                <w:lang w:val="sl-SI"/>
              </w:rPr>
              <w:t>GU UVHVVR</w:t>
            </w:r>
          </w:p>
        </w:tc>
        <w:tc>
          <w:tcPr>
            <w:tcW w:w="6933" w:type="dxa"/>
          </w:tcPr>
          <w:p w14:paraId="6BEDF38A" w14:textId="57278C12" w:rsidR="008914D7" w:rsidRPr="00703398" w:rsidRDefault="008914D7" w:rsidP="008914D7">
            <w:pPr>
              <w:ind w:left="-108" w:firstLine="108"/>
              <w:jc w:val="both"/>
              <w:rPr>
                <w:szCs w:val="20"/>
                <w:lang w:val="sl-SI"/>
              </w:rPr>
            </w:pPr>
            <w:r w:rsidRPr="00572401">
              <w:rPr>
                <w:szCs w:val="20"/>
                <w:lang w:val="sl-SI"/>
              </w:rPr>
              <w:t>Glavni urad UVHVVR</w:t>
            </w:r>
          </w:p>
        </w:tc>
      </w:tr>
      <w:tr w:rsidR="008914D7" w:rsidRPr="00BD2CE4" w14:paraId="3CE0BF08" w14:textId="77777777" w:rsidTr="009D3D58">
        <w:tc>
          <w:tcPr>
            <w:tcW w:w="1555" w:type="dxa"/>
          </w:tcPr>
          <w:p w14:paraId="7F916E92" w14:textId="5702B418" w:rsidR="008914D7" w:rsidRPr="00703398" w:rsidRDefault="008914D7" w:rsidP="008914D7">
            <w:pPr>
              <w:ind w:left="-114"/>
              <w:jc w:val="both"/>
              <w:rPr>
                <w:szCs w:val="20"/>
                <w:lang w:val="sl-SI"/>
              </w:rPr>
            </w:pPr>
            <w:bookmarkStart w:id="6" w:name="_Hlk137124016"/>
            <w:r w:rsidRPr="007F31A9">
              <w:rPr>
                <w:szCs w:val="20"/>
                <w:lang w:val="sl-SI"/>
              </w:rPr>
              <w:t>IRSKGLR</w:t>
            </w:r>
          </w:p>
        </w:tc>
        <w:tc>
          <w:tcPr>
            <w:tcW w:w="6933" w:type="dxa"/>
          </w:tcPr>
          <w:p w14:paraId="094BD2C0" w14:textId="7DA076E5" w:rsidR="008914D7" w:rsidRPr="00703398" w:rsidRDefault="008914D7" w:rsidP="008914D7">
            <w:pPr>
              <w:ind w:left="-108" w:firstLine="108"/>
              <w:jc w:val="both"/>
              <w:rPr>
                <w:szCs w:val="20"/>
                <w:lang w:val="sl-SI"/>
              </w:rPr>
            </w:pPr>
            <w:r w:rsidRPr="007F31A9">
              <w:rPr>
                <w:szCs w:val="20"/>
                <w:lang w:val="sl-SI"/>
              </w:rPr>
              <w:t>Inšpektorat RS za kmetijstvo, gozdarstvo, lovstvo in ribištvo</w:t>
            </w:r>
          </w:p>
        </w:tc>
      </w:tr>
      <w:tr w:rsidR="008914D7" w:rsidRPr="00BD2CE4" w14:paraId="1027763F" w14:textId="77777777" w:rsidTr="009D3D58">
        <w:tc>
          <w:tcPr>
            <w:tcW w:w="1555" w:type="dxa"/>
          </w:tcPr>
          <w:p w14:paraId="21FD6F04" w14:textId="77777777" w:rsidR="008914D7" w:rsidRPr="0062764F" w:rsidRDefault="008914D7" w:rsidP="008914D7">
            <w:pPr>
              <w:ind w:left="-114"/>
              <w:jc w:val="both"/>
              <w:rPr>
                <w:szCs w:val="20"/>
                <w:lang w:val="sl-SI"/>
              </w:rPr>
            </w:pPr>
            <w:r w:rsidRPr="0062764F">
              <w:rPr>
                <w:szCs w:val="20"/>
                <w:lang w:val="sl-SI"/>
              </w:rPr>
              <w:t>KGZS</w:t>
            </w:r>
          </w:p>
          <w:p w14:paraId="7B25A18B" w14:textId="1298A181" w:rsidR="008914D7" w:rsidRPr="00703398" w:rsidRDefault="008914D7" w:rsidP="008914D7">
            <w:pPr>
              <w:ind w:left="-114"/>
              <w:jc w:val="both"/>
              <w:rPr>
                <w:szCs w:val="20"/>
                <w:highlight w:val="yellow"/>
                <w:lang w:val="sl-SI"/>
              </w:rPr>
            </w:pPr>
            <w:r w:rsidRPr="0062764F">
              <w:rPr>
                <w:szCs w:val="20"/>
                <w:lang w:val="sl-SI"/>
              </w:rPr>
              <w:t>KIS</w:t>
            </w:r>
          </w:p>
        </w:tc>
        <w:tc>
          <w:tcPr>
            <w:tcW w:w="6933" w:type="dxa"/>
          </w:tcPr>
          <w:p w14:paraId="22158472" w14:textId="77777777" w:rsidR="008914D7" w:rsidRPr="0062764F" w:rsidRDefault="008914D7" w:rsidP="008914D7">
            <w:pPr>
              <w:ind w:left="-108" w:firstLine="108"/>
              <w:jc w:val="both"/>
              <w:rPr>
                <w:szCs w:val="20"/>
                <w:lang w:val="sl-SI"/>
              </w:rPr>
            </w:pPr>
            <w:r w:rsidRPr="0062764F">
              <w:rPr>
                <w:szCs w:val="20"/>
                <w:lang w:val="sl-SI"/>
              </w:rPr>
              <w:t>Kmetijsko gozdarska zbornica Slovenije</w:t>
            </w:r>
          </w:p>
          <w:p w14:paraId="6DB33C91" w14:textId="2E86DF82" w:rsidR="008914D7" w:rsidRPr="00703398" w:rsidRDefault="008914D7" w:rsidP="008914D7">
            <w:pPr>
              <w:ind w:left="-108" w:firstLine="108"/>
              <w:jc w:val="both"/>
              <w:rPr>
                <w:szCs w:val="20"/>
                <w:highlight w:val="yellow"/>
                <w:lang w:val="sl-SI"/>
              </w:rPr>
            </w:pPr>
            <w:r w:rsidRPr="0062764F">
              <w:rPr>
                <w:szCs w:val="20"/>
                <w:lang w:val="sl-SI"/>
              </w:rPr>
              <w:t>Kmetijski inštitut Slovenije</w:t>
            </w:r>
          </w:p>
        </w:tc>
      </w:tr>
      <w:bookmarkEnd w:id="6"/>
      <w:tr w:rsidR="008914D7" w:rsidRPr="00BD2CE4" w14:paraId="51DE82DF" w14:textId="77777777" w:rsidTr="009D3D58">
        <w:tc>
          <w:tcPr>
            <w:tcW w:w="1555" w:type="dxa"/>
          </w:tcPr>
          <w:p w14:paraId="54F01432" w14:textId="3C424960" w:rsidR="008914D7" w:rsidRPr="00703398" w:rsidRDefault="008914D7" w:rsidP="008914D7">
            <w:pPr>
              <w:ind w:left="-114"/>
              <w:jc w:val="both"/>
              <w:rPr>
                <w:szCs w:val="20"/>
                <w:lang w:val="sl-SI"/>
              </w:rPr>
            </w:pPr>
            <w:r>
              <w:rPr>
                <w:szCs w:val="20"/>
                <w:lang w:val="sl-SI"/>
              </w:rPr>
              <w:t>MKGP</w:t>
            </w:r>
          </w:p>
        </w:tc>
        <w:tc>
          <w:tcPr>
            <w:tcW w:w="6933" w:type="dxa"/>
          </w:tcPr>
          <w:p w14:paraId="19439CAE" w14:textId="3718ED51" w:rsidR="008914D7" w:rsidRPr="00703398" w:rsidRDefault="008914D7" w:rsidP="008914D7">
            <w:pPr>
              <w:ind w:left="-108" w:firstLine="108"/>
              <w:jc w:val="both"/>
              <w:rPr>
                <w:szCs w:val="20"/>
                <w:lang w:val="sl-SI"/>
              </w:rPr>
            </w:pPr>
            <w:r>
              <w:rPr>
                <w:szCs w:val="20"/>
                <w:lang w:val="sl-SI"/>
              </w:rPr>
              <w:t>Ministrstvo za kmetijstvo, gozdarstvo in prehrano</w:t>
            </w:r>
          </w:p>
        </w:tc>
      </w:tr>
      <w:tr w:rsidR="008914D7" w:rsidRPr="00703398" w14:paraId="16AD5CCC" w14:textId="77777777" w:rsidTr="009D3D58">
        <w:tc>
          <w:tcPr>
            <w:tcW w:w="1555" w:type="dxa"/>
          </w:tcPr>
          <w:p w14:paraId="3CCA7817" w14:textId="225B81DF" w:rsidR="008914D7" w:rsidRPr="00703398" w:rsidRDefault="008914D7" w:rsidP="008914D7">
            <w:pPr>
              <w:ind w:left="-114"/>
              <w:jc w:val="both"/>
              <w:rPr>
                <w:szCs w:val="20"/>
                <w:lang w:val="sl-SI"/>
              </w:rPr>
            </w:pPr>
            <w:r w:rsidRPr="00572401">
              <w:rPr>
                <w:szCs w:val="20"/>
                <w:lang w:val="sl-SI"/>
              </w:rPr>
              <w:t>Sektor ZRRSM</w:t>
            </w:r>
          </w:p>
        </w:tc>
        <w:tc>
          <w:tcPr>
            <w:tcW w:w="6933" w:type="dxa"/>
          </w:tcPr>
          <w:p w14:paraId="3E6DD5BC" w14:textId="1F12A66A" w:rsidR="008914D7" w:rsidRPr="00703398" w:rsidRDefault="008914D7" w:rsidP="008914D7">
            <w:pPr>
              <w:ind w:left="-108" w:firstLine="108"/>
              <w:jc w:val="both"/>
              <w:rPr>
                <w:szCs w:val="20"/>
                <w:lang w:val="sl-SI"/>
              </w:rPr>
            </w:pPr>
            <w:r w:rsidRPr="00572401">
              <w:rPr>
                <w:szCs w:val="20"/>
                <w:lang w:val="sl-SI"/>
              </w:rPr>
              <w:t>Sektor za zdravje rastlin in rastlinski semenski material</w:t>
            </w:r>
            <w:r w:rsidRPr="00572401">
              <w:rPr>
                <w:szCs w:val="20"/>
                <w:lang w:val="sl-SI"/>
              </w:rPr>
              <w:tab/>
            </w:r>
          </w:p>
        </w:tc>
      </w:tr>
      <w:tr w:rsidR="008914D7" w:rsidRPr="00BD2CE4" w14:paraId="1ED95B4E" w14:textId="77777777" w:rsidTr="009D3D58">
        <w:tc>
          <w:tcPr>
            <w:tcW w:w="1555" w:type="dxa"/>
          </w:tcPr>
          <w:p w14:paraId="13CDCD3D" w14:textId="393DD131" w:rsidR="008914D7" w:rsidRPr="00703398" w:rsidRDefault="008914D7" w:rsidP="008914D7">
            <w:pPr>
              <w:ind w:left="-114"/>
              <w:jc w:val="both"/>
              <w:rPr>
                <w:szCs w:val="20"/>
                <w:lang w:val="sl-SI"/>
              </w:rPr>
            </w:pPr>
            <w:r w:rsidRPr="00572401">
              <w:rPr>
                <w:szCs w:val="20"/>
                <w:lang w:val="sl-SI"/>
              </w:rPr>
              <w:t>Sektor NVR</w:t>
            </w:r>
          </w:p>
        </w:tc>
        <w:tc>
          <w:tcPr>
            <w:tcW w:w="6933" w:type="dxa"/>
          </w:tcPr>
          <w:p w14:paraId="59474971" w14:textId="71EE09E6" w:rsidR="008914D7" w:rsidRPr="00703398" w:rsidRDefault="008914D7" w:rsidP="008914D7">
            <w:pPr>
              <w:ind w:left="-108" w:firstLine="108"/>
              <w:jc w:val="both"/>
              <w:rPr>
                <w:szCs w:val="20"/>
                <w:lang w:val="sl-SI"/>
              </w:rPr>
            </w:pPr>
            <w:r w:rsidRPr="00572401">
              <w:rPr>
                <w:szCs w:val="20"/>
                <w:lang w:val="sl-SI"/>
              </w:rPr>
              <w:t>Sektor za nadzor varstva rastlin</w:t>
            </w:r>
          </w:p>
        </w:tc>
      </w:tr>
      <w:tr w:rsidR="008914D7" w:rsidRPr="00BD2CE4" w14:paraId="668DF559" w14:textId="77777777" w:rsidTr="009D3D58">
        <w:tc>
          <w:tcPr>
            <w:tcW w:w="1555" w:type="dxa"/>
          </w:tcPr>
          <w:p w14:paraId="13907E5B" w14:textId="6B6EB4BF" w:rsidR="008914D7" w:rsidRPr="00703398" w:rsidRDefault="008914D7" w:rsidP="008914D7">
            <w:pPr>
              <w:ind w:left="-114"/>
              <w:jc w:val="both"/>
              <w:rPr>
                <w:szCs w:val="20"/>
                <w:lang w:val="sl-SI"/>
              </w:rPr>
            </w:pPr>
            <w:r>
              <w:rPr>
                <w:szCs w:val="20"/>
                <w:lang w:val="sl-SI"/>
              </w:rPr>
              <w:t>UVHVVR</w:t>
            </w:r>
          </w:p>
        </w:tc>
        <w:tc>
          <w:tcPr>
            <w:tcW w:w="6933" w:type="dxa"/>
          </w:tcPr>
          <w:p w14:paraId="294C1352" w14:textId="0427D229" w:rsidR="008914D7" w:rsidRPr="00703398" w:rsidRDefault="008914D7" w:rsidP="008914D7">
            <w:pPr>
              <w:ind w:left="-108" w:firstLine="108"/>
              <w:jc w:val="both"/>
              <w:rPr>
                <w:szCs w:val="20"/>
                <w:lang w:val="sl-SI"/>
              </w:rPr>
            </w:pPr>
            <w:r w:rsidRPr="00D47B77">
              <w:rPr>
                <w:rFonts w:cs="Arial"/>
                <w:szCs w:val="20"/>
                <w:lang w:val="sl-SI" w:eastAsia="sl-SI"/>
              </w:rPr>
              <w:t xml:space="preserve">Uprava </w:t>
            </w:r>
            <w:r w:rsidRPr="005C68CF">
              <w:rPr>
                <w:rFonts w:cs="Arial"/>
                <w:szCs w:val="20"/>
                <w:lang w:val="sl-SI" w:eastAsia="sl-SI"/>
              </w:rPr>
              <w:t>RS</w:t>
            </w:r>
            <w:r>
              <w:rPr>
                <w:rFonts w:cs="Arial"/>
                <w:szCs w:val="20"/>
                <w:lang w:val="sl-SI" w:eastAsia="sl-SI"/>
              </w:rPr>
              <w:t xml:space="preserve"> </w:t>
            </w:r>
            <w:r w:rsidRPr="00D47B77">
              <w:rPr>
                <w:rFonts w:cs="Arial"/>
                <w:szCs w:val="20"/>
                <w:lang w:val="sl-SI" w:eastAsia="sl-SI"/>
              </w:rPr>
              <w:t>za varno hrano, veterinarstvo in varstvo rastlin</w:t>
            </w:r>
          </w:p>
        </w:tc>
      </w:tr>
    </w:tbl>
    <w:p w14:paraId="0F8B6D0D" w14:textId="77777777" w:rsidR="00793E57" w:rsidRPr="00703398" w:rsidRDefault="00793E57" w:rsidP="00793E57">
      <w:pPr>
        <w:spacing w:line="240" w:lineRule="auto"/>
        <w:rPr>
          <w:b/>
          <w:lang w:val="sl-SI"/>
        </w:rPr>
      </w:pPr>
    </w:p>
    <w:p w14:paraId="2FDCB7AE" w14:textId="77777777" w:rsidR="00007A94" w:rsidRPr="00703398" w:rsidRDefault="00007A94" w:rsidP="00FD3523">
      <w:pPr>
        <w:spacing w:line="240" w:lineRule="auto"/>
        <w:rPr>
          <w:b/>
          <w:lang w:val="sl-SI"/>
        </w:rPr>
      </w:pPr>
    </w:p>
    <w:p w14:paraId="7FBA2B2C" w14:textId="67213834" w:rsidR="00FD3523" w:rsidRPr="00967A52" w:rsidRDefault="00FD3523" w:rsidP="00FD3523">
      <w:pPr>
        <w:spacing w:line="240" w:lineRule="auto"/>
        <w:rPr>
          <w:b/>
          <w:lang w:val="sl-SI"/>
        </w:rPr>
      </w:pPr>
      <w:r w:rsidRPr="00703398">
        <w:rPr>
          <w:b/>
          <w:lang w:val="sl-SI"/>
        </w:rPr>
        <w:t>POJASNILA IZRAZOV</w:t>
      </w:r>
      <w:r w:rsidR="00793E57" w:rsidRPr="00703398">
        <w:rPr>
          <w:lang w:val="sl-SI"/>
        </w:rPr>
        <w:br/>
      </w:r>
    </w:p>
    <w:p w14:paraId="42CE2DCE" w14:textId="0E9942BA" w:rsidR="002A79F5" w:rsidRPr="00703398" w:rsidRDefault="002A79F5" w:rsidP="00000B27">
      <w:pPr>
        <w:jc w:val="both"/>
        <w:rPr>
          <w:rFonts w:cs="Arial"/>
          <w:szCs w:val="20"/>
          <w:lang w:val="sl-SI"/>
        </w:rPr>
      </w:pPr>
      <w:bookmarkStart w:id="7" w:name="_Hlk143524793"/>
      <w:r w:rsidRPr="00703398">
        <w:rPr>
          <w:rFonts w:cs="Arial"/>
          <w:b/>
          <w:szCs w:val="20"/>
          <w:lang w:val="sl-SI"/>
        </w:rPr>
        <w:t>Mesto pridelave</w:t>
      </w:r>
      <w:r w:rsidRPr="00703398">
        <w:rPr>
          <w:rFonts w:cs="Arial"/>
          <w:szCs w:val="20"/>
          <w:lang w:val="sl-SI"/>
        </w:rPr>
        <w:t xml:space="preserve"> je katerakoli posest ali skupina zemljišč, ki je posamezna pridelovalna ali kmetijska enota. </w:t>
      </w:r>
    </w:p>
    <w:p w14:paraId="7AC004C9" w14:textId="77777777" w:rsidR="002A79F5" w:rsidRPr="00703398" w:rsidRDefault="002A79F5" w:rsidP="00000B27">
      <w:pPr>
        <w:ind w:left="284" w:hanging="284"/>
        <w:jc w:val="both"/>
        <w:rPr>
          <w:rFonts w:cs="Arial"/>
          <w:b/>
          <w:szCs w:val="20"/>
          <w:lang w:val="sl-SI"/>
        </w:rPr>
      </w:pPr>
    </w:p>
    <w:p w14:paraId="7D7301A9" w14:textId="4E617884" w:rsidR="002A79F5" w:rsidRDefault="002A79F5" w:rsidP="00000B27">
      <w:pPr>
        <w:jc w:val="both"/>
        <w:rPr>
          <w:rFonts w:cs="Arial"/>
          <w:szCs w:val="20"/>
          <w:lang w:val="sl-SI"/>
        </w:rPr>
      </w:pPr>
      <w:r w:rsidRPr="00703398">
        <w:rPr>
          <w:rFonts w:cs="Arial"/>
          <w:b/>
          <w:szCs w:val="20"/>
          <w:lang w:val="sl-SI"/>
        </w:rPr>
        <w:t xml:space="preserve">Enota pridelave </w:t>
      </w:r>
      <w:r w:rsidRPr="00703398">
        <w:rPr>
          <w:rFonts w:cs="Arial"/>
          <w:szCs w:val="20"/>
          <w:lang w:val="sl-SI"/>
        </w:rPr>
        <w:t>je določen del mesta pridelave, ki se upravlja kot zaključena enota za fitosanitarne namene (običajno je to GERK</w:t>
      </w:r>
      <w:r w:rsidR="0038451F">
        <w:rPr>
          <w:rFonts w:cs="Arial"/>
          <w:szCs w:val="20"/>
          <w:lang w:val="sl-SI"/>
        </w:rPr>
        <w:t xml:space="preserve"> ali del GERK</w:t>
      </w:r>
      <w:r w:rsidRPr="00703398">
        <w:rPr>
          <w:rFonts w:cs="Arial"/>
          <w:szCs w:val="20"/>
          <w:lang w:val="sl-SI"/>
        </w:rPr>
        <w:t>).</w:t>
      </w:r>
    </w:p>
    <w:p w14:paraId="594EDD09" w14:textId="77777777" w:rsidR="00FE1E4E" w:rsidRDefault="00FE1E4E" w:rsidP="00000B27">
      <w:pPr>
        <w:jc w:val="both"/>
        <w:rPr>
          <w:rFonts w:cs="Arial"/>
          <w:szCs w:val="20"/>
          <w:lang w:val="sl-SI"/>
        </w:rPr>
      </w:pPr>
    </w:p>
    <w:p w14:paraId="2B70779F" w14:textId="77777777" w:rsidR="00FE1E4E" w:rsidRPr="00D25760" w:rsidRDefault="00FE1E4E" w:rsidP="00FE1E4E">
      <w:pPr>
        <w:pStyle w:val="SlogNart"/>
      </w:pPr>
      <w:r w:rsidRPr="0075731D">
        <w:rPr>
          <w:b/>
          <w:bCs/>
        </w:rPr>
        <w:t>Napadena površina</w:t>
      </w:r>
      <w:r w:rsidRPr="0075731D">
        <w:t xml:space="preserve"> je površina, ki ni enota pridelave in zajema skladišče, obrat za pakiranje in sortiranje ter predelavo plodov, vrtni center, zbirni center, zasebni vrt ipd. Določena je s parcelno številko in katastrsko občino.</w:t>
      </w:r>
      <w:r>
        <w:t xml:space="preserve"> </w:t>
      </w:r>
    </w:p>
    <w:bookmarkEnd w:id="7"/>
    <w:p w14:paraId="5DE813A3" w14:textId="77777777" w:rsidR="002A79F5" w:rsidRPr="00703398" w:rsidRDefault="002A79F5" w:rsidP="00000B27">
      <w:pPr>
        <w:spacing w:line="240" w:lineRule="auto"/>
        <w:jc w:val="both"/>
        <w:rPr>
          <w:lang w:val="sl-SI"/>
        </w:rPr>
      </w:pPr>
    </w:p>
    <w:p w14:paraId="09A698BF" w14:textId="77777777" w:rsidR="00FD3523" w:rsidRPr="00703398" w:rsidRDefault="00FD3523" w:rsidP="00000B27">
      <w:pPr>
        <w:spacing w:line="240" w:lineRule="auto"/>
        <w:jc w:val="both"/>
        <w:rPr>
          <w:rFonts w:cs="Arial"/>
          <w:lang w:val="sl-SI"/>
        </w:rPr>
      </w:pPr>
      <w:r w:rsidRPr="00703398">
        <w:rPr>
          <w:rFonts w:cs="Arial"/>
          <w:b/>
          <w:lang w:val="sl-SI"/>
        </w:rPr>
        <w:t>Izvajalec dejavnosti</w:t>
      </w:r>
      <w:r w:rsidRPr="00703398">
        <w:rPr>
          <w:rFonts w:cs="Arial"/>
          <w:lang w:val="sl-SI"/>
        </w:rPr>
        <w:t xml:space="preserve"> je vsaka </w:t>
      </w:r>
      <w:r w:rsidRPr="00703398">
        <w:rPr>
          <w:rFonts w:cs="Arial"/>
          <w:szCs w:val="20"/>
          <w:lang w:val="sl-SI"/>
        </w:rPr>
        <w:t>fizična ali pravna oseba,</w:t>
      </w:r>
      <w:r w:rsidRPr="00703398">
        <w:rPr>
          <w:rFonts w:cs="Arial"/>
          <w:color w:val="000000"/>
          <w:szCs w:val="20"/>
          <w:lang w:val="sl-SI"/>
        </w:rPr>
        <w:t xml:space="preserve"> za katero velja ena ali več obveznosti na področju ukrepov varstva pred škodljivimi organizmi rastlin.</w:t>
      </w:r>
    </w:p>
    <w:p w14:paraId="573E99D9" w14:textId="77777777" w:rsidR="00FD3523" w:rsidRPr="00703398" w:rsidRDefault="00FD3523" w:rsidP="00000B27">
      <w:pPr>
        <w:spacing w:before="120" w:line="240" w:lineRule="auto"/>
        <w:jc w:val="both"/>
        <w:rPr>
          <w:rFonts w:cs="Arial"/>
          <w:szCs w:val="20"/>
          <w:lang w:val="sl-SI" w:eastAsia="sl-SI"/>
        </w:rPr>
      </w:pPr>
      <w:r w:rsidRPr="00703398">
        <w:rPr>
          <w:rFonts w:cs="Arial"/>
          <w:color w:val="000000"/>
          <w:szCs w:val="20"/>
          <w:lang w:val="sl-SI" w:eastAsia="sl-SI"/>
        </w:rPr>
        <w:t xml:space="preserve">To je lahko izvajalec poslovne dejavnosti ali </w:t>
      </w:r>
      <w:r w:rsidRPr="00703398">
        <w:rPr>
          <w:rFonts w:cs="Arial"/>
          <w:szCs w:val="20"/>
          <w:lang w:val="sl-SI" w:eastAsia="sl-SI"/>
        </w:rPr>
        <w:t>končni uporabnik.</w:t>
      </w:r>
    </w:p>
    <w:p w14:paraId="17A0F818" w14:textId="77777777" w:rsidR="00FD3523" w:rsidRPr="00703398" w:rsidRDefault="00FD3523" w:rsidP="00000B27">
      <w:pPr>
        <w:jc w:val="both"/>
        <w:rPr>
          <w:b/>
          <w:szCs w:val="20"/>
          <w:lang w:val="sl-SI"/>
        </w:rPr>
      </w:pPr>
    </w:p>
    <w:p w14:paraId="155A7787" w14:textId="77777777" w:rsidR="00FD3523" w:rsidRPr="00703398" w:rsidRDefault="00FD3523" w:rsidP="00000B27">
      <w:pPr>
        <w:jc w:val="both"/>
        <w:rPr>
          <w:rFonts w:cs="Arial"/>
          <w:lang w:val="sl-SI"/>
        </w:rPr>
      </w:pPr>
      <w:r w:rsidRPr="00703398">
        <w:rPr>
          <w:rFonts w:cs="Arial"/>
          <w:b/>
          <w:lang w:val="sl-SI"/>
        </w:rPr>
        <w:t>Izvajalec poslovne dejavnosti</w:t>
      </w:r>
      <w:r w:rsidRPr="00703398">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703398" w:rsidRDefault="00FD3523" w:rsidP="00FD3523">
      <w:pPr>
        <w:jc w:val="both"/>
        <w:rPr>
          <w:rFonts w:cs="Arial"/>
          <w:lang w:val="sl-SI"/>
        </w:rPr>
      </w:pPr>
      <w:r w:rsidRPr="00703398">
        <w:rPr>
          <w:rFonts w:cs="Arial"/>
          <w:lang w:val="sl-SI"/>
        </w:rPr>
        <w:tab/>
        <w:t>(a)</w:t>
      </w:r>
      <w:r w:rsidRPr="00703398">
        <w:rPr>
          <w:rFonts w:cs="Arial"/>
          <w:lang w:val="sl-SI"/>
        </w:rPr>
        <w:tab/>
        <w:t>saditev;</w:t>
      </w:r>
    </w:p>
    <w:p w14:paraId="340AD9EC" w14:textId="77777777" w:rsidR="00FD3523" w:rsidRPr="00703398" w:rsidRDefault="00FD3523" w:rsidP="00FD3523">
      <w:pPr>
        <w:jc w:val="both"/>
        <w:rPr>
          <w:rFonts w:cs="Arial"/>
          <w:lang w:val="sl-SI"/>
        </w:rPr>
      </w:pPr>
      <w:r w:rsidRPr="00703398">
        <w:rPr>
          <w:rFonts w:cs="Arial"/>
          <w:lang w:val="sl-SI"/>
        </w:rPr>
        <w:tab/>
        <w:t>(b)</w:t>
      </w:r>
      <w:r w:rsidRPr="00703398">
        <w:rPr>
          <w:rFonts w:cs="Arial"/>
          <w:lang w:val="sl-SI"/>
        </w:rPr>
        <w:tab/>
        <w:t>žlahtnjenje;</w:t>
      </w:r>
    </w:p>
    <w:p w14:paraId="1F5714E5" w14:textId="77777777" w:rsidR="00FD3523" w:rsidRPr="00703398" w:rsidRDefault="00FD3523" w:rsidP="00FD3523">
      <w:pPr>
        <w:jc w:val="both"/>
        <w:rPr>
          <w:rFonts w:cs="Arial"/>
          <w:lang w:val="sl-SI"/>
        </w:rPr>
      </w:pPr>
      <w:r w:rsidRPr="00703398">
        <w:rPr>
          <w:rFonts w:cs="Arial"/>
          <w:lang w:val="sl-SI"/>
        </w:rPr>
        <w:tab/>
        <w:t>(c)</w:t>
      </w:r>
      <w:r w:rsidRPr="00703398">
        <w:rPr>
          <w:rFonts w:cs="Arial"/>
          <w:lang w:val="sl-SI"/>
        </w:rPr>
        <w:tab/>
        <w:t>pridelavo, vključno z gojenjem, razmnoževanjem in ohranjanjem;</w:t>
      </w:r>
    </w:p>
    <w:p w14:paraId="6AC946B7" w14:textId="77777777" w:rsidR="00FD3523" w:rsidRPr="00703398" w:rsidRDefault="00FD3523" w:rsidP="00FD3523">
      <w:pPr>
        <w:jc w:val="both"/>
        <w:rPr>
          <w:rFonts w:cs="Arial"/>
          <w:lang w:val="sl-SI"/>
        </w:rPr>
      </w:pPr>
      <w:r w:rsidRPr="00703398">
        <w:rPr>
          <w:rFonts w:cs="Arial"/>
          <w:lang w:val="sl-SI"/>
        </w:rPr>
        <w:tab/>
        <w:t>(d)</w:t>
      </w:r>
      <w:r w:rsidRPr="00703398">
        <w:rPr>
          <w:rFonts w:cs="Arial"/>
          <w:lang w:val="sl-SI"/>
        </w:rPr>
        <w:tab/>
        <w:t>vnos na ozemlje Unije ter premik po njem in z njega;</w:t>
      </w:r>
    </w:p>
    <w:p w14:paraId="46AADD28" w14:textId="77777777" w:rsidR="00FD3523" w:rsidRPr="00703398" w:rsidRDefault="00FD3523" w:rsidP="00FD3523">
      <w:pPr>
        <w:jc w:val="both"/>
        <w:rPr>
          <w:rFonts w:cs="Arial"/>
          <w:lang w:val="sl-SI"/>
        </w:rPr>
      </w:pPr>
      <w:r w:rsidRPr="00703398">
        <w:rPr>
          <w:rFonts w:cs="Arial"/>
          <w:lang w:val="sl-SI"/>
        </w:rPr>
        <w:tab/>
        <w:t>(e)</w:t>
      </w:r>
      <w:r w:rsidRPr="00703398">
        <w:rPr>
          <w:rFonts w:cs="Arial"/>
          <w:lang w:val="sl-SI"/>
        </w:rPr>
        <w:tab/>
        <w:t>dostopnost na trgu;</w:t>
      </w:r>
    </w:p>
    <w:p w14:paraId="23F318FB" w14:textId="77777777" w:rsidR="00FD3523" w:rsidRPr="00703398" w:rsidRDefault="00FD3523" w:rsidP="00FD3523">
      <w:pPr>
        <w:spacing w:line="240" w:lineRule="auto"/>
        <w:jc w:val="both"/>
        <w:rPr>
          <w:rFonts w:cs="Arial"/>
          <w:lang w:val="sl-SI"/>
        </w:rPr>
      </w:pPr>
      <w:r w:rsidRPr="00703398">
        <w:rPr>
          <w:rFonts w:cs="Arial"/>
          <w:lang w:val="sl-SI"/>
        </w:rPr>
        <w:tab/>
        <w:t>(f)</w:t>
      </w:r>
      <w:r w:rsidRPr="00703398">
        <w:rPr>
          <w:rFonts w:cs="Arial"/>
          <w:lang w:val="sl-SI"/>
        </w:rPr>
        <w:tab/>
        <w:t xml:space="preserve">skladiščenje, zbiranje, odpremo in predelavo.  </w:t>
      </w:r>
    </w:p>
    <w:p w14:paraId="401219AB" w14:textId="77777777" w:rsidR="00FD3523" w:rsidRPr="00703398" w:rsidRDefault="00FD3523" w:rsidP="00FD3523">
      <w:pPr>
        <w:spacing w:line="240" w:lineRule="auto"/>
        <w:jc w:val="both"/>
        <w:rPr>
          <w:rFonts w:cs="Arial"/>
          <w:lang w:val="sl-SI"/>
        </w:rPr>
      </w:pPr>
    </w:p>
    <w:p w14:paraId="116F8FB6" w14:textId="77777777" w:rsidR="00FD3523" w:rsidRPr="00703398" w:rsidRDefault="00FD3523" w:rsidP="00FD3523">
      <w:pPr>
        <w:spacing w:line="240" w:lineRule="auto"/>
        <w:jc w:val="both"/>
        <w:rPr>
          <w:rFonts w:cs="Arial"/>
          <w:lang w:val="sl-SI"/>
        </w:rPr>
      </w:pPr>
      <w:r w:rsidRPr="00703398">
        <w:rPr>
          <w:rFonts w:cs="Arial"/>
          <w:b/>
          <w:lang w:val="sl-SI"/>
        </w:rPr>
        <w:t>Končni uporabnik</w:t>
      </w:r>
      <w:r w:rsidRPr="00703398">
        <w:rPr>
          <w:rFonts w:cs="Arial"/>
          <w:lang w:val="sl-SI"/>
        </w:rPr>
        <w:t xml:space="preserve"> pomeni vsako osebo, ki rastline ali rastlinske proizvode pridobi za osebno uporabo v namene, ki niso del njene poslovne ali poklicne dejavnosti. </w:t>
      </w:r>
    </w:p>
    <w:p w14:paraId="04E50169" w14:textId="0A2FE6AE" w:rsidR="00793E57" w:rsidRPr="00703398" w:rsidRDefault="00793E57">
      <w:pPr>
        <w:spacing w:line="240" w:lineRule="auto"/>
        <w:rPr>
          <w:lang w:val="sl-SI"/>
        </w:rPr>
      </w:pPr>
      <w:r w:rsidRPr="00703398">
        <w:rPr>
          <w:lang w:val="sl-SI"/>
        </w:rPr>
        <w:br w:type="page"/>
      </w:r>
    </w:p>
    <w:p w14:paraId="6073CF04" w14:textId="3C3A284E" w:rsidR="00793E57" w:rsidRPr="00703398" w:rsidRDefault="00793E57" w:rsidP="00D27CE9">
      <w:pPr>
        <w:pStyle w:val="Naslov1"/>
      </w:pPr>
      <w:bookmarkStart w:id="8" w:name="_Toc136864287"/>
      <w:bookmarkStart w:id="9" w:name="_Toc160783943"/>
      <w:bookmarkStart w:id="10" w:name="_Toc116646787"/>
      <w:r w:rsidRPr="00703398">
        <w:lastRenderedPageBreak/>
        <w:t>PRAVNA PODLAGA</w:t>
      </w:r>
      <w:bookmarkEnd w:id="8"/>
      <w:bookmarkEnd w:id="9"/>
      <w:r w:rsidRPr="00703398">
        <w:t xml:space="preserve"> </w:t>
      </w:r>
      <w:bookmarkEnd w:id="10"/>
    </w:p>
    <w:p w14:paraId="789E4750" w14:textId="489D5BA3" w:rsidR="00FD3523" w:rsidRPr="00703398" w:rsidRDefault="00FD3523" w:rsidP="00FD3523">
      <w:pPr>
        <w:jc w:val="both"/>
        <w:rPr>
          <w:lang w:val="sl-SI"/>
        </w:rPr>
      </w:pPr>
      <w:r w:rsidRPr="00703398">
        <w:rPr>
          <w:lang w:val="sl-SI"/>
        </w:rPr>
        <w:t xml:space="preserve">Načrt izrednih ukrepov </w:t>
      </w:r>
      <w:r w:rsidR="00966F3C" w:rsidRPr="00703398">
        <w:rPr>
          <w:lang w:val="sl-SI"/>
        </w:rPr>
        <w:t>odobri</w:t>
      </w:r>
      <w:r w:rsidRPr="00703398">
        <w:rPr>
          <w:lang w:val="sl-SI"/>
        </w:rPr>
        <w:t xml:space="preserve"> minist</w:t>
      </w:r>
      <w:r w:rsidR="00145886">
        <w:rPr>
          <w:lang w:val="sl-SI"/>
        </w:rPr>
        <w:t>e</w:t>
      </w:r>
      <w:r w:rsidRPr="00703398">
        <w:rPr>
          <w:lang w:val="sl-SI"/>
        </w:rPr>
        <w:t>r, pristoj</w:t>
      </w:r>
      <w:r w:rsidR="00145886">
        <w:rPr>
          <w:lang w:val="sl-SI"/>
        </w:rPr>
        <w:t>e</w:t>
      </w:r>
      <w:r w:rsidRPr="00703398">
        <w:rPr>
          <w:lang w:val="sl-SI"/>
        </w:rPr>
        <w:t>n za varstvo rastlin</w:t>
      </w:r>
      <w:r w:rsidR="00F65A0E" w:rsidRPr="00703398">
        <w:rPr>
          <w:lang w:val="sl-SI"/>
        </w:rPr>
        <w:t>,</w:t>
      </w:r>
      <w:r w:rsidRPr="00703398">
        <w:rPr>
          <w:lang w:val="sl-SI"/>
        </w:rPr>
        <w:t xml:space="preserve"> na podlagi 8. člena Uredbe o izvajanju uredb (EU) o ukrepih varstva pred škodljivimi organizmi rastlin (Uradni list RS, št. 78/19</w:t>
      </w:r>
      <w:r w:rsidR="002C6BDA" w:rsidRPr="00703398">
        <w:rPr>
          <w:lang w:val="sl-SI"/>
        </w:rPr>
        <w:t xml:space="preserve"> </w:t>
      </w:r>
      <w:r w:rsidR="00F300DC" w:rsidRPr="00703398">
        <w:rPr>
          <w:lang w:val="sl-SI"/>
        </w:rPr>
        <w:t>in 69/23</w:t>
      </w:r>
      <w:r w:rsidRPr="00703398">
        <w:rPr>
          <w:lang w:val="sl-SI"/>
        </w:rPr>
        <w:t>).</w:t>
      </w:r>
    </w:p>
    <w:p w14:paraId="6B22C68A" w14:textId="77777777" w:rsidR="00FD3523" w:rsidRPr="00703398" w:rsidRDefault="00FD3523" w:rsidP="00FD3523">
      <w:pPr>
        <w:rPr>
          <w:lang w:val="sl-SI"/>
        </w:rPr>
      </w:pPr>
    </w:p>
    <w:p w14:paraId="30278D5A" w14:textId="77777777" w:rsidR="00FD3523" w:rsidRPr="00703398" w:rsidRDefault="00FD3523" w:rsidP="00FD3523">
      <w:pPr>
        <w:rPr>
          <w:lang w:val="sl-SI"/>
        </w:rPr>
      </w:pPr>
      <w:r w:rsidRPr="00703398">
        <w:rPr>
          <w:lang w:val="sl-SI"/>
        </w:rPr>
        <w:t>Vsebina načrta izrednih ukrepov je pripravljena na podlagi:</w:t>
      </w:r>
    </w:p>
    <w:p w14:paraId="78667ADA" w14:textId="77777777" w:rsidR="00FD3523" w:rsidRPr="00703398" w:rsidRDefault="00FD3523" w:rsidP="00FD3523">
      <w:pPr>
        <w:rPr>
          <w:lang w:val="sl-SI"/>
        </w:rPr>
      </w:pPr>
    </w:p>
    <w:p w14:paraId="0E83F023" w14:textId="77777777" w:rsidR="00FD3523" w:rsidRPr="00703398" w:rsidRDefault="00FD3523" w:rsidP="00D7663D">
      <w:pPr>
        <w:numPr>
          <w:ilvl w:val="0"/>
          <w:numId w:val="4"/>
        </w:numPr>
        <w:spacing w:line="240" w:lineRule="auto"/>
        <w:ind w:left="426" w:hanging="426"/>
        <w:jc w:val="both"/>
        <w:rPr>
          <w:rFonts w:cs="Arial"/>
          <w:szCs w:val="20"/>
          <w:lang w:val="sl-SI"/>
        </w:rPr>
      </w:pPr>
      <w:r w:rsidRPr="00703398">
        <w:rPr>
          <w:b/>
          <w:szCs w:val="20"/>
          <w:lang w:val="sl-SI"/>
        </w:rPr>
        <w:t>Uredbe (EU) 2016/2031</w:t>
      </w:r>
      <w:r w:rsidRPr="00703398">
        <w:rPr>
          <w:szCs w:val="20"/>
          <w:lang w:val="sl-SI"/>
        </w:rPr>
        <w:t xml:space="preserve"> Evropskega parlamenta in Sveta z dne 26. oktobra 2016 o ukrepih varstva pred škodljivimi organizmi rastlin, spremembi uredb (EU) št. 228/2013, (EU) št. </w:t>
      </w:r>
      <w:r w:rsidRPr="00703398">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703398" w:rsidRDefault="00FD3523" w:rsidP="00D7663D">
      <w:pPr>
        <w:pStyle w:val="Alineazaodstavkom"/>
        <w:numPr>
          <w:ilvl w:val="0"/>
          <w:numId w:val="4"/>
        </w:numPr>
        <w:ind w:left="426" w:hanging="426"/>
        <w:rPr>
          <w:rFonts w:ascii="Arial" w:hAnsi="Arial" w:cs="Arial"/>
          <w:color w:val="000000"/>
          <w:sz w:val="20"/>
          <w:szCs w:val="20"/>
        </w:rPr>
      </w:pPr>
      <w:r w:rsidRPr="00703398">
        <w:rPr>
          <w:rFonts w:ascii="Arial" w:hAnsi="Arial" w:cs="Arial"/>
          <w:b/>
          <w:color w:val="000000"/>
          <w:sz w:val="20"/>
          <w:szCs w:val="20"/>
        </w:rPr>
        <w:t>Uredbe o izvajanju uredb (EU)</w:t>
      </w:r>
      <w:r w:rsidRPr="00703398">
        <w:rPr>
          <w:rFonts w:ascii="Arial" w:hAnsi="Arial" w:cs="Arial"/>
          <w:color w:val="000000"/>
          <w:sz w:val="20"/>
          <w:szCs w:val="20"/>
        </w:rPr>
        <w:t xml:space="preserve"> o ukrepih varstva pred škodljivimi organizmi rastlin (Uradni list RS, št. 78/19</w:t>
      </w:r>
      <w:r w:rsidR="002C6BDA" w:rsidRPr="00703398">
        <w:rPr>
          <w:rFonts w:ascii="Arial" w:hAnsi="Arial" w:cs="Arial"/>
          <w:color w:val="000000"/>
          <w:sz w:val="20"/>
          <w:szCs w:val="20"/>
        </w:rPr>
        <w:t xml:space="preserve"> </w:t>
      </w:r>
      <w:r w:rsidR="00F300DC" w:rsidRPr="00703398">
        <w:rPr>
          <w:rFonts w:ascii="Arial" w:hAnsi="Arial" w:cs="Arial"/>
          <w:color w:val="000000"/>
          <w:sz w:val="20"/>
          <w:szCs w:val="20"/>
        </w:rPr>
        <w:t>in 69/23</w:t>
      </w:r>
      <w:r w:rsidRPr="00703398">
        <w:rPr>
          <w:rFonts w:ascii="Arial" w:hAnsi="Arial" w:cs="Arial"/>
          <w:color w:val="000000"/>
          <w:sz w:val="20"/>
          <w:szCs w:val="20"/>
        </w:rPr>
        <w:t>) (v nadaljnjem besedilu: Uredba);</w:t>
      </w:r>
    </w:p>
    <w:p w14:paraId="7BFB590D" w14:textId="77777777" w:rsidR="00FD3523" w:rsidRPr="00703398" w:rsidRDefault="00FD3523" w:rsidP="00D7663D">
      <w:pPr>
        <w:pStyle w:val="Alineazaodstavkom"/>
        <w:numPr>
          <w:ilvl w:val="0"/>
          <w:numId w:val="4"/>
        </w:numPr>
        <w:ind w:left="426" w:hanging="426"/>
        <w:rPr>
          <w:rFonts w:ascii="Arial" w:hAnsi="Arial" w:cs="Arial"/>
          <w:color w:val="000000"/>
          <w:sz w:val="20"/>
          <w:szCs w:val="20"/>
        </w:rPr>
      </w:pPr>
      <w:r w:rsidRPr="00703398">
        <w:rPr>
          <w:rFonts w:ascii="Arial" w:hAnsi="Arial" w:cs="Arial"/>
          <w:b/>
          <w:color w:val="000000"/>
          <w:sz w:val="20"/>
          <w:szCs w:val="20"/>
        </w:rPr>
        <w:t>Izvedbene uredbe Komisije (EU) 2019/2072</w:t>
      </w:r>
      <w:r w:rsidRPr="00703398">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32311712" w14:textId="25BD4B62" w:rsidR="00FD3523" w:rsidRPr="00703398" w:rsidRDefault="00FD3523" w:rsidP="00D7663D">
      <w:pPr>
        <w:pStyle w:val="Alineazaodstavkom"/>
        <w:numPr>
          <w:ilvl w:val="0"/>
          <w:numId w:val="4"/>
        </w:numPr>
        <w:ind w:left="426" w:hanging="426"/>
        <w:rPr>
          <w:rFonts w:ascii="Arial" w:hAnsi="Arial" w:cs="Arial"/>
          <w:color w:val="000000"/>
          <w:sz w:val="20"/>
          <w:szCs w:val="20"/>
        </w:rPr>
      </w:pPr>
      <w:r w:rsidRPr="00703398">
        <w:rPr>
          <w:rFonts w:ascii="Arial" w:hAnsi="Arial" w:cs="Arial"/>
          <w:b/>
          <w:color w:val="000000"/>
          <w:sz w:val="20"/>
          <w:szCs w:val="20"/>
        </w:rPr>
        <w:t>Delegirane uredb</w:t>
      </w:r>
      <w:r w:rsidR="00E97F75" w:rsidRPr="00703398">
        <w:rPr>
          <w:rFonts w:ascii="Arial" w:hAnsi="Arial" w:cs="Arial"/>
          <w:b/>
          <w:color w:val="000000"/>
          <w:sz w:val="20"/>
          <w:szCs w:val="20"/>
        </w:rPr>
        <w:t>e</w:t>
      </w:r>
      <w:r w:rsidRPr="00703398">
        <w:rPr>
          <w:rFonts w:ascii="Arial" w:hAnsi="Arial" w:cs="Arial"/>
          <w:b/>
          <w:color w:val="000000"/>
          <w:sz w:val="20"/>
          <w:szCs w:val="20"/>
        </w:rPr>
        <w:t xml:space="preserve"> Komisije (EU) 2019/1702</w:t>
      </w:r>
      <w:r w:rsidRPr="00703398">
        <w:rPr>
          <w:rFonts w:ascii="Arial" w:hAnsi="Arial" w:cs="Arial"/>
          <w:color w:val="000000"/>
          <w:sz w:val="20"/>
          <w:szCs w:val="20"/>
        </w:rPr>
        <w:t xml:space="preserve"> z dne 1. avgusta 2019 o dopolnitvi Uredbe (EU) 2016/2031 Evropskega parlamenta in Sveta z vzpostavitvijo seznama prednostnih škodljivih organizmov</w:t>
      </w:r>
      <w:r w:rsidR="002A1BF0" w:rsidRPr="00703398">
        <w:rPr>
          <w:rFonts w:ascii="Arial" w:hAnsi="Arial" w:cs="Arial"/>
          <w:color w:val="000000"/>
          <w:sz w:val="20"/>
          <w:szCs w:val="20"/>
        </w:rPr>
        <w:t>.</w:t>
      </w:r>
    </w:p>
    <w:p w14:paraId="15AD4151" w14:textId="061793B7" w:rsidR="00793E57" w:rsidRPr="00703398" w:rsidRDefault="00793E57" w:rsidP="00D27CE9">
      <w:pPr>
        <w:pStyle w:val="Naslov1"/>
      </w:pPr>
      <w:bookmarkStart w:id="11" w:name="_Toc116646788"/>
      <w:bookmarkStart w:id="12" w:name="_Toc136864288"/>
      <w:bookmarkStart w:id="13" w:name="_Toc160783944"/>
      <w:r w:rsidRPr="00703398">
        <w:t xml:space="preserve">OSNOVNE INFORMACIJE O </w:t>
      </w:r>
      <w:bookmarkEnd w:id="11"/>
      <w:r w:rsidR="00FD3523" w:rsidRPr="00703398">
        <w:t xml:space="preserve">VRSTI </w:t>
      </w:r>
      <w:bookmarkEnd w:id="12"/>
      <w:r w:rsidR="008914D7">
        <w:rPr>
          <w:rFonts w:cs="Arial"/>
          <w:i/>
          <w:color w:val="000000"/>
          <w:szCs w:val="20"/>
        </w:rPr>
        <w:t>C</w:t>
      </w:r>
      <w:r w:rsidR="0038451F">
        <w:rPr>
          <w:rFonts w:cs="Arial"/>
          <w:i/>
          <w:color w:val="000000"/>
          <w:szCs w:val="20"/>
        </w:rPr>
        <w:t>onotrachelus</w:t>
      </w:r>
      <w:r w:rsidR="008914D7">
        <w:rPr>
          <w:rFonts w:cs="Arial"/>
          <w:i/>
          <w:color w:val="000000"/>
          <w:szCs w:val="20"/>
        </w:rPr>
        <w:t xml:space="preserve"> nenuphar</w:t>
      </w:r>
      <w:bookmarkEnd w:id="13"/>
    </w:p>
    <w:p w14:paraId="32AF8536" w14:textId="4519A90C" w:rsidR="00793E57" w:rsidRPr="00703398" w:rsidRDefault="00793E57" w:rsidP="00D7663D">
      <w:pPr>
        <w:pStyle w:val="Naslov2"/>
        <w:rPr>
          <w:lang w:val="sl-SI"/>
        </w:rPr>
      </w:pPr>
      <w:bookmarkStart w:id="14" w:name="_Toc116646789"/>
      <w:bookmarkStart w:id="15" w:name="_Toc136864289"/>
      <w:bookmarkStart w:id="16" w:name="_Toc160783945"/>
      <w:r w:rsidRPr="00703398">
        <w:rPr>
          <w:lang w:val="sl-SI"/>
        </w:rPr>
        <w:t xml:space="preserve">Status </w:t>
      </w:r>
      <w:bookmarkEnd w:id="14"/>
      <w:r w:rsidR="00FD3523" w:rsidRPr="00703398">
        <w:rPr>
          <w:lang w:val="sl-SI"/>
        </w:rPr>
        <w:t>vrste</w:t>
      </w:r>
      <w:bookmarkEnd w:id="15"/>
      <w:bookmarkEnd w:id="16"/>
      <w:r w:rsidR="00FD3523" w:rsidRPr="00703398">
        <w:rPr>
          <w:lang w:val="sl-SI"/>
        </w:rPr>
        <w:t xml:space="preserve"> </w:t>
      </w:r>
    </w:p>
    <w:p w14:paraId="2BEF467D" w14:textId="5E77EDD3" w:rsidR="00FD3523" w:rsidRPr="00703398" w:rsidRDefault="00FD3523" w:rsidP="00AA007A">
      <w:pPr>
        <w:pStyle w:val="SlogNart"/>
      </w:pPr>
      <w:r w:rsidRPr="00703398">
        <w:t>Vrsta</w:t>
      </w:r>
      <w:r w:rsidRPr="00703398">
        <w:rPr>
          <w:i/>
        </w:rPr>
        <w:t xml:space="preserve"> </w:t>
      </w:r>
      <w:r w:rsidR="008914D7">
        <w:rPr>
          <w:rFonts w:cs="Arial"/>
          <w:i/>
          <w:color w:val="000000"/>
          <w:szCs w:val="20"/>
        </w:rPr>
        <w:t>C. nenuphar</w:t>
      </w:r>
      <w:r w:rsidR="008914D7" w:rsidRPr="00703398">
        <w:rPr>
          <w:szCs w:val="22"/>
        </w:rPr>
        <w:t xml:space="preserve"> </w:t>
      </w:r>
      <w:r w:rsidR="00F65A0E" w:rsidRPr="00703398">
        <w:t>v skladu z</w:t>
      </w:r>
      <w:r w:rsidRPr="00703398">
        <w:t xml:space="preserve"> evropsk</w:t>
      </w:r>
      <w:r w:rsidR="00F65A0E" w:rsidRPr="00703398">
        <w:t>o</w:t>
      </w:r>
      <w:r w:rsidRPr="00703398">
        <w:t xml:space="preserve"> zakonodaj</w:t>
      </w:r>
      <w:r w:rsidR="00F65A0E" w:rsidRPr="00703398">
        <w:t>o</w:t>
      </w:r>
      <w:r w:rsidRPr="00703398">
        <w:t xml:space="preserve"> s področja </w:t>
      </w:r>
      <w:r w:rsidR="005436A2" w:rsidRPr="00703398">
        <w:t xml:space="preserve">zdravja </w:t>
      </w:r>
      <w:r w:rsidRPr="00703398">
        <w:t xml:space="preserve">rastlin (Uredba (EU) 2016/2031) spada med karantenske škodljive organizme za Unijo. </w:t>
      </w:r>
    </w:p>
    <w:p w14:paraId="156FF5C4" w14:textId="00891F22" w:rsidR="00FD3523" w:rsidRPr="00703398" w:rsidRDefault="00FD3523" w:rsidP="00AA007A">
      <w:pPr>
        <w:pStyle w:val="SlogNart"/>
      </w:pPr>
      <w:r w:rsidRPr="00703398">
        <w:t xml:space="preserve">Vrsta je uvrščena v Prilogo II, del </w:t>
      </w:r>
      <w:r w:rsidR="005D68A6" w:rsidRPr="00703398">
        <w:t>A</w:t>
      </w:r>
      <w:r w:rsidRPr="00703398">
        <w:t xml:space="preserve"> Izvedbene uredbe Komisije (EU) 2019/2072</w:t>
      </w:r>
      <w:r w:rsidR="008914D7">
        <w:t>.</w:t>
      </w:r>
      <w:r w:rsidRPr="00703398">
        <w:t xml:space="preserve"> </w:t>
      </w:r>
    </w:p>
    <w:p w14:paraId="639E5693" w14:textId="77F9B23A" w:rsidR="00974CF1" w:rsidRPr="00703398" w:rsidRDefault="00FD3523" w:rsidP="00AA007A">
      <w:pPr>
        <w:pStyle w:val="SlogNart"/>
        <w:rPr>
          <w:i/>
        </w:rPr>
      </w:pPr>
      <w:r w:rsidRPr="00703398">
        <w:t xml:space="preserve">Z Delegirano uredbo Komisije (EU) 2019/1702 je </w:t>
      </w:r>
      <w:r w:rsidRPr="00703398">
        <w:rPr>
          <w:rFonts w:cs="Arial"/>
          <w:color w:val="000000"/>
          <w:szCs w:val="20"/>
        </w:rPr>
        <w:t>vrsta</w:t>
      </w:r>
      <w:r w:rsidRPr="00703398">
        <w:rPr>
          <w:rFonts w:cs="Arial"/>
          <w:i/>
          <w:color w:val="000000"/>
          <w:szCs w:val="20"/>
        </w:rPr>
        <w:t xml:space="preserve"> </w:t>
      </w:r>
      <w:r w:rsidR="008914D7">
        <w:rPr>
          <w:rFonts w:cs="Arial"/>
          <w:i/>
          <w:color w:val="000000"/>
          <w:szCs w:val="20"/>
        </w:rPr>
        <w:t>C. nenuphar</w:t>
      </w:r>
      <w:r w:rsidR="008914D7" w:rsidRPr="00703398">
        <w:rPr>
          <w:szCs w:val="22"/>
        </w:rPr>
        <w:t xml:space="preserve"> </w:t>
      </w:r>
      <w:r w:rsidRPr="00703398">
        <w:t>uvrščena na seznam prednostnih škodljivih organizmov.</w:t>
      </w:r>
    </w:p>
    <w:p w14:paraId="280AA4FD" w14:textId="0AC5832E" w:rsidR="00793E57" w:rsidRPr="00703398" w:rsidRDefault="00FD3523" w:rsidP="00D7663D">
      <w:pPr>
        <w:pStyle w:val="Naslov2"/>
        <w:rPr>
          <w:lang w:val="sl-SI"/>
        </w:rPr>
      </w:pPr>
      <w:bookmarkStart w:id="17" w:name="_Toc136864290"/>
      <w:bookmarkStart w:id="18" w:name="_Toc160783946"/>
      <w:r w:rsidRPr="00703398">
        <w:rPr>
          <w:lang w:val="sl-SI"/>
        </w:rPr>
        <w:t>Taksonomija</w:t>
      </w:r>
      <w:bookmarkEnd w:id="17"/>
      <w:bookmarkEnd w:id="18"/>
    </w:p>
    <w:p w14:paraId="44C0403A" w14:textId="0293666C" w:rsidR="004D52DD" w:rsidRPr="00703398" w:rsidRDefault="004D52DD" w:rsidP="004D52DD">
      <w:pPr>
        <w:jc w:val="both"/>
        <w:rPr>
          <w:lang w:val="sl-SI"/>
        </w:rPr>
      </w:pPr>
      <w:r w:rsidRPr="00703398">
        <w:rPr>
          <w:lang w:val="sl-SI"/>
        </w:rPr>
        <w:t xml:space="preserve">Znanstveno ime: </w:t>
      </w:r>
      <w:r w:rsidR="008914D7" w:rsidRPr="005C56BD">
        <w:rPr>
          <w:i/>
        </w:rPr>
        <w:t xml:space="preserve">Conotrachelus nenuphar </w:t>
      </w:r>
      <w:r w:rsidR="008914D7" w:rsidRPr="005C56BD">
        <w:t>(Herbst</w:t>
      </w:r>
      <w:r w:rsidR="008914D7">
        <w:t>),</w:t>
      </w:r>
      <w:r w:rsidR="008914D7" w:rsidRPr="005C56BD">
        <w:t xml:space="preserve"> 1797</w:t>
      </w:r>
      <w:r w:rsidR="008914D7">
        <w:t>.</w:t>
      </w:r>
    </w:p>
    <w:p w14:paraId="63502DC7" w14:textId="7DD3A9B9" w:rsidR="004D52DD" w:rsidRPr="00703398" w:rsidRDefault="004D52DD" w:rsidP="004D52DD">
      <w:pPr>
        <w:jc w:val="both"/>
        <w:rPr>
          <w:lang w:val="sl-SI"/>
        </w:rPr>
      </w:pPr>
      <w:r w:rsidRPr="00703398">
        <w:rPr>
          <w:lang w:val="sl-SI"/>
        </w:rPr>
        <w:t>Razred: Insecta</w:t>
      </w:r>
      <w:r w:rsidR="00780ACC" w:rsidRPr="00703398">
        <w:rPr>
          <w:lang w:val="sl-SI"/>
        </w:rPr>
        <w:t xml:space="preserve"> (žuželke)</w:t>
      </w:r>
      <w:r w:rsidRPr="00703398">
        <w:rPr>
          <w:lang w:val="sl-SI"/>
        </w:rPr>
        <w:t xml:space="preserve">, </w:t>
      </w:r>
      <w:r w:rsidR="00780ACC" w:rsidRPr="00703398">
        <w:rPr>
          <w:lang w:val="sl-SI"/>
        </w:rPr>
        <w:t>r</w:t>
      </w:r>
      <w:r w:rsidRPr="00703398">
        <w:rPr>
          <w:lang w:val="sl-SI"/>
        </w:rPr>
        <w:t xml:space="preserve">ed: </w:t>
      </w:r>
      <w:r w:rsidR="00894947" w:rsidRPr="00894947">
        <w:rPr>
          <w:lang w:val="sl-SI"/>
        </w:rPr>
        <w:t xml:space="preserve">Coleoptera </w:t>
      </w:r>
      <w:r w:rsidR="00780ACC" w:rsidRPr="00703398">
        <w:rPr>
          <w:lang w:val="sl-SI"/>
        </w:rPr>
        <w:t>(</w:t>
      </w:r>
      <w:r w:rsidR="00894947">
        <w:rPr>
          <w:lang w:val="sl-SI"/>
        </w:rPr>
        <w:t>hrošči</w:t>
      </w:r>
      <w:r w:rsidR="00780ACC" w:rsidRPr="00703398">
        <w:rPr>
          <w:lang w:val="sl-SI"/>
        </w:rPr>
        <w:t>)</w:t>
      </w:r>
      <w:r w:rsidRPr="00703398">
        <w:rPr>
          <w:lang w:val="sl-SI"/>
        </w:rPr>
        <w:t xml:space="preserve">, </w:t>
      </w:r>
      <w:r w:rsidR="00780ACC" w:rsidRPr="00703398">
        <w:rPr>
          <w:lang w:val="sl-SI"/>
        </w:rPr>
        <w:t>d</w:t>
      </w:r>
      <w:r w:rsidRPr="00703398">
        <w:rPr>
          <w:lang w:val="sl-SI"/>
        </w:rPr>
        <w:t xml:space="preserve">ružina: </w:t>
      </w:r>
      <w:r w:rsidR="00894947" w:rsidRPr="00894947">
        <w:rPr>
          <w:lang w:val="sl-SI"/>
        </w:rPr>
        <w:t>Curculionidae</w:t>
      </w:r>
      <w:r w:rsidRPr="00703398">
        <w:rPr>
          <w:lang w:val="sl-SI"/>
        </w:rPr>
        <w:t xml:space="preserve">, </w:t>
      </w:r>
      <w:r w:rsidR="00780ACC" w:rsidRPr="00703398">
        <w:rPr>
          <w:lang w:val="sl-SI"/>
        </w:rPr>
        <w:t>r</w:t>
      </w:r>
      <w:r w:rsidRPr="00703398">
        <w:rPr>
          <w:lang w:val="sl-SI"/>
        </w:rPr>
        <w:t xml:space="preserve">od: </w:t>
      </w:r>
      <w:r w:rsidR="00DE524F">
        <w:rPr>
          <w:i/>
          <w:lang w:val="sl-SI"/>
        </w:rPr>
        <w:t>Conotrachelus</w:t>
      </w:r>
      <w:r w:rsidR="001C340D">
        <w:rPr>
          <w:i/>
          <w:lang w:val="sl-SI"/>
        </w:rPr>
        <w:t>.</w:t>
      </w:r>
    </w:p>
    <w:p w14:paraId="6530453F" w14:textId="54B7E076" w:rsidR="00793E57" w:rsidRPr="00703398" w:rsidRDefault="0062764F" w:rsidP="00974CF1">
      <w:pPr>
        <w:jc w:val="both"/>
        <w:rPr>
          <w:iCs/>
          <w:lang w:val="sl-SI"/>
        </w:rPr>
      </w:pPr>
      <w:r w:rsidRPr="00703398">
        <w:rPr>
          <w:lang w:val="sl-SI"/>
        </w:rPr>
        <w:t>Vr</w:t>
      </w:r>
      <w:r w:rsidR="00793E57" w:rsidRPr="00703398">
        <w:rPr>
          <w:lang w:val="sl-SI"/>
        </w:rPr>
        <w:t xml:space="preserve">sta: </w:t>
      </w:r>
      <w:r w:rsidR="00DE524F" w:rsidRPr="005C56BD">
        <w:rPr>
          <w:i/>
        </w:rPr>
        <w:t>Conotrachelus nenuphar</w:t>
      </w:r>
      <w:r w:rsidR="00DE524F">
        <w:rPr>
          <w:i/>
        </w:rPr>
        <w:t>.</w:t>
      </w:r>
    </w:p>
    <w:p w14:paraId="07DD6D7D" w14:textId="443C3BCC" w:rsidR="00793E57" w:rsidRPr="00703398" w:rsidRDefault="00793E57" w:rsidP="00D7663D">
      <w:pPr>
        <w:pStyle w:val="Naslov2"/>
        <w:rPr>
          <w:lang w:val="sl-SI"/>
        </w:rPr>
      </w:pPr>
      <w:bookmarkStart w:id="19" w:name="_Toc116646791"/>
      <w:bookmarkStart w:id="20" w:name="_Toc136864291"/>
      <w:bookmarkStart w:id="21" w:name="_Toc160783947"/>
      <w:r w:rsidRPr="00703398">
        <w:rPr>
          <w:lang w:val="sl-SI"/>
        </w:rPr>
        <w:t>Geografska razširjenost</w:t>
      </w:r>
      <w:bookmarkEnd w:id="19"/>
      <w:bookmarkEnd w:id="20"/>
      <w:bookmarkEnd w:id="21"/>
    </w:p>
    <w:p w14:paraId="438CE25F" w14:textId="2E273C0A" w:rsidR="00DE524F" w:rsidRDefault="00DE524F" w:rsidP="00000B27">
      <w:pPr>
        <w:jc w:val="both"/>
        <w:rPr>
          <w:iCs/>
          <w:lang w:val="sl-SI"/>
        </w:rPr>
      </w:pPr>
      <w:r>
        <w:rPr>
          <w:iCs/>
          <w:lang w:val="sl-SI"/>
        </w:rPr>
        <w:t>Vrsta</w:t>
      </w:r>
      <w:r w:rsidRPr="00DE524F">
        <w:rPr>
          <w:iCs/>
          <w:lang w:val="sl-SI"/>
        </w:rPr>
        <w:t xml:space="preserve"> </w:t>
      </w:r>
      <w:r w:rsidRPr="00DE524F">
        <w:rPr>
          <w:i/>
          <w:lang w:val="sl-SI"/>
        </w:rPr>
        <w:t>C. nenuphar</w:t>
      </w:r>
      <w:r w:rsidRPr="00DE524F">
        <w:rPr>
          <w:iCs/>
          <w:lang w:val="sl-SI"/>
        </w:rPr>
        <w:t xml:space="preserve"> </w:t>
      </w:r>
      <w:r>
        <w:rPr>
          <w:iCs/>
          <w:lang w:val="sl-SI"/>
        </w:rPr>
        <w:t>izvira iz</w:t>
      </w:r>
      <w:r w:rsidRPr="00DE524F">
        <w:rPr>
          <w:iCs/>
          <w:lang w:val="sl-SI"/>
        </w:rPr>
        <w:t xml:space="preserve"> vzhodne</w:t>
      </w:r>
      <w:r>
        <w:rPr>
          <w:iCs/>
          <w:lang w:val="sl-SI"/>
        </w:rPr>
        <w:t>ga</w:t>
      </w:r>
      <w:r w:rsidRPr="00DE524F">
        <w:rPr>
          <w:iCs/>
          <w:lang w:val="sl-SI"/>
        </w:rPr>
        <w:t xml:space="preserve"> del</w:t>
      </w:r>
      <w:r>
        <w:rPr>
          <w:iCs/>
          <w:lang w:val="sl-SI"/>
        </w:rPr>
        <w:t>a</w:t>
      </w:r>
      <w:r w:rsidRPr="00DE524F">
        <w:rPr>
          <w:iCs/>
          <w:lang w:val="sl-SI"/>
        </w:rPr>
        <w:t xml:space="preserve"> Severne Amerike, vzhodno od Skalnega gorovja (ZDA, Kanada). </w:t>
      </w:r>
      <w:bookmarkStart w:id="22" w:name="_Hlk158026240"/>
      <w:r w:rsidRPr="00DE524F">
        <w:rPr>
          <w:iCs/>
          <w:lang w:val="sl-SI"/>
        </w:rPr>
        <w:t>Do sedaj ni znano, da bi se pojavljal</w:t>
      </w:r>
      <w:r w:rsidR="00801817">
        <w:rPr>
          <w:iCs/>
          <w:lang w:val="sl-SI"/>
        </w:rPr>
        <w:t>a</w:t>
      </w:r>
      <w:r w:rsidRPr="00DE524F">
        <w:rPr>
          <w:iCs/>
          <w:lang w:val="sl-SI"/>
        </w:rPr>
        <w:t xml:space="preserve"> izven Severne Amerike.</w:t>
      </w:r>
      <w:bookmarkEnd w:id="22"/>
    </w:p>
    <w:p w14:paraId="248174CD" w14:textId="77777777" w:rsidR="00DE524F" w:rsidRDefault="00DE524F" w:rsidP="00894947">
      <w:pPr>
        <w:rPr>
          <w:iCs/>
          <w:lang w:val="sl-SI"/>
        </w:rPr>
      </w:pPr>
    </w:p>
    <w:p w14:paraId="184FEC01" w14:textId="4457DA68" w:rsidR="00793E57" w:rsidRPr="00703398" w:rsidRDefault="00793E57">
      <w:pPr>
        <w:spacing w:line="240" w:lineRule="auto"/>
        <w:rPr>
          <w:lang w:val="sl-SI"/>
        </w:rPr>
      </w:pPr>
    </w:p>
    <w:p w14:paraId="2B7A42C3" w14:textId="0B680B20" w:rsidR="00CA0C55" w:rsidRPr="00841E86" w:rsidRDefault="00FE1E4E" w:rsidP="00D27CE9">
      <w:pPr>
        <w:jc w:val="center"/>
        <w:rPr>
          <w:noProof/>
          <w:lang w:val="sl-SI" w:eastAsia="sl-SI"/>
        </w:rPr>
      </w:pPr>
      <w:r>
        <w:rPr>
          <w:noProof/>
          <w:lang w:val="sl-SI" w:eastAsia="sl-SI"/>
        </w:rPr>
        <w:lastRenderedPageBreak/>
        <w:drawing>
          <wp:inline distT="0" distB="0" distL="0" distR="0" wp14:anchorId="37EC8586" wp14:editId="14DD98EF">
            <wp:extent cx="5544199" cy="2777319"/>
            <wp:effectExtent l="0" t="0" r="0" b="4445"/>
            <wp:docPr id="3" name="Slika 3" descr="Zemljevid sveta z označenim območjem geografske razširjenosti škodlji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Zemljevid sveta z označenim območjem geografske razširjenosti škodljiv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9402" cy="2779925"/>
                    </a:xfrm>
                    <a:prstGeom prst="rect">
                      <a:avLst/>
                    </a:prstGeom>
                    <a:noFill/>
                    <a:ln>
                      <a:noFill/>
                    </a:ln>
                  </pic:spPr>
                </pic:pic>
              </a:graphicData>
            </a:graphic>
          </wp:inline>
        </w:drawing>
      </w:r>
    </w:p>
    <w:p w14:paraId="6AC15A9D" w14:textId="48F88170" w:rsidR="00A1531C" w:rsidRPr="00D27CE9" w:rsidRDefault="00933316" w:rsidP="00841E86">
      <w:pPr>
        <w:pStyle w:val="Slika1"/>
        <w:rPr>
          <w:szCs w:val="17"/>
          <w:lang w:val="sl-SI"/>
        </w:rPr>
      </w:pPr>
      <w:bookmarkStart w:id="23" w:name="_Toc141368022"/>
      <w:bookmarkStart w:id="24" w:name="_Toc160633993"/>
      <w:r w:rsidRPr="00D27CE9">
        <w:rPr>
          <w:szCs w:val="17"/>
          <w:lang w:val="sl-SI"/>
        </w:rPr>
        <w:t xml:space="preserve">Slika </w:t>
      </w:r>
      <w:r w:rsidRPr="00841E86">
        <w:rPr>
          <w:szCs w:val="17"/>
        </w:rPr>
        <w:fldChar w:fldCharType="begin"/>
      </w:r>
      <w:r w:rsidRPr="00D27CE9">
        <w:rPr>
          <w:szCs w:val="17"/>
          <w:lang w:val="sl-SI"/>
        </w:rPr>
        <w:instrText xml:space="preserve"> SEQ Slika \* ARABIC </w:instrText>
      </w:r>
      <w:r w:rsidRPr="00841E86">
        <w:rPr>
          <w:szCs w:val="17"/>
        </w:rPr>
        <w:fldChar w:fldCharType="separate"/>
      </w:r>
      <w:r w:rsidR="007736CF">
        <w:rPr>
          <w:noProof/>
          <w:szCs w:val="17"/>
          <w:lang w:val="sl-SI"/>
        </w:rPr>
        <w:t>1</w:t>
      </w:r>
      <w:r w:rsidRPr="00841E86">
        <w:rPr>
          <w:szCs w:val="17"/>
        </w:rPr>
        <w:fldChar w:fldCharType="end"/>
      </w:r>
      <w:r w:rsidRPr="00D27CE9">
        <w:rPr>
          <w:szCs w:val="17"/>
          <w:lang w:val="sl-SI"/>
        </w:rPr>
        <w:t xml:space="preserve">: Geografska razširjenost vrste </w:t>
      </w:r>
      <w:bookmarkEnd w:id="23"/>
      <w:r w:rsidR="000A2803" w:rsidRPr="00D27CE9">
        <w:rPr>
          <w:szCs w:val="17"/>
          <w:lang w:val="sl-SI"/>
        </w:rPr>
        <w:t>C. nenuphar</w:t>
      </w:r>
      <w:bookmarkEnd w:id="24"/>
    </w:p>
    <w:p w14:paraId="10C019B5" w14:textId="71FA23F4" w:rsidR="00511BF9" w:rsidRPr="00B459C8" w:rsidRDefault="00511BF9" w:rsidP="00053675">
      <w:pPr>
        <w:pStyle w:val="SlogNart"/>
        <w:jc w:val="center"/>
        <w:rPr>
          <w:sz w:val="17"/>
          <w:szCs w:val="17"/>
        </w:rPr>
      </w:pPr>
      <w:bookmarkStart w:id="25" w:name="_Toc148971242"/>
      <w:bookmarkStart w:id="26" w:name="_Toc151112032"/>
      <w:r w:rsidRPr="00B459C8">
        <w:rPr>
          <w:sz w:val="17"/>
          <w:szCs w:val="17"/>
        </w:rPr>
        <w:t>(</w:t>
      </w:r>
      <w:r w:rsidR="000C01BE" w:rsidRPr="00B459C8">
        <w:rPr>
          <w:sz w:val="17"/>
          <w:szCs w:val="17"/>
        </w:rPr>
        <w:t>v</w:t>
      </w:r>
      <w:r w:rsidRPr="00B459C8">
        <w:rPr>
          <w:sz w:val="17"/>
          <w:szCs w:val="17"/>
        </w:rPr>
        <w:t xml:space="preserve">ir: </w:t>
      </w:r>
      <w:hyperlink r:id="rId14" w:history="1">
        <w:r w:rsidRPr="00B459C8">
          <w:rPr>
            <w:color w:val="0000FF"/>
            <w:sz w:val="17"/>
            <w:szCs w:val="17"/>
            <w:u w:val="single"/>
          </w:rPr>
          <w:t>https://gd.eppo.int</w:t>
        </w:r>
      </w:hyperlink>
      <w:r w:rsidR="00992969" w:rsidRPr="00B459C8">
        <w:rPr>
          <w:color w:val="0000FF"/>
          <w:sz w:val="17"/>
          <w:szCs w:val="17"/>
          <w:u w:val="single"/>
        </w:rPr>
        <w:t xml:space="preserve"> </w:t>
      </w:r>
      <w:r w:rsidRPr="00B459C8">
        <w:rPr>
          <w:sz w:val="17"/>
          <w:szCs w:val="17"/>
        </w:rPr>
        <w:t xml:space="preserve">dostop: </w:t>
      </w:r>
      <w:r w:rsidR="00FE1E4E" w:rsidRPr="00B459C8">
        <w:rPr>
          <w:sz w:val="17"/>
          <w:szCs w:val="17"/>
        </w:rPr>
        <w:t>6</w:t>
      </w:r>
      <w:r w:rsidRPr="00B459C8">
        <w:rPr>
          <w:sz w:val="17"/>
          <w:szCs w:val="17"/>
        </w:rPr>
        <w:t>.</w:t>
      </w:r>
      <w:r w:rsidR="000C01BE" w:rsidRPr="00B459C8">
        <w:rPr>
          <w:sz w:val="17"/>
          <w:szCs w:val="17"/>
        </w:rPr>
        <w:t xml:space="preserve"> </w:t>
      </w:r>
      <w:r w:rsidR="00FE1E4E" w:rsidRPr="00B459C8">
        <w:rPr>
          <w:sz w:val="17"/>
          <w:szCs w:val="17"/>
        </w:rPr>
        <w:t>2</w:t>
      </w:r>
      <w:r w:rsidR="00904FB5" w:rsidRPr="00B459C8">
        <w:rPr>
          <w:sz w:val="17"/>
          <w:szCs w:val="17"/>
        </w:rPr>
        <w:t>.</w:t>
      </w:r>
      <w:r w:rsidR="000C01BE" w:rsidRPr="00B459C8">
        <w:rPr>
          <w:sz w:val="17"/>
          <w:szCs w:val="17"/>
        </w:rPr>
        <w:t xml:space="preserve"> </w:t>
      </w:r>
      <w:r w:rsidRPr="00B459C8">
        <w:rPr>
          <w:sz w:val="17"/>
          <w:szCs w:val="17"/>
        </w:rPr>
        <w:t>202</w:t>
      </w:r>
      <w:r w:rsidR="00FE1E4E" w:rsidRPr="00B459C8">
        <w:rPr>
          <w:sz w:val="17"/>
          <w:szCs w:val="17"/>
        </w:rPr>
        <w:t>4</w:t>
      </w:r>
      <w:r w:rsidRPr="00B459C8">
        <w:rPr>
          <w:sz w:val="17"/>
          <w:szCs w:val="17"/>
        </w:rPr>
        <w:t>)</w:t>
      </w:r>
      <w:bookmarkEnd w:id="25"/>
      <w:bookmarkEnd w:id="26"/>
    </w:p>
    <w:p w14:paraId="7F72502E" w14:textId="77777777" w:rsidR="00933316" w:rsidRPr="00703398" w:rsidRDefault="00933316" w:rsidP="00793E57">
      <w:pPr>
        <w:rPr>
          <w:rFonts w:cs="Arial"/>
          <w:lang w:val="sl-SI"/>
        </w:rPr>
      </w:pPr>
    </w:p>
    <w:p w14:paraId="72EA4770" w14:textId="791DD965" w:rsidR="00793E57" w:rsidRPr="00894947" w:rsidRDefault="00855EF2" w:rsidP="00B11363">
      <w:pPr>
        <w:jc w:val="both"/>
        <w:rPr>
          <w:lang w:val="it-IT"/>
        </w:rPr>
      </w:pPr>
      <w:r w:rsidRPr="00703398">
        <w:rPr>
          <w:rFonts w:cs="Arial"/>
          <w:lang w:val="sl-SI"/>
        </w:rPr>
        <w:t xml:space="preserve">Aktualni podatki o geografski razširjenosti so dostopni v podatkovni bazi </w:t>
      </w:r>
      <w:r w:rsidR="00E42297" w:rsidRPr="00703398">
        <w:rPr>
          <w:rFonts w:cs="Arial"/>
          <w:lang w:val="sl-SI"/>
        </w:rPr>
        <w:t>»</w:t>
      </w:r>
      <w:r w:rsidRPr="00703398">
        <w:rPr>
          <w:rFonts w:cs="Arial"/>
          <w:lang w:val="sl-SI"/>
        </w:rPr>
        <w:t>EPPO global database</w:t>
      </w:r>
      <w:r w:rsidR="00E42297" w:rsidRPr="00703398">
        <w:rPr>
          <w:rFonts w:cs="Arial"/>
          <w:lang w:val="sl-SI"/>
        </w:rPr>
        <w:t>«</w:t>
      </w:r>
      <w:r w:rsidRPr="00703398">
        <w:rPr>
          <w:rFonts w:cs="Arial"/>
          <w:lang w:val="sl-SI"/>
        </w:rPr>
        <w:t>:</w:t>
      </w:r>
      <w:r w:rsidR="001E6DBC" w:rsidRPr="00703398">
        <w:rPr>
          <w:lang w:val="sl-SI"/>
        </w:rPr>
        <w:t xml:space="preserve"> </w:t>
      </w:r>
      <w:hyperlink r:id="rId15" w:history="1">
        <w:r w:rsidR="000A2803" w:rsidRPr="00D65404">
          <w:rPr>
            <w:rStyle w:val="Hiperpovezava"/>
            <w:lang w:val="it-IT"/>
          </w:rPr>
          <w:t>https://gd.eppo.int/taxon/CONHNE/distribution</w:t>
        </w:r>
      </w:hyperlink>
    </w:p>
    <w:p w14:paraId="33B70A6E" w14:textId="629BEC94" w:rsidR="00BE6AD4" w:rsidRPr="00703398" w:rsidRDefault="00793E57" w:rsidP="00BE6AD4">
      <w:pPr>
        <w:pStyle w:val="Naslov2"/>
        <w:rPr>
          <w:lang w:val="sl-SI"/>
        </w:rPr>
      </w:pPr>
      <w:bookmarkStart w:id="27" w:name="_Toc116646792"/>
      <w:bookmarkStart w:id="28" w:name="_Toc136864292"/>
      <w:bookmarkStart w:id="29" w:name="_Toc160783948"/>
      <w:r w:rsidRPr="00703398">
        <w:rPr>
          <w:lang w:val="sl-SI"/>
        </w:rPr>
        <w:t>Gostiteljske rastline</w:t>
      </w:r>
      <w:bookmarkEnd w:id="27"/>
      <w:bookmarkEnd w:id="28"/>
      <w:bookmarkEnd w:id="29"/>
    </w:p>
    <w:p w14:paraId="282E3E93" w14:textId="79D36A58" w:rsidR="00527A79" w:rsidRDefault="00527A79" w:rsidP="000A2803">
      <w:pPr>
        <w:jc w:val="both"/>
        <w:rPr>
          <w:szCs w:val="22"/>
          <w:lang w:val="sl-SI"/>
        </w:rPr>
      </w:pPr>
      <w:bookmarkStart w:id="30" w:name="_Toc116646793"/>
      <w:bookmarkStart w:id="31" w:name="_Toc136864293"/>
      <w:r w:rsidRPr="00527A79">
        <w:rPr>
          <w:szCs w:val="22"/>
          <w:lang w:val="sl-SI"/>
        </w:rPr>
        <w:t xml:space="preserve">Vrsta </w:t>
      </w:r>
      <w:r w:rsidRPr="00527A79">
        <w:rPr>
          <w:i/>
          <w:iCs/>
          <w:szCs w:val="22"/>
          <w:lang w:val="sl-SI"/>
        </w:rPr>
        <w:t>C</w:t>
      </w:r>
      <w:r>
        <w:rPr>
          <w:i/>
          <w:iCs/>
          <w:szCs w:val="22"/>
          <w:lang w:val="sl-SI"/>
        </w:rPr>
        <w:t>.</w:t>
      </w:r>
      <w:r w:rsidRPr="00527A79">
        <w:rPr>
          <w:i/>
          <w:iCs/>
          <w:szCs w:val="22"/>
          <w:lang w:val="sl-SI"/>
        </w:rPr>
        <w:t xml:space="preserve"> nenuphar</w:t>
      </w:r>
      <w:r w:rsidRPr="00527A79">
        <w:rPr>
          <w:szCs w:val="22"/>
          <w:lang w:val="sl-SI"/>
        </w:rPr>
        <w:t xml:space="preserve"> napada različne sadne vrste iz družine Rosaceae</w:t>
      </w:r>
      <w:r>
        <w:rPr>
          <w:szCs w:val="22"/>
          <w:lang w:val="sl-SI"/>
        </w:rPr>
        <w:t>.</w:t>
      </w:r>
    </w:p>
    <w:p w14:paraId="280E3E49" w14:textId="77777777" w:rsidR="00527A79" w:rsidRDefault="00527A79" w:rsidP="000A2803">
      <w:pPr>
        <w:jc w:val="both"/>
        <w:rPr>
          <w:b/>
          <w:bCs/>
          <w:szCs w:val="22"/>
          <w:lang w:val="sl-SI"/>
        </w:rPr>
      </w:pPr>
    </w:p>
    <w:p w14:paraId="0A77DC51" w14:textId="59BFA51D" w:rsidR="000A2803" w:rsidRDefault="000A2803" w:rsidP="000A2803">
      <w:pPr>
        <w:jc w:val="both"/>
        <w:rPr>
          <w:szCs w:val="22"/>
          <w:lang w:val="sl-SI"/>
        </w:rPr>
      </w:pPr>
      <w:r w:rsidRPr="000A2803">
        <w:rPr>
          <w:b/>
          <w:bCs/>
          <w:szCs w:val="22"/>
          <w:lang w:val="sl-SI"/>
        </w:rPr>
        <w:t>Glavne gostiteljske rastline</w:t>
      </w:r>
      <w:r w:rsidRPr="000A2803">
        <w:rPr>
          <w:szCs w:val="22"/>
          <w:lang w:val="sl-SI"/>
        </w:rPr>
        <w:t xml:space="preserve"> so koščičarji iz rodu </w:t>
      </w:r>
      <w:r w:rsidRPr="000A2803">
        <w:rPr>
          <w:i/>
          <w:szCs w:val="22"/>
          <w:lang w:val="sl-SI"/>
        </w:rPr>
        <w:t>Prunus</w:t>
      </w:r>
      <w:r w:rsidRPr="000A2803">
        <w:rPr>
          <w:szCs w:val="22"/>
          <w:lang w:val="sl-SI"/>
        </w:rPr>
        <w:t xml:space="preserve">: </w:t>
      </w:r>
    </w:p>
    <w:p w14:paraId="4C414B8E" w14:textId="77777777" w:rsidR="00D65404" w:rsidRDefault="000A2803" w:rsidP="00D65404">
      <w:pPr>
        <w:pStyle w:val="Odstavekseznama"/>
        <w:numPr>
          <w:ilvl w:val="0"/>
          <w:numId w:val="4"/>
        </w:numPr>
        <w:jc w:val="both"/>
        <w:rPr>
          <w:szCs w:val="22"/>
          <w:lang w:val="sl-SI"/>
        </w:rPr>
      </w:pPr>
      <w:r w:rsidRPr="00D65404">
        <w:rPr>
          <w:b/>
          <w:bCs/>
          <w:szCs w:val="22"/>
          <w:lang w:val="sl-SI"/>
        </w:rPr>
        <w:t xml:space="preserve">marelica </w:t>
      </w:r>
      <w:r w:rsidRPr="00D65404">
        <w:rPr>
          <w:szCs w:val="22"/>
          <w:lang w:val="sl-SI"/>
        </w:rPr>
        <w:t>(</w:t>
      </w:r>
      <w:r w:rsidRPr="00D65404">
        <w:rPr>
          <w:i/>
          <w:szCs w:val="22"/>
          <w:lang w:val="sl-SI"/>
        </w:rPr>
        <w:t>Prunus armeniaca</w:t>
      </w:r>
      <w:r w:rsidRPr="00D65404">
        <w:rPr>
          <w:szCs w:val="22"/>
          <w:lang w:val="sl-SI"/>
        </w:rPr>
        <w:t xml:space="preserve">), </w:t>
      </w:r>
    </w:p>
    <w:p w14:paraId="12B5489F" w14:textId="77777777" w:rsidR="00D65404" w:rsidRDefault="000A2803" w:rsidP="00D65404">
      <w:pPr>
        <w:pStyle w:val="Odstavekseznama"/>
        <w:numPr>
          <w:ilvl w:val="0"/>
          <w:numId w:val="4"/>
        </w:numPr>
        <w:jc w:val="both"/>
        <w:rPr>
          <w:szCs w:val="22"/>
          <w:lang w:val="sl-SI"/>
        </w:rPr>
      </w:pPr>
      <w:r w:rsidRPr="00D65404">
        <w:rPr>
          <w:b/>
          <w:bCs/>
          <w:szCs w:val="22"/>
          <w:lang w:val="sl-SI"/>
        </w:rPr>
        <w:t xml:space="preserve">češnja  </w:t>
      </w:r>
      <w:r w:rsidRPr="00D65404">
        <w:rPr>
          <w:szCs w:val="22"/>
          <w:lang w:val="sl-SI"/>
        </w:rPr>
        <w:t>(</w:t>
      </w:r>
      <w:r w:rsidRPr="00D65404">
        <w:rPr>
          <w:i/>
          <w:szCs w:val="22"/>
          <w:lang w:val="sl-SI"/>
        </w:rPr>
        <w:t>P. avium</w:t>
      </w:r>
      <w:r w:rsidRPr="00D65404">
        <w:rPr>
          <w:szCs w:val="22"/>
          <w:lang w:val="sl-SI"/>
        </w:rPr>
        <w:t xml:space="preserve">), </w:t>
      </w:r>
    </w:p>
    <w:p w14:paraId="24F065A8" w14:textId="77777777" w:rsidR="00D65404" w:rsidRDefault="000A2803" w:rsidP="00D65404">
      <w:pPr>
        <w:pStyle w:val="Odstavekseznama"/>
        <w:numPr>
          <w:ilvl w:val="0"/>
          <w:numId w:val="4"/>
        </w:numPr>
        <w:jc w:val="both"/>
        <w:rPr>
          <w:szCs w:val="22"/>
          <w:lang w:val="sl-SI"/>
        </w:rPr>
      </w:pPr>
      <w:r w:rsidRPr="00D65404">
        <w:rPr>
          <w:b/>
          <w:bCs/>
          <w:szCs w:val="22"/>
          <w:lang w:val="sl-SI"/>
        </w:rPr>
        <w:t>višnja</w:t>
      </w:r>
      <w:r w:rsidRPr="00D65404">
        <w:rPr>
          <w:szCs w:val="22"/>
          <w:lang w:val="sl-SI"/>
        </w:rPr>
        <w:t xml:space="preserve"> (</w:t>
      </w:r>
      <w:r w:rsidRPr="00D65404">
        <w:rPr>
          <w:i/>
          <w:szCs w:val="22"/>
          <w:lang w:val="sl-SI"/>
        </w:rPr>
        <w:t>P. cerasus</w:t>
      </w:r>
      <w:r w:rsidRPr="00D65404">
        <w:rPr>
          <w:szCs w:val="22"/>
          <w:lang w:val="sl-SI"/>
        </w:rPr>
        <w:t xml:space="preserve">), </w:t>
      </w:r>
    </w:p>
    <w:p w14:paraId="71DF86F1" w14:textId="77777777" w:rsidR="00D65404" w:rsidRDefault="000A2803" w:rsidP="00D65404">
      <w:pPr>
        <w:pStyle w:val="Odstavekseznama"/>
        <w:numPr>
          <w:ilvl w:val="0"/>
          <w:numId w:val="4"/>
        </w:numPr>
        <w:jc w:val="both"/>
        <w:rPr>
          <w:szCs w:val="22"/>
          <w:lang w:val="sl-SI"/>
        </w:rPr>
      </w:pPr>
      <w:r w:rsidRPr="00D65404">
        <w:rPr>
          <w:b/>
          <w:bCs/>
          <w:szCs w:val="22"/>
          <w:lang w:val="sl-SI"/>
        </w:rPr>
        <w:t xml:space="preserve">sliva </w:t>
      </w:r>
      <w:r w:rsidRPr="00D65404">
        <w:rPr>
          <w:szCs w:val="22"/>
          <w:lang w:val="sl-SI"/>
        </w:rPr>
        <w:t>(</w:t>
      </w:r>
      <w:r w:rsidRPr="00D65404">
        <w:rPr>
          <w:i/>
          <w:szCs w:val="22"/>
          <w:lang w:val="sl-SI"/>
        </w:rPr>
        <w:t>P. domestica</w:t>
      </w:r>
      <w:r w:rsidRPr="00D65404">
        <w:rPr>
          <w:szCs w:val="22"/>
          <w:lang w:val="sl-SI"/>
        </w:rPr>
        <w:t xml:space="preserve">), </w:t>
      </w:r>
    </w:p>
    <w:p w14:paraId="2CCF131B" w14:textId="77777777" w:rsidR="00D65404" w:rsidRDefault="000A2803" w:rsidP="00D65404">
      <w:pPr>
        <w:pStyle w:val="Odstavekseznama"/>
        <w:numPr>
          <w:ilvl w:val="0"/>
          <w:numId w:val="4"/>
        </w:numPr>
        <w:jc w:val="both"/>
        <w:rPr>
          <w:szCs w:val="22"/>
          <w:lang w:val="sl-SI"/>
        </w:rPr>
      </w:pPr>
      <w:r w:rsidRPr="00D65404">
        <w:rPr>
          <w:b/>
          <w:bCs/>
          <w:szCs w:val="22"/>
          <w:lang w:val="sl-SI"/>
        </w:rPr>
        <w:t>japonska marelica</w:t>
      </w:r>
      <w:r w:rsidRPr="00D65404">
        <w:rPr>
          <w:szCs w:val="22"/>
          <w:lang w:val="sl-SI"/>
        </w:rPr>
        <w:t xml:space="preserve"> (</w:t>
      </w:r>
      <w:r w:rsidRPr="00D65404">
        <w:rPr>
          <w:i/>
          <w:szCs w:val="22"/>
          <w:lang w:val="sl-SI"/>
        </w:rPr>
        <w:t>P. mume</w:t>
      </w:r>
      <w:r w:rsidRPr="00D65404">
        <w:rPr>
          <w:szCs w:val="22"/>
          <w:lang w:val="sl-SI"/>
        </w:rPr>
        <w:t xml:space="preserve">), </w:t>
      </w:r>
    </w:p>
    <w:p w14:paraId="2CDB8563" w14:textId="77777777" w:rsidR="00D65404" w:rsidRDefault="000A2803" w:rsidP="00D65404">
      <w:pPr>
        <w:pStyle w:val="Odstavekseznama"/>
        <w:numPr>
          <w:ilvl w:val="0"/>
          <w:numId w:val="4"/>
        </w:numPr>
        <w:jc w:val="both"/>
        <w:rPr>
          <w:szCs w:val="22"/>
          <w:lang w:val="sl-SI"/>
        </w:rPr>
      </w:pPr>
      <w:r w:rsidRPr="00D65404">
        <w:rPr>
          <w:b/>
          <w:bCs/>
          <w:szCs w:val="22"/>
          <w:lang w:val="sl-SI"/>
        </w:rPr>
        <w:t>breskev</w:t>
      </w:r>
      <w:r w:rsidRPr="00D65404">
        <w:rPr>
          <w:szCs w:val="22"/>
          <w:lang w:val="sl-SI"/>
        </w:rPr>
        <w:t xml:space="preserve"> (</w:t>
      </w:r>
      <w:r w:rsidRPr="00D65404">
        <w:rPr>
          <w:i/>
          <w:szCs w:val="22"/>
          <w:lang w:val="sl-SI"/>
        </w:rPr>
        <w:t>P. persica</w:t>
      </w:r>
      <w:r w:rsidRPr="00D65404">
        <w:rPr>
          <w:szCs w:val="22"/>
          <w:lang w:val="sl-SI"/>
        </w:rPr>
        <w:t xml:space="preserve">) in </w:t>
      </w:r>
    </w:p>
    <w:p w14:paraId="4D4D749E" w14:textId="224DB0E7" w:rsidR="00D65404" w:rsidRDefault="00F806D0" w:rsidP="00D65404">
      <w:pPr>
        <w:pStyle w:val="Odstavekseznama"/>
        <w:numPr>
          <w:ilvl w:val="0"/>
          <w:numId w:val="4"/>
        </w:numPr>
        <w:jc w:val="both"/>
        <w:rPr>
          <w:szCs w:val="22"/>
          <w:lang w:val="sl-SI"/>
        </w:rPr>
      </w:pPr>
      <w:r w:rsidRPr="00FF76DE">
        <w:rPr>
          <w:b/>
          <w:bCs/>
          <w:szCs w:val="22"/>
          <w:lang w:val="sl-SI"/>
        </w:rPr>
        <w:t>kitajsko</w:t>
      </w:r>
      <w:r w:rsidR="00FF76DE">
        <w:rPr>
          <w:b/>
          <w:bCs/>
          <w:szCs w:val="22"/>
          <w:lang w:val="sl-SI"/>
        </w:rPr>
        <w:t xml:space="preserve"> </w:t>
      </w:r>
      <w:r w:rsidRPr="00FF76DE">
        <w:rPr>
          <w:b/>
          <w:bCs/>
          <w:szCs w:val="22"/>
          <w:lang w:val="sl-SI"/>
        </w:rPr>
        <w:t>-</w:t>
      </w:r>
      <w:r w:rsidR="00FF76DE">
        <w:rPr>
          <w:b/>
          <w:bCs/>
          <w:szCs w:val="22"/>
          <w:lang w:val="sl-SI"/>
        </w:rPr>
        <w:t xml:space="preserve"> </w:t>
      </w:r>
      <w:r w:rsidR="000A2803" w:rsidRPr="00FF76DE">
        <w:rPr>
          <w:b/>
          <w:bCs/>
          <w:szCs w:val="22"/>
          <w:lang w:val="sl-SI"/>
        </w:rPr>
        <w:t>japonska</w:t>
      </w:r>
      <w:r w:rsidR="000A2803" w:rsidRPr="00D65404">
        <w:rPr>
          <w:b/>
          <w:bCs/>
          <w:szCs w:val="22"/>
          <w:lang w:val="sl-SI"/>
        </w:rPr>
        <w:t xml:space="preserve"> sliva</w:t>
      </w:r>
      <w:r w:rsidR="000A2803" w:rsidRPr="00D65404">
        <w:rPr>
          <w:szCs w:val="22"/>
          <w:lang w:val="sl-SI"/>
        </w:rPr>
        <w:t xml:space="preserve"> (</w:t>
      </w:r>
      <w:r w:rsidR="000A2803" w:rsidRPr="00D65404">
        <w:rPr>
          <w:i/>
          <w:szCs w:val="22"/>
          <w:lang w:val="sl-SI"/>
        </w:rPr>
        <w:t>P. salicina</w:t>
      </w:r>
      <w:r w:rsidR="000A2803" w:rsidRPr="00D65404">
        <w:rPr>
          <w:szCs w:val="22"/>
          <w:lang w:val="sl-SI"/>
        </w:rPr>
        <w:t xml:space="preserve">) ter </w:t>
      </w:r>
    </w:p>
    <w:p w14:paraId="7F246B32" w14:textId="2479D2EB" w:rsidR="000A2803" w:rsidRPr="00D65404" w:rsidRDefault="000A2803" w:rsidP="00D65404">
      <w:pPr>
        <w:pStyle w:val="Odstavekseznama"/>
        <w:numPr>
          <w:ilvl w:val="0"/>
          <w:numId w:val="4"/>
        </w:numPr>
        <w:jc w:val="both"/>
        <w:rPr>
          <w:szCs w:val="22"/>
          <w:lang w:val="sl-SI"/>
        </w:rPr>
      </w:pPr>
      <w:r w:rsidRPr="00D65404">
        <w:rPr>
          <w:b/>
          <w:bCs/>
          <w:szCs w:val="22"/>
          <w:lang w:val="sl-SI"/>
        </w:rPr>
        <w:t>rumena maslenica</w:t>
      </w:r>
      <w:r w:rsidRPr="00D65404">
        <w:rPr>
          <w:szCs w:val="22"/>
          <w:lang w:val="sl-SI"/>
        </w:rPr>
        <w:t xml:space="preserve"> (</w:t>
      </w:r>
      <w:r w:rsidRPr="00D65404">
        <w:rPr>
          <w:i/>
          <w:szCs w:val="22"/>
          <w:lang w:val="sl-SI"/>
        </w:rPr>
        <w:t>Hemerocallis lilioasphodelus</w:t>
      </w:r>
      <w:r w:rsidRPr="00D65404">
        <w:rPr>
          <w:szCs w:val="22"/>
          <w:lang w:val="sl-SI"/>
        </w:rPr>
        <w:t>) iz družine zlatokorenovk (Asphodelaceae).</w:t>
      </w:r>
    </w:p>
    <w:p w14:paraId="065F21C4" w14:textId="77777777" w:rsidR="000A2803" w:rsidRDefault="000A2803" w:rsidP="000A2803">
      <w:pPr>
        <w:jc w:val="both"/>
        <w:rPr>
          <w:szCs w:val="22"/>
          <w:lang w:val="sl-SI"/>
        </w:rPr>
      </w:pPr>
    </w:p>
    <w:p w14:paraId="25D40301" w14:textId="7BE5F683" w:rsidR="000A2803" w:rsidRPr="000A2803" w:rsidRDefault="4C815003" w:rsidP="11DA6AA7">
      <w:pPr>
        <w:jc w:val="both"/>
        <w:rPr>
          <w:lang w:val="sl-SI"/>
        </w:rPr>
      </w:pPr>
      <w:r w:rsidRPr="33F3CE13">
        <w:rPr>
          <w:lang w:val="sl-SI"/>
        </w:rPr>
        <w:t xml:space="preserve">Poleg tega napada tudi </w:t>
      </w:r>
      <w:r w:rsidRPr="33F3CE13">
        <w:rPr>
          <w:b/>
          <w:bCs/>
          <w:lang w:val="sl-SI"/>
        </w:rPr>
        <w:t>jablano</w:t>
      </w:r>
      <w:r w:rsidRPr="33F3CE13">
        <w:rPr>
          <w:lang w:val="sl-SI"/>
        </w:rPr>
        <w:t xml:space="preserve"> (</w:t>
      </w:r>
      <w:r w:rsidRPr="33F3CE13">
        <w:rPr>
          <w:i/>
          <w:iCs/>
          <w:lang w:val="sl-SI"/>
        </w:rPr>
        <w:t>Malus domestica</w:t>
      </w:r>
      <w:r w:rsidRPr="33F3CE13">
        <w:rPr>
          <w:lang w:val="sl-SI"/>
        </w:rPr>
        <w:t xml:space="preserve">) in </w:t>
      </w:r>
      <w:r w:rsidRPr="33F3CE13">
        <w:rPr>
          <w:b/>
          <w:bCs/>
          <w:lang w:val="sl-SI"/>
        </w:rPr>
        <w:t>ameriško borovnico</w:t>
      </w:r>
      <w:r w:rsidRPr="33F3CE13">
        <w:rPr>
          <w:lang w:val="sl-SI"/>
        </w:rPr>
        <w:t xml:space="preserve"> (</w:t>
      </w:r>
      <w:r w:rsidRPr="33F3CE13">
        <w:rPr>
          <w:i/>
          <w:iCs/>
          <w:lang w:val="sl-SI"/>
        </w:rPr>
        <w:t>Vaccinium corymbosum</w:t>
      </w:r>
      <w:r w:rsidRPr="33F3CE13">
        <w:rPr>
          <w:lang w:val="sl-SI"/>
        </w:rPr>
        <w:t>). Prehranjuje se lahko tudi na drugih predstavnikih</w:t>
      </w:r>
      <w:r w:rsidRPr="33F3CE13">
        <w:rPr>
          <w:b/>
          <w:bCs/>
          <w:lang w:val="sl-SI"/>
        </w:rPr>
        <w:t xml:space="preserve"> rožnic </w:t>
      </w:r>
      <w:r w:rsidRPr="33F3CE13">
        <w:rPr>
          <w:lang w:val="sl-SI"/>
        </w:rPr>
        <w:t xml:space="preserve">(Rosaceae), kot so </w:t>
      </w:r>
      <w:r w:rsidRPr="33F3CE13">
        <w:rPr>
          <w:b/>
          <w:bCs/>
          <w:lang w:val="sl-SI"/>
        </w:rPr>
        <w:t>kosmulja</w:t>
      </w:r>
      <w:r w:rsidRPr="33F3CE13">
        <w:rPr>
          <w:lang w:val="sl-SI"/>
        </w:rPr>
        <w:t xml:space="preserve"> (</w:t>
      </w:r>
      <w:r w:rsidRPr="33F3CE13">
        <w:rPr>
          <w:i/>
          <w:iCs/>
          <w:lang w:val="sl-SI"/>
        </w:rPr>
        <w:t>Ribes uva-crispa</w:t>
      </w:r>
      <w:r w:rsidRPr="33F3CE13">
        <w:rPr>
          <w:lang w:val="sl-SI"/>
        </w:rPr>
        <w:t xml:space="preserve">), </w:t>
      </w:r>
      <w:r w:rsidRPr="33F3CE13">
        <w:rPr>
          <w:b/>
          <w:bCs/>
          <w:lang w:val="sl-SI"/>
        </w:rPr>
        <w:t>glog</w:t>
      </w:r>
      <w:r w:rsidRPr="33F3CE13">
        <w:rPr>
          <w:lang w:val="sl-SI"/>
        </w:rPr>
        <w:t xml:space="preserve"> (</w:t>
      </w:r>
      <w:r w:rsidRPr="33F3CE13">
        <w:rPr>
          <w:i/>
          <w:iCs/>
          <w:lang w:val="sl-SI"/>
        </w:rPr>
        <w:t>Crataegus</w:t>
      </w:r>
      <w:r w:rsidRPr="33F3CE13">
        <w:rPr>
          <w:lang w:val="sl-SI"/>
        </w:rPr>
        <w:t xml:space="preserve"> spp.), </w:t>
      </w:r>
      <w:r w:rsidRPr="33F3CE13">
        <w:rPr>
          <w:b/>
          <w:bCs/>
          <w:lang w:val="sl-SI"/>
        </w:rPr>
        <w:t>kutina</w:t>
      </w:r>
      <w:r w:rsidRPr="33F3CE13">
        <w:rPr>
          <w:lang w:val="sl-SI"/>
        </w:rPr>
        <w:t xml:space="preserve"> (</w:t>
      </w:r>
      <w:r w:rsidRPr="33F3CE13">
        <w:rPr>
          <w:i/>
          <w:iCs/>
          <w:lang w:val="sl-SI"/>
        </w:rPr>
        <w:t>Cydonia oblonga</w:t>
      </w:r>
      <w:r w:rsidRPr="33F3CE13">
        <w:rPr>
          <w:lang w:val="sl-SI"/>
        </w:rPr>
        <w:t xml:space="preserve">), </w:t>
      </w:r>
      <w:r w:rsidRPr="33F3CE13">
        <w:rPr>
          <w:b/>
          <w:bCs/>
          <w:lang w:val="sl-SI"/>
        </w:rPr>
        <w:t>žlahtni jagodnjak</w:t>
      </w:r>
      <w:r w:rsidRPr="33F3CE13">
        <w:rPr>
          <w:lang w:val="sl-SI"/>
        </w:rPr>
        <w:t xml:space="preserve"> (</w:t>
      </w:r>
      <w:r w:rsidRPr="33F3CE13">
        <w:rPr>
          <w:i/>
          <w:iCs/>
          <w:lang w:val="sl-SI"/>
        </w:rPr>
        <w:t>Fragaria</w:t>
      </w:r>
      <w:r w:rsidRPr="33F3CE13">
        <w:rPr>
          <w:lang w:val="sl-SI"/>
        </w:rPr>
        <w:t xml:space="preserve"> ×</w:t>
      </w:r>
      <w:r w:rsidRPr="33F3CE13">
        <w:rPr>
          <w:i/>
          <w:iCs/>
          <w:lang w:val="sl-SI"/>
        </w:rPr>
        <w:t xml:space="preserve"> ananassa</w:t>
      </w:r>
      <w:r w:rsidRPr="33F3CE13">
        <w:rPr>
          <w:lang w:val="sl-SI"/>
        </w:rPr>
        <w:t xml:space="preserve">), </w:t>
      </w:r>
      <w:r w:rsidRPr="33F3CE13">
        <w:rPr>
          <w:b/>
          <w:bCs/>
          <w:lang w:val="sl-SI"/>
        </w:rPr>
        <w:t>hruška</w:t>
      </w:r>
      <w:r w:rsidRPr="33F3CE13">
        <w:rPr>
          <w:lang w:val="sl-SI"/>
        </w:rPr>
        <w:t xml:space="preserve"> (</w:t>
      </w:r>
      <w:r w:rsidRPr="33F3CE13">
        <w:rPr>
          <w:i/>
          <w:iCs/>
          <w:lang w:val="sl-SI"/>
        </w:rPr>
        <w:t>Pyrus communis</w:t>
      </w:r>
      <w:r w:rsidRPr="33F3CE13">
        <w:rPr>
          <w:lang w:val="sl-SI"/>
        </w:rPr>
        <w:t xml:space="preserve">) in drugih vrstah iz rodu </w:t>
      </w:r>
      <w:r w:rsidRPr="33F3CE13">
        <w:rPr>
          <w:i/>
          <w:iCs/>
          <w:lang w:val="sl-SI"/>
        </w:rPr>
        <w:t>Prunus</w:t>
      </w:r>
      <w:r w:rsidRPr="33F3CE13">
        <w:rPr>
          <w:lang w:val="sl-SI"/>
        </w:rPr>
        <w:t xml:space="preserve"> spp. ter na </w:t>
      </w:r>
      <w:r w:rsidRPr="33F3CE13">
        <w:rPr>
          <w:b/>
          <w:bCs/>
          <w:lang w:val="sl-SI"/>
        </w:rPr>
        <w:t>kakiju</w:t>
      </w:r>
      <w:r w:rsidRPr="33F3CE13">
        <w:rPr>
          <w:lang w:val="sl-SI"/>
        </w:rPr>
        <w:t xml:space="preserve"> (</w:t>
      </w:r>
      <w:r w:rsidRPr="33F3CE13">
        <w:rPr>
          <w:i/>
          <w:iCs/>
          <w:lang w:val="sl-SI"/>
        </w:rPr>
        <w:t>Diospyros kaki</w:t>
      </w:r>
      <w:r w:rsidRPr="33F3CE13">
        <w:rPr>
          <w:lang w:val="sl-SI"/>
        </w:rPr>
        <w:t>). Opaženo je bilo tudi odlaganje jajčec na vinski trti (</w:t>
      </w:r>
      <w:r w:rsidRPr="33F3CE13">
        <w:rPr>
          <w:i/>
          <w:iCs/>
          <w:lang w:val="sl-SI"/>
        </w:rPr>
        <w:t>Vitis vinifera</w:t>
      </w:r>
      <w:r w:rsidRPr="33F3CE13">
        <w:rPr>
          <w:lang w:val="sl-SI"/>
        </w:rPr>
        <w:t>), a se ličinke večinoma niso uspele razviti.</w:t>
      </w:r>
    </w:p>
    <w:p w14:paraId="61B740D1" w14:textId="77777777" w:rsidR="003C017E" w:rsidRDefault="003C017E" w:rsidP="00894947">
      <w:pPr>
        <w:rPr>
          <w:szCs w:val="22"/>
          <w:lang w:val="sl-SI"/>
        </w:rPr>
      </w:pPr>
    </w:p>
    <w:p w14:paraId="6415848B" w14:textId="77777777" w:rsidR="00531463" w:rsidRPr="00703398" w:rsidRDefault="00531463">
      <w:pPr>
        <w:spacing w:line="240" w:lineRule="auto"/>
        <w:rPr>
          <w:rFonts w:eastAsiaTheme="majorEastAsia" w:cs="Arial"/>
          <w:b/>
          <w:szCs w:val="20"/>
          <w:lang w:val="sl-SI"/>
        </w:rPr>
      </w:pPr>
      <w:r w:rsidRPr="00703398">
        <w:rPr>
          <w:lang w:val="sl-SI"/>
        </w:rPr>
        <w:br w:type="page"/>
      </w:r>
    </w:p>
    <w:p w14:paraId="30651DB8" w14:textId="0321E485" w:rsidR="0089100F" w:rsidRPr="00703398" w:rsidRDefault="00793E57" w:rsidP="00352083">
      <w:pPr>
        <w:pStyle w:val="Naslov2"/>
        <w:rPr>
          <w:lang w:val="sl-SI"/>
        </w:rPr>
      </w:pPr>
      <w:bookmarkStart w:id="32" w:name="_Toc160783949"/>
      <w:r w:rsidRPr="00703398">
        <w:rPr>
          <w:lang w:val="sl-SI"/>
        </w:rPr>
        <w:lastRenderedPageBreak/>
        <w:t>Opis in biologija</w:t>
      </w:r>
      <w:bookmarkEnd w:id="30"/>
      <w:bookmarkEnd w:id="31"/>
      <w:bookmarkEnd w:id="32"/>
    </w:p>
    <w:p w14:paraId="106830B4" w14:textId="6764F4FE" w:rsidR="008D6E16" w:rsidRPr="005F7FB9" w:rsidRDefault="4C815003" w:rsidP="005F7FB9">
      <w:pPr>
        <w:pStyle w:val="SlogNart"/>
      </w:pPr>
      <w:r w:rsidRPr="005F7FB9">
        <w:rPr>
          <w:b/>
          <w:bCs/>
        </w:rPr>
        <w:t>Odrasli hrošči</w:t>
      </w:r>
      <w:r w:rsidRPr="005F7FB9">
        <w:t xml:space="preserve"> so rjavo-sive barve </w:t>
      </w:r>
      <w:r w:rsidR="21D21126" w:rsidRPr="005F7FB9">
        <w:t>z izrazito</w:t>
      </w:r>
      <w:r w:rsidR="00D9080E" w:rsidRPr="005F7FB9">
        <w:t xml:space="preserve"> </w:t>
      </w:r>
      <w:r w:rsidRPr="005F7FB9">
        <w:t>podaljšanim rilčkom, v dolžino merijo</w:t>
      </w:r>
      <w:r w:rsidR="1400324A" w:rsidRPr="005F7FB9">
        <w:t xml:space="preserve"> od</w:t>
      </w:r>
      <w:r w:rsidRPr="005F7FB9">
        <w:t xml:space="preserve"> 4 do 6 mm. Najdemo jih na tleh v bližini sadnih dreves ter v </w:t>
      </w:r>
      <w:r w:rsidR="3A75F39A" w:rsidRPr="005F7FB9">
        <w:t xml:space="preserve">njihovih </w:t>
      </w:r>
      <w:r w:rsidRPr="005F7FB9">
        <w:t>krošnjah</w:t>
      </w:r>
      <w:r w:rsidR="3A75F39A" w:rsidRPr="005F7FB9">
        <w:t>,</w:t>
      </w:r>
      <w:r w:rsidRPr="005F7FB9">
        <w:t xml:space="preserve"> od pomladi do časa obiranja plodov. Večinoma so aktivni ponoči, živijo lahko do 17 mesecev ter so sposobni dvakrat prezimiti. </w:t>
      </w:r>
    </w:p>
    <w:p w14:paraId="53C4448D" w14:textId="39E25587" w:rsidR="005F7FB9" w:rsidRPr="005F7FB9" w:rsidRDefault="005F7FB9" w:rsidP="005F7FB9">
      <w:pPr>
        <w:pStyle w:val="SlogNart"/>
      </w:pPr>
      <w:r w:rsidRPr="005F7FB9">
        <w:t xml:space="preserve">Samica povprečno odloži 65 - 75 </w:t>
      </w:r>
      <w:r w:rsidRPr="005F7FB9">
        <w:rPr>
          <w:b/>
          <w:bCs/>
        </w:rPr>
        <w:t>jajčec</w:t>
      </w:r>
      <w:r>
        <w:t>, ki so</w:t>
      </w:r>
      <w:r w:rsidR="4C815003" w:rsidRPr="005F7FB9">
        <w:t xml:space="preserve"> bele barve in ovalne oblike, velikosti 0,35 × 0,6 mm</w:t>
      </w:r>
      <w:r w:rsidR="3A75F39A" w:rsidRPr="005F7FB9">
        <w:t>.</w:t>
      </w:r>
      <w:r w:rsidR="4C815003" w:rsidRPr="005F7FB9">
        <w:t xml:space="preserve"> </w:t>
      </w:r>
      <w:r w:rsidR="3A75F39A" w:rsidRPr="005F7FB9">
        <w:t>N</w:t>
      </w:r>
      <w:r w:rsidR="4C815003" w:rsidRPr="005F7FB9">
        <w:t xml:space="preserve">ajdemo </w:t>
      </w:r>
      <w:r w:rsidR="3A75F39A" w:rsidRPr="005F7FB9">
        <w:t>jih v</w:t>
      </w:r>
      <w:r w:rsidR="4C815003" w:rsidRPr="005F7FB9">
        <w:t xml:space="preserve"> plodovih pod poškodbo, ki je nastala zaradi odlaganja. </w:t>
      </w:r>
      <w:r w:rsidR="4C815003" w:rsidRPr="005F7FB9">
        <w:rPr>
          <w:b/>
          <w:bCs/>
        </w:rPr>
        <w:t>Ličinke</w:t>
      </w:r>
      <w:r w:rsidR="4C815003" w:rsidRPr="005F7FB9">
        <w:t xml:space="preserve"> so bele barve z rjavo glavo ter v zadnji stopnji razvoja v dolžno merijo 6 - 9 mm</w:t>
      </w:r>
      <w:r w:rsidR="47F15465" w:rsidRPr="005F7FB9">
        <w:t>.</w:t>
      </w:r>
      <w:r w:rsidR="4C815003" w:rsidRPr="005F7FB9">
        <w:t xml:space="preserve"> V plodovih se </w:t>
      </w:r>
      <w:r w:rsidR="1E35BD18" w:rsidRPr="005F7FB9">
        <w:t>preko 4 larvalnih stopenj</w:t>
      </w:r>
      <w:r w:rsidR="2076AF23" w:rsidRPr="005F7FB9">
        <w:t xml:space="preserve"> </w:t>
      </w:r>
      <w:r w:rsidR="4C815003" w:rsidRPr="005F7FB9">
        <w:t xml:space="preserve">razvijejo v 2 do </w:t>
      </w:r>
      <w:r w:rsidR="4C815003" w:rsidRPr="00B459C8">
        <w:t>5</w:t>
      </w:r>
      <w:r w:rsidR="4C815003" w:rsidRPr="005F7FB9">
        <w:t xml:space="preserve"> tednih, odvisno od </w:t>
      </w:r>
      <w:r w:rsidR="77CA9F10" w:rsidRPr="005F7FB9">
        <w:t xml:space="preserve">podnebnih </w:t>
      </w:r>
      <w:r w:rsidR="4C815003" w:rsidRPr="005F7FB9">
        <w:t>razmer ter gostiteljskih plodov</w:t>
      </w:r>
      <w:r w:rsidR="1E35BD18" w:rsidRPr="005F7FB9">
        <w:t xml:space="preserve">. </w:t>
      </w:r>
      <w:r w:rsidR="4C815003" w:rsidRPr="005F7FB9">
        <w:t xml:space="preserve">Ličinke </w:t>
      </w:r>
      <w:r w:rsidR="4D725B6C" w:rsidRPr="005F7FB9">
        <w:t xml:space="preserve">se razvijajo </w:t>
      </w:r>
      <w:r w:rsidR="4C815003" w:rsidRPr="005F7FB9">
        <w:t>znotraj razvijajočega ali odpadlega plodu</w:t>
      </w:r>
      <w:r w:rsidRPr="005F7FB9">
        <w:t>.</w:t>
      </w:r>
      <w:r w:rsidR="4C815003" w:rsidRPr="005F7FB9">
        <w:t xml:space="preserve"> </w:t>
      </w:r>
      <w:r w:rsidRPr="005F7FB9">
        <w:t>K</w:t>
      </w:r>
      <w:r w:rsidR="69319C69" w:rsidRPr="005F7FB9">
        <w:t>o dorastejo</w:t>
      </w:r>
      <w:r w:rsidRPr="005F7FB9">
        <w:t>,</w:t>
      </w:r>
      <w:r w:rsidR="69319C69" w:rsidRPr="005F7FB9">
        <w:t xml:space="preserve"> </w:t>
      </w:r>
      <w:r w:rsidR="4C815003" w:rsidRPr="005F7FB9">
        <w:t xml:space="preserve">ga zapustijo </w:t>
      </w:r>
      <w:r w:rsidR="3A75F39A" w:rsidRPr="005F7FB9">
        <w:t>in</w:t>
      </w:r>
      <w:r w:rsidR="4C815003" w:rsidRPr="005F7FB9">
        <w:t xml:space="preserve"> se zavlečejo v </w:t>
      </w:r>
      <w:r w:rsidR="4C815003" w:rsidRPr="0075731D">
        <w:t>tla 10</w:t>
      </w:r>
      <w:r w:rsidR="3689F822" w:rsidRPr="0075731D">
        <w:t xml:space="preserve"> </w:t>
      </w:r>
      <w:r w:rsidR="4C815003" w:rsidRPr="0075731D">
        <w:t>-</w:t>
      </w:r>
      <w:r w:rsidR="3689F822" w:rsidRPr="0075731D">
        <w:t xml:space="preserve"> </w:t>
      </w:r>
      <w:r w:rsidR="4C815003" w:rsidRPr="0075731D">
        <w:t>15 cm globoko</w:t>
      </w:r>
      <w:r w:rsidR="4C815003" w:rsidRPr="005F7FB9">
        <w:t>, kjer se zabubijo.</w:t>
      </w:r>
      <w:r w:rsidR="4C815003" w:rsidRPr="005F7FB9">
        <w:rPr>
          <w:b/>
          <w:bCs/>
        </w:rPr>
        <w:t xml:space="preserve"> Buba </w:t>
      </w:r>
      <w:r w:rsidR="4C815003" w:rsidRPr="005F7FB9">
        <w:t>je prav tako bela</w:t>
      </w:r>
      <w:r w:rsidRPr="005F7FB9">
        <w:t xml:space="preserve">, </w:t>
      </w:r>
      <w:r w:rsidR="4C815003" w:rsidRPr="005F7FB9">
        <w:t xml:space="preserve">dolga </w:t>
      </w:r>
      <w:r w:rsidRPr="005F7FB9">
        <w:t xml:space="preserve">je </w:t>
      </w:r>
      <w:r w:rsidR="4C815003" w:rsidRPr="005F7FB9">
        <w:t xml:space="preserve">do 7 mm ter je obdana s kamrico. </w:t>
      </w:r>
      <w:r w:rsidR="44718714" w:rsidRPr="005F7FB9">
        <w:t>V h</w:t>
      </w:r>
      <w:r w:rsidR="4C815003" w:rsidRPr="005F7FB9">
        <w:t>rošč</w:t>
      </w:r>
      <w:r w:rsidR="08E0864F" w:rsidRPr="005F7FB9">
        <w:t>a</w:t>
      </w:r>
      <w:r w:rsidR="4C815003" w:rsidRPr="005F7FB9">
        <w:t xml:space="preserve"> se preobrazi v 10 - 15 dneh. </w:t>
      </w:r>
    </w:p>
    <w:p w14:paraId="1DBB487D" w14:textId="70E6172A" w:rsidR="003E6DEF" w:rsidRPr="005F7FB9" w:rsidRDefault="4C815003" w:rsidP="005F7FB9">
      <w:pPr>
        <w:pStyle w:val="SlogNart"/>
      </w:pPr>
      <w:r w:rsidRPr="005F7FB9">
        <w:t xml:space="preserve">Odrasli </w:t>
      </w:r>
      <w:r w:rsidR="44718714" w:rsidRPr="005F7FB9">
        <w:t xml:space="preserve">hrošči </w:t>
      </w:r>
      <w:r w:rsidRPr="005F7FB9">
        <w:t>prezimijo v tleh, listnem opadu</w:t>
      </w:r>
      <w:r w:rsidR="00655306">
        <w:t xml:space="preserve">, </w:t>
      </w:r>
      <w:r w:rsidRPr="005F7FB9">
        <w:t>razpokah zidov</w:t>
      </w:r>
      <w:r w:rsidR="00655306">
        <w:t xml:space="preserve">, </w:t>
      </w:r>
      <w:r w:rsidR="00655306" w:rsidRPr="00A7017C">
        <w:t>živih mejah v okolici gostiteljskih rastlin</w:t>
      </w:r>
      <w:r w:rsidRPr="005F7FB9">
        <w:t xml:space="preserve">. Hrošči tekom pomladi zapustijo mesta prezimovanja. Običajno se zbirajo </w:t>
      </w:r>
      <w:r w:rsidR="005D25BA">
        <w:t>na</w:t>
      </w:r>
      <w:r w:rsidRPr="005F7FB9">
        <w:t xml:space="preserve"> spodnjih delih debel ter do pozne pomladi z naletavanjem ali </w:t>
      </w:r>
      <w:r w:rsidR="7FB245BA" w:rsidRPr="005F7FB9">
        <w:t xml:space="preserve">premikanjem </w:t>
      </w:r>
      <w:r w:rsidRPr="005F7FB9">
        <w:t>po deblu</w:t>
      </w:r>
      <w:r w:rsidR="44718714" w:rsidRPr="005F7FB9">
        <w:t xml:space="preserve"> dosežejo krošnjo</w:t>
      </w:r>
      <w:r w:rsidRPr="005F7FB9">
        <w:t xml:space="preserve">. V zmernem pasu ima vrsta eno generacijo, dve in celo tri pa v najtoplejših južnih </w:t>
      </w:r>
      <w:r w:rsidR="44718714" w:rsidRPr="005F7FB9">
        <w:t>pre</w:t>
      </w:r>
      <w:r w:rsidRPr="005F7FB9">
        <w:t xml:space="preserve">delih </w:t>
      </w:r>
      <w:r w:rsidR="44718714" w:rsidRPr="005F7FB9">
        <w:t>svoje</w:t>
      </w:r>
      <w:r w:rsidRPr="005F7FB9">
        <w:t xml:space="preserve"> razširjenosti. Severnejše populacije imajo diapavzo, južne je nimajo. </w:t>
      </w:r>
    </w:p>
    <w:p w14:paraId="00C0B2D8" w14:textId="47ABD3F8" w:rsidR="000A2803" w:rsidRDefault="000A2803" w:rsidP="00841E86">
      <w:r>
        <w:rPr>
          <w:noProof/>
          <w:lang w:val="sl-SI" w:eastAsia="sl-SI"/>
        </w:rPr>
        <w:drawing>
          <wp:inline distT="0" distB="0" distL="0" distR="0" wp14:anchorId="3B066E42" wp14:editId="13779032">
            <wp:extent cx="5189387" cy="4299045"/>
            <wp:effectExtent l="0" t="0" r="0" b="6350"/>
            <wp:docPr id="9" name="Slika 9" descr="Kolaž slik razvojnih faz rilčkarja (jajčeca, ličinka, buba in odrasli ose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Kolaž slik razvojnih faz rilčkarja (jajčeca, ličinka, buba in odrasli osebe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2612" cy="4318285"/>
                    </a:xfrm>
                    <a:prstGeom prst="rect">
                      <a:avLst/>
                    </a:prstGeom>
                    <a:noFill/>
                    <a:ln>
                      <a:noFill/>
                    </a:ln>
                  </pic:spPr>
                </pic:pic>
              </a:graphicData>
            </a:graphic>
          </wp:inline>
        </w:drawing>
      </w:r>
    </w:p>
    <w:p w14:paraId="0F429E61" w14:textId="77777777" w:rsidR="00053675" w:rsidRPr="00BD2CE4" w:rsidRDefault="000A2803" w:rsidP="00D673E1">
      <w:pPr>
        <w:pStyle w:val="Slika1"/>
        <w:rPr>
          <w:lang w:val="sl-SI"/>
        </w:rPr>
      </w:pPr>
      <w:bookmarkStart w:id="33" w:name="_Toc160633994"/>
      <w:r w:rsidRPr="00BD2CE4">
        <w:rPr>
          <w:lang w:val="sl-SI"/>
        </w:rPr>
        <w:t>Slika 2: Conotrachelus nenuphar: jajčece z značilno zarezo v obliki polmeseca v sadežu (a), ličinka (b), buba (c), odrasli osebek (d)</w:t>
      </w:r>
      <w:bookmarkEnd w:id="33"/>
      <w:r w:rsidRPr="00BD2CE4">
        <w:rPr>
          <w:lang w:val="sl-SI"/>
        </w:rPr>
        <w:t xml:space="preserve"> </w:t>
      </w:r>
    </w:p>
    <w:p w14:paraId="74CDFFB6" w14:textId="3FFD185F" w:rsidR="00E50B56" w:rsidRPr="00D27CE9" w:rsidRDefault="000A2803" w:rsidP="00053675">
      <w:pPr>
        <w:pStyle w:val="SlogNart"/>
        <w:jc w:val="center"/>
        <w:rPr>
          <w:sz w:val="17"/>
          <w:szCs w:val="17"/>
          <w:lang w:val="pt-PT"/>
        </w:rPr>
      </w:pPr>
      <w:r w:rsidRPr="00D27CE9">
        <w:rPr>
          <w:sz w:val="17"/>
          <w:szCs w:val="17"/>
          <w:lang w:val="pt-PT"/>
        </w:rPr>
        <w:t xml:space="preserve">(Vir: EPPO, </w:t>
      </w:r>
      <w:hyperlink r:id="rId17" w:history="1">
        <w:r w:rsidRPr="00B459C8">
          <w:rPr>
            <w:rStyle w:val="Hiperpovezava"/>
            <w:rFonts w:eastAsiaTheme="majorEastAsia"/>
            <w:sz w:val="17"/>
            <w:szCs w:val="17"/>
          </w:rPr>
          <w:t>https://gd.eppo.int/taxon/CONHNE/photos</w:t>
        </w:r>
      </w:hyperlink>
      <w:r w:rsidRPr="00D27CE9">
        <w:rPr>
          <w:sz w:val="17"/>
          <w:szCs w:val="17"/>
          <w:lang w:val="pt-PT"/>
        </w:rPr>
        <w:t>).</w:t>
      </w:r>
    </w:p>
    <w:p w14:paraId="722DDB35" w14:textId="44D622DC" w:rsidR="00091B2D" w:rsidRPr="00D27CE9" w:rsidRDefault="00091B2D" w:rsidP="00D673E1">
      <w:pPr>
        <w:pStyle w:val="Slika1"/>
        <w:rPr>
          <w:lang w:val="pt-PT"/>
        </w:rPr>
      </w:pPr>
    </w:p>
    <w:p w14:paraId="590341AC" w14:textId="68A9013A" w:rsidR="001C340D" w:rsidRDefault="00795AE5" w:rsidP="00BD2CE4">
      <w:pPr>
        <w:jc w:val="center"/>
      </w:pPr>
      <w:r>
        <w:rPr>
          <w:noProof/>
          <w:lang w:val="sl-SI" w:eastAsia="sl-SI"/>
        </w:rPr>
        <w:lastRenderedPageBreak/>
        <w:drawing>
          <wp:inline distT="0" distB="0" distL="0" distR="0" wp14:anchorId="7E3DF45F" wp14:editId="79D10AA0">
            <wp:extent cx="4838700" cy="3867885"/>
            <wp:effectExtent l="19050" t="19050" r="19050" b="18415"/>
            <wp:docPr id="2" name="Slika 2" descr="Shema razvojnega kroga rilčk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hema razvojnega kroga rilčkarja"/>
                    <pic:cNvPicPr/>
                  </pic:nvPicPr>
                  <pic:blipFill>
                    <a:blip r:embed="rId18"/>
                    <a:stretch>
                      <a:fillRect/>
                    </a:stretch>
                  </pic:blipFill>
                  <pic:spPr>
                    <a:xfrm>
                      <a:off x="0" y="0"/>
                      <a:ext cx="4853463" cy="3879686"/>
                    </a:xfrm>
                    <a:prstGeom prst="rect">
                      <a:avLst/>
                    </a:prstGeom>
                    <a:ln>
                      <a:solidFill>
                        <a:schemeClr val="tx1">
                          <a:lumMod val="50000"/>
                          <a:lumOff val="50000"/>
                        </a:schemeClr>
                      </a:solidFill>
                    </a:ln>
                  </pic:spPr>
                </pic:pic>
              </a:graphicData>
            </a:graphic>
          </wp:inline>
        </w:drawing>
      </w:r>
    </w:p>
    <w:p w14:paraId="68824B06" w14:textId="43BFDF14" w:rsidR="00053675" w:rsidRPr="00BD2CE4" w:rsidRDefault="0C3A39FA" w:rsidP="00D673E1">
      <w:pPr>
        <w:pStyle w:val="Slika1"/>
        <w:rPr>
          <w:lang w:val="sl-SI"/>
        </w:rPr>
      </w:pPr>
      <w:bookmarkStart w:id="34" w:name="_Toc160633995"/>
      <w:r w:rsidRPr="00BD2CE4">
        <w:rPr>
          <w:lang w:val="sl-SI"/>
        </w:rPr>
        <w:t>Slika 3 Razvojni krog</w:t>
      </w:r>
      <w:r w:rsidR="00D9080E" w:rsidRPr="00BD2CE4">
        <w:rPr>
          <w:lang w:val="sl-SI"/>
        </w:rPr>
        <w:t xml:space="preserve"> </w:t>
      </w:r>
      <w:r w:rsidR="00AA007A" w:rsidRPr="00BD2CE4">
        <w:rPr>
          <w:lang w:val="sl-SI"/>
        </w:rPr>
        <w:t>vrste C. nenuphar</w:t>
      </w:r>
      <w:bookmarkEnd w:id="34"/>
    </w:p>
    <w:p w14:paraId="170BADCA" w14:textId="2B68A4AD" w:rsidR="00091B2D" w:rsidRPr="00BD2CE4" w:rsidRDefault="00D9080E" w:rsidP="00053675">
      <w:pPr>
        <w:pStyle w:val="SlogNart"/>
        <w:jc w:val="center"/>
        <w:rPr>
          <w:sz w:val="18"/>
          <w:szCs w:val="18"/>
        </w:rPr>
      </w:pPr>
      <w:r w:rsidRPr="00BD2CE4">
        <w:rPr>
          <w:sz w:val="18"/>
          <w:szCs w:val="18"/>
        </w:rPr>
        <w:t xml:space="preserve">(vir: </w:t>
      </w:r>
      <w:r w:rsidR="00795AE5" w:rsidRPr="00BD2CE4">
        <w:rPr>
          <w:sz w:val="18"/>
          <w:szCs w:val="18"/>
        </w:rPr>
        <w:t>Ignazio Graziosi</w:t>
      </w:r>
      <w:r w:rsidRPr="00BD2CE4">
        <w:rPr>
          <w:sz w:val="18"/>
          <w:szCs w:val="18"/>
        </w:rPr>
        <w:t>)</w:t>
      </w:r>
    </w:p>
    <w:p w14:paraId="5C3C09ED" w14:textId="72AF4991" w:rsidR="00FF73AB" w:rsidRPr="00703398" w:rsidRDefault="00232D40" w:rsidP="00E12682">
      <w:pPr>
        <w:pStyle w:val="Naslov2"/>
        <w:rPr>
          <w:lang w:val="sl-SI"/>
        </w:rPr>
      </w:pPr>
      <w:bookmarkStart w:id="35" w:name="_Toc116646795"/>
      <w:bookmarkStart w:id="36" w:name="_Toc136864294"/>
      <w:bookmarkStart w:id="37" w:name="_Toc160783950"/>
      <w:r w:rsidRPr="00703398">
        <w:rPr>
          <w:lang w:val="sl-SI"/>
        </w:rPr>
        <w:t>Znaki napada</w:t>
      </w:r>
      <w:bookmarkEnd w:id="35"/>
      <w:bookmarkEnd w:id="36"/>
      <w:bookmarkEnd w:id="37"/>
    </w:p>
    <w:p w14:paraId="1360A35A" w14:textId="3BE03BE0" w:rsidR="000A2803" w:rsidRDefault="4C815003" w:rsidP="33F3CE13">
      <w:pPr>
        <w:shd w:val="clear" w:color="auto" w:fill="FFFFFF" w:themeFill="background1"/>
        <w:spacing w:after="100" w:afterAutospacing="1"/>
        <w:jc w:val="both"/>
        <w:rPr>
          <w:color w:val="000000"/>
          <w:lang w:val="sl-SI"/>
        </w:rPr>
      </w:pPr>
      <w:r w:rsidRPr="33F3CE13">
        <w:rPr>
          <w:b/>
          <w:bCs/>
          <w:color w:val="000000" w:themeColor="text1"/>
          <w:lang w:val="sl-SI"/>
        </w:rPr>
        <w:t>Odrasli hrošči</w:t>
      </w:r>
      <w:r w:rsidRPr="33F3CE13">
        <w:rPr>
          <w:color w:val="000000" w:themeColor="text1"/>
          <w:lang w:val="sl-SI"/>
        </w:rPr>
        <w:t xml:space="preserve"> se v krošnji prehranjujejo </w:t>
      </w:r>
      <w:r w:rsidRPr="33F3CE13">
        <w:rPr>
          <w:b/>
          <w:bCs/>
          <w:color w:val="000000" w:themeColor="text1"/>
          <w:lang w:val="sl-SI"/>
        </w:rPr>
        <w:t>s poganjki, listi in cvetovi</w:t>
      </w:r>
      <w:r w:rsidRPr="33F3CE13">
        <w:rPr>
          <w:color w:val="000000" w:themeColor="text1"/>
          <w:lang w:val="sl-SI"/>
        </w:rPr>
        <w:t xml:space="preserve">, </w:t>
      </w:r>
      <w:r w:rsidR="3CDF8CAC" w:rsidRPr="33F3CE13">
        <w:rPr>
          <w:color w:val="000000" w:themeColor="text1"/>
          <w:lang w:val="sl-SI"/>
        </w:rPr>
        <w:t xml:space="preserve">nato </w:t>
      </w:r>
      <w:r w:rsidRPr="33F3CE13">
        <w:rPr>
          <w:color w:val="000000" w:themeColor="text1"/>
          <w:lang w:val="sl-SI"/>
        </w:rPr>
        <w:t xml:space="preserve">se parijo ter se pozneje </w:t>
      </w:r>
      <w:r w:rsidR="44718714" w:rsidRPr="33F3CE13">
        <w:rPr>
          <w:color w:val="000000" w:themeColor="text1"/>
          <w:lang w:val="sl-SI"/>
        </w:rPr>
        <w:t xml:space="preserve">preko poletja </w:t>
      </w:r>
      <w:r w:rsidRPr="33F3CE13">
        <w:rPr>
          <w:color w:val="000000" w:themeColor="text1"/>
          <w:lang w:val="sl-SI"/>
        </w:rPr>
        <w:t xml:space="preserve">prehranjujejo </w:t>
      </w:r>
      <w:r w:rsidR="00D9080E">
        <w:rPr>
          <w:color w:val="000000" w:themeColor="text1"/>
          <w:lang w:val="sl-SI"/>
        </w:rPr>
        <w:t xml:space="preserve">predvsem </w:t>
      </w:r>
      <w:r w:rsidRPr="33F3CE13">
        <w:rPr>
          <w:color w:val="000000" w:themeColor="text1"/>
          <w:lang w:val="sl-SI"/>
        </w:rPr>
        <w:t xml:space="preserve">z </w:t>
      </w:r>
      <w:r w:rsidRPr="33F3CE13">
        <w:rPr>
          <w:b/>
          <w:bCs/>
          <w:color w:val="000000" w:themeColor="text1"/>
          <w:lang w:val="sl-SI"/>
        </w:rPr>
        <w:t>razvijajočimi plodovi</w:t>
      </w:r>
      <w:r w:rsidRPr="33F3CE13">
        <w:rPr>
          <w:color w:val="000000" w:themeColor="text1"/>
          <w:lang w:val="sl-SI"/>
        </w:rPr>
        <w:t xml:space="preserve">. Na plodovih povzročajo </w:t>
      </w:r>
      <w:r w:rsidRPr="33F3CE13">
        <w:rPr>
          <w:b/>
          <w:bCs/>
          <w:color w:val="000000" w:themeColor="text1"/>
          <w:lang w:val="sl-SI"/>
        </w:rPr>
        <w:t>poškodbe okroglih oblik</w:t>
      </w:r>
      <w:r w:rsidRPr="33F3CE13">
        <w:rPr>
          <w:color w:val="000000" w:themeColor="text1"/>
          <w:lang w:val="sl-SI"/>
        </w:rPr>
        <w:t xml:space="preserve"> in premera 2-3 mm. </w:t>
      </w:r>
    </w:p>
    <w:p w14:paraId="6E56224A" w14:textId="77777777" w:rsidR="00BD2CE4" w:rsidRDefault="4C815003" w:rsidP="00AA007A">
      <w:pPr>
        <w:shd w:val="clear" w:color="auto" w:fill="FFFFFF" w:themeFill="background1"/>
        <w:spacing w:after="100" w:afterAutospacing="1"/>
        <w:jc w:val="both"/>
        <w:rPr>
          <w:noProof/>
          <w:lang w:val="sl-SI" w:eastAsia="sl-SI"/>
        </w:rPr>
      </w:pPr>
      <w:r w:rsidRPr="33F3CE13">
        <w:rPr>
          <w:color w:val="000000" w:themeColor="text1"/>
          <w:lang w:val="sl-SI"/>
        </w:rPr>
        <w:t xml:space="preserve">Samice na mladih plodovih </w:t>
      </w:r>
      <w:r w:rsidRPr="33F3CE13">
        <w:rPr>
          <w:b/>
          <w:bCs/>
          <w:color w:val="000000" w:themeColor="text1"/>
          <w:lang w:val="sl-SI"/>
        </w:rPr>
        <w:t>izžrejo zarezo</w:t>
      </w:r>
      <w:r w:rsidRPr="33F3CE13">
        <w:rPr>
          <w:color w:val="000000" w:themeColor="text1"/>
          <w:lang w:val="sl-SI"/>
        </w:rPr>
        <w:t xml:space="preserve"> in vanjo odložijo jajčec</w:t>
      </w:r>
      <w:r w:rsidR="24D4826A" w:rsidRPr="33F3CE13">
        <w:rPr>
          <w:color w:val="000000" w:themeColor="text1"/>
          <w:lang w:val="sl-SI"/>
        </w:rPr>
        <w:t>e</w:t>
      </w:r>
      <w:r w:rsidRPr="33F3CE13">
        <w:rPr>
          <w:color w:val="000000" w:themeColor="text1"/>
          <w:lang w:val="sl-SI"/>
        </w:rPr>
        <w:t xml:space="preserve">. </w:t>
      </w:r>
      <w:r w:rsidR="727ED4B9" w:rsidRPr="33F3CE13">
        <w:rPr>
          <w:color w:val="000000" w:themeColor="text1"/>
          <w:lang w:val="sl-SI"/>
        </w:rPr>
        <w:t xml:space="preserve">Samica lahko odloži več jajčec na plod. </w:t>
      </w:r>
      <w:r w:rsidRPr="33F3CE13">
        <w:rPr>
          <w:b/>
          <w:bCs/>
          <w:color w:val="000000" w:themeColor="text1"/>
          <w:lang w:val="sl-SI"/>
        </w:rPr>
        <w:t>Poškodbe pri odlaganju jajčec so značilne</w:t>
      </w:r>
      <w:r w:rsidRPr="33F3CE13">
        <w:rPr>
          <w:color w:val="000000" w:themeColor="text1"/>
          <w:lang w:val="sl-SI"/>
        </w:rPr>
        <w:t xml:space="preserve">: imajo </w:t>
      </w:r>
      <w:r w:rsidRPr="33F3CE13">
        <w:rPr>
          <w:b/>
          <w:bCs/>
          <w:color w:val="000000" w:themeColor="text1"/>
          <w:lang w:val="sl-SI"/>
        </w:rPr>
        <w:t>obliko polmeseca</w:t>
      </w:r>
      <w:r w:rsidRPr="33F3CE13">
        <w:rPr>
          <w:color w:val="000000" w:themeColor="text1"/>
          <w:lang w:val="sl-SI"/>
        </w:rPr>
        <w:t xml:space="preserve"> in so bistveno večje od </w:t>
      </w:r>
      <w:r w:rsidR="006F5B4D" w:rsidRPr="33F3CE13">
        <w:rPr>
          <w:color w:val="000000" w:themeColor="text1"/>
          <w:lang w:val="sl-SI"/>
        </w:rPr>
        <w:t>poškodb</w:t>
      </w:r>
      <w:r w:rsidR="006F5B4D">
        <w:rPr>
          <w:color w:val="000000" w:themeColor="text1"/>
          <w:lang w:val="sl-SI"/>
        </w:rPr>
        <w:t>, ki nastanejo zaradi</w:t>
      </w:r>
      <w:r w:rsidR="006F5B4D" w:rsidRPr="33F3CE13">
        <w:rPr>
          <w:color w:val="000000" w:themeColor="text1"/>
          <w:lang w:val="sl-SI"/>
        </w:rPr>
        <w:t xml:space="preserve"> prehranjeva</w:t>
      </w:r>
      <w:r w:rsidR="006F5B4D">
        <w:rPr>
          <w:color w:val="000000" w:themeColor="text1"/>
          <w:lang w:val="sl-SI"/>
        </w:rPr>
        <w:t>nja</w:t>
      </w:r>
      <w:r w:rsidRPr="33F3CE13">
        <w:rPr>
          <w:color w:val="000000" w:themeColor="text1"/>
          <w:lang w:val="sl-SI"/>
        </w:rPr>
        <w:t>. Razvijajoča ličinka povzroči, da plod odpade. Izjema so češnje, v katerih se lahko ličinka razvije do konca v zrelem plodu na drevesu.</w:t>
      </w:r>
      <w:r w:rsidR="2076AF23" w:rsidRPr="33F3CE13">
        <w:rPr>
          <w:color w:val="000000" w:themeColor="text1"/>
          <w:lang w:val="sl-SI"/>
        </w:rPr>
        <w:t xml:space="preserve"> </w:t>
      </w:r>
      <w:r w:rsidRPr="33F3CE13">
        <w:rPr>
          <w:color w:val="000000" w:themeColor="text1"/>
          <w:lang w:val="sl-SI"/>
        </w:rPr>
        <w:t>Ko ličinka zapusti plod, je na njem vidna majhna luknjica.</w:t>
      </w:r>
      <w:bookmarkStart w:id="38" w:name="_Toc160633996"/>
      <w:r w:rsidR="00BD2CE4" w:rsidRPr="00BD2CE4">
        <w:rPr>
          <w:noProof/>
          <w:lang w:val="sl-SI" w:eastAsia="sl-SI"/>
        </w:rPr>
        <w:t xml:space="preserve"> </w:t>
      </w:r>
    </w:p>
    <w:p w14:paraId="58BEFBC7" w14:textId="15B57BAC" w:rsidR="00AA007A" w:rsidRDefault="00BD2CE4" w:rsidP="00BD2CE4">
      <w:pPr>
        <w:shd w:val="clear" w:color="auto" w:fill="FFFFFF" w:themeFill="background1"/>
        <w:spacing w:after="100" w:afterAutospacing="1"/>
        <w:jc w:val="center"/>
        <w:rPr>
          <w:color w:val="000000" w:themeColor="text1"/>
          <w:lang w:val="sl-SI"/>
        </w:rPr>
      </w:pPr>
      <w:r w:rsidRPr="00372048">
        <w:rPr>
          <w:noProof/>
          <w:lang w:val="sl-SI" w:eastAsia="sl-SI"/>
        </w:rPr>
        <w:drawing>
          <wp:inline distT="0" distB="0" distL="0" distR="0" wp14:anchorId="4490092A" wp14:editId="1B1E8716">
            <wp:extent cx="4591050" cy="1565653"/>
            <wp:effectExtent l="0" t="0" r="0" b="0"/>
            <wp:docPr id="10" name="Slika 10" descr="Poškodbe na plodu češnje in na jabolku, vidne so zareze na plodu v obliki polmes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škodbe na plodu češnje in na jabolku, vidne so zareze na plodu v obliki polmese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8034" cy="1568035"/>
                    </a:xfrm>
                    <a:prstGeom prst="rect">
                      <a:avLst/>
                    </a:prstGeom>
                    <a:noFill/>
                    <a:ln>
                      <a:noFill/>
                    </a:ln>
                  </pic:spPr>
                </pic:pic>
              </a:graphicData>
            </a:graphic>
          </wp:inline>
        </w:drawing>
      </w:r>
    </w:p>
    <w:p w14:paraId="15EDB028" w14:textId="6F26FCC3" w:rsidR="00053675" w:rsidRDefault="005819DE" w:rsidP="00BD2CE4">
      <w:pPr>
        <w:pStyle w:val="Slika1"/>
        <w:rPr>
          <w:lang w:val="sl-SI"/>
        </w:rPr>
      </w:pPr>
      <w:r w:rsidRPr="00D27CE9">
        <w:rPr>
          <w:lang w:val="sl-SI"/>
        </w:rPr>
        <w:t xml:space="preserve">Slika </w:t>
      </w:r>
      <w:r w:rsidR="00841E86" w:rsidRPr="00D27CE9">
        <w:rPr>
          <w:lang w:val="sl-SI"/>
        </w:rPr>
        <w:t>4</w:t>
      </w:r>
      <w:r w:rsidRPr="00D27CE9">
        <w:rPr>
          <w:lang w:val="sl-SI"/>
        </w:rPr>
        <w:t>: Poškodbe zaradi hrošča Conotrachelus nenuphar: odlagalne zareze za jajčeca v obliki polmeseca oz. črke D na mladih plodovih češnje (A); odlagalne zareze za jajčeca na zrelem jabolku v obliki polmeseca (večje poškodbe) ter manjše prehranjevalne rane (B)</w:t>
      </w:r>
      <w:bookmarkEnd w:id="38"/>
    </w:p>
    <w:p w14:paraId="78FE8B8D" w14:textId="0C891B16" w:rsidR="000A2803" w:rsidRPr="00B459C8" w:rsidRDefault="005819DE" w:rsidP="00053675">
      <w:pPr>
        <w:pStyle w:val="SlogNart"/>
        <w:jc w:val="center"/>
        <w:rPr>
          <w:sz w:val="17"/>
          <w:szCs w:val="17"/>
        </w:rPr>
      </w:pPr>
      <w:r w:rsidRPr="00B459C8">
        <w:rPr>
          <w:sz w:val="17"/>
          <w:szCs w:val="17"/>
        </w:rPr>
        <w:t xml:space="preserve">(Vir: EPPO, </w:t>
      </w:r>
      <w:hyperlink r:id="rId20" w:history="1">
        <w:r w:rsidRPr="00B459C8">
          <w:rPr>
            <w:rStyle w:val="Hiperpovezava"/>
            <w:rFonts w:eastAsiaTheme="majorEastAsia"/>
            <w:sz w:val="17"/>
            <w:szCs w:val="17"/>
          </w:rPr>
          <w:t>https://gd.eppo.int/taxon/CONHNE/photos</w:t>
        </w:r>
      </w:hyperlink>
      <w:r w:rsidRPr="00B459C8">
        <w:rPr>
          <w:sz w:val="17"/>
          <w:szCs w:val="17"/>
        </w:rPr>
        <w:t>).</w:t>
      </w:r>
    </w:p>
    <w:p w14:paraId="5E882C10" w14:textId="3A10176F" w:rsidR="00232D40" w:rsidRPr="00703398" w:rsidRDefault="00232D40" w:rsidP="00D7663D">
      <w:pPr>
        <w:pStyle w:val="Naslov2"/>
        <w:rPr>
          <w:lang w:val="sl-SI"/>
        </w:rPr>
      </w:pPr>
      <w:bookmarkStart w:id="39" w:name="_Toc116646796"/>
      <w:bookmarkStart w:id="40" w:name="_Toc136864295"/>
      <w:bookmarkStart w:id="41" w:name="_Toc160783951"/>
      <w:r w:rsidRPr="00703398">
        <w:rPr>
          <w:lang w:val="sl-SI"/>
        </w:rPr>
        <w:lastRenderedPageBreak/>
        <w:t>Možne poti vnosa in širjenja</w:t>
      </w:r>
      <w:bookmarkEnd w:id="39"/>
      <w:bookmarkEnd w:id="40"/>
      <w:bookmarkEnd w:id="41"/>
    </w:p>
    <w:p w14:paraId="7BAC09E0" w14:textId="02C46CC3" w:rsidR="00CA7FA3" w:rsidRDefault="00184140" w:rsidP="00D51CE0">
      <w:pPr>
        <w:pStyle w:val="SlogNart"/>
      </w:pPr>
      <w:bookmarkStart w:id="42" w:name="_Toc116646797"/>
      <w:bookmarkStart w:id="43" w:name="_Toc136864296"/>
      <w:r w:rsidRPr="33F3CE13">
        <w:t xml:space="preserve">Vrsta </w:t>
      </w:r>
      <w:r w:rsidRPr="33F3CE13">
        <w:rPr>
          <w:i/>
          <w:iCs/>
        </w:rPr>
        <w:t>C. nenuphar</w:t>
      </w:r>
      <w:r w:rsidR="1CAC8C18" w:rsidRPr="33F3CE13">
        <w:t xml:space="preserve"> se lokalno </w:t>
      </w:r>
      <w:r>
        <w:t xml:space="preserve">lahko </w:t>
      </w:r>
      <w:r w:rsidR="1CAC8C18" w:rsidRPr="33F3CE13">
        <w:t xml:space="preserve">širi po naravni poti. </w:t>
      </w:r>
      <w:r w:rsidR="401BEB91" w:rsidRPr="33F3CE13">
        <w:t xml:space="preserve">Hrošči v povprečju preletijo razdalje do </w:t>
      </w:r>
      <w:r w:rsidR="00CA56F3">
        <w:t xml:space="preserve">največ </w:t>
      </w:r>
      <w:r w:rsidR="401BEB91" w:rsidRPr="33F3CE13">
        <w:t>120 m</w:t>
      </w:r>
      <w:r w:rsidR="44718714" w:rsidRPr="33F3CE13">
        <w:t xml:space="preserve"> na dan</w:t>
      </w:r>
      <w:r w:rsidR="401BEB91" w:rsidRPr="33F3CE13">
        <w:t xml:space="preserve">, s starostjo pa se sposobnost letenja zmanjšuje. Večina hroščev </w:t>
      </w:r>
      <w:r w:rsidR="6E941741" w:rsidRPr="33F3CE13">
        <w:t>teži k temu</w:t>
      </w:r>
      <w:r w:rsidR="401BEB91" w:rsidRPr="33F3CE13">
        <w:t>, da ostane na drevesu, ki ga je sprva napadlo ali se kvečjemu prestavi na bližnja drevesa. Največja razdalja razširjanja je v povprečju ocenjena na 300 m (največ 950 m)</w:t>
      </w:r>
      <w:r w:rsidR="00693BC5">
        <w:t xml:space="preserve"> na leto</w:t>
      </w:r>
      <w:r w:rsidR="401BEB91" w:rsidRPr="33F3CE13">
        <w:t xml:space="preserve">. </w:t>
      </w:r>
      <w:r w:rsidR="00D51CE0" w:rsidRPr="0075731D">
        <w:t>Na</w:t>
      </w:r>
      <w:r w:rsidR="00D51CE0" w:rsidRPr="0075731D">
        <w:rPr>
          <w:b/>
          <w:bCs/>
        </w:rPr>
        <w:t xml:space="preserve"> </w:t>
      </w:r>
      <w:r w:rsidR="00D51CE0" w:rsidRPr="0075731D">
        <w:t>krajše razdalje se lahko širi s prenosom posameznih osebkov na oblekah in strojih.</w:t>
      </w:r>
      <w:r w:rsidR="00D51CE0" w:rsidRPr="4BCE8706">
        <w:t xml:space="preserve"> </w:t>
      </w:r>
    </w:p>
    <w:p w14:paraId="5B08ACDF" w14:textId="654777EC" w:rsidR="005819DE" w:rsidRPr="005819DE" w:rsidRDefault="2076AF23" w:rsidP="005819DE">
      <w:pPr>
        <w:jc w:val="both"/>
        <w:rPr>
          <w:lang w:val="sl-SI"/>
        </w:rPr>
      </w:pPr>
      <w:bookmarkStart w:id="44" w:name="_Hlk158031002"/>
      <w:r w:rsidRPr="33F3CE13">
        <w:rPr>
          <w:lang w:val="sl-SI"/>
        </w:rPr>
        <w:t xml:space="preserve">Vrsta </w:t>
      </w:r>
      <w:r w:rsidRPr="33F3CE13">
        <w:rPr>
          <w:i/>
          <w:iCs/>
          <w:lang w:val="sl-SI"/>
        </w:rPr>
        <w:t>C. nenuphar</w:t>
      </w:r>
      <w:r w:rsidRPr="33F3CE13">
        <w:rPr>
          <w:lang w:val="sl-SI"/>
        </w:rPr>
        <w:t xml:space="preserve"> se na nova območja širi predvsem </w:t>
      </w:r>
      <w:r w:rsidR="401BEB91" w:rsidRPr="33F3CE13">
        <w:rPr>
          <w:b/>
          <w:bCs/>
          <w:lang w:val="sl-SI"/>
        </w:rPr>
        <w:t xml:space="preserve">s transportom </w:t>
      </w:r>
      <w:r w:rsidR="3C5F4DE6" w:rsidRPr="33F3CE13">
        <w:rPr>
          <w:b/>
          <w:bCs/>
          <w:lang w:val="sl-SI"/>
        </w:rPr>
        <w:t xml:space="preserve">pošiljk </w:t>
      </w:r>
      <w:r w:rsidR="401BEB91" w:rsidRPr="33F3CE13">
        <w:rPr>
          <w:b/>
          <w:bCs/>
          <w:lang w:val="sl-SI"/>
        </w:rPr>
        <w:t>plodov gostiteljskih rastlin</w:t>
      </w:r>
      <w:r w:rsidR="3C5F4DE6" w:rsidRPr="33F3CE13">
        <w:rPr>
          <w:lang w:val="sl-SI"/>
        </w:rPr>
        <w:t>, v katerih so prisotni tudi odrasli osebki</w:t>
      </w:r>
      <w:bookmarkEnd w:id="44"/>
      <w:r w:rsidR="3769A0BA" w:rsidRPr="33F3CE13">
        <w:rPr>
          <w:lang w:val="sl-SI"/>
        </w:rPr>
        <w:t>.</w:t>
      </w:r>
      <w:r w:rsidR="401BEB91" w:rsidRPr="33F3CE13">
        <w:rPr>
          <w:lang w:val="sl-SI"/>
        </w:rPr>
        <w:t xml:space="preserve"> Vnos </w:t>
      </w:r>
      <w:r w:rsidRPr="33F3CE13">
        <w:rPr>
          <w:lang w:val="sl-SI"/>
        </w:rPr>
        <w:t>nižjih</w:t>
      </w:r>
      <w:r w:rsidR="401BEB91" w:rsidRPr="33F3CE13">
        <w:rPr>
          <w:lang w:val="sl-SI"/>
        </w:rPr>
        <w:t xml:space="preserve"> razvojn</w:t>
      </w:r>
      <w:r w:rsidRPr="33F3CE13">
        <w:rPr>
          <w:lang w:val="sl-SI"/>
        </w:rPr>
        <w:t xml:space="preserve">ih </w:t>
      </w:r>
      <w:r w:rsidR="401BEB91" w:rsidRPr="33F3CE13">
        <w:rPr>
          <w:lang w:val="sl-SI"/>
        </w:rPr>
        <w:t>stadij</w:t>
      </w:r>
      <w:r w:rsidRPr="33F3CE13">
        <w:rPr>
          <w:lang w:val="sl-SI"/>
        </w:rPr>
        <w:t>ev</w:t>
      </w:r>
      <w:r w:rsidR="401BEB91" w:rsidRPr="33F3CE13">
        <w:rPr>
          <w:lang w:val="sl-SI"/>
        </w:rPr>
        <w:t xml:space="preserve"> je manj verjeten, saj </w:t>
      </w:r>
      <w:r w:rsidRPr="33F3CE13">
        <w:rPr>
          <w:lang w:val="sl-SI"/>
        </w:rPr>
        <w:t>plodovi</w:t>
      </w:r>
      <w:r w:rsidR="401BEB91" w:rsidRPr="33F3CE13">
        <w:rPr>
          <w:lang w:val="sl-SI"/>
        </w:rPr>
        <w:t xml:space="preserve"> že prej odpade</w:t>
      </w:r>
      <w:r w:rsidRPr="33F3CE13">
        <w:rPr>
          <w:lang w:val="sl-SI"/>
        </w:rPr>
        <w:t>jo, razen v primeru, ko pride</w:t>
      </w:r>
      <w:r w:rsidR="401BEB91" w:rsidRPr="33F3CE13">
        <w:rPr>
          <w:lang w:val="sl-SI"/>
        </w:rPr>
        <w:t xml:space="preserve"> do odlaganja jajčec pozno v </w:t>
      </w:r>
      <w:r w:rsidR="00D9080E">
        <w:rPr>
          <w:lang w:val="sl-SI"/>
        </w:rPr>
        <w:t xml:space="preserve">rastni </w:t>
      </w:r>
      <w:r w:rsidR="001234C6" w:rsidRPr="33F3CE13">
        <w:rPr>
          <w:lang w:val="sl-SI"/>
        </w:rPr>
        <w:t>sezoni</w:t>
      </w:r>
      <w:r w:rsidR="401BEB91" w:rsidRPr="33F3CE13">
        <w:rPr>
          <w:lang w:val="sl-SI"/>
        </w:rPr>
        <w:t xml:space="preserve">, tik pred obiranjem plodov. Nižji razvojni stadiji bi se lahko širili tudi s transportom zemlje ali </w:t>
      </w:r>
      <w:r w:rsidR="001234C6" w:rsidRPr="33F3CE13">
        <w:rPr>
          <w:lang w:val="sl-SI"/>
        </w:rPr>
        <w:t>listnega opada</w:t>
      </w:r>
      <w:r w:rsidR="401BEB91" w:rsidRPr="33F3CE13">
        <w:rPr>
          <w:lang w:val="sl-SI"/>
        </w:rPr>
        <w:t>.</w:t>
      </w:r>
    </w:p>
    <w:p w14:paraId="3C836362" w14:textId="77777777" w:rsidR="001700D0" w:rsidRDefault="001700D0" w:rsidP="00C1124B">
      <w:pPr>
        <w:rPr>
          <w:lang w:val="sl-SI"/>
        </w:rPr>
      </w:pPr>
    </w:p>
    <w:p w14:paraId="326C4303" w14:textId="77A14F26" w:rsidR="00B2370F" w:rsidRPr="00527A79" w:rsidRDefault="00B2370F" w:rsidP="00B402A5">
      <w:pPr>
        <w:jc w:val="both"/>
        <w:rPr>
          <w:i/>
          <w:iCs/>
          <w:sz w:val="18"/>
          <w:szCs w:val="18"/>
          <w:lang w:val="sl-SI"/>
        </w:rPr>
      </w:pPr>
      <w:r w:rsidRPr="00527A79">
        <w:rPr>
          <w:sz w:val="18"/>
          <w:szCs w:val="18"/>
          <w:lang w:val="sl-SI"/>
        </w:rPr>
        <w:t xml:space="preserve">Preglednica 1: Način vnosa /dejavnosti, lokacije in območja tveganja za vnos in širjenje vrste </w:t>
      </w:r>
      <w:r w:rsidRPr="00527A79">
        <w:rPr>
          <w:i/>
          <w:iCs/>
          <w:sz w:val="18"/>
          <w:szCs w:val="18"/>
          <w:lang w:val="sl-SI"/>
        </w:rPr>
        <w:t xml:space="preserve">C. nenuphar </w:t>
      </w:r>
      <w:r w:rsidRPr="00527A79">
        <w:rPr>
          <w:sz w:val="18"/>
          <w:szCs w:val="18"/>
          <w:lang w:val="sl-SI"/>
        </w:rPr>
        <w:t>v EU</w:t>
      </w:r>
      <w:r w:rsidR="008D6E16" w:rsidRPr="00527A79">
        <w:rPr>
          <w:sz w:val="18"/>
          <w:szCs w:val="18"/>
          <w:lang w:val="sl-SI"/>
        </w:rPr>
        <w:t>.</w:t>
      </w:r>
      <w:r w:rsidRPr="00527A79">
        <w:rPr>
          <w:i/>
          <w:iCs/>
          <w:sz w:val="18"/>
          <w:szCs w:val="18"/>
          <w:lang w:val="sl-SI"/>
        </w:rPr>
        <w:t xml:space="preserve"> </w:t>
      </w:r>
    </w:p>
    <w:p w14:paraId="12891931" w14:textId="77777777" w:rsidR="00B2370F" w:rsidRPr="008D6E16" w:rsidRDefault="00B2370F" w:rsidP="00B2370F">
      <w:pPr>
        <w:rPr>
          <w:b/>
          <w:bCs/>
          <w:i/>
          <w:iCs/>
          <w:lang w:val="sl-SI"/>
        </w:rPr>
      </w:pPr>
    </w:p>
    <w:tbl>
      <w:tblPr>
        <w:tblStyle w:val="Tabelamrea"/>
        <w:tblW w:w="0" w:type="auto"/>
        <w:tblLook w:val="04A0" w:firstRow="1" w:lastRow="0" w:firstColumn="1" w:lastColumn="0" w:noHBand="0" w:noVBand="1"/>
      </w:tblPr>
      <w:tblGrid>
        <w:gridCol w:w="2829"/>
        <w:gridCol w:w="2826"/>
        <w:gridCol w:w="2833"/>
      </w:tblGrid>
      <w:tr w:rsidR="0038451F" w:rsidRPr="00AA007A" w14:paraId="0CD68DAB" w14:textId="77777777" w:rsidTr="00AA007A">
        <w:tc>
          <w:tcPr>
            <w:tcW w:w="2829" w:type="dxa"/>
            <w:shd w:val="clear" w:color="auto" w:fill="E7E6E6" w:themeFill="background2"/>
          </w:tcPr>
          <w:p w14:paraId="292BD9C4" w14:textId="77777777" w:rsidR="0038451F" w:rsidRPr="00AA007A" w:rsidRDefault="0038451F" w:rsidP="0038451F">
            <w:pPr>
              <w:rPr>
                <w:b/>
                <w:bCs/>
                <w:sz w:val="18"/>
                <w:szCs w:val="18"/>
                <w:lang w:val="sl-SI"/>
              </w:rPr>
            </w:pPr>
            <w:r w:rsidRPr="00AA007A">
              <w:rPr>
                <w:b/>
                <w:bCs/>
                <w:sz w:val="18"/>
                <w:szCs w:val="18"/>
                <w:lang w:val="sl-SI"/>
              </w:rPr>
              <w:t>Dejavnosti tveganja /način vnosa</w:t>
            </w:r>
          </w:p>
          <w:p w14:paraId="4062D158" w14:textId="089076D7" w:rsidR="0038451F" w:rsidRPr="00AA007A" w:rsidRDefault="0038451F" w:rsidP="0038451F">
            <w:pPr>
              <w:rPr>
                <w:b/>
                <w:bCs/>
                <w:sz w:val="18"/>
                <w:szCs w:val="18"/>
              </w:rPr>
            </w:pPr>
          </w:p>
        </w:tc>
        <w:tc>
          <w:tcPr>
            <w:tcW w:w="2826" w:type="dxa"/>
            <w:shd w:val="clear" w:color="auto" w:fill="E7E6E6" w:themeFill="background2"/>
          </w:tcPr>
          <w:p w14:paraId="2A05EF18" w14:textId="13B93739" w:rsidR="0038451F" w:rsidRPr="00AA007A" w:rsidRDefault="0038451F" w:rsidP="0038451F">
            <w:pPr>
              <w:rPr>
                <w:b/>
                <w:bCs/>
                <w:sz w:val="18"/>
                <w:szCs w:val="18"/>
              </w:rPr>
            </w:pPr>
            <w:r w:rsidRPr="00AA007A">
              <w:rPr>
                <w:b/>
                <w:bCs/>
                <w:sz w:val="18"/>
                <w:szCs w:val="18"/>
                <w:lang w:val="sl-SI"/>
              </w:rPr>
              <w:t>Lokacije tveganja</w:t>
            </w:r>
          </w:p>
        </w:tc>
        <w:tc>
          <w:tcPr>
            <w:tcW w:w="2833" w:type="dxa"/>
            <w:shd w:val="clear" w:color="auto" w:fill="E7E6E6" w:themeFill="background2"/>
          </w:tcPr>
          <w:p w14:paraId="40B22231" w14:textId="43882FF7" w:rsidR="0038451F" w:rsidRPr="00AA007A" w:rsidRDefault="0038451F" w:rsidP="0038451F">
            <w:pPr>
              <w:rPr>
                <w:b/>
                <w:bCs/>
                <w:sz w:val="18"/>
                <w:szCs w:val="18"/>
              </w:rPr>
            </w:pPr>
            <w:r w:rsidRPr="00AA007A">
              <w:rPr>
                <w:b/>
                <w:bCs/>
                <w:sz w:val="18"/>
                <w:szCs w:val="18"/>
                <w:lang w:val="sl-SI"/>
              </w:rPr>
              <w:t>Območja tveganja</w:t>
            </w:r>
          </w:p>
        </w:tc>
      </w:tr>
      <w:tr w:rsidR="0038451F" w:rsidRPr="00BD2CE4" w14:paraId="0BB2D3EF" w14:textId="77777777" w:rsidTr="008D6E16">
        <w:trPr>
          <w:trHeight w:val="920"/>
        </w:trPr>
        <w:tc>
          <w:tcPr>
            <w:tcW w:w="2829" w:type="dxa"/>
          </w:tcPr>
          <w:p w14:paraId="1F0326FD" w14:textId="30B5F890" w:rsidR="0038451F" w:rsidRPr="00AA007A" w:rsidRDefault="0038451F" w:rsidP="0038451F">
            <w:pPr>
              <w:rPr>
                <w:sz w:val="18"/>
                <w:szCs w:val="18"/>
                <w:lang w:val="sl-SI"/>
              </w:rPr>
            </w:pPr>
            <w:r w:rsidRPr="00AA007A">
              <w:rPr>
                <w:b/>
                <w:bCs/>
                <w:sz w:val="18"/>
                <w:szCs w:val="18"/>
                <w:lang w:val="sl-SI"/>
              </w:rPr>
              <w:t>Uvoz plodov</w:t>
            </w:r>
            <w:r w:rsidRPr="00AA007A">
              <w:rPr>
                <w:sz w:val="18"/>
                <w:szCs w:val="18"/>
                <w:lang w:val="sl-SI"/>
              </w:rPr>
              <w:t xml:space="preserve"> iz tretjih držav, zlasti z območij, kjer je vrsta </w:t>
            </w:r>
            <w:r w:rsidRPr="00AA007A">
              <w:rPr>
                <w:i/>
                <w:iCs/>
                <w:sz w:val="18"/>
                <w:szCs w:val="18"/>
                <w:lang w:val="sl-SI"/>
              </w:rPr>
              <w:t xml:space="preserve">C. nenuphar </w:t>
            </w:r>
            <w:r w:rsidRPr="00AA007A">
              <w:rPr>
                <w:sz w:val="18"/>
                <w:szCs w:val="18"/>
                <w:lang w:val="sl-SI"/>
              </w:rPr>
              <w:t>navzoča (</w:t>
            </w:r>
            <w:r w:rsidR="00527A79" w:rsidRPr="00AA007A">
              <w:rPr>
                <w:sz w:val="18"/>
                <w:szCs w:val="18"/>
                <w:lang w:val="sl-SI"/>
              </w:rPr>
              <w:t xml:space="preserve">vzhodni del </w:t>
            </w:r>
            <w:r w:rsidRPr="00AA007A">
              <w:rPr>
                <w:sz w:val="18"/>
                <w:szCs w:val="18"/>
                <w:lang w:val="sl-SI"/>
              </w:rPr>
              <w:t>Severn</w:t>
            </w:r>
            <w:r w:rsidR="00527A79" w:rsidRPr="00AA007A">
              <w:rPr>
                <w:sz w:val="18"/>
                <w:szCs w:val="18"/>
                <w:lang w:val="sl-SI"/>
              </w:rPr>
              <w:t>e</w:t>
            </w:r>
            <w:r w:rsidRPr="00AA007A">
              <w:rPr>
                <w:sz w:val="18"/>
                <w:szCs w:val="18"/>
                <w:lang w:val="sl-SI"/>
              </w:rPr>
              <w:t xml:space="preserve"> Amerik</w:t>
            </w:r>
            <w:r w:rsidR="00AA007A">
              <w:rPr>
                <w:sz w:val="18"/>
                <w:szCs w:val="18"/>
                <w:lang w:val="sl-SI"/>
              </w:rPr>
              <w:t>e</w:t>
            </w:r>
            <w:r w:rsidRPr="00AA007A">
              <w:rPr>
                <w:sz w:val="18"/>
                <w:szCs w:val="18"/>
                <w:lang w:val="sl-SI"/>
              </w:rPr>
              <w:t>).</w:t>
            </w:r>
          </w:p>
        </w:tc>
        <w:tc>
          <w:tcPr>
            <w:tcW w:w="2826" w:type="dxa"/>
          </w:tcPr>
          <w:p w14:paraId="56FB8742" w14:textId="23BB77CD" w:rsidR="0038451F" w:rsidRPr="00AA007A" w:rsidRDefault="0038451F" w:rsidP="0038451F">
            <w:pPr>
              <w:rPr>
                <w:sz w:val="18"/>
                <w:szCs w:val="18"/>
                <w:lang w:val="sl-SI"/>
              </w:rPr>
            </w:pPr>
            <w:r w:rsidRPr="00AA007A">
              <w:rPr>
                <w:sz w:val="18"/>
                <w:szCs w:val="18"/>
                <w:lang w:val="sl-SI"/>
              </w:rPr>
              <w:t xml:space="preserve">Vstopna mesta (Letališče </w:t>
            </w:r>
            <w:r w:rsidR="00184140" w:rsidRPr="00AA007A">
              <w:rPr>
                <w:sz w:val="18"/>
                <w:szCs w:val="18"/>
                <w:lang w:val="sl-SI"/>
              </w:rPr>
              <w:t>J. Pučnika</w:t>
            </w:r>
            <w:r w:rsidRPr="00AA007A">
              <w:rPr>
                <w:sz w:val="18"/>
                <w:szCs w:val="18"/>
                <w:lang w:val="sl-SI"/>
              </w:rPr>
              <w:t xml:space="preserve"> in Luka Koper) ter lokacije, kjer se take pošiljke skladišči, prepakira in predeluje (pakirnice, sortirnice in skladišča) ter mesta uvoza sadilnega materiala.</w:t>
            </w:r>
          </w:p>
        </w:tc>
        <w:tc>
          <w:tcPr>
            <w:tcW w:w="2833" w:type="dxa"/>
          </w:tcPr>
          <w:p w14:paraId="0A80D688" w14:textId="392DCC48" w:rsidR="0038451F" w:rsidRPr="00AA007A" w:rsidRDefault="0038451F" w:rsidP="0038451F">
            <w:pPr>
              <w:pStyle w:val="Odstavekseznama"/>
              <w:ind w:left="0"/>
              <w:rPr>
                <w:sz w:val="18"/>
                <w:szCs w:val="18"/>
                <w:lang w:val="sl-SI"/>
              </w:rPr>
            </w:pPr>
            <w:r w:rsidRPr="00AA007A">
              <w:rPr>
                <w:sz w:val="18"/>
                <w:szCs w:val="18"/>
                <w:lang w:val="sl-SI"/>
              </w:rPr>
              <w:t>Območja v okolici lokacij</w:t>
            </w:r>
            <w:r w:rsidR="00527A79" w:rsidRPr="00AA007A">
              <w:rPr>
                <w:sz w:val="18"/>
                <w:szCs w:val="18"/>
                <w:lang w:val="sl-SI"/>
              </w:rPr>
              <w:t xml:space="preserve"> tveganja</w:t>
            </w:r>
            <w:r w:rsidRPr="00AA007A">
              <w:rPr>
                <w:sz w:val="18"/>
                <w:szCs w:val="18"/>
                <w:lang w:val="sl-SI"/>
              </w:rPr>
              <w:t xml:space="preserve">, kjer rastejo gostiteljske rastline. </w:t>
            </w:r>
          </w:p>
        </w:tc>
      </w:tr>
    </w:tbl>
    <w:p w14:paraId="18FCC4D2" w14:textId="147B6FD5" w:rsidR="00232D40" w:rsidRPr="00703398" w:rsidRDefault="00232D40" w:rsidP="00D7663D">
      <w:pPr>
        <w:pStyle w:val="Naslov2"/>
        <w:rPr>
          <w:lang w:val="sl-SI"/>
        </w:rPr>
      </w:pPr>
      <w:bookmarkStart w:id="45" w:name="_Toc160783952"/>
      <w:r w:rsidRPr="00703398">
        <w:rPr>
          <w:lang w:val="sl-SI"/>
        </w:rPr>
        <w:t>Ekonomski, okoljski in socialni vpliv</w:t>
      </w:r>
      <w:bookmarkEnd w:id="42"/>
      <w:bookmarkEnd w:id="43"/>
      <w:bookmarkEnd w:id="45"/>
    </w:p>
    <w:p w14:paraId="185B96A7" w14:textId="0B0D41D4" w:rsidR="00740280" w:rsidRDefault="005819DE" w:rsidP="005819DE">
      <w:pPr>
        <w:jc w:val="both"/>
        <w:rPr>
          <w:lang w:val="sl-SI"/>
        </w:rPr>
      </w:pPr>
      <w:bookmarkStart w:id="46" w:name="_Toc116646798"/>
      <w:bookmarkStart w:id="47" w:name="_Toc136864297"/>
      <w:r w:rsidRPr="005819DE">
        <w:rPr>
          <w:lang w:val="sl-SI"/>
        </w:rPr>
        <w:t xml:space="preserve">Na območjih, kjer se škodljivec redno pojavlja, povzroča </w:t>
      </w:r>
      <w:r w:rsidR="00B402A5">
        <w:rPr>
          <w:lang w:val="sl-SI"/>
        </w:rPr>
        <w:t>občutno</w:t>
      </w:r>
      <w:r w:rsidRPr="005819DE">
        <w:rPr>
          <w:lang w:val="sl-SI"/>
        </w:rPr>
        <w:t xml:space="preserve"> škodo na sadnih vrstah. Škoda zaradi odlaganja jajčec je bistveno večja od škode</w:t>
      </w:r>
      <w:r w:rsidR="001234C6">
        <w:rPr>
          <w:lang w:val="sl-SI"/>
        </w:rPr>
        <w:t>,</w:t>
      </w:r>
      <w:r w:rsidRPr="005819DE">
        <w:rPr>
          <w:lang w:val="sl-SI"/>
        </w:rPr>
        <w:t xml:space="preserve"> povzročene s prehranjevanjem</w:t>
      </w:r>
      <w:r w:rsidR="00B402A5">
        <w:rPr>
          <w:lang w:val="sl-SI"/>
        </w:rPr>
        <w:t xml:space="preserve"> hroščev</w:t>
      </w:r>
      <w:r w:rsidRPr="005819DE">
        <w:rPr>
          <w:lang w:val="sl-SI"/>
        </w:rPr>
        <w:t xml:space="preserve">. </w:t>
      </w:r>
    </w:p>
    <w:p w14:paraId="51FA759F" w14:textId="20A30F61" w:rsidR="00001329" w:rsidRPr="00703398" w:rsidRDefault="00232D40" w:rsidP="005B50E3">
      <w:pPr>
        <w:pStyle w:val="Naslov2"/>
        <w:rPr>
          <w:lang w:val="sl-SI"/>
        </w:rPr>
      </w:pPr>
      <w:bookmarkStart w:id="48" w:name="_Toc160783953"/>
      <w:r w:rsidRPr="00703398">
        <w:rPr>
          <w:lang w:val="sl-SI"/>
        </w:rPr>
        <w:t>Tveganje za ustalitev v Sloveniji</w:t>
      </w:r>
      <w:bookmarkEnd w:id="46"/>
      <w:bookmarkEnd w:id="47"/>
      <w:bookmarkEnd w:id="48"/>
    </w:p>
    <w:p w14:paraId="4752A4A6" w14:textId="57FACC59" w:rsidR="00B402A5" w:rsidRPr="00C40227" w:rsidRDefault="401BEB91" w:rsidP="00C40227">
      <w:pPr>
        <w:pStyle w:val="SlogNart"/>
      </w:pPr>
      <w:bookmarkStart w:id="49" w:name="_Toc366476055"/>
      <w:bookmarkStart w:id="50" w:name="_Toc116646803"/>
      <w:bookmarkStart w:id="51" w:name="_Toc136864298"/>
      <w:r w:rsidRPr="33F3CE13">
        <w:t xml:space="preserve">Glede na podobne </w:t>
      </w:r>
      <w:r w:rsidR="00ED31DE" w:rsidRPr="33F3CE13">
        <w:t xml:space="preserve">podnebne </w:t>
      </w:r>
      <w:r w:rsidRPr="33F3CE13">
        <w:t xml:space="preserve">razmere, ki jih imata vzhodni del Severne Amerike in Evropa, bi se vrsta lahko ustalila na območju večine evropskega kontinenta. Podobno velja tudi za Slovenijo, saj glede na temperaturne razmere za razvoj vrste </w:t>
      </w:r>
      <w:r w:rsidR="6E941741" w:rsidRPr="33F3CE13">
        <w:t xml:space="preserve">pri nas </w:t>
      </w:r>
      <w:r w:rsidR="3EEB9599" w:rsidRPr="33F3CE13">
        <w:t>ni primeren</w:t>
      </w:r>
      <w:r w:rsidRPr="33F3CE13">
        <w:t xml:space="preserve"> le visokogorski pas in kvečjemu del sredogorja. </w:t>
      </w:r>
    </w:p>
    <w:p w14:paraId="52E69AF0" w14:textId="14AB96E5" w:rsidR="00740280" w:rsidRPr="00740280" w:rsidRDefault="00CA7FA3" w:rsidP="00C40227">
      <w:pPr>
        <w:pStyle w:val="SlogNart"/>
        <w:rPr>
          <w:rFonts w:cstheme="minorHAnsi"/>
        </w:rPr>
      </w:pPr>
      <w:r>
        <w:rPr>
          <w:rFonts w:cstheme="minorHAnsi"/>
        </w:rPr>
        <w:t>Na</w:t>
      </w:r>
      <w:r w:rsidR="00740280" w:rsidRPr="00740280">
        <w:rPr>
          <w:rFonts w:cstheme="minorHAnsi"/>
        </w:rPr>
        <w:t xml:space="preserve"> območju celotne Slovenije imamo veliko nasadov in vrtov</w:t>
      </w:r>
      <w:r w:rsidR="00B402A5">
        <w:rPr>
          <w:rFonts w:cstheme="minorHAnsi"/>
        </w:rPr>
        <w:t>,</w:t>
      </w:r>
      <w:r w:rsidR="00740280" w:rsidRPr="00740280">
        <w:rPr>
          <w:rFonts w:cstheme="minorHAnsi"/>
        </w:rPr>
        <w:t xml:space="preserve"> na katerih so zastopane različne sadne vrste, ki so na seznamu gostiteljskih rastlin, zato je potencial za širjenje škodljivca zelo velik. Ob morebitnem pojavu škodljivca bi zaradi izpada pridelka lahko hitro prišlo do nastanka večje gospodarske škode. </w:t>
      </w:r>
    </w:p>
    <w:p w14:paraId="01EACE0A" w14:textId="77777777" w:rsidR="00740280" w:rsidRPr="005819DE" w:rsidRDefault="00740280" w:rsidP="005819DE">
      <w:pPr>
        <w:jc w:val="both"/>
        <w:rPr>
          <w:szCs w:val="22"/>
          <w:lang w:val="sl-SI"/>
        </w:rPr>
      </w:pPr>
    </w:p>
    <w:p w14:paraId="2457A6A1" w14:textId="77777777" w:rsidR="00C94192" w:rsidRPr="00703398" w:rsidRDefault="00C94192">
      <w:pPr>
        <w:spacing w:line="240" w:lineRule="auto"/>
        <w:rPr>
          <w:b/>
          <w:kern w:val="32"/>
          <w:sz w:val="22"/>
          <w:szCs w:val="22"/>
          <w:lang w:val="sl-SI" w:eastAsia="sl-SI"/>
        </w:rPr>
      </w:pPr>
      <w:r w:rsidRPr="00703398">
        <w:rPr>
          <w:lang w:val="sl-SI"/>
        </w:rPr>
        <w:br w:type="page"/>
      </w:r>
    </w:p>
    <w:p w14:paraId="5075C080" w14:textId="0C5141D8" w:rsidR="00232D40" w:rsidRPr="00703398" w:rsidRDefault="00232D40" w:rsidP="00D27CE9">
      <w:pPr>
        <w:pStyle w:val="Naslov1"/>
      </w:pPr>
      <w:bookmarkStart w:id="52" w:name="_Toc160783954"/>
      <w:r w:rsidRPr="00703398">
        <w:lastRenderedPageBreak/>
        <w:t xml:space="preserve">UKREPI OB UTEMELJENEM SUMU NA </w:t>
      </w:r>
      <w:bookmarkEnd w:id="49"/>
      <w:r w:rsidRPr="00703398">
        <w:t>NAVZOČNOST</w:t>
      </w:r>
      <w:bookmarkEnd w:id="50"/>
      <w:bookmarkEnd w:id="51"/>
      <w:bookmarkEnd w:id="52"/>
    </w:p>
    <w:p w14:paraId="7452EAE7" w14:textId="0FCBC11F" w:rsidR="00AB3111" w:rsidRPr="00D04CD9" w:rsidRDefault="00232D40" w:rsidP="00705CA5">
      <w:pPr>
        <w:spacing w:line="276" w:lineRule="auto"/>
        <w:jc w:val="both"/>
        <w:rPr>
          <w:iCs/>
          <w:highlight w:val="yellow"/>
          <w:lang w:val="sl-SI"/>
        </w:rPr>
      </w:pPr>
      <w:r w:rsidRPr="0038451F">
        <w:rPr>
          <w:szCs w:val="22"/>
          <w:lang w:val="sl-SI"/>
        </w:rPr>
        <w:t>Utemeljen sum na n</w:t>
      </w:r>
      <w:r w:rsidR="007A0E29" w:rsidRPr="0038451F">
        <w:rPr>
          <w:szCs w:val="22"/>
          <w:lang w:val="sl-SI"/>
        </w:rPr>
        <w:t>avzočnost</w:t>
      </w:r>
      <w:r w:rsidR="00250A79" w:rsidRPr="0038451F">
        <w:rPr>
          <w:szCs w:val="22"/>
          <w:lang w:val="sl-SI"/>
        </w:rPr>
        <w:t xml:space="preserve"> vrste</w:t>
      </w:r>
      <w:r w:rsidR="007A0E29" w:rsidRPr="0038451F">
        <w:rPr>
          <w:szCs w:val="22"/>
          <w:lang w:val="sl-SI"/>
        </w:rPr>
        <w:t xml:space="preserve"> </w:t>
      </w:r>
      <w:r w:rsidR="005819DE" w:rsidRPr="0038451F">
        <w:rPr>
          <w:i/>
          <w:szCs w:val="22"/>
          <w:lang w:val="sl-SI"/>
        </w:rPr>
        <w:t>C. nenuphar</w:t>
      </w:r>
      <w:r w:rsidR="008425FC" w:rsidRPr="0038451F">
        <w:rPr>
          <w:i/>
          <w:szCs w:val="22"/>
          <w:lang w:val="sl-SI"/>
        </w:rPr>
        <w:t xml:space="preserve"> </w:t>
      </w:r>
      <w:r w:rsidRPr="0038451F">
        <w:rPr>
          <w:szCs w:val="22"/>
          <w:lang w:val="sl-SI"/>
        </w:rPr>
        <w:t xml:space="preserve">izhaja iz </w:t>
      </w:r>
      <w:r w:rsidR="00AB3111" w:rsidRPr="0038451F">
        <w:rPr>
          <w:lang w:val="sl-SI"/>
        </w:rPr>
        <w:t>najdb</w:t>
      </w:r>
      <w:r w:rsidR="00BA4C98" w:rsidRPr="0038451F">
        <w:rPr>
          <w:lang w:val="sl-SI"/>
        </w:rPr>
        <w:t>e</w:t>
      </w:r>
      <w:r w:rsidR="00AB3111" w:rsidRPr="0038451F">
        <w:rPr>
          <w:lang w:val="sl-SI"/>
        </w:rPr>
        <w:t xml:space="preserve"> osebka</w:t>
      </w:r>
      <w:r w:rsidR="00AB3111" w:rsidRPr="00703398">
        <w:rPr>
          <w:lang w:val="sl-SI"/>
        </w:rPr>
        <w:t xml:space="preserve"> </w:t>
      </w:r>
      <w:bookmarkStart w:id="53" w:name="_Hlk129345814"/>
      <w:r w:rsidR="00AB3111" w:rsidRPr="00703398">
        <w:rPr>
          <w:lang w:val="sl-SI"/>
        </w:rPr>
        <w:t>v enem od razvojnih</w:t>
      </w:r>
      <w:r w:rsidR="00705CA5">
        <w:rPr>
          <w:lang w:val="sl-SI"/>
        </w:rPr>
        <w:t xml:space="preserve"> </w:t>
      </w:r>
      <w:r w:rsidR="00AB3111" w:rsidRPr="00703398">
        <w:rPr>
          <w:lang w:val="sl-SI"/>
        </w:rPr>
        <w:t xml:space="preserve">stadijev </w:t>
      </w:r>
      <w:bookmarkEnd w:id="53"/>
      <w:r w:rsidR="00AB3111" w:rsidRPr="00703398">
        <w:rPr>
          <w:lang w:val="sl-SI"/>
        </w:rPr>
        <w:t xml:space="preserve">s tipičnimi morfološkimi značilnostmi vrste </w:t>
      </w:r>
      <w:r w:rsidR="005819DE">
        <w:rPr>
          <w:i/>
          <w:lang w:val="sl-SI"/>
        </w:rPr>
        <w:t>C. nenuphar</w:t>
      </w:r>
      <w:r w:rsidR="00DF453A">
        <w:rPr>
          <w:i/>
          <w:lang w:val="sl-SI"/>
        </w:rPr>
        <w:t>.</w:t>
      </w:r>
    </w:p>
    <w:p w14:paraId="381B425A" w14:textId="7AE7C10D" w:rsidR="00A74A85" w:rsidRPr="00703398" w:rsidRDefault="00232D40" w:rsidP="00D7663D">
      <w:pPr>
        <w:pStyle w:val="Naslov2"/>
        <w:rPr>
          <w:lang w:val="sl-SI"/>
        </w:rPr>
      </w:pPr>
      <w:bookmarkStart w:id="54" w:name="_Toc366476057"/>
      <w:bookmarkStart w:id="55" w:name="_Toc136864299"/>
      <w:bookmarkStart w:id="56" w:name="_Toc160783955"/>
      <w:bookmarkStart w:id="57" w:name="_Toc116646804"/>
      <w:r w:rsidRPr="00703398">
        <w:rPr>
          <w:lang w:val="sl-SI"/>
        </w:rPr>
        <w:t xml:space="preserve">Postopek pristojnega organa ob utemeljenem sumu na </w:t>
      </w:r>
      <w:bookmarkEnd w:id="54"/>
      <w:r w:rsidRPr="00703398">
        <w:rPr>
          <w:lang w:val="sl-SI"/>
        </w:rPr>
        <w:t>navzočnost</w:t>
      </w:r>
      <w:bookmarkEnd w:id="55"/>
      <w:bookmarkEnd w:id="56"/>
      <w:r w:rsidRPr="00703398">
        <w:rPr>
          <w:lang w:val="sl-SI"/>
        </w:rPr>
        <w:t xml:space="preserve"> </w:t>
      </w:r>
      <w:bookmarkEnd w:id="57"/>
    </w:p>
    <w:p w14:paraId="6D4C657F" w14:textId="783EB380" w:rsidR="00F508DA" w:rsidRPr="00703398" w:rsidRDefault="00F508DA" w:rsidP="00F508DA">
      <w:pPr>
        <w:pStyle w:val="SlogNart"/>
      </w:pPr>
      <w:r w:rsidRPr="00703398">
        <w:rPr>
          <w:rFonts w:cs="Arial"/>
          <w:color w:val="000000" w:themeColor="text1"/>
        </w:rPr>
        <w:t xml:space="preserve">Sum na najdbo vrste </w:t>
      </w:r>
      <w:r w:rsidR="005819DE">
        <w:rPr>
          <w:i/>
        </w:rPr>
        <w:t>C. nenuphar</w:t>
      </w:r>
      <w:r w:rsidR="005819DE" w:rsidRPr="00703398">
        <w:rPr>
          <w:rFonts w:cs="Arial"/>
        </w:rPr>
        <w:t xml:space="preserve"> </w:t>
      </w:r>
      <w:r w:rsidRPr="00703398">
        <w:rPr>
          <w:rFonts w:cs="Arial"/>
        </w:rPr>
        <w:t xml:space="preserve">je </w:t>
      </w:r>
      <w:r w:rsidRPr="00703398">
        <w:rPr>
          <w:rFonts w:cs="Arial"/>
          <w:color w:val="000000" w:themeColor="text1"/>
        </w:rPr>
        <w:t xml:space="preserve">lahko podan s strani strokovne oziroma splošne javnosti (izvajalcev dejavnosti). </w:t>
      </w:r>
      <w:r w:rsidRPr="00703398">
        <w:t>Ob sumu na najdbo najditelj obvesti:</w:t>
      </w:r>
    </w:p>
    <w:p w14:paraId="26DE9A2C" w14:textId="77777777" w:rsidR="00F508DA" w:rsidRPr="00703398" w:rsidRDefault="00F508DA" w:rsidP="0089637E">
      <w:pPr>
        <w:pStyle w:val="SlogNart"/>
        <w:numPr>
          <w:ilvl w:val="0"/>
          <w:numId w:val="15"/>
        </w:numPr>
      </w:pPr>
      <w:r w:rsidRPr="00703398">
        <w:t xml:space="preserve"> </w:t>
      </w:r>
      <w:hyperlink r:id="rId21" w:anchor="e40538" w:history="1">
        <w:r w:rsidRPr="00703398">
          <w:rPr>
            <w:rStyle w:val="Hiperpovezava"/>
          </w:rPr>
          <w:t>izvajalce javnih pooblastil zdravstvenega varstva rastlin (fitosanitarne preglednike)</w:t>
        </w:r>
      </w:hyperlink>
      <w:r w:rsidRPr="00703398">
        <w:t xml:space="preserve"> ali</w:t>
      </w:r>
    </w:p>
    <w:p w14:paraId="44CD4627" w14:textId="77777777" w:rsidR="00F508DA" w:rsidRPr="00703398" w:rsidRDefault="00F508DA" w:rsidP="0089637E">
      <w:pPr>
        <w:pStyle w:val="SlogNart"/>
        <w:numPr>
          <w:ilvl w:val="0"/>
          <w:numId w:val="15"/>
        </w:numPr>
      </w:pPr>
      <w:r w:rsidRPr="00703398">
        <w:t xml:space="preserve"> </w:t>
      </w:r>
      <w:hyperlink r:id="rId22" w:anchor="e15053" w:history="1">
        <w:r w:rsidRPr="00703398">
          <w:rPr>
            <w:rStyle w:val="Hiperpovezava"/>
          </w:rPr>
          <w:t>fitosanitarnega inšpektorja na Območnem uradu UVHVVR</w:t>
        </w:r>
      </w:hyperlink>
      <w:r w:rsidRPr="00703398">
        <w:t xml:space="preserve"> ali</w:t>
      </w:r>
    </w:p>
    <w:p w14:paraId="12091A8A" w14:textId="77777777" w:rsidR="00F508DA" w:rsidRPr="00703398" w:rsidRDefault="007C1D73" w:rsidP="0089637E">
      <w:pPr>
        <w:pStyle w:val="SlogNart"/>
        <w:numPr>
          <w:ilvl w:val="0"/>
          <w:numId w:val="15"/>
        </w:numPr>
      </w:pPr>
      <w:hyperlink r:id="rId23" w:anchor="e15038" w:history="1">
        <w:r w:rsidR="00F508DA" w:rsidRPr="00703398">
          <w:rPr>
            <w:rStyle w:val="Hiperpovezava"/>
          </w:rPr>
          <w:t>GU UVHVVR</w:t>
        </w:r>
      </w:hyperlink>
      <w:r w:rsidR="00F508DA" w:rsidRPr="00703398">
        <w:t xml:space="preserve">. </w:t>
      </w:r>
    </w:p>
    <w:p w14:paraId="569C9657" w14:textId="77777777" w:rsidR="001A042A" w:rsidRPr="00703398" w:rsidRDefault="001A042A" w:rsidP="001A042A">
      <w:pPr>
        <w:pStyle w:val="Odstavekseznama"/>
        <w:jc w:val="both"/>
        <w:rPr>
          <w:lang w:val="sl-SI"/>
        </w:rPr>
      </w:pPr>
    </w:p>
    <w:p w14:paraId="50407B72" w14:textId="4A170E8C" w:rsidR="001A042A" w:rsidRPr="00703398" w:rsidRDefault="001A042A" w:rsidP="00705CA5">
      <w:pPr>
        <w:pStyle w:val="SlogNart"/>
      </w:pPr>
      <w:r w:rsidRPr="00703398">
        <w:t>Sum na najdbo lahko najditelj sporoči tudi v informacijski sistem »Invazivke« (www.invazivke.si).</w:t>
      </w:r>
    </w:p>
    <w:p w14:paraId="3F6E5B5C" w14:textId="25063608" w:rsidR="008634C9" w:rsidRPr="00705CA5" w:rsidRDefault="008634C9" w:rsidP="00705CA5">
      <w:pPr>
        <w:pStyle w:val="SlogNart"/>
      </w:pPr>
      <w:r w:rsidRPr="00703398">
        <w:t xml:space="preserve">Priporočljivo je, da je obvestilo o sumu posredovano v pisni obliki (npr. e-mail) skupaj z dokaznim materialom (npr. fotografije). </w:t>
      </w:r>
    </w:p>
    <w:p w14:paraId="4395323A" w14:textId="59719BB3" w:rsidR="00DD0FE1" w:rsidRDefault="008634C9" w:rsidP="00705CA5">
      <w:pPr>
        <w:pStyle w:val="SlogNart"/>
        <w:rPr>
          <w:rFonts w:cs="Arial"/>
          <w:color w:val="000000"/>
          <w:szCs w:val="20"/>
        </w:rPr>
      </w:pPr>
      <w:r w:rsidRPr="00703398">
        <w:rPr>
          <w:rFonts w:cs="Arial"/>
          <w:color w:val="000000"/>
          <w:szCs w:val="20"/>
        </w:rPr>
        <w:t xml:space="preserve">Po prejetju obvestila o sumu ali ob sumu </w:t>
      </w:r>
      <w:r w:rsidR="00DD0FE1">
        <w:rPr>
          <w:rFonts w:cs="Arial"/>
          <w:color w:val="000000"/>
          <w:szCs w:val="20"/>
        </w:rPr>
        <w:t>na navzočnost</w:t>
      </w:r>
      <w:r w:rsidRPr="00703398">
        <w:rPr>
          <w:rFonts w:cs="Arial"/>
          <w:color w:val="000000"/>
          <w:szCs w:val="20"/>
        </w:rPr>
        <w:t xml:space="preserve"> vrste </w:t>
      </w:r>
      <w:r w:rsidR="005819DE">
        <w:rPr>
          <w:i/>
        </w:rPr>
        <w:t>C. nenuphar</w:t>
      </w:r>
      <w:r w:rsidR="005819DE" w:rsidRPr="00703398">
        <w:rPr>
          <w:rFonts w:cs="Arial"/>
          <w:color w:val="000000"/>
          <w:szCs w:val="20"/>
        </w:rPr>
        <w:t xml:space="preserve"> </w:t>
      </w:r>
      <w:r w:rsidR="00DD0FE1">
        <w:rPr>
          <w:rFonts w:cs="Arial"/>
          <w:color w:val="000000"/>
          <w:szCs w:val="20"/>
        </w:rPr>
        <w:t>(</w:t>
      </w:r>
      <w:r w:rsidRPr="00703398">
        <w:rPr>
          <w:rFonts w:cs="Arial"/>
          <w:color w:val="000000"/>
          <w:szCs w:val="20"/>
        </w:rPr>
        <w:t>v okviru programov preiskav za ugotavljanje navzočnosti škodljivih organizmov rastlin</w:t>
      </w:r>
      <w:r w:rsidR="00DD0FE1">
        <w:rPr>
          <w:rFonts w:cs="Arial"/>
          <w:color w:val="000000"/>
          <w:szCs w:val="20"/>
        </w:rPr>
        <w:t xml:space="preserve"> ali ob uradnem nadzoru)</w:t>
      </w:r>
      <w:r w:rsidRPr="00703398">
        <w:rPr>
          <w:rFonts w:cs="Arial"/>
          <w:color w:val="000000"/>
          <w:szCs w:val="20"/>
        </w:rPr>
        <w:t xml:space="preserve">, fitosanitarni preglednik ali </w:t>
      </w:r>
      <w:r w:rsidR="001A042A" w:rsidRPr="00703398">
        <w:rPr>
          <w:rFonts w:cs="Arial"/>
          <w:color w:val="000000"/>
          <w:szCs w:val="20"/>
        </w:rPr>
        <w:t>fitosanitarni</w:t>
      </w:r>
      <w:r w:rsidRPr="00703398">
        <w:rPr>
          <w:rFonts w:cs="Arial"/>
          <w:color w:val="000000"/>
          <w:szCs w:val="20"/>
        </w:rPr>
        <w:t xml:space="preserve"> inšpektor v najkrajšem možnem času izvede terenski ogled lokacije, </w:t>
      </w:r>
      <w:r w:rsidRPr="006B2302">
        <w:rPr>
          <w:rFonts w:cs="Arial"/>
          <w:color w:val="000000"/>
          <w:szCs w:val="20"/>
        </w:rPr>
        <w:t xml:space="preserve">kjer izvede zdravstveni pregled </w:t>
      </w:r>
    </w:p>
    <w:p w14:paraId="258ED65A" w14:textId="7E213EE4" w:rsidR="00DD0FE1" w:rsidRDefault="008634C9" w:rsidP="00DD0FE1">
      <w:pPr>
        <w:pStyle w:val="SlogNart"/>
        <w:numPr>
          <w:ilvl w:val="0"/>
          <w:numId w:val="17"/>
        </w:numPr>
        <w:rPr>
          <w:rFonts w:cs="Arial"/>
          <w:color w:val="000000"/>
          <w:szCs w:val="20"/>
        </w:rPr>
      </w:pPr>
      <w:r w:rsidRPr="006B2302">
        <w:rPr>
          <w:rFonts w:cs="Arial"/>
          <w:color w:val="000000"/>
          <w:szCs w:val="20"/>
        </w:rPr>
        <w:t>napadenih rastlin</w:t>
      </w:r>
      <w:r w:rsidR="008510A9">
        <w:rPr>
          <w:rFonts w:cs="Arial"/>
          <w:color w:val="000000"/>
          <w:szCs w:val="20"/>
        </w:rPr>
        <w:t>,</w:t>
      </w:r>
      <w:r w:rsidR="00E33FA3" w:rsidRPr="006B2302" w:rsidDel="00E82864">
        <w:rPr>
          <w:rFonts w:cs="Arial"/>
          <w:color w:val="000000"/>
          <w:szCs w:val="20"/>
        </w:rPr>
        <w:t xml:space="preserve"> </w:t>
      </w:r>
    </w:p>
    <w:p w14:paraId="44D2491F" w14:textId="766F0109" w:rsidR="008510A9" w:rsidRDefault="001A042A" w:rsidP="00DD0FE1">
      <w:pPr>
        <w:pStyle w:val="SlogNart"/>
        <w:numPr>
          <w:ilvl w:val="0"/>
          <w:numId w:val="17"/>
        </w:numPr>
        <w:rPr>
          <w:rFonts w:cs="Arial"/>
          <w:color w:val="000000"/>
          <w:szCs w:val="20"/>
        </w:rPr>
      </w:pPr>
      <w:r w:rsidRPr="006B2302">
        <w:rPr>
          <w:rFonts w:cs="Arial"/>
          <w:color w:val="000000"/>
          <w:szCs w:val="20"/>
        </w:rPr>
        <w:t>gostiteljskih</w:t>
      </w:r>
      <w:r w:rsidR="00E33FA3" w:rsidRPr="006B2302">
        <w:rPr>
          <w:rFonts w:cs="Arial"/>
          <w:color w:val="000000"/>
          <w:szCs w:val="20"/>
        </w:rPr>
        <w:t xml:space="preserve"> rastlin</w:t>
      </w:r>
      <w:r w:rsidR="008D44C6" w:rsidRPr="006B2302">
        <w:rPr>
          <w:rFonts w:cs="Arial"/>
          <w:color w:val="000000"/>
          <w:szCs w:val="20"/>
        </w:rPr>
        <w:t xml:space="preserve"> </w:t>
      </w:r>
      <w:r w:rsidR="008510A9">
        <w:rPr>
          <w:rFonts w:cs="Arial"/>
          <w:color w:val="000000"/>
          <w:szCs w:val="20"/>
        </w:rPr>
        <w:t>ter</w:t>
      </w:r>
    </w:p>
    <w:p w14:paraId="15A7B7DE" w14:textId="60817216" w:rsidR="008510A9" w:rsidRDefault="00E33FA3" w:rsidP="00DD0FE1">
      <w:pPr>
        <w:pStyle w:val="SlogNart"/>
        <w:numPr>
          <w:ilvl w:val="0"/>
          <w:numId w:val="17"/>
        </w:numPr>
        <w:rPr>
          <w:rFonts w:cs="Arial"/>
          <w:color w:val="000000"/>
          <w:szCs w:val="20"/>
        </w:rPr>
      </w:pPr>
      <w:r w:rsidRPr="006B2302">
        <w:rPr>
          <w:rFonts w:cs="Arial"/>
          <w:color w:val="000000"/>
          <w:szCs w:val="20"/>
        </w:rPr>
        <w:t>rastlinskih proizvodov in drugih predmetov</w:t>
      </w:r>
      <w:r w:rsidR="008D44C6" w:rsidRPr="006B2302">
        <w:rPr>
          <w:rFonts w:cs="Arial"/>
          <w:color w:val="000000"/>
          <w:szCs w:val="20"/>
        </w:rPr>
        <w:t xml:space="preserve"> </w:t>
      </w:r>
      <w:r w:rsidR="00CA0C55" w:rsidRPr="006B2302">
        <w:rPr>
          <w:rFonts w:cs="Arial"/>
          <w:color w:val="000000"/>
          <w:szCs w:val="20"/>
        </w:rPr>
        <w:t>s</w:t>
      </w:r>
      <w:r w:rsidRPr="006B2302">
        <w:rPr>
          <w:rFonts w:cs="Arial"/>
          <w:color w:val="000000"/>
          <w:szCs w:val="20"/>
        </w:rPr>
        <w:t xml:space="preserve"> sumom</w:t>
      </w:r>
      <w:r w:rsidR="00E851AD" w:rsidRPr="006B2302">
        <w:rPr>
          <w:rFonts w:cs="Arial"/>
          <w:color w:val="000000"/>
          <w:szCs w:val="20"/>
        </w:rPr>
        <w:t xml:space="preserve"> na </w:t>
      </w:r>
      <w:r w:rsidR="00856355" w:rsidRPr="006B2302">
        <w:rPr>
          <w:rFonts w:cs="Arial"/>
          <w:color w:val="000000"/>
          <w:szCs w:val="20"/>
        </w:rPr>
        <w:t xml:space="preserve">prisotnost </w:t>
      </w:r>
      <w:r w:rsidR="008510A9">
        <w:rPr>
          <w:rFonts w:cs="Arial"/>
          <w:color w:val="000000"/>
          <w:szCs w:val="20"/>
        </w:rPr>
        <w:t xml:space="preserve">vrste </w:t>
      </w:r>
      <w:r w:rsidR="008928F9">
        <w:rPr>
          <w:i/>
        </w:rPr>
        <w:t>C. nenuphar</w:t>
      </w:r>
      <w:r w:rsidR="008928F9" w:rsidRPr="006B2302">
        <w:rPr>
          <w:rFonts w:cs="Arial"/>
          <w:color w:val="000000"/>
          <w:szCs w:val="20"/>
        </w:rPr>
        <w:t xml:space="preserve"> </w:t>
      </w:r>
      <w:r w:rsidR="008425FC" w:rsidRPr="006B2302">
        <w:rPr>
          <w:rFonts w:cs="Arial"/>
          <w:color w:val="000000"/>
          <w:szCs w:val="20"/>
        </w:rPr>
        <w:t>(</w:t>
      </w:r>
      <w:r w:rsidR="008425FC" w:rsidRPr="008F2B82">
        <w:rPr>
          <w:rFonts w:cs="Arial"/>
          <w:color w:val="000000"/>
          <w:szCs w:val="20"/>
        </w:rPr>
        <w:t>npr.</w:t>
      </w:r>
      <w:r w:rsidR="00982DC1" w:rsidRPr="008F2B82">
        <w:rPr>
          <w:rFonts w:cs="Arial"/>
          <w:color w:val="000000"/>
          <w:szCs w:val="20"/>
        </w:rPr>
        <w:t xml:space="preserve"> embalaža,</w:t>
      </w:r>
      <w:r w:rsidR="006136E3" w:rsidRPr="008F2B82">
        <w:rPr>
          <w:rFonts w:cs="Arial"/>
          <w:color w:val="000000"/>
          <w:szCs w:val="20"/>
        </w:rPr>
        <w:t xml:space="preserve"> </w:t>
      </w:r>
      <w:r w:rsidR="005D2702" w:rsidRPr="008F2B82">
        <w:rPr>
          <w:rFonts w:cs="Arial"/>
          <w:color w:val="000000"/>
          <w:szCs w:val="20"/>
        </w:rPr>
        <w:t xml:space="preserve">zgornje plasti </w:t>
      </w:r>
      <w:r w:rsidR="006136E3" w:rsidRPr="008F2B82">
        <w:rPr>
          <w:rFonts w:cs="Arial"/>
          <w:color w:val="000000"/>
          <w:szCs w:val="20"/>
        </w:rPr>
        <w:t>zemlj</w:t>
      </w:r>
      <w:r w:rsidR="005D2702" w:rsidRPr="008F2B82">
        <w:rPr>
          <w:rFonts w:cs="Arial"/>
          <w:color w:val="000000"/>
          <w:szCs w:val="20"/>
        </w:rPr>
        <w:t>e</w:t>
      </w:r>
      <w:r w:rsidR="006136E3" w:rsidRPr="008F2B82">
        <w:rPr>
          <w:rFonts w:cs="Arial"/>
          <w:color w:val="000000"/>
          <w:szCs w:val="20"/>
        </w:rPr>
        <w:t xml:space="preserve"> ali </w:t>
      </w:r>
      <w:r w:rsidR="005D2702" w:rsidRPr="008F2B82">
        <w:rPr>
          <w:rFonts w:cs="Arial"/>
          <w:color w:val="000000"/>
          <w:szCs w:val="20"/>
        </w:rPr>
        <w:t xml:space="preserve">uporabljen </w:t>
      </w:r>
      <w:r w:rsidR="006136E3" w:rsidRPr="008F2B82">
        <w:rPr>
          <w:rFonts w:cs="Arial"/>
          <w:color w:val="000000"/>
          <w:szCs w:val="20"/>
        </w:rPr>
        <w:t>rastni substrat, ki so bili v stiku z rastlinami s sumom</w:t>
      </w:r>
      <w:r w:rsidR="006136E3" w:rsidRPr="006B2302">
        <w:rPr>
          <w:rFonts w:cs="Arial"/>
          <w:color w:val="000000"/>
          <w:szCs w:val="20"/>
        </w:rPr>
        <w:t xml:space="preserve"> na napad)</w:t>
      </w:r>
      <w:r w:rsidR="000102A7">
        <w:rPr>
          <w:rFonts w:cs="Arial"/>
          <w:color w:val="000000"/>
          <w:szCs w:val="20"/>
        </w:rPr>
        <w:t>.</w:t>
      </w:r>
    </w:p>
    <w:p w14:paraId="153A80ED" w14:textId="18D28247" w:rsidR="008634C9" w:rsidRPr="00705CA5" w:rsidRDefault="008510A9" w:rsidP="008510A9">
      <w:pPr>
        <w:pStyle w:val="SlogNart"/>
        <w:rPr>
          <w:rFonts w:cs="Arial"/>
          <w:color w:val="000000"/>
          <w:szCs w:val="20"/>
        </w:rPr>
      </w:pPr>
      <w:r>
        <w:rPr>
          <w:rFonts w:cs="Arial"/>
          <w:color w:val="000000"/>
          <w:szCs w:val="20"/>
        </w:rPr>
        <w:t xml:space="preserve">Pri tem </w:t>
      </w:r>
      <w:r w:rsidR="008634C9" w:rsidRPr="006B2302">
        <w:rPr>
          <w:rFonts w:cs="Arial"/>
          <w:color w:val="000000"/>
          <w:szCs w:val="20"/>
        </w:rPr>
        <w:t>zbere podatke iz točke 3.1.2.</w:t>
      </w:r>
    </w:p>
    <w:p w14:paraId="36618188" w14:textId="02DBB819" w:rsidR="0038451F" w:rsidRPr="0038451F" w:rsidRDefault="0038451F" w:rsidP="00705CA5">
      <w:pPr>
        <w:pStyle w:val="SlogNart"/>
        <w:rPr>
          <w:rFonts w:cs="Arial"/>
          <w:color w:val="000000"/>
        </w:rPr>
      </w:pPr>
      <w:r w:rsidRPr="33AE5AD6">
        <w:rPr>
          <w:rFonts w:cs="Arial"/>
          <w:color w:val="000000" w:themeColor="text1"/>
        </w:rPr>
        <w:t xml:space="preserve">Ob utemeljenem sumu, ki izhaja iz ugotovljenih dejstev iz tega poglavja, fitosanitarni preglednik ali </w:t>
      </w:r>
      <w:r>
        <w:rPr>
          <w:rFonts w:cs="Arial"/>
          <w:color w:val="000000" w:themeColor="text1"/>
        </w:rPr>
        <w:t>fitosanitarni</w:t>
      </w:r>
      <w:r w:rsidRPr="33AE5AD6">
        <w:rPr>
          <w:rFonts w:cs="Arial"/>
          <w:color w:val="000000" w:themeColor="text1"/>
        </w:rPr>
        <w:t xml:space="preserve"> inšpektor</w:t>
      </w:r>
      <w:r>
        <w:rPr>
          <w:rFonts w:cs="Arial"/>
          <w:color w:val="000000" w:themeColor="text1"/>
        </w:rPr>
        <w:t>, v kolikor je to izvedljivo,</w:t>
      </w:r>
      <w:r w:rsidRPr="33AE5AD6">
        <w:rPr>
          <w:rFonts w:cs="Arial"/>
          <w:color w:val="000000" w:themeColor="text1"/>
        </w:rPr>
        <w:t xml:space="preserve"> zavaruje lokacijo z opozorilnim trakom UVHVVR za preprečevanje </w:t>
      </w:r>
      <w:bookmarkStart w:id="58" w:name="_Hlk152442112"/>
      <w:r w:rsidRPr="33AE5AD6">
        <w:rPr>
          <w:rFonts w:cs="Arial"/>
          <w:color w:val="000000" w:themeColor="text1"/>
        </w:rPr>
        <w:t xml:space="preserve">dostopa in posledično širjenja vrste </w:t>
      </w:r>
      <w:bookmarkEnd w:id="58"/>
      <w:r w:rsidRPr="00AE2289">
        <w:rPr>
          <w:i/>
        </w:rPr>
        <w:t>C. nenuphar</w:t>
      </w:r>
      <w:r>
        <w:rPr>
          <w:rFonts w:cs="Arial"/>
          <w:color w:val="000000" w:themeColor="text1"/>
        </w:rPr>
        <w:t>.</w:t>
      </w:r>
      <w:r w:rsidRPr="33AE5AD6">
        <w:rPr>
          <w:rFonts w:cs="Arial"/>
          <w:color w:val="000000" w:themeColor="text1"/>
        </w:rPr>
        <w:t xml:space="preserve"> </w:t>
      </w:r>
      <w:r>
        <w:rPr>
          <w:rFonts w:cs="Arial"/>
          <w:color w:val="000000" w:themeColor="text1"/>
        </w:rPr>
        <w:t>F</w:t>
      </w:r>
      <w:r w:rsidRPr="33AE5AD6">
        <w:rPr>
          <w:rFonts w:cs="Arial"/>
          <w:color w:val="000000" w:themeColor="text1"/>
        </w:rPr>
        <w:t xml:space="preserve">itosanitarni preglednik ali </w:t>
      </w:r>
      <w:r>
        <w:rPr>
          <w:rFonts w:cs="Arial"/>
          <w:color w:val="000000" w:themeColor="text1"/>
        </w:rPr>
        <w:t>fitosanitarni</w:t>
      </w:r>
      <w:r w:rsidRPr="33AE5AD6">
        <w:rPr>
          <w:rFonts w:cs="Arial"/>
          <w:color w:val="000000" w:themeColor="text1"/>
        </w:rPr>
        <w:t xml:space="preserve"> inšpektor odvzame vzorec za analizo in ga pošlje v pristojni uradni laboratorij iz točke 7.</w:t>
      </w:r>
      <w:r>
        <w:rPr>
          <w:rFonts w:cs="Arial"/>
          <w:color w:val="000000" w:themeColor="text1"/>
        </w:rPr>
        <w:t>3</w:t>
      </w:r>
      <w:r w:rsidRPr="33AE5AD6">
        <w:rPr>
          <w:rFonts w:cs="Arial"/>
          <w:color w:val="000000" w:themeColor="text1"/>
        </w:rPr>
        <w:t xml:space="preserve">, da se uradno potrdi ali ovrže </w:t>
      </w:r>
      <w:r>
        <w:rPr>
          <w:rFonts w:cs="Arial"/>
          <w:color w:val="000000" w:themeColor="text1"/>
        </w:rPr>
        <w:t xml:space="preserve">sum na </w:t>
      </w:r>
      <w:r w:rsidRPr="33AE5AD6">
        <w:rPr>
          <w:rFonts w:cs="Arial"/>
          <w:color w:val="000000" w:themeColor="text1"/>
        </w:rPr>
        <w:t>najdb</w:t>
      </w:r>
      <w:r>
        <w:rPr>
          <w:rFonts w:cs="Arial"/>
          <w:color w:val="000000" w:themeColor="text1"/>
        </w:rPr>
        <w:t>o</w:t>
      </w:r>
      <w:r w:rsidRPr="33AE5AD6">
        <w:rPr>
          <w:rFonts w:cs="Arial"/>
          <w:color w:val="000000" w:themeColor="text1"/>
        </w:rPr>
        <w:t xml:space="preserve"> vrste </w:t>
      </w:r>
      <w:r w:rsidRPr="00AE2289">
        <w:rPr>
          <w:i/>
        </w:rPr>
        <w:t>C. nenuphar</w:t>
      </w:r>
      <w:r>
        <w:rPr>
          <w:rFonts w:cs="Arial"/>
          <w:i/>
          <w:iCs/>
        </w:rPr>
        <w:t xml:space="preserve">. </w:t>
      </w:r>
      <w:r w:rsidRPr="31E469F0">
        <w:rPr>
          <w:rFonts w:cs="Arial"/>
          <w:color w:val="000000" w:themeColor="text1"/>
        </w:rPr>
        <w:t>Fitosanitarni preglednik opravi pregled stanja v krogu s polmerom do 100 m okoli lokacije z utemeljenim sumom.</w:t>
      </w:r>
    </w:p>
    <w:p w14:paraId="31A96AA7" w14:textId="57DAE20F" w:rsidR="008634C9" w:rsidRPr="00AE2289" w:rsidRDefault="008634C9" w:rsidP="00705CA5">
      <w:pPr>
        <w:pStyle w:val="SlogNart"/>
        <w:rPr>
          <w:rFonts w:cs="Arial"/>
          <w:color w:val="000000"/>
          <w:szCs w:val="20"/>
        </w:rPr>
      </w:pPr>
      <w:r w:rsidRPr="00AE2289">
        <w:rPr>
          <w:rFonts w:cs="Arial"/>
          <w:color w:val="000000"/>
          <w:szCs w:val="20"/>
        </w:rPr>
        <w:t>O utemeljenem sumu v skladu s Smernicami za obveščanje in objavljanje podatkov o pojavu rastlinskih škodljivih organizmov</w:t>
      </w:r>
      <w:r w:rsidRPr="00AE2289">
        <w:rPr>
          <w:rFonts w:cs="Arial"/>
        </w:rPr>
        <w:t xml:space="preserve"> (v nadaljevanju: Smernice) </w:t>
      </w:r>
      <w:r w:rsidRPr="00AE2289">
        <w:rPr>
          <w:rFonts w:cs="Arial"/>
          <w:color w:val="000000"/>
          <w:szCs w:val="20"/>
        </w:rPr>
        <w:t>fitosanitarni preglednik ali pristojni inšpektor takoj oziroma najkasneje v enem delovnem dnevu obvesti UVHVVR.</w:t>
      </w:r>
    </w:p>
    <w:p w14:paraId="5D1193A6" w14:textId="77777777" w:rsidR="00A74A85" w:rsidRPr="00703398" w:rsidRDefault="00A74A85" w:rsidP="00A74A85">
      <w:pPr>
        <w:rPr>
          <w:lang w:val="sl-SI"/>
        </w:rPr>
      </w:pPr>
    </w:p>
    <w:p w14:paraId="39599CE6" w14:textId="35ED744D" w:rsidR="00232D40" w:rsidRPr="00100EBF" w:rsidRDefault="00232D40" w:rsidP="00B70C9B">
      <w:pPr>
        <w:pStyle w:val="Naslov3"/>
        <w:tabs>
          <w:tab w:val="num" w:pos="709"/>
        </w:tabs>
        <w:rPr>
          <w:lang w:val="sl-SI"/>
        </w:rPr>
      </w:pPr>
      <w:bookmarkStart w:id="59" w:name="_Toc116646805"/>
      <w:bookmarkStart w:id="60" w:name="_Toc136864300"/>
      <w:bookmarkStart w:id="61" w:name="_Toc160783956"/>
      <w:r w:rsidRPr="00100EBF">
        <w:rPr>
          <w:rFonts w:eastAsia="Times New Roman" w:cs="Times New Roman"/>
          <w:szCs w:val="24"/>
          <w:lang w:val="sl-SI"/>
        </w:rPr>
        <w:t>Upoštevanje</w:t>
      </w:r>
      <w:r w:rsidRPr="00100EBF">
        <w:rPr>
          <w:lang w:val="sl-SI"/>
        </w:rPr>
        <w:t xml:space="preserve"> biovarnostnih ukrepov uradne osebe pristojnega organa</w:t>
      </w:r>
      <w:bookmarkEnd w:id="59"/>
      <w:bookmarkEnd w:id="60"/>
      <w:bookmarkEnd w:id="61"/>
    </w:p>
    <w:p w14:paraId="032602E6" w14:textId="77777777" w:rsidR="000E62F3" w:rsidRPr="00B95BE6" w:rsidRDefault="000E62F3" w:rsidP="000E62F3">
      <w:pPr>
        <w:jc w:val="both"/>
        <w:rPr>
          <w:lang w:val="sl-SI"/>
        </w:rPr>
      </w:pPr>
    </w:p>
    <w:p w14:paraId="12CB28C4" w14:textId="2579855D" w:rsidR="000542B5" w:rsidRDefault="000E62F3" w:rsidP="00906650">
      <w:pPr>
        <w:jc w:val="both"/>
        <w:rPr>
          <w:rFonts w:eastAsia="Arial Unicode MS"/>
          <w:lang w:val="sl-SI"/>
        </w:rPr>
      </w:pPr>
      <w:bookmarkStart w:id="62" w:name="_Hlk130809467"/>
      <w:r w:rsidRPr="00B95BE6">
        <w:rPr>
          <w:rFonts w:cs="Arial"/>
          <w:szCs w:val="20"/>
          <w:lang w:val="sl-SI"/>
        </w:rPr>
        <w:t xml:space="preserve">Zaradi biologije vrste </w:t>
      </w:r>
      <w:r w:rsidR="008928F9">
        <w:rPr>
          <w:i/>
          <w:lang w:val="sl-SI"/>
        </w:rPr>
        <w:t xml:space="preserve">C. </w:t>
      </w:r>
      <w:r w:rsidR="008928F9" w:rsidRPr="008F2B82">
        <w:rPr>
          <w:i/>
          <w:lang w:val="sl-SI"/>
        </w:rPr>
        <w:t>nenuphar</w:t>
      </w:r>
      <w:r w:rsidR="008928F9" w:rsidRPr="008F2B82">
        <w:rPr>
          <w:lang w:val="sl-SI"/>
        </w:rPr>
        <w:t xml:space="preserve"> </w:t>
      </w:r>
      <w:r w:rsidRPr="008F2B82">
        <w:rPr>
          <w:rFonts w:cs="Arial"/>
          <w:szCs w:val="20"/>
          <w:lang w:val="sl-SI"/>
        </w:rPr>
        <w:t>posebni</w:t>
      </w:r>
      <w:r w:rsidRPr="00B95BE6">
        <w:rPr>
          <w:rFonts w:cs="Arial"/>
          <w:szCs w:val="20"/>
          <w:lang w:val="sl-SI"/>
        </w:rPr>
        <w:t xml:space="preserve"> biovarnostni (higienski) ukrepi niso potrebni. Uradna oseba (pristojni </w:t>
      </w:r>
      <w:r>
        <w:rPr>
          <w:rFonts w:cs="Arial"/>
          <w:szCs w:val="20"/>
          <w:lang w:val="sl-SI"/>
        </w:rPr>
        <w:t xml:space="preserve">fitosanitarni </w:t>
      </w:r>
      <w:r w:rsidRPr="00B95BE6">
        <w:rPr>
          <w:rFonts w:cs="Arial"/>
          <w:szCs w:val="20"/>
          <w:lang w:val="sl-SI"/>
        </w:rPr>
        <w:t xml:space="preserve">inšpektor ali fitosanitarni preglednik) na lokaciji upošteva splošne biovarnostne ukrepe za preprečevanje vnosa in širjenja vrste </w:t>
      </w:r>
      <w:bookmarkEnd w:id="62"/>
      <w:r w:rsidR="008928F9">
        <w:rPr>
          <w:i/>
          <w:lang w:val="sl-SI"/>
        </w:rPr>
        <w:t>C. nenuphar</w:t>
      </w:r>
      <w:r>
        <w:rPr>
          <w:rFonts w:cs="Arial"/>
          <w:i/>
          <w:color w:val="000000"/>
          <w:szCs w:val="20"/>
          <w:lang w:val="sl-SI"/>
        </w:rPr>
        <w:t>.</w:t>
      </w:r>
    </w:p>
    <w:p w14:paraId="0C874803" w14:textId="77777777" w:rsidR="000E62F3" w:rsidRPr="00703398" w:rsidRDefault="000E62F3" w:rsidP="00CD70E6">
      <w:pPr>
        <w:jc w:val="both"/>
        <w:rPr>
          <w:lang w:val="sl-SI"/>
        </w:rPr>
      </w:pPr>
    </w:p>
    <w:p w14:paraId="0F884F0A" w14:textId="6C670E80" w:rsidR="00232D40" w:rsidRPr="00703398" w:rsidRDefault="24749804" w:rsidP="00100EBF">
      <w:pPr>
        <w:pStyle w:val="Naslov3"/>
        <w:tabs>
          <w:tab w:val="num" w:pos="284"/>
        </w:tabs>
        <w:ind w:left="567" w:hanging="436"/>
        <w:rPr>
          <w:lang w:val="sl-SI"/>
        </w:rPr>
      </w:pPr>
      <w:bookmarkStart w:id="63" w:name="_Toc86406777"/>
      <w:bookmarkStart w:id="64" w:name="_Toc116646806"/>
      <w:bookmarkStart w:id="65" w:name="_Toc136864301"/>
      <w:bookmarkEnd w:id="63"/>
      <w:r w:rsidRPr="33F3CE13">
        <w:rPr>
          <w:lang w:val="sl-SI"/>
        </w:rPr>
        <w:t xml:space="preserve"> </w:t>
      </w:r>
      <w:bookmarkStart w:id="66" w:name="_Toc160783957"/>
      <w:r w:rsidR="454B0950" w:rsidRPr="33F3CE13">
        <w:rPr>
          <w:lang w:val="sl-SI"/>
        </w:rPr>
        <w:t>Zbiranje podatkov na mestu napada ob utemeljenem sumu</w:t>
      </w:r>
      <w:bookmarkEnd w:id="64"/>
      <w:bookmarkEnd w:id="65"/>
      <w:bookmarkEnd w:id="66"/>
      <w:r w:rsidR="454B0950" w:rsidRPr="33F3CE13">
        <w:rPr>
          <w:lang w:val="sl-SI"/>
        </w:rPr>
        <w:t xml:space="preserve"> </w:t>
      </w:r>
    </w:p>
    <w:p w14:paraId="7B4CF790" w14:textId="77777777" w:rsidR="00232D40" w:rsidRPr="00703398" w:rsidRDefault="00232D40" w:rsidP="00232D40">
      <w:pPr>
        <w:rPr>
          <w:lang w:val="sl-SI"/>
        </w:rPr>
      </w:pPr>
    </w:p>
    <w:p w14:paraId="63891D05" w14:textId="69DF9F82" w:rsidR="008634C9" w:rsidRPr="00703398" w:rsidRDefault="008634C9" w:rsidP="008634C9">
      <w:pPr>
        <w:jc w:val="both"/>
        <w:rPr>
          <w:rFonts w:cs="Arial"/>
          <w:color w:val="000000" w:themeColor="text1"/>
          <w:lang w:val="sl-SI"/>
        </w:rPr>
      </w:pPr>
      <w:r w:rsidRPr="00703398">
        <w:rPr>
          <w:rFonts w:cs="Arial"/>
          <w:lang w:val="sl-SI"/>
        </w:rPr>
        <w:t xml:space="preserve">Ob utemeljenem sumu na napad </w:t>
      </w:r>
      <w:r w:rsidR="003041C8" w:rsidRPr="00703398">
        <w:rPr>
          <w:rFonts w:cs="Arial"/>
          <w:lang w:val="sl-SI"/>
        </w:rPr>
        <w:t>fitosanitarni</w:t>
      </w:r>
      <w:r w:rsidRPr="00703398">
        <w:rPr>
          <w:rFonts w:cs="Arial"/>
          <w:lang w:val="sl-SI"/>
        </w:rPr>
        <w:t xml:space="preserve"> inšpektor pridobi potrebne podatke</w:t>
      </w:r>
      <w:r w:rsidRPr="00703398">
        <w:rPr>
          <w:rFonts w:cs="Arial"/>
          <w:color w:val="0070C0"/>
          <w:lang w:val="sl-SI"/>
        </w:rPr>
        <w:t xml:space="preserve"> </w:t>
      </w:r>
      <w:r w:rsidRPr="00703398">
        <w:rPr>
          <w:rFonts w:cs="Arial"/>
          <w:color w:val="000000" w:themeColor="text1"/>
          <w:lang w:val="sl-SI"/>
        </w:rPr>
        <w:t xml:space="preserve">glede obsega napada </w:t>
      </w:r>
      <w:r w:rsidR="00EA59F0">
        <w:rPr>
          <w:rFonts w:cs="Arial"/>
          <w:color w:val="000000" w:themeColor="text1"/>
          <w:lang w:val="sl-SI"/>
        </w:rPr>
        <w:t xml:space="preserve">v skladu </w:t>
      </w:r>
      <w:r w:rsidR="002931D1">
        <w:rPr>
          <w:rFonts w:cs="Arial"/>
          <w:color w:val="000000" w:themeColor="text1"/>
          <w:lang w:val="sl-SI"/>
        </w:rPr>
        <w:t>s</w:t>
      </w:r>
      <w:r w:rsidRPr="00703398">
        <w:rPr>
          <w:rFonts w:cs="Arial"/>
          <w:color w:val="000000" w:themeColor="text1"/>
          <w:lang w:val="sl-SI"/>
        </w:rPr>
        <w:t xml:space="preserve"> Prilog</w:t>
      </w:r>
      <w:r w:rsidR="00EA59F0">
        <w:rPr>
          <w:rFonts w:cs="Arial"/>
          <w:color w:val="000000" w:themeColor="text1"/>
          <w:lang w:val="sl-SI"/>
        </w:rPr>
        <w:t>o</w:t>
      </w:r>
      <w:r w:rsidRPr="00703398">
        <w:rPr>
          <w:rFonts w:cs="Arial"/>
          <w:color w:val="000000" w:themeColor="text1"/>
          <w:lang w:val="sl-SI"/>
        </w:rPr>
        <w:t xml:space="preserve"> P-5.2 Splošnega načrta izrednih ukrepov. </w:t>
      </w:r>
    </w:p>
    <w:p w14:paraId="1E2B419A" w14:textId="77777777" w:rsidR="008634C9" w:rsidRPr="00703398" w:rsidRDefault="008634C9" w:rsidP="008634C9">
      <w:pPr>
        <w:jc w:val="both"/>
        <w:rPr>
          <w:rFonts w:cs="Arial"/>
          <w:color w:val="000000" w:themeColor="text1"/>
          <w:sz w:val="10"/>
          <w:szCs w:val="10"/>
          <w:lang w:val="sl-SI"/>
        </w:rPr>
      </w:pPr>
    </w:p>
    <w:p w14:paraId="7C80834A" w14:textId="77777777" w:rsidR="008634C9" w:rsidRPr="00703398"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703398">
        <w:rPr>
          <w:rFonts w:cs="Arial"/>
          <w:color w:val="000000"/>
          <w:szCs w:val="20"/>
          <w:lang w:val="sl-SI"/>
        </w:rPr>
        <w:lastRenderedPageBreak/>
        <w:t>P - 5.2_P: Opomnik za popis informacij, ki jih preveri uradna oseba na mestu izbruha s KŠO</w:t>
      </w:r>
    </w:p>
    <w:p w14:paraId="69399F9F" w14:textId="54A296CB" w:rsidR="008634C9" w:rsidRPr="00703398" w:rsidRDefault="008634C9" w:rsidP="008634C9">
      <w:pPr>
        <w:jc w:val="both"/>
        <w:rPr>
          <w:rFonts w:cs="Arial"/>
          <w:szCs w:val="20"/>
          <w:lang w:val="sl-SI"/>
        </w:rPr>
      </w:pPr>
    </w:p>
    <w:p w14:paraId="7C7FDEEE" w14:textId="39A5865F" w:rsidR="008634C9" w:rsidRPr="00703398" w:rsidRDefault="008634C9" w:rsidP="008634C9">
      <w:pPr>
        <w:jc w:val="both"/>
        <w:rPr>
          <w:rFonts w:cs="Arial"/>
          <w:szCs w:val="20"/>
          <w:lang w:val="sl-SI"/>
        </w:rPr>
      </w:pPr>
      <w:r w:rsidRPr="00703398">
        <w:rPr>
          <w:rFonts w:cs="Arial"/>
          <w:szCs w:val="20"/>
          <w:lang w:val="sl-SI"/>
        </w:rPr>
        <w:t xml:space="preserve">Na podlagi podatkov, ki se jih pridobi </w:t>
      </w:r>
      <w:r w:rsidR="00227CA9">
        <w:rPr>
          <w:rFonts w:cs="Arial"/>
          <w:szCs w:val="20"/>
          <w:lang w:val="sl-SI"/>
        </w:rPr>
        <w:t>tekom</w:t>
      </w:r>
      <w:r w:rsidRPr="00703398">
        <w:rPr>
          <w:rFonts w:cs="Arial"/>
          <w:szCs w:val="20"/>
          <w:lang w:val="sl-SI"/>
        </w:rPr>
        <w:t xml:space="preserve"> testiranja, se pripravi predlog nadaljnjih ukrepov in načrt nadaljnjega vzorčenja in pregledov.</w:t>
      </w:r>
    </w:p>
    <w:p w14:paraId="66ED0315" w14:textId="34C21B25" w:rsidR="00232D40" w:rsidRPr="00703398" w:rsidRDefault="00232D40" w:rsidP="00D7663D">
      <w:pPr>
        <w:pStyle w:val="Naslov2"/>
        <w:rPr>
          <w:lang w:val="sl-SI"/>
        </w:rPr>
      </w:pPr>
      <w:bookmarkStart w:id="67" w:name="_Toc366476058"/>
      <w:bookmarkStart w:id="68" w:name="_Toc136864302"/>
      <w:bookmarkStart w:id="69" w:name="_Toc160783958"/>
      <w:bookmarkStart w:id="70" w:name="_Toc116646807"/>
      <w:r w:rsidRPr="00703398">
        <w:rPr>
          <w:lang w:val="sl-SI"/>
        </w:rPr>
        <w:t xml:space="preserve">Ukrepi v primeru </w:t>
      </w:r>
      <w:r w:rsidR="00D70188" w:rsidRPr="00703398">
        <w:rPr>
          <w:lang w:val="sl-SI"/>
        </w:rPr>
        <w:t xml:space="preserve">utemeljenega </w:t>
      </w:r>
      <w:r w:rsidRPr="00703398">
        <w:rPr>
          <w:lang w:val="sl-SI"/>
        </w:rPr>
        <w:t xml:space="preserve">suma </w:t>
      </w:r>
      <w:bookmarkEnd w:id="67"/>
      <w:r w:rsidRPr="00703398">
        <w:rPr>
          <w:lang w:val="sl-SI"/>
        </w:rPr>
        <w:t>na navzočnost</w:t>
      </w:r>
      <w:bookmarkEnd w:id="68"/>
      <w:bookmarkEnd w:id="69"/>
      <w:r w:rsidRPr="00703398">
        <w:rPr>
          <w:lang w:val="sl-SI"/>
        </w:rPr>
        <w:t xml:space="preserve"> </w:t>
      </w:r>
      <w:bookmarkEnd w:id="70"/>
    </w:p>
    <w:p w14:paraId="017E32DD" w14:textId="111C49B4" w:rsidR="008634C9" w:rsidRPr="000E5CE3" w:rsidRDefault="00180ABF" w:rsidP="008634C9">
      <w:pPr>
        <w:jc w:val="both"/>
        <w:rPr>
          <w:rFonts w:eastAsia="Arial Unicode MS"/>
          <w:lang w:val="sl-SI"/>
        </w:rPr>
      </w:pPr>
      <w:r>
        <w:rPr>
          <w:lang w:val="sl-SI"/>
        </w:rPr>
        <w:t xml:space="preserve">Fitosanitarni </w:t>
      </w:r>
      <w:r w:rsidR="008634C9" w:rsidRPr="00703398">
        <w:rPr>
          <w:lang w:val="sl-SI"/>
        </w:rPr>
        <w:t xml:space="preserve">inšpektor v primeru utemeljenega suma na </w:t>
      </w:r>
      <w:r w:rsidR="00573340" w:rsidRPr="00703398">
        <w:rPr>
          <w:lang w:val="sl-SI"/>
        </w:rPr>
        <w:t>navzočnost</w:t>
      </w:r>
      <w:r w:rsidR="00E851AD" w:rsidRPr="00703398">
        <w:rPr>
          <w:lang w:val="sl-SI"/>
        </w:rPr>
        <w:t xml:space="preserve"> </w:t>
      </w:r>
      <w:r w:rsidR="008634C9" w:rsidRPr="00703398">
        <w:rPr>
          <w:lang w:val="sl-SI"/>
        </w:rPr>
        <w:t>nemudoma odredi ustrezne začasne ukrepe</w:t>
      </w:r>
      <w:r w:rsidR="008A7C15" w:rsidRPr="00703398">
        <w:rPr>
          <w:lang w:val="sl-SI"/>
        </w:rPr>
        <w:t xml:space="preserve"> do uradne potrditve navzočnosti</w:t>
      </w:r>
      <w:r w:rsidR="008634C9" w:rsidRPr="00703398">
        <w:rPr>
          <w:lang w:val="sl-SI"/>
        </w:rPr>
        <w:t xml:space="preserve">, da se prepreči širjenje vrste </w:t>
      </w:r>
      <w:r w:rsidR="000E5CE3">
        <w:rPr>
          <w:i/>
          <w:lang w:val="sl-SI"/>
        </w:rPr>
        <w:t>C. nenuphar</w:t>
      </w:r>
      <w:r w:rsidR="000E5CE3">
        <w:rPr>
          <w:rFonts w:cs="Arial"/>
          <w:i/>
          <w:color w:val="000000"/>
          <w:szCs w:val="20"/>
          <w:lang w:val="sl-SI"/>
        </w:rPr>
        <w:t xml:space="preserve"> </w:t>
      </w:r>
      <w:r w:rsidR="008634C9" w:rsidRPr="00703398">
        <w:rPr>
          <w:lang w:val="sl-SI"/>
        </w:rPr>
        <w:t>(6. člen Uredbe). Ukrepi so</w:t>
      </w:r>
      <w:r w:rsidR="00855EF2" w:rsidRPr="00703398">
        <w:rPr>
          <w:lang w:val="sl-SI"/>
        </w:rPr>
        <w:t xml:space="preserve"> </w:t>
      </w:r>
      <w:r w:rsidR="008634C9" w:rsidRPr="00703398">
        <w:rPr>
          <w:lang w:val="sl-SI"/>
        </w:rPr>
        <w:t xml:space="preserve">odvisni od vrste pridelave. </w:t>
      </w:r>
    </w:p>
    <w:p w14:paraId="4ED2A12E" w14:textId="77777777" w:rsidR="008634C9" w:rsidRPr="00703398" w:rsidRDefault="008634C9" w:rsidP="00232D40">
      <w:pPr>
        <w:rPr>
          <w:lang w:val="sl-SI"/>
        </w:rPr>
      </w:pPr>
    </w:p>
    <w:p w14:paraId="557FCBF6" w14:textId="12EF8E31" w:rsidR="008634C9" w:rsidRPr="00703398" w:rsidRDefault="00180ABF" w:rsidP="00B37EB0">
      <w:pPr>
        <w:spacing w:line="276" w:lineRule="auto"/>
        <w:jc w:val="both"/>
        <w:rPr>
          <w:lang w:val="sl-SI"/>
        </w:rPr>
      </w:pPr>
      <w:r>
        <w:rPr>
          <w:lang w:val="sl-SI"/>
        </w:rPr>
        <w:t xml:space="preserve">Fitosanitarni </w:t>
      </w:r>
      <w:r w:rsidR="008634C9" w:rsidRPr="00703398">
        <w:rPr>
          <w:lang w:val="sl-SI"/>
        </w:rPr>
        <w:t xml:space="preserve">inšpektor pri izvajalcu dejavnosti na območju </w:t>
      </w:r>
      <w:bookmarkStart w:id="71" w:name="_Hlk146545715"/>
      <w:r w:rsidR="00730B2A" w:rsidRPr="00703398">
        <w:rPr>
          <w:lang w:val="sl-SI"/>
        </w:rPr>
        <w:t xml:space="preserve">oziroma mestu </w:t>
      </w:r>
      <w:r w:rsidR="008634C9" w:rsidRPr="00703398">
        <w:rPr>
          <w:lang w:val="sl-SI"/>
        </w:rPr>
        <w:t xml:space="preserve">utemeljenega suma </w:t>
      </w:r>
      <w:bookmarkEnd w:id="71"/>
      <w:r w:rsidR="008634C9" w:rsidRPr="00703398">
        <w:rPr>
          <w:lang w:val="sl-SI"/>
        </w:rPr>
        <w:t xml:space="preserve">(na enoti </w:t>
      </w:r>
      <w:r w:rsidR="00244F03" w:rsidRPr="00703398">
        <w:rPr>
          <w:lang w:val="sl-SI"/>
        </w:rPr>
        <w:t xml:space="preserve">oziroma mestu </w:t>
      </w:r>
      <w:r w:rsidR="008634C9" w:rsidRPr="00703398">
        <w:rPr>
          <w:lang w:val="sl-SI"/>
        </w:rPr>
        <w:t>pridelave,</w:t>
      </w:r>
      <w:r w:rsidR="00E60878" w:rsidRPr="00703398">
        <w:rPr>
          <w:lang w:val="sl-SI"/>
        </w:rPr>
        <w:t xml:space="preserve"> npr. v </w:t>
      </w:r>
      <w:r w:rsidR="008D0857">
        <w:rPr>
          <w:lang w:val="sl-SI"/>
        </w:rPr>
        <w:t>sadovnjaku</w:t>
      </w:r>
      <w:r w:rsidR="00E60878" w:rsidRPr="00703398">
        <w:rPr>
          <w:lang w:val="sl-SI"/>
        </w:rPr>
        <w:t>; v distribucijskem centru – skladišču, obratu za pakiranje in sortiranje ter predelavo plodov gostiteljskih rastlin;</w:t>
      </w:r>
      <w:r w:rsidR="008634C9" w:rsidRPr="00703398">
        <w:rPr>
          <w:lang w:val="sl-SI"/>
        </w:rPr>
        <w:t xml:space="preserve"> na ostalih lokacijah, kadar je ustrezno) takoj </w:t>
      </w:r>
      <w:r w:rsidR="00227CA9">
        <w:rPr>
          <w:lang w:val="sl-SI"/>
        </w:rPr>
        <w:t xml:space="preserve">začasno </w:t>
      </w:r>
      <w:r w:rsidR="008634C9" w:rsidRPr="00703398">
        <w:rPr>
          <w:lang w:val="sl-SI"/>
        </w:rPr>
        <w:t>odredi</w:t>
      </w:r>
      <w:r w:rsidR="00B17829" w:rsidRPr="00703398">
        <w:rPr>
          <w:lang w:val="sl-SI"/>
        </w:rPr>
        <w:t>, kakor je primerno</w:t>
      </w:r>
      <w:r w:rsidR="008634C9" w:rsidRPr="00703398">
        <w:rPr>
          <w:lang w:val="sl-SI"/>
        </w:rPr>
        <w:t xml:space="preserve">: </w:t>
      </w:r>
    </w:p>
    <w:p w14:paraId="7B0CBF4D" w14:textId="3313E10A" w:rsidR="006B31AA" w:rsidRPr="00703398" w:rsidRDefault="006B31AA" w:rsidP="008634C9">
      <w:pPr>
        <w:spacing w:line="240" w:lineRule="auto"/>
        <w:jc w:val="both"/>
        <w:rPr>
          <w:lang w:val="sl-SI"/>
        </w:rPr>
      </w:pPr>
    </w:p>
    <w:p w14:paraId="608DF8E7" w14:textId="42EFEFAB" w:rsidR="00474360" w:rsidRPr="00227CA9" w:rsidRDefault="00227CA9" w:rsidP="00227CA9">
      <w:pPr>
        <w:numPr>
          <w:ilvl w:val="0"/>
          <w:numId w:val="6"/>
        </w:numPr>
        <w:spacing w:line="240" w:lineRule="auto"/>
        <w:ind w:left="567" w:hanging="283"/>
        <w:jc w:val="both"/>
        <w:rPr>
          <w:rFonts w:cs="Arial"/>
          <w:szCs w:val="22"/>
          <w:lang w:val="sl-SI"/>
        </w:rPr>
      </w:pPr>
      <w:bookmarkStart w:id="72" w:name="_Hlk141881150"/>
      <w:r>
        <w:rPr>
          <w:rFonts w:cs="Arial"/>
          <w:b/>
          <w:bCs/>
          <w:szCs w:val="22"/>
          <w:lang w:val="sl-SI"/>
        </w:rPr>
        <w:t>Prepoved</w:t>
      </w:r>
      <w:r w:rsidR="006B31AA" w:rsidRPr="00703398">
        <w:rPr>
          <w:rFonts w:cs="Arial"/>
          <w:b/>
          <w:bCs/>
          <w:szCs w:val="22"/>
          <w:lang w:val="sl-SI"/>
        </w:rPr>
        <w:t xml:space="preserve"> premikov</w:t>
      </w:r>
      <w:r w:rsidR="006B31AA" w:rsidRPr="00703398">
        <w:rPr>
          <w:rFonts w:cs="Arial"/>
          <w:szCs w:val="22"/>
          <w:lang w:val="sl-SI"/>
        </w:rPr>
        <w:t xml:space="preserve"> </w:t>
      </w:r>
      <w:r w:rsidR="009F7A73" w:rsidRPr="00703398">
        <w:rPr>
          <w:rFonts w:cs="Arial"/>
          <w:szCs w:val="22"/>
          <w:lang w:val="sl-SI"/>
        </w:rPr>
        <w:t>gostiteljskih</w:t>
      </w:r>
      <w:r w:rsidR="006B31AA" w:rsidRPr="00703398">
        <w:rPr>
          <w:rFonts w:cs="Arial"/>
          <w:szCs w:val="22"/>
          <w:lang w:val="sl-SI"/>
        </w:rPr>
        <w:t xml:space="preserve"> rastlin</w:t>
      </w:r>
      <w:r w:rsidR="00B1772E">
        <w:rPr>
          <w:rFonts w:cs="Arial"/>
          <w:szCs w:val="22"/>
          <w:lang w:val="sl-SI"/>
        </w:rPr>
        <w:t>, vključno s plodovi</w:t>
      </w:r>
      <w:r w:rsidR="006B31AA" w:rsidRPr="00703398">
        <w:rPr>
          <w:rFonts w:cs="Arial"/>
          <w:szCs w:val="22"/>
          <w:lang w:val="sl-SI"/>
        </w:rPr>
        <w:t>,</w:t>
      </w:r>
      <w:r w:rsidR="000E62F3">
        <w:rPr>
          <w:rFonts w:cs="Arial"/>
          <w:szCs w:val="22"/>
          <w:lang w:val="sl-SI"/>
        </w:rPr>
        <w:t xml:space="preserve"> </w:t>
      </w:r>
      <w:r w:rsidR="00B1772E" w:rsidRPr="00B1772E">
        <w:rPr>
          <w:lang w:val="sl-SI"/>
        </w:rPr>
        <w:t xml:space="preserve">z območja z utemeljenim sumom na napad </w:t>
      </w:r>
      <w:bookmarkStart w:id="73" w:name="_Hlk141885231"/>
      <w:bookmarkStart w:id="74" w:name="_Hlk140846216"/>
      <w:r w:rsidR="00B1772E" w:rsidRPr="00B1772E">
        <w:rPr>
          <w:color w:val="000000"/>
          <w:szCs w:val="20"/>
          <w:lang w:val="sl-SI"/>
        </w:rPr>
        <w:t>vrst</w:t>
      </w:r>
      <w:r w:rsidR="00B1772E">
        <w:rPr>
          <w:color w:val="000000"/>
          <w:szCs w:val="20"/>
          <w:lang w:val="sl-SI"/>
        </w:rPr>
        <w:t>e</w:t>
      </w:r>
      <w:r w:rsidR="00B1772E" w:rsidRPr="00B1772E">
        <w:rPr>
          <w:color w:val="000000"/>
          <w:szCs w:val="20"/>
          <w:lang w:val="sl-SI"/>
        </w:rPr>
        <w:t xml:space="preserve"> </w:t>
      </w:r>
      <w:bookmarkEnd w:id="73"/>
      <w:bookmarkEnd w:id="74"/>
      <w:r w:rsidR="000E5CE3">
        <w:rPr>
          <w:i/>
          <w:lang w:val="sl-SI"/>
        </w:rPr>
        <w:t>C. nenuphar.</w:t>
      </w:r>
    </w:p>
    <w:p w14:paraId="4CDEAABC" w14:textId="547B8E16" w:rsidR="008D0857" w:rsidRPr="00227CA9" w:rsidRDefault="00227CA9" w:rsidP="00227CA9">
      <w:pPr>
        <w:numPr>
          <w:ilvl w:val="0"/>
          <w:numId w:val="6"/>
        </w:numPr>
        <w:spacing w:line="276" w:lineRule="auto"/>
        <w:ind w:left="567" w:hanging="283"/>
        <w:jc w:val="both"/>
        <w:rPr>
          <w:lang w:val="sl-SI"/>
        </w:rPr>
      </w:pPr>
      <w:r>
        <w:rPr>
          <w:b/>
          <w:bCs/>
          <w:lang w:val="sl-SI"/>
        </w:rPr>
        <w:t>P</w:t>
      </w:r>
      <w:r w:rsidR="7E81E34A" w:rsidRPr="33F3CE13">
        <w:rPr>
          <w:b/>
          <w:bCs/>
          <w:lang w:val="sl-SI"/>
        </w:rPr>
        <w:t xml:space="preserve">repoved premikov </w:t>
      </w:r>
      <w:r w:rsidR="7E81E34A" w:rsidRPr="33F3CE13">
        <w:rPr>
          <w:rFonts w:cs="Arial"/>
          <w:lang w:val="sl-SI"/>
        </w:rPr>
        <w:t>zgornjih plasti zemlje (6</w:t>
      </w:r>
      <w:r w:rsidR="00BA4C98">
        <w:rPr>
          <w:rFonts w:cs="Arial"/>
          <w:lang w:val="sl-SI"/>
        </w:rPr>
        <w:t xml:space="preserve"> - 15</w:t>
      </w:r>
      <w:r w:rsidR="7E81E34A" w:rsidRPr="33F3CE13">
        <w:rPr>
          <w:rFonts w:cs="Arial"/>
          <w:lang w:val="sl-SI"/>
        </w:rPr>
        <w:t xml:space="preserve"> cm</w:t>
      </w:r>
      <w:r w:rsidR="00BA4C98">
        <w:rPr>
          <w:rFonts w:cs="Arial"/>
          <w:lang w:val="sl-SI"/>
        </w:rPr>
        <w:t>, odvisno od tipa tal</w:t>
      </w:r>
      <w:r w:rsidR="7E81E34A" w:rsidRPr="33F3CE13">
        <w:rPr>
          <w:rFonts w:cs="Arial"/>
          <w:lang w:val="sl-SI"/>
        </w:rPr>
        <w:t xml:space="preserve">) in uporabljenega rastnega substrata, ki bi lahko bila v stiku z vrsto </w:t>
      </w:r>
      <w:r w:rsidR="7E81E34A" w:rsidRPr="33F3CE13">
        <w:rPr>
          <w:i/>
          <w:iCs/>
          <w:lang w:val="sl-SI"/>
        </w:rPr>
        <w:t>C. nenuphar.</w:t>
      </w:r>
    </w:p>
    <w:p w14:paraId="75B54573" w14:textId="195CD5A0" w:rsidR="00474360" w:rsidRPr="00227CA9" w:rsidRDefault="00CB3C20" w:rsidP="00227CA9">
      <w:pPr>
        <w:numPr>
          <w:ilvl w:val="0"/>
          <w:numId w:val="6"/>
        </w:numPr>
        <w:spacing w:line="276" w:lineRule="auto"/>
        <w:ind w:left="567" w:hanging="283"/>
        <w:jc w:val="both"/>
        <w:rPr>
          <w:rFonts w:cs="Arial"/>
          <w:szCs w:val="22"/>
          <w:lang w:val="sl-SI"/>
        </w:rPr>
      </w:pPr>
      <w:r w:rsidRPr="00703398">
        <w:rPr>
          <w:rFonts w:cs="Arial"/>
          <w:b/>
          <w:bCs/>
          <w:szCs w:val="22"/>
          <w:lang w:val="sl-SI"/>
        </w:rPr>
        <w:t>Izolacij</w:t>
      </w:r>
      <w:r w:rsidR="009F7A73" w:rsidRPr="00703398">
        <w:rPr>
          <w:rFonts w:cs="Arial"/>
          <w:b/>
          <w:bCs/>
          <w:szCs w:val="22"/>
          <w:lang w:val="sl-SI"/>
        </w:rPr>
        <w:t>o</w:t>
      </w:r>
      <w:r w:rsidRPr="00703398">
        <w:rPr>
          <w:rFonts w:cs="Arial"/>
          <w:b/>
          <w:bCs/>
          <w:szCs w:val="22"/>
          <w:lang w:val="sl-SI"/>
        </w:rPr>
        <w:t xml:space="preserve"> pošiljke</w:t>
      </w:r>
      <w:r w:rsidRPr="00703398">
        <w:rPr>
          <w:rFonts w:cs="Arial"/>
          <w:szCs w:val="22"/>
          <w:lang w:val="sl-SI"/>
        </w:rPr>
        <w:t xml:space="preserve"> z utemeljenim sumom </w:t>
      </w:r>
      <w:bookmarkStart w:id="75" w:name="_Hlk146546152"/>
      <w:r w:rsidRPr="00703398">
        <w:rPr>
          <w:rFonts w:cs="Arial"/>
          <w:szCs w:val="22"/>
          <w:lang w:val="sl-SI"/>
        </w:rPr>
        <w:t xml:space="preserve">na navzočnost živih osebkov vrste </w:t>
      </w:r>
      <w:r w:rsidR="000E5CE3">
        <w:rPr>
          <w:i/>
          <w:lang w:val="sl-SI"/>
        </w:rPr>
        <w:t>C. nenuphar</w:t>
      </w:r>
      <w:r w:rsidR="00227CA9">
        <w:rPr>
          <w:i/>
          <w:lang w:val="sl-SI"/>
        </w:rPr>
        <w:t xml:space="preserve">, </w:t>
      </w:r>
      <w:r w:rsidR="00227CA9" w:rsidRPr="00227CA9">
        <w:rPr>
          <w:iCs/>
          <w:lang w:val="sl-SI"/>
        </w:rPr>
        <w:t>ki</w:t>
      </w:r>
      <w:r w:rsidR="00227CA9">
        <w:rPr>
          <w:i/>
          <w:lang w:val="sl-SI"/>
        </w:rPr>
        <w:t xml:space="preserve"> </w:t>
      </w:r>
      <w:r w:rsidR="00227CA9" w:rsidRPr="00227CA9">
        <w:rPr>
          <w:iCs/>
          <w:lang w:val="sl-SI"/>
        </w:rPr>
        <w:t>se</w:t>
      </w:r>
      <w:r w:rsidR="00227CA9">
        <w:rPr>
          <w:i/>
          <w:lang w:val="sl-SI"/>
        </w:rPr>
        <w:t xml:space="preserve"> </w:t>
      </w:r>
      <w:r w:rsidR="00227CA9">
        <w:rPr>
          <w:iCs/>
          <w:lang w:val="sl-SI"/>
        </w:rPr>
        <w:t>jo izvede</w:t>
      </w:r>
      <w:r w:rsidR="000E5CE3">
        <w:rPr>
          <w:rFonts w:cs="Arial"/>
          <w:i/>
          <w:color w:val="000000"/>
          <w:szCs w:val="20"/>
          <w:lang w:val="sl-SI"/>
        </w:rPr>
        <w:t xml:space="preserve"> </w:t>
      </w:r>
      <w:r w:rsidRPr="00703398">
        <w:rPr>
          <w:rFonts w:cs="Arial"/>
          <w:szCs w:val="22"/>
          <w:lang w:val="sl-SI"/>
        </w:rPr>
        <w:t>z zaprtjem</w:t>
      </w:r>
      <w:r w:rsidRPr="00703398">
        <w:rPr>
          <w:rFonts w:cs="Arial"/>
          <w:i/>
          <w:szCs w:val="22"/>
          <w:lang w:val="sl-SI"/>
        </w:rPr>
        <w:t xml:space="preserve"> </w:t>
      </w:r>
      <w:r w:rsidRPr="00703398">
        <w:rPr>
          <w:rFonts w:cs="Arial"/>
          <w:szCs w:val="22"/>
          <w:lang w:val="sl-SI"/>
        </w:rPr>
        <w:t xml:space="preserve">v zabojnik ali </w:t>
      </w:r>
      <w:r w:rsidR="00474360" w:rsidRPr="00474360">
        <w:rPr>
          <w:rFonts w:cs="Arial"/>
          <w:szCs w:val="22"/>
          <w:lang w:val="sl-SI"/>
        </w:rPr>
        <w:t xml:space="preserve">ohlajen prostor v skladišču ali </w:t>
      </w:r>
      <w:r w:rsidR="00513395">
        <w:rPr>
          <w:rFonts w:cs="Arial"/>
          <w:szCs w:val="22"/>
          <w:lang w:val="sl-SI"/>
        </w:rPr>
        <w:t xml:space="preserve">s </w:t>
      </w:r>
      <w:r w:rsidRPr="00703398">
        <w:rPr>
          <w:rFonts w:cs="Arial"/>
          <w:szCs w:val="22"/>
          <w:lang w:val="sl-SI"/>
        </w:rPr>
        <w:t xml:space="preserve">prekritjem </w:t>
      </w:r>
      <w:r w:rsidR="000E62F3">
        <w:rPr>
          <w:rFonts w:cs="Arial"/>
          <w:szCs w:val="22"/>
          <w:lang w:val="sl-SI"/>
        </w:rPr>
        <w:t xml:space="preserve">s </w:t>
      </w:r>
      <w:r w:rsidRPr="00703398">
        <w:rPr>
          <w:rFonts w:cs="Arial"/>
          <w:szCs w:val="22"/>
          <w:lang w:val="sl-SI"/>
        </w:rPr>
        <w:t xml:space="preserve">protiinsektno mrežo </w:t>
      </w:r>
      <w:r w:rsidRPr="00703398">
        <w:rPr>
          <w:szCs w:val="20"/>
          <w:lang w:val="sl-SI"/>
        </w:rPr>
        <w:t xml:space="preserve">iz </w:t>
      </w:r>
      <w:r w:rsidRPr="00703398">
        <w:rPr>
          <w:rFonts w:cs="Arial"/>
          <w:szCs w:val="20"/>
          <w:lang w:val="sl-SI"/>
        </w:rPr>
        <w:t xml:space="preserve">polietilena visoke gostote (HDPE) z velikostjo okenc </w:t>
      </w:r>
      <w:bookmarkStart w:id="76" w:name="_Hlk152525775"/>
      <w:r w:rsidR="00E9792A" w:rsidRPr="00E9792A">
        <w:rPr>
          <w:rFonts w:cs="Arial"/>
          <w:szCs w:val="20"/>
          <w:lang w:val="sl-SI"/>
        </w:rPr>
        <w:t>≤</w:t>
      </w:r>
      <w:bookmarkEnd w:id="76"/>
      <w:r w:rsidRPr="00703398">
        <w:rPr>
          <w:szCs w:val="20"/>
          <w:lang w:val="sl-SI"/>
        </w:rPr>
        <w:t xml:space="preserve"> 1 mm</w:t>
      </w:r>
      <w:r w:rsidRPr="00703398">
        <w:rPr>
          <w:szCs w:val="20"/>
          <w:vertAlign w:val="superscript"/>
          <w:lang w:val="sl-SI"/>
        </w:rPr>
        <w:t>2</w:t>
      </w:r>
      <w:r w:rsidRPr="00703398">
        <w:rPr>
          <w:szCs w:val="20"/>
          <w:lang w:val="sl-SI"/>
        </w:rPr>
        <w:t xml:space="preserve">, </w:t>
      </w:r>
      <w:r w:rsidRPr="00703398">
        <w:rPr>
          <w:rFonts w:cs="Arial"/>
          <w:szCs w:val="22"/>
          <w:lang w:val="sl-SI"/>
        </w:rPr>
        <w:t xml:space="preserve">ki preprečuje </w:t>
      </w:r>
      <w:r w:rsidR="000E62F3">
        <w:rPr>
          <w:rFonts w:cs="Arial"/>
          <w:szCs w:val="22"/>
          <w:lang w:val="sl-SI"/>
        </w:rPr>
        <w:t>širjenje</w:t>
      </w:r>
      <w:r w:rsidRPr="00703398">
        <w:rPr>
          <w:rFonts w:cs="Arial"/>
          <w:szCs w:val="22"/>
          <w:lang w:val="sl-SI"/>
        </w:rPr>
        <w:t xml:space="preserve"> osebkov vrste </w:t>
      </w:r>
      <w:r w:rsidR="000E5CE3">
        <w:rPr>
          <w:i/>
          <w:lang w:val="sl-SI"/>
        </w:rPr>
        <w:t>C. nenuphar.</w:t>
      </w:r>
    </w:p>
    <w:p w14:paraId="5BCC73CF" w14:textId="6558CA18" w:rsidR="00474360" w:rsidRPr="00227CA9" w:rsidRDefault="00CB3C20" w:rsidP="00DE69E1">
      <w:pPr>
        <w:numPr>
          <w:ilvl w:val="0"/>
          <w:numId w:val="6"/>
        </w:numPr>
        <w:spacing w:line="276" w:lineRule="auto"/>
        <w:ind w:left="567" w:hanging="283"/>
        <w:jc w:val="both"/>
        <w:rPr>
          <w:rFonts w:cs="Arial"/>
          <w:szCs w:val="22"/>
          <w:lang w:val="sl-SI"/>
        </w:rPr>
      </w:pPr>
      <w:bookmarkStart w:id="77" w:name="_Hlk146547649"/>
      <w:bookmarkEnd w:id="75"/>
      <w:r w:rsidRPr="00703398">
        <w:rPr>
          <w:rFonts w:cs="Arial"/>
          <w:b/>
          <w:bCs/>
          <w:szCs w:val="22"/>
          <w:lang w:val="sl-SI"/>
        </w:rPr>
        <w:t>Ločeno shranjevanje plodov</w:t>
      </w:r>
      <w:r w:rsidRPr="00703398">
        <w:rPr>
          <w:rFonts w:cs="Arial"/>
          <w:szCs w:val="22"/>
          <w:lang w:val="sl-SI"/>
        </w:rPr>
        <w:t xml:space="preserve">, ki ne kažejo znakov napada, </w:t>
      </w:r>
      <w:r w:rsidR="00B2548E" w:rsidRPr="00703398">
        <w:rPr>
          <w:rFonts w:cs="Arial"/>
          <w:szCs w:val="22"/>
          <w:lang w:val="sl-SI"/>
        </w:rPr>
        <w:t xml:space="preserve">po možnosti </w:t>
      </w:r>
      <w:r w:rsidRPr="00703398">
        <w:rPr>
          <w:rFonts w:cs="Arial"/>
          <w:szCs w:val="22"/>
          <w:lang w:val="sl-SI"/>
        </w:rPr>
        <w:t xml:space="preserve">v hladnem prostoru, da se prepreči morebiten napad vrste </w:t>
      </w:r>
      <w:r w:rsidR="000E5CE3">
        <w:rPr>
          <w:i/>
          <w:lang w:val="sl-SI"/>
        </w:rPr>
        <w:t>C. nenuphar.</w:t>
      </w:r>
    </w:p>
    <w:bookmarkEnd w:id="77"/>
    <w:p w14:paraId="60FAAC59" w14:textId="5308CCB5" w:rsidR="00227CA9" w:rsidRPr="00312A92" w:rsidRDefault="006B31AA" w:rsidP="00227CA9">
      <w:pPr>
        <w:numPr>
          <w:ilvl w:val="0"/>
          <w:numId w:val="6"/>
        </w:numPr>
        <w:spacing w:line="276" w:lineRule="auto"/>
        <w:ind w:left="567" w:hanging="283"/>
        <w:jc w:val="both"/>
        <w:rPr>
          <w:lang w:val="sl-SI"/>
        </w:rPr>
      </w:pPr>
      <w:r w:rsidRPr="00227CA9">
        <w:rPr>
          <w:rFonts w:cs="Arial"/>
          <w:b/>
          <w:bCs/>
          <w:szCs w:val="22"/>
          <w:lang w:val="sl-SI"/>
        </w:rPr>
        <w:t>Omejitev dostopa</w:t>
      </w:r>
      <w:r w:rsidRPr="00227CA9">
        <w:rPr>
          <w:rFonts w:cs="Arial"/>
          <w:szCs w:val="22"/>
          <w:lang w:val="sl-SI"/>
        </w:rPr>
        <w:t xml:space="preserve"> do območja z utemeljenim sumom na napad vrste</w:t>
      </w:r>
      <w:r w:rsidRPr="00227CA9">
        <w:rPr>
          <w:rFonts w:cs="Arial"/>
          <w:i/>
          <w:szCs w:val="22"/>
          <w:lang w:val="sl-SI"/>
        </w:rPr>
        <w:t xml:space="preserve"> </w:t>
      </w:r>
      <w:r w:rsidR="000E5CE3" w:rsidRPr="00227CA9">
        <w:rPr>
          <w:i/>
          <w:lang w:val="sl-SI"/>
        </w:rPr>
        <w:t>C. nenuphar</w:t>
      </w:r>
      <w:bookmarkEnd w:id="72"/>
      <w:r w:rsidR="00227CA9" w:rsidRPr="00227CA9">
        <w:rPr>
          <w:lang w:val="sl-SI"/>
        </w:rPr>
        <w:t xml:space="preserve"> </w:t>
      </w:r>
      <w:r w:rsidR="00227CA9">
        <w:rPr>
          <w:lang w:val="sl-SI"/>
        </w:rPr>
        <w:t>,</w:t>
      </w:r>
      <w:r w:rsidR="00227CA9" w:rsidRPr="00312A92">
        <w:rPr>
          <w:lang w:val="sl-SI"/>
        </w:rPr>
        <w:t xml:space="preserve">z izjemo osebja, ki opravlja nujna agrotehnična opravila, ob upoštevanju biovarnostnih ukrepov v zvezi z objekti, transportnimi sredstvi, mehanizacijo, orodjem, opremo ter embalažo iz točke 8.2.4.1.  </w:t>
      </w:r>
    </w:p>
    <w:p w14:paraId="7832E5D1" w14:textId="0BB2CD25" w:rsidR="007F2F35" w:rsidRPr="00227CA9" w:rsidRDefault="007F2F35" w:rsidP="00227CA9">
      <w:pPr>
        <w:pStyle w:val="Odstavekseznama"/>
        <w:ind w:left="567"/>
        <w:jc w:val="both"/>
        <w:rPr>
          <w:rFonts w:cs="Arial"/>
          <w:szCs w:val="22"/>
          <w:lang w:val="sl-SI"/>
        </w:rPr>
      </w:pPr>
    </w:p>
    <w:p w14:paraId="408C50C7" w14:textId="3E53D42D" w:rsidR="00227CA9" w:rsidRPr="007F2F35" w:rsidRDefault="00227CA9" w:rsidP="007F2F35">
      <w:pPr>
        <w:pStyle w:val="SlogNart"/>
      </w:pPr>
      <w:r w:rsidRPr="00BD1517">
        <w:t xml:space="preserve">Pridobljene informacije o poreklu pošiljk </w:t>
      </w:r>
      <w:r>
        <w:t xml:space="preserve">potencialno </w:t>
      </w:r>
      <w:r w:rsidRPr="00BD1517">
        <w:t xml:space="preserve">napadenih </w:t>
      </w:r>
      <w:r>
        <w:t>rastlin, vključno s plodovi,</w:t>
      </w:r>
      <w:r w:rsidRPr="00BD1517">
        <w:t xml:space="preserve"> </w:t>
      </w:r>
      <w:r w:rsidR="00FC2E30" w:rsidRPr="00C73A11">
        <w:t xml:space="preserve">zemljo </w:t>
      </w:r>
      <w:r w:rsidRPr="00C73A11">
        <w:t xml:space="preserve">ali </w:t>
      </w:r>
      <w:r w:rsidR="00FC2E30" w:rsidRPr="00C73A11">
        <w:t>rastnim substratom</w:t>
      </w:r>
      <w:r w:rsidRPr="00B37EB0">
        <w:t xml:space="preserve">, kakor je </w:t>
      </w:r>
      <w:r>
        <w:t>primerno,</w:t>
      </w:r>
      <w:r w:rsidRPr="00BD1517">
        <w:t xml:space="preserve"> je treba uporabiti za </w:t>
      </w:r>
      <w:r>
        <w:t>odkrivanje</w:t>
      </w:r>
      <w:r w:rsidRPr="00BD1517">
        <w:t xml:space="preserve"> drugih pošiljk</w:t>
      </w:r>
      <w:r>
        <w:t>, ki bi lahko bile povezane</w:t>
      </w:r>
      <w:r w:rsidRPr="00BD1517">
        <w:t xml:space="preserve"> s potencialno napadenimi </w:t>
      </w:r>
      <w:r w:rsidRPr="00B37EB0">
        <w:t>rastlinami in plodovi, vključno z zemljo ali rastnim substratom</w:t>
      </w:r>
      <w:r>
        <w:t>.</w:t>
      </w:r>
      <w:r w:rsidRPr="00BD1517">
        <w:t xml:space="preserve"> </w:t>
      </w:r>
      <w:r w:rsidRPr="00E06430">
        <w:t xml:space="preserve">Pridobiti je </w:t>
      </w:r>
      <w:r>
        <w:t>treba</w:t>
      </w:r>
      <w:r w:rsidRPr="00E06430">
        <w:t xml:space="preserve"> tudi informacije o namembnem kraju, kamor so bile poslane potencialno napadene pošiljke. Za najdbe v širšem okolju, kjer ni mogoče slediti naprej ali nazaj, se identificira in razišče najverjetnejši vir.</w:t>
      </w:r>
    </w:p>
    <w:p w14:paraId="433BBF96" w14:textId="06B245E2" w:rsidR="001F39DD" w:rsidRPr="00703398" w:rsidRDefault="006B31AA" w:rsidP="007F2F35">
      <w:pPr>
        <w:pStyle w:val="SlogNart"/>
        <w:rPr>
          <w:strike/>
        </w:rPr>
      </w:pPr>
      <w:r w:rsidRPr="00703398">
        <w:t xml:space="preserve">V primeru negativnega rezultata laboratorijskega testiranja </w:t>
      </w:r>
      <w:r w:rsidR="00180ABF">
        <w:t>fitosanitarni</w:t>
      </w:r>
      <w:r w:rsidRPr="00703398">
        <w:t xml:space="preserve"> inšpektor v roku enega delovnega dne obvesti izvajalca dejavnosti, da odrejeni ukrepi ne veljajo več, da se ne omejuje pridelave ali trgovine.</w:t>
      </w:r>
    </w:p>
    <w:p w14:paraId="468C3069" w14:textId="7A1A5DF3" w:rsidR="00E62D80" w:rsidRPr="00B37EB0" w:rsidRDefault="00B37EB0">
      <w:pPr>
        <w:spacing w:line="240" w:lineRule="auto"/>
        <w:rPr>
          <w:lang w:val="sl-SI"/>
        </w:rPr>
      </w:pPr>
      <w:r>
        <w:rPr>
          <w:lang w:val="sl-SI"/>
        </w:rPr>
        <w:br w:type="page"/>
      </w:r>
      <w:bookmarkStart w:id="78" w:name="_Toc366476059"/>
      <w:bookmarkStart w:id="79" w:name="_Toc116646810"/>
      <w:bookmarkStart w:id="80" w:name="_Toc136864303"/>
    </w:p>
    <w:p w14:paraId="40D59BCF" w14:textId="5EB7A6F0" w:rsidR="00B65769" w:rsidRPr="00703398" w:rsidRDefault="00B65769" w:rsidP="00D27CE9">
      <w:pPr>
        <w:pStyle w:val="Naslov1"/>
      </w:pPr>
      <w:bookmarkStart w:id="81" w:name="_Toc160783959"/>
      <w:r w:rsidRPr="00703398">
        <w:lastRenderedPageBreak/>
        <w:t xml:space="preserve">UKREPI OB POTRDITVI </w:t>
      </w:r>
      <w:bookmarkEnd w:id="78"/>
      <w:r w:rsidRPr="00703398">
        <w:t>NAVZOČNOSTI</w:t>
      </w:r>
      <w:bookmarkEnd w:id="79"/>
      <w:bookmarkEnd w:id="80"/>
      <w:bookmarkEnd w:id="81"/>
    </w:p>
    <w:p w14:paraId="4F2285CC" w14:textId="0CA1E15A" w:rsidR="001F39DD" w:rsidRPr="00703398" w:rsidRDefault="001F39DD" w:rsidP="001F39DD">
      <w:pPr>
        <w:spacing w:line="276" w:lineRule="auto"/>
        <w:jc w:val="both"/>
        <w:rPr>
          <w:rFonts w:cs="Arial"/>
          <w:color w:val="000000"/>
          <w:szCs w:val="20"/>
          <w:lang w:val="sl-SI"/>
        </w:rPr>
      </w:pPr>
      <w:r w:rsidRPr="00703398">
        <w:rPr>
          <w:rFonts w:cs="Arial"/>
          <w:color w:val="000000"/>
          <w:szCs w:val="20"/>
          <w:lang w:val="sl-SI"/>
        </w:rPr>
        <w:t xml:space="preserve">O zaključnih rezultatih analize pristojni uradni laboratorij takoj oziroma najkasneje v </w:t>
      </w:r>
      <w:r w:rsidRPr="00703398">
        <w:rPr>
          <w:rFonts w:cs="Arial"/>
          <w:szCs w:val="20"/>
          <w:lang w:val="sl-SI"/>
        </w:rPr>
        <w:t xml:space="preserve">enem delovnem dnevu </w:t>
      </w:r>
      <w:r w:rsidRPr="00703398">
        <w:rPr>
          <w:rFonts w:cs="Arial"/>
          <w:color w:val="000000"/>
          <w:szCs w:val="20"/>
          <w:lang w:val="sl-SI"/>
        </w:rPr>
        <w:t>po opravljeni analizi po elektronski pošti obvesti GU UVHVVR</w:t>
      </w:r>
      <w:bookmarkStart w:id="82" w:name="_Hlk134095325"/>
      <w:r w:rsidRPr="00703398">
        <w:rPr>
          <w:rFonts w:cs="Arial"/>
          <w:color w:val="000000"/>
          <w:szCs w:val="20"/>
          <w:lang w:val="sl-SI"/>
        </w:rPr>
        <w:t>,</w:t>
      </w:r>
      <w:bookmarkEnd w:id="82"/>
      <w:r w:rsidRPr="00703398">
        <w:rPr>
          <w:rFonts w:cs="Arial"/>
          <w:color w:val="000000"/>
          <w:szCs w:val="20"/>
          <w:lang w:val="sl-SI"/>
        </w:rPr>
        <w:t xml:space="preserve"> Sektor NVR in Sektor ZRRSM v skladu s Smernicami.</w:t>
      </w:r>
    </w:p>
    <w:p w14:paraId="22DCE147" w14:textId="07F26719" w:rsidR="00232D40" w:rsidRPr="00703398" w:rsidRDefault="00232D40" w:rsidP="00D7663D">
      <w:pPr>
        <w:pStyle w:val="Naslov2"/>
        <w:rPr>
          <w:lang w:val="sl-SI"/>
        </w:rPr>
      </w:pPr>
      <w:bookmarkStart w:id="83" w:name="_Toc116646811"/>
      <w:bookmarkStart w:id="84" w:name="_Toc136864304"/>
      <w:bookmarkStart w:id="85" w:name="_Toc160783960"/>
      <w:r w:rsidRPr="00703398">
        <w:rPr>
          <w:lang w:val="sl-SI"/>
        </w:rPr>
        <w:t>Postopek pristojnega organa</w:t>
      </w:r>
      <w:bookmarkEnd w:id="83"/>
      <w:bookmarkEnd w:id="84"/>
      <w:bookmarkEnd w:id="85"/>
      <w:r w:rsidRPr="00703398">
        <w:rPr>
          <w:lang w:val="sl-SI"/>
        </w:rPr>
        <w:t xml:space="preserve"> </w:t>
      </w:r>
    </w:p>
    <w:p w14:paraId="4C536A2A" w14:textId="2A1227C9" w:rsidR="00232D40" w:rsidRPr="0038600D" w:rsidRDefault="00232D40" w:rsidP="00D7663D">
      <w:pPr>
        <w:pStyle w:val="Naslov3"/>
        <w:keepLines w:val="0"/>
        <w:spacing w:before="240" w:after="120" w:line="240" w:lineRule="auto"/>
        <w:jc w:val="both"/>
        <w:rPr>
          <w:lang w:val="sl-SI"/>
        </w:rPr>
      </w:pPr>
      <w:bookmarkStart w:id="86" w:name="_Toc116646812"/>
      <w:bookmarkStart w:id="87" w:name="_Toc136864305"/>
      <w:bookmarkStart w:id="88" w:name="_Toc160783961"/>
      <w:r w:rsidRPr="0038600D">
        <w:rPr>
          <w:lang w:val="sl-SI"/>
        </w:rPr>
        <w:t>Upoštevanje</w:t>
      </w:r>
      <w:r w:rsidR="002C6728" w:rsidRPr="0038600D">
        <w:rPr>
          <w:lang w:val="sl-SI"/>
        </w:rPr>
        <w:t xml:space="preserve"> bi</w:t>
      </w:r>
      <w:r w:rsidR="00D87E0C" w:rsidRPr="0038600D">
        <w:rPr>
          <w:lang w:val="sl-SI"/>
        </w:rPr>
        <w:t>o</w:t>
      </w:r>
      <w:r w:rsidR="002C6728" w:rsidRPr="0038600D">
        <w:rPr>
          <w:lang w:val="sl-SI"/>
        </w:rPr>
        <w:t>varnostnih</w:t>
      </w:r>
      <w:r w:rsidR="001F39DD" w:rsidRPr="0038600D">
        <w:rPr>
          <w:lang w:val="sl-SI"/>
        </w:rPr>
        <w:t xml:space="preserve"> </w:t>
      </w:r>
      <w:r w:rsidRPr="0038600D">
        <w:rPr>
          <w:lang w:val="sl-SI"/>
        </w:rPr>
        <w:t>ukrepov uradne osebe pristojnega organa</w:t>
      </w:r>
      <w:bookmarkEnd w:id="86"/>
      <w:bookmarkEnd w:id="87"/>
      <w:bookmarkEnd w:id="88"/>
    </w:p>
    <w:p w14:paraId="158D0C8F" w14:textId="05DF3194" w:rsidR="006B31AA" w:rsidRPr="00703398" w:rsidRDefault="006B31AA" w:rsidP="006B31AA">
      <w:pPr>
        <w:rPr>
          <w:lang w:val="sl-SI"/>
        </w:rPr>
      </w:pPr>
      <w:r w:rsidRPr="0038600D">
        <w:rPr>
          <w:lang w:val="sl-SI"/>
        </w:rPr>
        <w:t>Upoštevajo se biovarnostni ukrepi iz točke 3.1.1.</w:t>
      </w:r>
    </w:p>
    <w:p w14:paraId="61BBF652" w14:textId="2B1A9159" w:rsidR="00232D40" w:rsidRPr="00703398" w:rsidRDefault="00232D40" w:rsidP="00D7663D">
      <w:pPr>
        <w:pStyle w:val="Naslov3"/>
        <w:keepLines w:val="0"/>
        <w:spacing w:before="240" w:after="120" w:line="240" w:lineRule="auto"/>
        <w:jc w:val="both"/>
        <w:rPr>
          <w:lang w:val="sl-SI"/>
        </w:rPr>
      </w:pPr>
      <w:bookmarkStart w:id="89" w:name="_Toc116646813"/>
      <w:bookmarkStart w:id="90" w:name="_Toc136864306"/>
      <w:bookmarkStart w:id="91" w:name="_Toc160783962"/>
      <w:r w:rsidRPr="00703398">
        <w:rPr>
          <w:lang w:val="sl-SI"/>
        </w:rPr>
        <w:t>Zbiranje podatkov na mestu napada ob navzočnosti</w:t>
      </w:r>
      <w:bookmarkEnd w:id="89"/>
      <w:bookmarkEnd w:id="90"/>
      <w:bookmarkEnd w:id="91"/>
    </w:p>
    <w:p w14:paraId="41AFCFC9" w14:textId="6D1151E9" w:rsidR="00D87E0C" w:rsidRPr="00703398" w:rsidRDefault="00D87E0C" w:rsidP="00D87E0C">
      <w:pPr>
        <w:jc w:val="both"/>
        <w:rPr>
          <w:rFonts w:cs="Arial"/>
          <w:color w:val="000000" w:themeColor="text1"/>
          <w:lang w:val="sl-SI"/>
        </w:rPr>
      </w:pPr>
      <w:r w:rsidRPr="00703398">
        <w:rPr>
          <w:lang w:val="sl-SI"/>
        </w:rPr>
        <w:t>V kolikor podatki niso bili zbrani ob utemeljenem sumu na napad</w:t>
      </w:r>
      <w:r w:rsidRPr="00703398">
        <w:rPr>
          <w:color w:val="0070C0"/>
          <w:lang w:val="sl-SI"/>
        </w:rPr>
        <w:t xml:space="preserve"> </w:t>
      </w:r>
      <w:r w:rsidRPr="00703398">
        <w:rPr>
          <w:lang w:val="sl-SI"/>
        </w:rPr>
        <w:t xml:space="preserve">(točka 3.1.2) oziroma niso bili zbrani v zadostnem obsegu, </w:t>
      </w:r>
      <w:r w:rsidR="00180ABF">
        <w:rPr>
          <w:rFonts w:cs="Arial"/>
          <w:lang w:val="sl-SI"/>
        </w:rPr>
        <w:t xml:space="preserve">fitosanitarni </w:t>
      </w:r>
      <w:r w:rsidRPr="00703398">
        <w:rPr>
          <w:rFonts w:cs="Arial"/>
          <w:lang w:val="sl-SI"/>
        </w:rPr>
        <w:t xml:space="preserve">inšpektor </w:t>
      </w:r>
      <w:r w:rsidRPr="00703398">
        <w:rPr>
          <w:rFonts w:cs="Arial"/>
          <w:color w:val="000000" w:themeColor="text1"/>
          <w:lang w:val="sl-SI"/>
        </w:rPr>
        <w:t xml:space="preserve">pridobi potrebne podatke </w:t>
      </w:r>
      <w:r w:rsidR="00BD3B09" w:rsidRPr="00703398">
        <w:rPr>
          <w:rFonts w:cs="Arial"/>
          <w:color w:val="000000" w:themeColor="text1"/>
          <w:lang w:val="sl-SI"/>
        </w:rPr>
        <w:t>iz</w:t>
      </w:r>
      <w:r w:rsidRPr="00703398">
        <w:rPr>
          <w:rFonts w:cs="Arial"/>
          <w:color w:val="000000" w:themeColor="text1"/>
          <w:lang w:val="sl-SI"/>
        </w:rPr>
        <w:t xml:space="preserve"> Prilog</w:t>
      </w:r>
      <w:r w:rsidR="00BD3B09" w:rsidRPr="00703398">
        <w:rPr>
          <w:rFonts w:cs="Arial"/>
          <w:color w:val="000000" w:themeColor="text1"/>
          <w:lang w:val="sl-SI"/>
        </w:rPr>
        <w:t>e</w:t>
      </w:r>
      <w:r w:rsidRPr="00703398">
        <w:rPr>
          <w:rFonts w:cs="Arial"/>
          <w:color w:val="000000" w:themeColor="text1"/>
          <w:lang w:val="sl-SI"/>
        </w:rPr>
        <w:t xml:space="preserve"> P-5.2 Splošnega načrta izrednih ukrepov. </w:t>
      </w:r>
    </w:p>
    <w:p w14:paraId="3C682F9B" w14:textId="77777777" w:rsidR="00232D40" w:rsidRPr="00703398" w:rsidRDefault="00232D40" w:rsidP="00232D40">
      <w:pPr>
        <w:rPr>
          <w:szCs w:val="22"/>
          <w:lang w:val="sl-SI"/>
        </w:rPr>
      </w:pPr>
    </w:p>
    <w:p w14:paraId="03F71E9D" w14:textId="77777777" w:rsidR="00232D40" w:rsidRPr="00703398"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703398">
        <w:rPr>
          <w:rFonts w:cs="Arial"/>
          <w:color w:val="000000"/>
          <w:szCs w:val="20"/>
          <w:lang w:val="sl-SI"/>
        </w:rPr>
        <w:t>P - 5.2_P: Opomnik za popis informacij, ki jih preveri uradna oseba na mestu izbruha s KŠO</w:t>
      </w:r>
    </w:p>
    <w:p w14:paraId="165E1FEB" w14:textId="77777777" w:rsidR="001F39DD" w:rsidRPr="00703398" w:rsidRDefault="001F39DD" w:rsidP="001F39DD">
      <w:pPr>
        <w:rPr>
          <w:rFonts w:cs="Arial"/>
          <w:szCs w:val="20"/>
          <w:lang w:val="sl-SI"/>
        </w:rPr>
      </w:pPr>
    </w:p>
    <w:p w14:paraId="3302ED37" w14:textId="1E16B9CE" w:rsidR="0043783D" w:rsidRPr="00703398" w:rsidRDefault="00180ABF" w:rsidP="0043783D">
      <w:pPr>
        <w:rPr>
          <w:rFonts w:cs="Arial"/>
          <w:szCs w:val="20"/>
          <w:lang w:val="sl-SI"/>
        </w:rPr>
      </w:pPr>
      <w:r>
        <w:rPr>
          <w:rFonts w:cs="Arial"/>
          <w:szCs w:val="20"/>
          <w:lang w:val="sl-SI"/>
        </w:rPr>
        <w:t>Fitosanitarn</w:t>
      </w:r>
      <w:r w:rsidR="001F39DD" w:rsidRPr="00703398" w:rsidDel="001434F3">
        <w:rPr>
          <w:rFonts w:cs="Arial"/>
          <w:szCs w:val="20"/>
          <w:lang w:val="sl-SI"/>
        </w:rPr>
        <w:t>i inšpektor na mestu napada:</w:t>
      </w:r>
    </w:p>
    <w:p w14:paraId="02DCC5E5" w14:textId="77777777" w:rsidR="00DE69E1" w:rsidRPr="00C73A11" w:rsidRDefault="004C2CDA" w:rsidP="00DE69E1">
      <w:pPr>
        <w:pStyle w:val="Odstavekseznama"/>
        <w:numPr>
          <w:ilvl w:val="0"/>
          <w:numId w:val="9"/>
        </w:numPr>
        <w:spacing w:line="240" w:lineRule="auto"/>
        <w:jc w:val="both"/>
        <w:rPr>
          <w:rFonts w:cs="Arial"/>
          <w:lang w:val="sl-SI"/>
        </w:rPr>
      </w:pPr>
      <w:r w:rsidRPr="00C73A11">
        <w:rPr>
          <w:rFonts w:cs="Arial"/>
          <w:lang w:val="sl-SI"/>
        </w:rPr>
        <w:t>nemudoma</w:t>
      </w:r>
      <w:r w:rsidR="001F39DD" w:rsidRPr="00C73A11" w:rsidDel="001434F3">
        <w:rPr>
          <w:rFonts w:cs="Arial"/>
          <w:lang w:val="sl-SI"/>
        </w:rPr>
        <w:t xml:space="preserve"> razišče izvor navzočnosti vrste </w:t>
      </w:r>
      <w:r w:rsidR="000E5CE3" w:rsidRPr="00C73A11">
        <w:rPr>
          <w:i/>
          <w:lang w:val="sl-SI"/>
        </w:rPr>
        <w:t>C. nenuphar</w:t>
      </w:r>
      <w:r w:rsidR="00513395" w:rsidRPr="00C73A11">
        <w:rPr>
          <w:i/>
          <w:lang w:val="sl-SI"/>
        </w:rPr>
        <w:t>,</w:t>
      </w:r>
      <w:r w:rsidR="001F39DD" w:rsidRPr="00C73A11" w:rsidDel="001434F3">
        <w:rPr>
          <w:rFonts w:cs="Arial"/>
          <w:lang w:val="sl-SI"/>
        </w:rPr>
        <w:t xml:space="preserve"> zlasti kadar bi ta navzočnost lahko bila povezana s premiki</w:t>
      </w:r>
      <w:r w:rsidR="001F39DD" w:rsidRPr="00C73A11">
        <w:rPr>
          <w:rFonts w:cs="Arial"/>
          <w:lang w:val="sl-SI"/>
        </w:rPr>
        <w:t xml:space="preserve"> </w:t>
      </w:r>
      <w:r w:rsidR="00CE1210" w:rsidRPr="00C73A11">
        <w:rPr>
          <w:rFonts w:cs="Arial"/>
          <w:lang w:val="sl-SI"/>
        </w:rPr>
        <w:t xml:space="preserve">gostiteljskih </w:t>
      </w:r>
      <w:r w:rsidR="001F39DD" w:rsidRPr="00C73A11" w:rsidDel="001434F3">
        <w:rPr>
          <w:rFonts w:cs="Arial"/>
          <w:lang w:val="sl-SI"/>
        </w:rPr>
        <w:t>rastlin</w:t>
      </w:r>
      <w:r w:rsidR="00474360" w:rsidRPr="00C73A11">
        <w:rPr>
          <w:rFonts w:cs="Arial"/>
          <w:lang w:val="sl-SI"/>
        </w:rPr>
        <w:t>, vključno s plodovi</w:t>
      </w:r>
      <w:r w:rsidR="00D63099" w:rsidRPr="00C73A11">
        <w:rPr>
          <w:rFonts w:cs="Arial"/>
          <w:lang w:val="sl-SI"/>
        </w:rPr>
        <w:t>,</w:t>
      </w:r>
      <w:r w:rsidR="00857296" w:rsidRPr="00C73A11">
        <w:rPr>
          <w:rFonts w:cs="Arial"/>
          <w:lang w:val="sl-SI"/>
        </w:rPr>
        <w:t xml:space="preserve"> </w:t>
      </w:r>
      <w:r w:rsidR="001F39DD" w:rsidRPr="00C73A11" w:rsidDel="001434F3">
        <w:rPr>
          <w:rFonts w:cs="Arial"/>
          <w:lang w:val="sl-SI"/>
        </w:rPr>
        <w:t>in možnost, da se je vrsta</w:t>
      </w:r>
      <w:r w:rsidR="001F39DD" w:rsidRPr="00C73A11" w:rsidDel="001434F3">
        <w:rPr>
          <w:rFonts w:cs="Arial"/>
          <w:i/>
          <w:lang w:val="sl-SI"/>
        </w:rPr>
        <w:t xml:space="preserve"> </w:t>
      </w:r>
      <w:r w:rsidR="000E5CE3" w:rsidRPr="00C73A11">
        <w:rPr>
          <w:i/>
          <w:lang w:val="sl-SI"/>
        </w:rPr>
        <w:t>C. nenuphar</w:t>
      </w:r>
      <w:r w:rsidR="001F39DD" w:rsidRPr="00C73A11" w:rsidDel="001434F3">
        <w:rPr>
          <w:rFonts w:cs="Arial"/>
          <w:i/>
          <w:lang w:val="sl-SI"/>
        </w:rPr>
        <w:t xml:space="preserve"> </w:t>
      </w:r>
      <w:r w:rsidR="001F39DD" w:rsidRPr="00C73A11" w:rsidDel="001434F3">
        <w:rPr>
          <w:rFonts w:cs="Arial"/>
          <w:lang w:val="sl-SI"/>
        </w:rPr>
        <w:t xml:space="preserve">s temi premiki razširila na </w:t>
      </w:r>
      <w:r w:rsidR="00D63099" w:rsidRPr="00C73A11">
        <w:rPr>
          <w:rFonts w:cs="Arial"/>
          <w:lang w:val="sl-SI"/>
        </w:rPr>
        <w:t>druge</w:t>
      </w:r>
      <w:r w:rsidR="001F39DD" w:rsidRPr="00C73A11" w:rsidDel="001434F3">
        <w:rPr>
          <w:rFonts w:cs="Arial"/>
          <w:lang w:val="sl-SI"/>
        </w:rPr>
        <w:t xml:space="preserve"> rastline</w:t>
      </w:r>
      <w:r w:rsidR="00DE69E1" w:rsidRPr="00C73A11">
        <w:rPr>
          <w:rFonts w:cs="Arial"/>
          <w:lang w:val="sl-SI"/>
        </w:rPr>
        <w:t xml:space="preserve">, </w:t>
      </w:r>
      <w:r w:rsidR="00DE69E1" w:rsidRPr="00C73A11">
        <w:rPr>
          <w:rFonts w:cs="Arial"/>
          <w:szCs w:val="20"/>
          <w:lang w:val="sl-SI" w:eastAsia="sl-SI"/>
        </w:rPr>
        <w:t>rastni substrat oziroma zemljo</w:t>
      </w:r>
      <w:r w:rsidR="00DE69E1" w:rsidRPr="00C73A11">
        <w:rPr>
          <w:rFonts w:cs="Arial"/>
          <w:lang w:val="sl-SI"/>
        </w:rPr>
        <w:t>.</w:t>
      </w:r>
    </w:p>
    <w:p w14:paraId="2FE126CF" w14:textId="59C7AB83" w:rsidR="001F39DD" w:rsidRPr="00DE69E1" w:rsidDel="001434F3" w:rsidRDefault="001F39DD" w:rsidP="00DE69E1">
      <w:pPr>
        <w:spacing w:line="276" w:lineRule="auto"/>
        <w:ind w:left="360"/>
        <w:jc w:val="both"/>
        <w:rPr>
          <w:rFonts w:cs="Arial"/>
          <w:szCs w:val="20"/>
          <w:lang w:val="sl-SI"/>
        </w:rPr>
      </w:pPr>
    </w:p>
    <w:p w14:paraId="6B9AA7CA" w14:textId="09EFDF90" w:rsidR="001F39DD" w:rsidRPr="00703398" w:rsidDel="001434F3" w:rsidRDefault="001F39DD" w:rsidP="00430DB1">
      <w:pPr>
        <w:pStyle w:val="Odstavekseznama"/>
        <w:numPr>
          <w:ilvl w:val="0"/>
          <w:numId w:val="9"/>
        </w:numPr>
        <w:spacing w:line="276" w:lineRule="auto"/>
        <w:jc w:val="both"/>
        <w:rPr>
          <w:rFonts w:cs="Arial"/>
          <w:lang w:val="sl-SI"/>
        </w:rPr>
      </w:pPr>
      <w:r w:rsidRPr="00703398" w:rsidDel="001434F3">
        <w:rPr>
          <w:rFonts w:cs="Arial"/>
          <w:lang w:val="sl-SI"/>
        </w:rPr>
        <w:t xml:space="preserve">preveri morebitne premike </w:t>
      </w:r>
      <w:r w:rsidR="00CE1210" w:rsidRPr="00703398">
        <w:rPr>
          <w:rFonts w:cs="Arial"/>
          <w:lang w:val="sl-SI"/>
        </w:rPr>
        <w:t>gostiteljskih</w:t>
      </w:r>
      <w:r w:rsidRPr="00703398">
        <w:rPr>
          <w:rFonts w:cs="Arial"/>
          <w:lang w:val="sl-SI"/>
        </w:rPr>
        <w:t xml:space="preserve"> rastlin</w:t>
      </w:r>
      <w:r w:rsidR="00474360">
        <w:rPr>
          <w:rFonts w:cs="Arial"/>
          <w:lang w:val="sl-SI"/>
        </w:rPr>
        <w:t>, vključno s plodovi</w:t>
      </w:r>
      <w:r w:rsidRPr="00703398">
        <w:rPr>
          <w:rFonts w:cs="Arial"/>
          <w:lang w:val="sl-SI"/>
        </w:rPr>
        <w:t>,</w:t>
      </w:r>
      <w:r w:rsidRPr="00703398" w:rsidDel="001434F3">
        <w:rPr>
          <w:rFonts w:cs="Arial"/>
          <w:lang w:val="sl-SI"/>
        </w:rPr>
        <w:t xml:space="preserve"> ki so lahko povezan</w:t>
      </w:r>
      <w:r w:rsidR="00A37BE6" w:rsidRPr="00703398">
        <w:rPr>
          <w:rFonts w:cs="Arial"/>
          <w:lang w:val="sl-SI"/>
        </w:rPr>
        <w:t>i</w:t>
      </w:r>
      <w:r w:rsidRPr="00703398" w:rsidDel="001434F3">
        <w:rPr>
          <w:rFonts w:cs="Arial"/>
          <w:lang w:val="sl-SI"/>
        </w:rPr>
        <w:t xml:space="preserve"> z napadom, z napadene lokacije.</w:t>
      </w:r>
    </w:p>
    <w:p w14:paraId="2723F35C" w14:textId="77777777" w:rsidR="001F39DD" w:rsidRPr="00703398" w:rsidRDefault="001F39DD" w:rsidP="001F39DD">
      <w:pPr>
        <w:rPr>
          <w:rFonts w:cs="Arial"/>
          <w:szCs w:val="20"/>
          <w:lang w:val="sl-SI"/>
        </w:rPr>
      </w:pPr>
    </w:p>
    <w:p w14:paraId="28DF2079" w14:textId="5C513E9C" w:rsidR="008275A2" w:rsidRPr="00703398" w:rsidRDefault="001F39DD" w:rsidP="00D87E0C">
      <w:pPr>
        <w:pStyle w:val="Tabele"/>
        <w:jc w:val="both"/>
        <w:rPr>
          <w:sz w:val="20"/>
          <w:szCs w:val="20"/>
          <w:lang w:val="sl-SI"/>
        </w:rPr>
      </w:pPr>
      <w:r w:rsidRPr="00703398">
        <w:rPr>
          <w:sz w:val="20"/>
          <w:szCs w:val="20"/>
          <w:lang w:val="sl-SI"/>
        </w:rPr>
        <w:t xml:space="preserve">Podatke o dobaviteljih in prejemnikih </w:t>
      </w:r>
      <w:r w:rsidR="00CE1210" w:rsidRPr="00703398">
        <w:rPr>
          <w:sz w:val="20"/>
          <w:szCs w:val="20"/>
          <w:lang w:val="sl-SI"/>
        </w:rPr>
        <w:t>gostiteljskih</w:t>
      </w:r>
      <w:r w:rsidRPr="00703398">
        <w:rPr>
          <w:sz w:val="20"/>
          <w:szCs w:val="20"/>
          <w:lang w:val="sl-SI"/>
        </w:rPr>
        <w:t xml:space="preserve"> rastlin</w:t>
      </w:r>
      <w:r w:rsidR="00474360">
        <w:rPr>
          <w:sz w:val="20"/>
          <w:szCs w:val="20"/>
          <w:lang w:val="sl-SI"/>
        </w:rPr>
        <w:t>, vključno s plodovi</w:t>
      </w:r>
      <w:r w:rsidR="008B5BCA" w:rsidRPr="00703398">
        <w:rPr>
          <w:sz w:val="20"/>
          <w:szCs w:val="20"/>
          <w:lang w:val="sl-SI"/>
        </w:rPr>
        <w:t xml:space="preserve">, </w:t>
      </w:r>
      <w:r w:rsidRPr="00703398">
        <w:rPr>
          <w:sz w:val="20"/>
          <w:szCs w:val="20"/>
          <w:lang w:val="sl-SI"/>
        </w:rPr>
        <w:t xml:space="preserve">povezanih z mestom napada, pridobi </w:t>
      </w:r>
      <w:r w:rsidR="00180ABF">
        <w:rPr>
          <w:sz w:val="20"/>
          <w:szCs w:val="20"/>
          <w:lang w:val="sl-SI"/>
        </w:rPr>
        <w:t xml:space="preserve">fitosanitarni </w:t>
      </w:r>
      <w:r w:rsidRPr="00703398">
        <w:rPr>
          <w:sz w:val="20"/>
          <w:szCs w:val="20"/>
          <w:lang w:val="sl-SI"/>
        </w:rPr>
        <w:t>inšpektor na podlagi pregleda evidenc, dokumentacije in zaslišanj izvajalcev dejavnosti.</w:t>
      </w:r>
    </w:p>
    <w:p w14:paraId="567FD4E7" w14:textId="1530DA9E" w:rsidR="00232D40" w:rsidRPr="00703398" w:rsidRDefault="00232D40" w:rsidP="00D7663D">
      <w:pPr>
        <w:pStyle w:val="Naslov2"/>
        <w:rPr>
          <w:lang w:val="sl-SI"/>
        </w:rPr>
      </w:pPr>
      <w:bookmarkStart w:id="92" w:name="_Toc116646814"/>
      <w:bookmarkStart w:id="93" w:name="_Toc136864307"/>
      <w:bookmarkStart w:id="94" w:name="_Toc160783963"/>
      <w:r w:rsidRPr="00703398">
        <w:rPr>
          <w:lang w:val="sl-SI"/>
        </w:rPr>
        <w:t>Ukrepi na mestu napada</w:t>
      </w:r>
      <w:bookmarkEnd w:id="92"/>
      <w:bookmarkEnd w:id="93"/>
      <w:bookmarkEnd w:id="94"/>
    </w:p>
    <w:p w14:paraId="40746815" w14:textId="3466EADA" w:rsidR="001F39DD" w:rsidRPr="00703398" w:rsidRDefault="001F39DD" w:rsidP="00D7663D">
      <w:pPr>
        <w:pStyle w:val="Naslov3"/>
        <w:keepLines w:val="0"/>
        <w:spacing w:before="240" w:after="120" w:line="240" w:lineRule="auto"/>
        <w:jc w:val="both"/>
        <w:rPr>
          <w:lang w:val="sl-SI"/>
        </w:rPr>
      </w:pPr>
      <w:bookmarkStart w:id="95" w:name="_Toc86406782"/>
      <w:bookmarkStart w:id="96" w:name="_Toc136864308"/>
      <w:bookmarkStart w:id="97" w:name="_Toc160783964"/>
      <w:bookmarkStart w:id="98" w:name="_Toc366476061"/>
      <w:bookmarkStart w:id="99" w:name="_Toc116646816"/>
      <w:bookmarkEnd w:id="95"/>
      <w:r w:rsidRPr="00703398">
        <w:rPr>
          <w:lang w:val="sl-SI"/>
        </w:rPr>
        <w:t>Ukrepi na mestu napada pred določitvijo razmejenega območja</w:t>
      </w:r>
      <w:bookmarkEnd w:id="96"/>
      <w:bookmarkEnd w:id="97"/>
      <w:r w:rsidRPr="00703398">
        <w:rPr>
          <w:lang w:val="sl-SI"/>
        </w:rPr>
        <w:t xml:space="preserve"> </w:t>
      </w:r>
    </w:p>
    <w:p w14:paraId="45DB0AE3" w14:textId="07D40879" w:rsidR="001F39DD" w:rsidRPr="00703398" w:rsidRDefault="001F39DD" w:rsidP="007F2F35">
      <w:pPr>
        <w:pStyle w:val="SlogNart"/>
      </w:pPr>
      <w:bookmarkStart w:id="100" w:name="_Hlk130376423"/>
      <w:r w:rsidRPr="00703398">
        <w:t xml:space="preserve">Fitosanitarni pregledniki po potrditvi navzočnosti takoj izvedejo preglede </w:t>
      </w:r>
      <w:r w:rsidR="00165B3D" w:rsidRPr="00703398">
        <w:t xml:space="preserve">gostiteljskih </w:t>
      </w:r>
      <w:r w:rsidRPr="00703398">
        <w:t>rastlin</w:t>
      </w:r>
      <w:r w:rsidR="00474360">
        <w:t>, vključno s plodovi,</w:t>
      </w:r>
      <w:r w:rsidR="008B5BCA" w:rsidRPr="00703398">
        <w:t xml:space="preserve"> </w:t>
      </w:r>
      <w:r w:rsidRPr="00703398">
        <w:t xml:space="preserve">v krogu </w:t>
      </w:r>
      <w:r w:rsidR="00A37BE6" w:rsidRPr="00703398">
        <w:t xml:space="preserve">s polmerom </w:t>
      </w:r>
      <w:r w:rsidRPr="00703398">
        <w:t>do 100 m okrog napadenih rastlin</w:t>
      </w:r>
      <w:r w:rsidR="008B5BCA" w:rsidRPr="00703398">
        <w:t xml:space="preserve"> </w:t>
      </w:r>
      <w:r w:rsidR="0067152E" w:rsidRPr="00703398">
        <w:t>oziroma mesta ulova</w:t>
      </w:r>
      <w:r w:rsidRPr="00703398">
        <w:t xml:space="preserve">, da se ugotovi morebitne </w:t>
      </w:r>
      <w:r w:rsidR="00D63099" w:rsidRPr="003B62BF">
        <w:t>druge</w:t>
      </w:r>
      <w:r w:rsidRPr="003B62BF">
        <w:t xml:space="preserve"> napadene rastline</w:t>
      </w:r>
      <w:r w:rsidR="0067152E" w:rsidRPr="003B62BF">
        <w:t xml:space="preserve"> oziroma pošiljke. </w:t>
      </w:r>
      <w:r w:rsidR="005B1460" w:rsidRPr="003B62BF">
        <w:t xml:space="preserve">Po potrebi se pregleda tudi </w:t>
      </w:r>
      <w:r w:rsidR="005B1460" w:rsidRPr="003B62BF">
        <w:rPr>
          <w:rFonts w:eastAsia="Arial Unicode MS"/>
        </w:rPr>
        <w:t>transportna sredstva, mehanizacijo, orodje</w:t>
      </w:r>
      <w:r w:rsidR="00513395">
        <w:rPr>
          <w:rFonts w:eastAsia="Arial Unicode MS"/>
        </w:rPr>
        <w:t>,</w:t>
      </w:r>
      <w:r w:rsidR="005B1460" w:rsidRPr="003B62BF">
        <w:rPr>
          <w:rFonts w:eastAsia="Arial Unicode MS"/>
        </w:rPr>
        <w:t xml:space="preserve"> opremo (oblačila in obutev)</w:t>
      </w:r>
      <w:r w:rsidR="00165B3D" w:rsidRPr="003B62BF">
        <w:rPr>
          <w:rFonts w:eastAsia="Arial Unicode MS"/>
        </w:rPr>
        <w:t xml:space="preserve"> in embalažo</w:t>
      </w:r>
      <w:r w:rsidR="005B1460" w:rsidRPr="003B62BF">
        <w:rPr>
          <w:rFonts w:eastAsia="Arial Unicode MS"/>
        </w:rPr>
        <w:t>, ki so bil</w:t>
      </w:r>
      <w:r w:rsidR="00513395">
        <w:rPr>
          <w:rFonts w:eastAsia="Arial Unicode MS"/>
        </w:rPr>
        <w:t>i</w:t>
      </w:r>
      <w:r w:rsidR="005B1460" w:rsidRPr="003B62BF">
        <w:rPr>
          <w:rFonts w:eastAsia="Arial Unicode MS"/>
        </w:rPr>
        <w:t xml:space="preserve"> v stiku z napadenimi rastlinami</w:t>
      </w:r>
      <w:r w:rsidR="00F55C5B">
        <w:rPr>
          <w:rFonts w:eastAsia="Arial Unicode MS"/>
        </w:rPr>
        <w:t xml:space="preserve">, </w:t>
      </w:r>
      <w:bookmarkStart w:id="101" w:name="_Hlk152583957"/>
      <w:r w:rsidR="00F55C5B" w:rsidRPr="00227CA9">
        <w:rPr>
          <w:rFonts w:eastAsia="Arial Unicode MS"/>
        </w:rPr>
        <w:t>kot je določeno v točki 8.2.4.1</w:t>
      </w:r>
      <w:bookmarkEnd w:id="101"/>
      <w:r w:rsidR="005B1460" w:rsidRPr="003B62BF">
        <w:rPr>
          <w:rFonts w:eastAsia="Arial Unicode MS"/>
          <w:color w:val="000000"/>
        </w:rPr>
        <w:t xml:space="preserve">. </w:t>
      </w:r>
      <w:r w:rsidRPr="003B62BF">
        <w:t>Podatki, pridobljeni v teh pregledih, se upoštevajo pri določitvi velikosti napadenega območja oziro</w:t>
      </w:r>
      <w:r w:rsidRPr="00703398">
        <w:t>ma varovalnega pasu v poglavju 5.</w:t>
      </w:r>
      <w:bookmarkEnd w:id="100"/>
    </w:p>
    <w:p w14:paraId="01EEC98E" w14:textId="3371997D" w:rsidR="001F39DD" w:rsidRPr="00703398" w:rsidRDefault="00180ABF" w:rsidP="007F2F35">
      <w:pPr>
        <w:pStyle w:val="SlogNart"/>
      </w:pPr>
      <w:r>
        <w:t xml:space="preserve">Fitosanitarni </w:t>
      </w:r>
      <w:r w:rsidR="00A37BE6" w:rsidRPr="00703398">
        <w:t xml:space="preserve">inšpektor po potrditvi navzočnosti vrste </w:t>
      </w:r>
      <w:r w:rsidR="000E5CE3">
        <w:rPr>
          <w:i/>
        </w:rPr>
        <w:t>C. nenuphar</w:t>
      </w:r>
      <w:r w:rsidR="000E5CE3">
        <w:rPr>
          <w:i/>
          <w:color w:val="000000"/>
        </w:rPr>
        <w:t xml:space="preserve"> </w:t>
      </w:r>
      <w:r w:rsidR="00A37BE6" w:rsidRPr="00703398">
        <w:t>in pred izdajo odločbe</w:t>
      </w:r>
      <w:r w:rsidR="00A37BE6" w:rsidRPr="00703398">
        <w:rPr>
          <w:i/>
        </w:rPr>
        <w:t xml:space="preserve"> </w:t>
      </w:r>
      <w:r w:rsidR="00A37BE6" w:rsidRPr="00703398">
        <w:t>pri izvajalcih dejavnosti (</w:t>
      </w:r>
      <w:r w:rsidR="00227CA9">
        <w:t xml:space="preserve">na </w:t>
      </w:r>
      <w:r w:rsidR="00227CA9" w:rsidRPr="00703398">
        <w:t>mest</w:t>
      </w:r>
      <w:r w:rsidR="00227CA9">
        <w:t>u</w:t>
      </w:r>
      <w:r w:rsidR="00227CA9" w:rsidRPr="00703398">
        <w:t xml:space="preserve"> oziroma enote pridelave, </w:t>
      </w:r>
      <w:r w:rsidR="00227CA9">
        <w:t>v sadovnjaku</w:t>
      </w:r>
      <w:r w:rsidR="00227CA9" w:rsidRPr="00703398">
        <w:t xml:space="preserve">, </w:t>
      </w:r>
      <w:r w:rsidR="00227CA9">
        <w:t xml:space="preserve">v </w:t>
      </w:r>
      <w:r w:rsidR="00227CA9" w:rsidRPr="00703398">
        <w:t>distribucijsk</w:t>
      </w:r>
      <w:r w:rsidR="00227CA9">
        <w:t>em</w:t>
      </w:r>
      <w:r w:rsidR="00227CA9" w:rsidRPr="00703398">
        <w:t xml:space="preserve"> centr</w:t>
      </w:r>
      <w:r w:rsidR="00227CA9">
        <w:t>u</w:t>
      </w:r>
      <w:r w:rsidR="00227CA9" w:rsidRPr="00703398">
        <w:t xml:space="preserve">, </w:t>
      </w:r>
      <w:r w:rsidR="00227CA9">
        <w:t xml:space="preserve">v </w:t>
      </w:r>
      <w:r w:rsidR="00227CA9" w:rsidRPr="00703398">
        <w:t>skladišč</w:t>
      </w:r>
      <w:r w:rsidR="00227CA9">
        <w:t>u</w:t>
      </w:r>
      <w:r w:rsidR="00227CA9" w:rsidRPr="00703398">
        <w:t>,</w:t>
      </w:r>
      <w:r w:rsidR="00227CA9" w:rsidRPr="006F0EA1">
        <w:t xml:space="preserve"> </w:t>
      </w:r>
      <w:r w:rsidR="00227CA9" w:rsidRPr="00B95BE6">
        <w:t>obrat</w:t>
      </w:r>
      <w:r w:rsidR="00227CA9">
        <w:t>u</w:t>
      </w:r>
      <w:r w:rsidR="00227CA9" w:rsidRPr="00B95BE6">
        <w:t xml:space="preserve"> za pakiranje in sortiranje</w:t>
      </w:r>
      <w:r w:rsidR="00227CA9">
        <w:t>, na</w:t>
      </w:r>
      <w:r w:rsidR="00227CA9" w:rsidRPr="00703398">
        <w:t xml:space="preserve"> vrt</w:t>
      </w:r>
      <w:r w:rsidR="00227CA9">
        <w:t xml:space="preserve">u, </w:t>
      </w:r>
      <w:r w:rsidR="00227CA9" w:rsidRPr="00B95BE6">
        <w:t>na ostalih lokacijah, kadar je ustrezno</w:t>
      </w:r>
      <w:r w:rsidR="00227CA9" w:rsidRPr="00703398">
        <w:t>)</w:t>
      </w:r>
      <w:r w:rsidR="000E638E" w:rsidRPr="00703398">
        <w:t xml:space="preserve">) </w:t>
      </w:r>
      <w:r w:rsidR="00A37BE6" w:rsidRPr="00703398">
        <w:t xml:space="preserve">odredi v krogu s polmerom do 100 m </w:t>
      </w:r>
      <w:r w:rsidR="00EF4237" w:rsidRPr="00703398">
        <w:t>okrog napadenih rastlin</w:t>
      </w:r>
      <w:r w:rsidR="0067152E" w:rsidRPr="00703398">
        <w:t xml:space="preserve"> oziroma mesta ulova</w:t>
      </w:r>
      <w:r w:rsidR="002A3D7F" w:rsidRPr="00703398">
        <w:t>,</w:t>
      </w:r>
      <w:r w:rsidR="008B5BCA" w:rsidRPr="00703398">
        <w:t xml:space="preserve"> </w:t>
      </w:r>
      <w:r w:rsidR="00A37BE6" w:rsidRPr="00703398">
        <w:t xml:space="preserve">prve nujne ukrepe za preprečevanje širjenja vrste </w:t>
      </w:r>
      <w:r w:rsidR="000E5CE3">
        <w:rPr>
          <w:i/>
        </w:rPr>
        <w:t>C. nenuphar</w:t>
      </w:r>
      <w:r w:rsidR="000E5CE3">
        <w:rPr>
          <w:i/>
          <w:color w:val="000000"/>
        </w:rPr>
        <w:t xml:space="preserve"> </w:t>
      </w:r>
      <w:r w:rsidR="00A37BE6" w:rsidRPr="00703398">
        <w:t xml:space="preserve">v skladu s točko 3.2, kakor je ustrezno, če niso bili prvi (začasni) ukrepi že odrejeni v okviru </w:t>
      </w:r>
      <w:r w:rsidR="00D63099" w:rsidRPr="00703398">
        <w:t>te točke.</w:t>
      </w:r>
      <w:r w:rsidR="00A37BE6" w:rsidRPr="00703398">
        <w:t xml:space="preserve"> </w:t>
      </w:r>
    </w:p>
    <w:p w14:paraId="3A8A1DF3" w14:textId="43792496" w:rsidR="001F39DD" w:rsidRPr="00703398" w:rsidRDefault="001F39DD" w:rsidP="007F2F35">
      <w:pPr>
        <w:pStyle w:val="SlogNart"/>
      </w:pPr>
      <w:r w:rsidRPr="00703398">
        <w:t>Nadaljnje ukrepe na mestu napada</w:t>
      </w:r>
      <w:r w:rsidR="00180ABF">
        <w:t xml:space="preserve"> fitosanitarni</w:t>
      </w:r>
      <w:r w:rsidRPr="00703398">
        <w:t xml:space="preserve"> inšpektor odredi po določitvi razmejenega območja v skladu s poglavjem </w:t>
      </w:r>
      <w:r w:rsidR="00227CA9">
        <w:t>8</w:t>
      </w:r>
      <w:r w:rsidRPr="00703398">
        <w:t xml:space="preserve">. </w:t>
      </w:r>
    </w:p>
    <w:p w14:paraId="6C4824A9" w14:textId="77777777" w:rsidR="00D27CE9" w:rsidRDefault="00D27CE9" w:rsidP="007F2F35">
      <w:pPr>
        <w:pStyle w:val="SlogNart"/>
      </w:pPr>
    </w:p>
    <w:p w14:paraId="5D9DBE66" w14:textId="4B3C885D" w:rsidR="00F57D7C" w:rsidRPr="007F2F35" w:rsidRDefault="001F39DD" w:rsidP="007F2F35">
      <w:pPr>
        <w:pStyle w:val="SlogNart"/>
      </w:pPr>
      <w:r w:rsidRPr="00703398">
        <w:lastRenderedPageBreak/>
        <w:t xml:space="preserve">Drugi ukrepi oziroma aktivnosti v zvezi z izvajanjem ukrepov so opisani v poglavjih 5 (določitev razmejenih območij), 6 (ozaveščanje in obveščanje) in 7 (preiskave).  </w:t>
      </w:r>
    </w:p>
    <w:p w14:paraId="6343372D" w14:textId="4D1D26D1" w:rsidR="00147050" w:rsidRPr="00703398" w:rsidRDefault="001F39DD" w:rsidP="007F2F35">
      <w:pPr>
        <w:pStyle w:val="SlogNart"/>
        <w:rPr>
          <w:rFonts w:cs="Arial"/>
          <w:szCs w:val="20"/>
        </w:rPr>
      </w:pPr>
      <w:r w:rsidRPr="00703398">
        <w:rPr>
          <w:rFonts w:cs="Arial"/>
          <w:szCs w:val="20"/>
        </w:rPr>
        <w:t xml:space="preserve">Strokovna skupina za obvladovanje KŠO </w:t>
      </w:r>
      <w:r w:rsidR="00667206" w:rsidRPr="00703398">
        <w:rPr>
          <w:rFonts w:cs="Arial"/>
          <w:szCs w:val="20"/>
        </w:rPr>
        <w:t xml:space="preserve">pripravi </w:t>
      </w:r>
      <w:r w:rsidRPr="00703398">
        <w:rPr>
          <w:rFonts w:cs="Arial"/>
          <w:szCs w:val="20"/>
        </w:rPr>
        <w:t xml:space="preserve">na podlagi ugotovitev </w:t>
      </w:r>
      <w:r w:rsidR="00180ABF">
        <w:rPr>
          <w:rFonts w:cs="Arial"/>
          <w:szCs w:val="20"/>
        </w:rPr>
        <w:t>fitosanitarnega</w:t>
      </w:r>
      <w:r w:rsidRPr="00703398">
        <w:rPr>
          <w:rFonts w:cs="Arial"/>
          <w:szCs w:val="20"/>
        </w:rPr>
        <w:t xml:space="preserve"> inšpektorja načrt nadaljnjih pregledov in vzorčenj, z namenom preverjanja obsega napada</w:t>
      </w:r>
      <w:r w:rsidR="009B0DEB" w:rsidRPr="00703398">
        <w:rPr>
          <w:rFonts w:cs="Arial"/>
          <w:szCs w:val="20"/>
        </w:rPr>
        <w:t xml:space="preserve"> </w:t>
      </w:r>
      <w:bookmarkStart w:id="102" w:name="_Hlk146549411"/>
      <w:bookmarkStart w:id="103" w:name="_Hlk146549508"/>
      <w:r w:rsidR="009B0DEB" w:rsidRPr="00703398">
        <w:rPr>
          <w:rFonts w:cs="Arial"/>
          <w:szCs w:val="20"/>
        </w:rPr>
        <w:t xml:space="preserve">in potencialnega širjenja vrste </w:t>
      </w:r>
      <w:r w:rsidR="008D0857">
        <w:rPr>
          <w:i/>
        </w:rPr>
        <w:t>C. nenuphar</w:t>
      </w:r>
      <w:r w:rsidR="009B0DEB" w:rsidRPr="00703398">
        <w:rPr>
          <w:rFonts w:cs="Arial"/>
          <w:i/>
          <w:iCs/>
          <w:szCs w:val="20"/>
        </w:rPr>
        <w:t>.</w:t>
      </w:r>
      <w:r w:rsidR="00AD376F" w:rsidRPr="00703398">
        <w:rPr>
          <w:rFonts w:cs="Arial"/>
          <w:i/>
          <w:iCs/>
          <w:szCs w:val="20"/>
        </w:rPr>
        <w:t xml:space="preserve"> </w:t>
      </w:r>
      <w:r w:rsidR="009B0DEB" w:rsidRPr="00703398">
        <w:rPr>
          <w:rFonts w:cs="Arial"/>
          <w:szCs w:val="20"/>
        </w:rPr>
        <w:t xml:space="preserve">Pri tem je </w:t>
      </w:r>
      <w:r w:rsidR="002A3D7F" w:rsidRPr="00703398">
        <w:rPr>
          <w:rFonts w:cs="Arial"/>
          <w:szCs w:val="20"/>
        </w:rPr>
        <w:t>treba</w:t>
      </w:r>
      <w:r w:rsidR="009B0DEB" w:rsidRPr="00703398">
        <w:rPr>
          <w:rFonts w:cs="Arial"/>
          <w:szCs w:val="20"/>
        </w:rPr>
        <w:t xml:space="preserve"> upoštevati zbrane podatke o morebitnih premikih rastlin z mesta napada, sledljivost </w:t>
      </w:r>
      <w:r w:rsidR="00667206" w:rsidRPr="00703398">
        <w:rPr>
          <w:rFonts w:cs="Arial"/>
          <w:szCs w:val="20"/>
        </w:rPr>
        <w:t xml:space="preserve">do </w:t>
      </w:r>
      <w:r w:rsidR="009B0DEB" w:rsidRPr="00703398">
        <w:rPr>
          <w:rFonts w:cs="Arial"/>
          <w:szCs w:val="20"/>
        </w:rPr>
        <w:t>namembnega kraja, bližino skladišč gostiteljskih rastlin, podnebne razmere, sposobnost škodljivega organizma za naravno širjenje i</w:t>
      </w:r>
      <w:r w:rsidR="00147050" w:rsidRPr="00703398">
        <w:rPr>
          <w:rFonts w:cs="Arial"/>
          <w:szCs w:val="20"/>
        </w:rPr>
        <w:t>p</w:t>
      </w:r>
      <w:r w:rsidR="009B0DEB" w:rsidRPr="00703398">
        <w:rPr>
          <w:rFonts w:cs="Arial"/>
          <w:szCs w:val="20"/>
        </w:rPr>
        <w:t>d.</w:t>
      </w:r>
      <w:r w:rsidRPr="00703398">
        <w:rPr>
          <w:rFonts w:cs="Arial"/>
          <w:szCs w:val="20"/>
        </w:rPr>
        <w:t xml:space="preserve"> </w:t>
      </w:r>
      <w:bookmarkEnd w:id="102"/>
      <w:bookmarkEnd w:id="103"/>
    </w:p>
    <w:p w14:paraId="4AC294FE" w14:textId="5C3025F3" w:rsidR="001F39DD" w:rsidRPr="00703398" w:rsidRDefault="001F39DD" w:rsidP="007F2F35">
      <w:pPr>
        <w:pStyle w:val="SlogNart"/>
        <w:rPr>
          <w:rFonts w:cs="Arial"/>
          <w:szCs w:val="20"/>
        </w:rPr>
      </w:pPr>
      <w:r w:rsidRPr="00703398">
        <w:rPr>
          <w:rFonts w:cs="Arial"/>
          <w:szCs w:val="20"/>
        </w:rPr>
        <w:t xml:space="preserve">O ugotovitvah nadzora oziroma o izrečenih ukrepih </w:t>
      </w:r>
      <w:r w:rsidR="00180ABF">
        <w:rPr>
          <w:rFonts w:cs="Arial"/>
          <w:szCs w:val="20"/>
        </w:rPr>
        <w:t>fitosanitarni</w:t>
      </w:r>
      <w:r w:rsidRPr="00703398">
        <w:rPr>
          <w:rFonts w:cs="Arial"/>
          <w:szCs w:val="20"/>
        </w:rPr>
        <w:t xml:space="preserve"> inšpektor obvešča v skladu s Smernicami.</w:t>
      </w:r>
    </w:p>
    <w:p w14:paraId="25DAC2A5" w14:textId="77777777" w:rsidR="001F39DD" w:rsidRPr="00703398" w:rsidRDefault="001F39DD" w:rsidP="00BF63D5">
      <w:pPr>
        <w:spacing w:line="240" w:lineRule="auto"/>
        <w:jc w:val="both"/>
        <w:rPr>
          <w:szCs w:val="20"/>
          <w:lang w:val="sl-SI"/>
        </w:rPr>
      </w:pPr>
    </w:p>
    <w:p w14:paraId="5EA7228E" w14:textId="54E18CB9" w:rsidR="001F39DD" w:rsidRPr="00703398" w:rsidRDefault="001F39DD" w:rsidP="00D7663D">
      <w:pPr>
        <w:pStyle w:val="Naslov3"/>
        <w:keepLines w:val="0"/>
        <w:spacing w:before="240" w:after="120" w:line="240" w:lineRule="auto"/>
        <w:jc w:val="both"/>
        <w:rPr>
          <w:lang w:val="sl-SI"/>
        </w:rPr>
      </w:pPr>
      <w:bookmarkStart w:id="104" w:name="_Toc125032202"/>
      <w:bookmarkStart w:id="105" w:name="_Toc126049963"/>
      <w:bookmarkStart w:id="106" w:name="_Toc126930556"/>
      <w:bookmarkStart w:id="107" w:name="_Toc136864309"/>
      <w:bookmarkStart w:id="108" w:name="_Toc160783965"/>
      <w:bookmarkStart w:id="109" w:name="_Hlk146549618"/>
      <w:r w:rsidRPr="00703398">
        <w:rPr>
          <w:lang w:val="sl-SI"/>
        </w:rPr>
        <w:t xml:space="preserve">Ukrepi, </w:t>
      </w:r>
      <w:r w:rsidR="0035222D" w:rsidRPr="00703398">
        <w:rPr>
          <w:lang w:val="sl-SI"/>
        </w:rPr>
        <w:t>če</w:t>
      </w:r>
      <w:r w:rsidRPr="00703398">
        <w:rPr>
          <w:lang w:val="sl-SI"/>
        </w:rPr>
        <w:t xml:space="preserve"> se razmejeno območje ne določi</w:t>
      </w:r>
      <w:bookmarkEnd w:id="104"/>
      <w:bookmarkEnd w:id="105"/>
      <w:bookmarkEnd w:id="106"/>
      <w:bookmarkEnd w:id="107"/>
      <w:bookmarkEnd w:id="108"/>
    </w:p>
    <w:bookmarkEnd w:id="109"/>
    <w:p w14:paraId="2CEA5AE8" w14:textId="77777777" w:rsidR="001F39DD" w:rsidRPr="00703398" w:rsidRDefault="001F39DD" w:rsidP="00855E63">
      <w:pPr>
        <w:rPr>
          <w:lang w:val="sl-SI"/>
        </w:rPr>
      </w:pPr>
    </w:p>
    <w:p w14:paraId="28028A5E" w14:textId="77777777" w:rsidR="000E62F3" w:rsidRPr="00B82FF2" w:rsidRDefault="000E62F3" w:rsidP="000E62F3">
      <w:pPr>
        <w:pStyle w:val="SlogNart"/>
      </w:pPr>
      <w:bookmarkStart w:id="110" w:name="_Hlk130381063"/>
      <w:r w:rsidRPr="00B95BE6">
        <w:t xml:space="preserve">V primeru iz točke 5.2, ko se razmejeno območje ne določi, fitosanitarni inšpektor na mestu napada odredi takojšnje </w:t>
      </w:r>
      <w:r w:rsidRPr="00B95BE6">
        <w:rPr>
          <w:color w:val="000000"/>
        </w:rPr>
        <w:t xml:space="preserve">ukrepe za izkoreninjenje, </w:t>
      </w:r>
      <w:r w:rsidRPr="00B95BE6">
        <w:t>kot so navedeni v točki 8.2., kakor je primerno</w:t>
      </w:r>
      <w:r>
        <w:t>.</w:t>
      </w:r>
      <w:r w:rsidRPr="00B95BE6">
        <w:t xml:space="preserve"> </w:t>
      </w:r>
    </w:p>
    <w:p w14:paraId="048310B8" w14:textId="77777777" w:rsidR="000E62F3" w:rsidRPr="00B82FF2" w:rsidRDefault="000E62F3" w:rsidP="000E62F3">
      <w:pPr>
        <w:pStyle w:val="SlogNart"/>
        <w:rPr>
          <w:bCs/>
        </w:rPr>
      </w:pPr>
      <w:r w:rsidRPr="00B95BE6">
        <w:rPr>
          <w:bCs/>
        </w:rPr>
        <w:t xml:space="preserve">Drugi ukrepi oziroma aktivnosti v zvezi z izvajanjem ukrepov so opisani v poglavjih 6 (ozaveščanje in obveščanje) in 7 (preiskave). </w:t>
      </w:r>
    </w:p>
    <w:p w14:paraId="33250AC8" w14:textId="77777777" w:rsidR="000E62F3" w:rsidRPr="00B95BE6" w:rsidRDefault="000E62F3" w:rsidP="000E62F3">
      <w:pPr>
        <w:pStyle w:val="SlogNart"/>
      </w:pPr>
      <w:r w:rsidRPr="00B95BE6">
        <w:t xml:space="preserve">Obveščanje Evropske komisije poteka v skladu s točko 10.2.1 Splošnega načrta izrednih ukrepov. </w:t>
      </w:r>
    </w:p>
    <w:bookmarkEnd w:id="110"/>
    <w:p w14:paraId="0DC26515" w14:textId="77777777" w:rsidR="001F39DD" w:rsidRPr="00703398" w:rsidRDefault="001F39DD" w:rsidP="00855E63">
      <w:pPr>
        <w:jc w:val="both"/>
        <w:rPr>
          <w:rFonts w:cs="Arial"/>
          <w:szCs w:val="20"/>
          <w:lang w:val="sl-SI"/>
        </w:rPr>
      </w:pPr>
    </w:p>
    <w:p w14:paraId="072833E0" w14:textId="77777777" w:rsidR="00855E63" w:rsidRPr="00703398" w:rsidRDefault="00855E63">
      <w:pPr>
        <w:spacing w:line="240" w:lineRule="auto"/>
        <w:rPr>
          <w:szCs w:val="22"/>
          <w:lang w:val="sl-SI"/>
        </w:rPr>
      </w:pPr>
      <w:bookmarkStart w:id="111" w:name="_Toc366476064"/>
      <w:bookmarkStart w:id="112" w:name="_Toc116646817"/>
      <w:bookmarkEnd w:id="98"/>
      <w:bookmarkEnd w:id="99"/>
      <w:r w:rsidRPr="00703398">
        <w:rPr>
          <w:b/>
          <w:lang w:val="sl-SI"/>
        </w:rPr>
        <w:br w:type="page"/>
      </w:r>
    </w:p>
    <w:p w14:paraId="20C1C3D1" w14:textId="11735F81" w:rsidR="00FF4E2D" w:rsidRPr="00703398" w:rsidRDefault="00232D40" w:rsidP="00D27CE9">
      <w:pPr>
        <w:pStyle w:val="Naslov1"/>
      </w:pPr>
      <w:bookmarkStart w:id="113" w:name="_Toc136864310"/>
      <w:bookmarkStart w:id="114" w:name="_Toc160783966"/>
      <w:r w:rsidRPr="00703398">
        <w:lastRenderedPageBreak/>
        <w:t>DOLOČITEV RAZMEJENIH OBMOČIJ: NAPADENO OBMOČJE IN VAROVALNI PAS</w:t>
      </w:r>
      <w:bookmarkEnd w:id="111"/>
      <w:bookmarkEnd w:id="112"/>
      <w:bookmarkEnd w:id="113"/>
      <w:bookmarkEnd w:id="114"/>
    </w:p>
    <w:p w14:paraId="5BAF283B" w14:textId="6AFBF264" w:rsidR="00FF4E2D" w:rsidRPr="00703398" w:rsidRDefault="00FF4E2D" w:rsidP="00FF4E2D">
      <w:pPr>
        <w:jc w:val="both"/>
        <w:rPr>
          <w:lang w:val="sl-SI"/>
        </w:rPr>
      </w:pPr>
      <w:r w:rsidRPr="00703398">
        <w:rPr>
          <w:rFonts w:cs="Arial"/>
          <w:szCs w:val="20"/>
          <w:lang w:val="sl-SI"/>
        </w:rPr>
        <w:t xml:space="preserve">Po potrjeni navzočnosti vrste </w:t>
      </w:r>
      <w:r w:rsidR="008D0857">
        <w:rPr>
          <w:i/>
          <w:lang w:val="sl-SI"/>
        </w:rPr>
        <w:t>C. nenuphar</w:t>
      </w:r>
      <w:r w:rsidR="008D0857" w:rsidRPr="00703398" w:rsidDel="001434F3">
        <w:rPr>
          <w:rFonts w:cs="Arial"/>
          <w:i/>
          <w:lang w:val="sl-SI"/>
        </w:rPr>
        <w:t xml:space="preserve"> </w:t>
      </w:r>
      <w:r w:rsidRPr="00703398">
        <w:rPr>
          <w:rFonts w:cs="Arial"/>
          <w:szCs w:val="20"/>
          <w:lang w:val="sl-SI"/>
        </w:rPr>
        <w:t>generalni direktor</w:t>
      </w:r>
      <w:r w:rsidRPr="00703398">
        <w:rPr>
          <w:rFonts w:cs="Arial"/>
          <w:i/>
          <w:szCs w:val="20"/>
          <w:lang w:val="sl-SI"/>
        </w:rPr>
        <w:t xml:space="preserve"> </w:t>
      </w:r>
      <w:r w:rsidRPr="00703398">
        <w:rPr>
          <w:lang w:val="sl-SI"/>
        </w:rPr>
        <w:t xml:space="preserve">UVHVVR s sklepom, </w:t>
      </w:r>
      <w:r w:rsidRPr="00703398">
        <w:rPr>
          <w:szCs w:val="20"/>
          <w:lang w:val="sl-SI"/>
        </w:rPr>
        <w:t xml:space="preserve">ki ga objavi na enotnem državnem portalu e-uprava, </w:t>
      </w:r>
      <w:r w:rsidRPr="00703398">
        <w:rPr>
          <w:lang w:val="sl-SI"/>
        </w:rPr>
        <w:t>nemudoma določi enega ali več razmejenih območij, kjer je treba</w:t>
      </w:r>
      <w:r w:rsidR="00E62FC4" w:rsidRPr="00703398">
        <w:rPr>
          <w:lang w:val="sl-SI"/>
        </w:rPr>
        <w:t xml:space="preserve"> odrediti in</w:t>
      </w:r>
      <w:r w:rsidRPr="00703398">
        <w:rPr>
          <w:lang w:val="sl-SI"/>
        </w:rPr>
        <w:t xml:space="preserve"> izvajati ukrepe za izkoreninjenje</w:t>
      </w:r>
      <w:r w:rsidR="00B55383" w:rsidRPr="00703398">
        <w:rPr>
          <w:lang w:val="sl-SI"/>
        </w:rPr>
        <w:t xml:space="preserve"> iz poglavja 8.</w:t>
      </w:r>
    </w:p>
    <w:p w14:paraId="45334A1E" w14:textId="77777777" w:rsidR="00FF4E2D" w:rsidRPr="00703398" w:rsidRDefault="00FF4E2D" w:rsidP="00007A94">
      <w:pPr>
        <w:spacing w:line="240" w:lineRule="auto"/>
        <w:jc w:val="both"/>
        <w:rPr>
          <w:sz w:val="16"/>
          <w:szCs w:val="16"/>
          <w:lang w:val="sl-SI"/>
        </w:rPr>
      </w:pPr>
    </w:p>
    <w:p w14:paraId="46F5272C" w14:textId="3125A35A" w:rsidR="00FF4E2D" w:rsidRPr="00703398" w:rsidRDefault="00FF4E2D" w:rsidP="00FF4E2D">
      <w:pPr>
        <w:jc w:val="both"/>
        <w:rPr>
          <w:rFonts w:cs="Arial"/>
          <w:szCs w:val="20"/>
          <w:lang w:val="sl-SI"/>
        </w:rPr>
      </w:pPr>
      <w:r w:rsidRPr="00703398">
        <w:rPr>
          <w:rFonts w:cs="Arial"/>
          <w:szCs w:val="20"/>
          <w:lang w:val="sl-SI"/>
        </w:rPr>
        <w:t xml:space="preserve">Razmejeno območje obsega napadeno območje in varovalni pas: </w:t>
      </w:r>
    </w:p>
    <w:p w14:paraId="0BF88692" w14:textId="77777777" w:rsidR="008E664C" w:rsidRPr="00703398" w:rsidRDefault="008E664C" w:rsidP="00007A94">
      <w:pPr>
        <w:spacing w:line="240" w:lineRule="auto"/>
        <w:jc w:val="both"/>
        <w:rPr>
          <w:rFonts w:cs="Arial"/>
          <w:sz w:val="16"/>
          <w:szCs w:val="16"/>
          <w:lang w:val="sl-SI"/>
        </w:rPr>
      </w:pPr>
    </w:p>
    <w:p w14:paraId="244B1EEB" w14:textId="1A7B15AC" w:rsidR="00430DB1" w:rsidRPr="00430DB1" w:rsidRDefault="008E664C" w:rsidP="00430DB1">
      <w:pPr>
        <w:pStyle w:val="Odstavekseznama"/>
        <w:numPr>
          <w:ilvl w:val="0"/>
          <w:numId w:val="3"/>
        </w:numPr>
        <w:jc w:val="both"/>
        <w:rPr>
          <w:rStyle w:val="Pripombasklic"/>
          <w:sz w:val="20"/>
          <w:szCs w:val="24"/>
          <w:lang w:val="sl-SI"/>
        </w:rPr>
      </w:pPr>
      <w:r w:rsidRPr="00703398">
        <w:rPr>
          <w:b/>
          <w:bCs/>
          <w:lang w:val="sl-SI"/>
        </w:rPr>
        <w:t>Napadeno območje</w:t>
      </w:r>
      <w:r w:rsidRPr="00703398">
        <w:rPr>
          <w:lang w:val="sl-SI"/>
        </w:rPr>
        <w:t xml:space="preserve"> </w:t>
      </w:r>
      <w:r w:rsidR="00B37EB0" w:rsidRPr="00703398">
        <w:rPr>
          <w:lang w:val="sl-SI"/>
        </w:rPr>
        <w:t>zajema</w:t>
      </w:r>
      <w:r w:rsidR="00B37EB0">
        <w:rPr>
          <w:lang w:val="sl-SI"/>
        </w:rPr>
        <w:t xml:space="preserve"> vsaj enoto pridelave</w:t>
      </w:r>
      <w:r w:rsidR="00430DB1" w:rsidRPr="00D27CE9">
        <w:rPr>
          <w:lang w:val="sl-SI"/>
        </w:rPr>
        <w:t xml:space="preserve"> </w:t>
      </w:r>
      <w:r w:rsidR="00430DB1" w:rsidRPr="00430DB1">
        <w:rPr>
          <w:lang w:val="sl-SI"/>
        </w:rPr>
        <w:t>ali napadeno površino</w:t>
      </w:r>
      <w:r w:rsidR="00B37EB0" w:rsidRPr="00703398">
        <w:rPr>
          <w:lang w:val="sl-SI"/>
        </w:rPr>
        <w:t>, na kater</w:t>
      </w:r>
      <w:r w:rsidR="00B37EB0">
        <w:rPr>
          <w:lang w:val="sl-SI"/>
        </w:rPr>
        <w:t>i</w:t>
      </w:r>
      <w:r w:rsidR="00B37EB0" w:rsidRPr="00703398">
        <w:rPr>
          <w:lang w:val="sl-SI"/>
        </w:rPr>
        <w:t xml:space="preserve"> je bila potrjena navzočnost vrste </w:t>
      </w:r>
      <w:r w:rsidR="008D0857">
        <w:rPr>
          <w:i/>
          <w:lang w:val="sl-SI"/>
        </w:rPr>
        <w:t>C. nenuphar</w:t>
      </w:r>
      <w:r w:rsidR="008D0857" w:rsidRPr="00703398" w:rsidDel="001434F3">
        <w:rPr>
          <w:rFonts w:cs="Arial"/>
          <w:i/>
          <w:lang w:val="sl-SI"/>
        </w:rPr>
        <w:t xml:space="preserve"> </w:t>
      </w:r>
      <w:r w:rsidR="00015483">
        <w:rPr>
          <w:lang w:val="sl-SI"/>
        </w:rPr>
        <w:t xml:space="preserve">(npr. </w:t>
      </w:r>
      <w:r w:rsidR="00BA4C98">
        <w:rPr>
          <w:lang w:val="sl-SI"/>
        </w:rPr>
        <w:t>GERK</w:t>
      </w:r>
      <w:r w:rsidR="00A7017C">
        <w:rPr>
          <w:lang w:val="sl-SI"/>
        </w:rPr>
        <w:t xml:space="preserve">, </w:t>
      </w:r>
      <w:r w:rsidR="00BA4C98">
        <w:rPr>
          <w:lang w:val="sl-SI"/>
        </w:rPr>
        <w:t>sadovnjak</w:t>
      </w:r>
      <w:r w:rsidR="00E159BC">
        <w:rPr>
          <w:lang w:val="sl-SI"/>
        </w:rPr>
        <w:t xml:space="preserve">, </w:t>
      </w:r>
      <w:r w:rsidR="00E159BC" w:rsidRPr="00020E3D">
        <w:rPr>
          <w:lang w:val="sl-SI"/>
        </w:rPr>
        <w:t>drugo zemljišče).</w:t>
      </w:r>
      <w:r w:rsidR="00015483">
        <w:rPr>
          <w:lang w:val="sl-SI"/>
        </w:rPr>
        <w:t xml:space="preserve">). </w:t>
      </w:r>
    </w:p>
    <w:p w14:paraId="508CDC88" w14:textId="1D9EBE35" w:rsidR="00FF4E2D" w:rsidRPr="00703398" w:rsidRDefault="00FF4E2D" w:rsidP="00007A94">
      <w:pPr>
        <w:spacing w:line="240" w:lineRule="auto"/>
        <w:jc w:val="both"/>
        <w:rPr>
          <w:sz w:val="16"/>
          <w:szCs w:val="16"/>
          <w:lang w:val="sl-SI"/>
        </w:rPr>
      </w:pPr>
    </w:p>
    <w:p w14:paraId="39C3E444" w14:textId="31CC5235" w:rsidR="008E664C" w:rsidRPr="00703398" w:rsidRDefault="008E664C" w:rsidP="00D7663D">
      <w:pPr>
        <w:pStyle w:val="Odstavekseznama"/>
        <w:numPr>
          <w:ilvl w:val="0"/>
          <w:numId w:val="3"/>
        </w:numPr>
        <w:jc w:val="both"/>
        <w:rPr>
          <w:szCs w:val="22"/>
          <w:lang w:val="sl-SI"/>
        </w:rPr>
      </w:pPr>
      <w:r w:rsidRPr="00703398">
        <w:rPr>
          <w:b/>
          <w:bCs/>
          <w:szCs w:val="22"/>
          <w:lang w:val="sl-SI"/>
        </w:rPr>
        <w:t>Varovalni pas</w:t>
      </w:r>
      <w:r w:rsidRPr="00703398">
        <w:rPr>
          <w:szCs w:val="22"/>
          <w:lang w:val="sl-SI"/>
        </w:rPr>
        <w:t xml:space="preserve"> </w:t>
      </w:r>
      <w:r w:rsidR="0035222D" w:rsidRPr="00703398">
        <w:rPr>
          <w:rFonts w:cs="Arial"/>
          <w:szCs w:val="20"/>
          <w:lang w:val="sl-SI"/>
        </w:rPr>
        <w:t xml:space="preserve">je območje s polmerom najmanj </w:t>
      </w:r>
      <w:r w:rsidR="00015483">
        <w:rPr>
          <w:rFonts w:cs="Arial"/>
          <w:lang w:val="sl-SI"/>
        </w:rPr>
        <w:t>1</w:t>
      </w:r>
      <w:r w:rsidR="00D818C3" w:rsidRPr="00703398">
        <w:rPr>
          <w:rFonts w:cs="Arial"/>
          <w:lang w:val="sl-SI"/>
        </w:rPr>
        <w:t xml:space="preserve"> </w:t>
      </w:r>
      <w:r w:rsidR="0035222D" w:rsidRPr="00703398">
        <w:rPr>
          <w:rFonts w:cs="Arial"/>
          <w:lang w:val="sl-SI"/>
        </w:rPr>
        <w:t>km</w:t>
      </w:r>
      <w:r w:rsidR="00A65F1B" w:rsidRPr="00703398">
        <w:rPr>
          <w:rFonts w:cs="Arial"/>
          <w:lang w:val="sl-SI"/>
        </w:rPr>
        <w:t xml:space="preserve"> </w:t>
      </w:r>
      <w:r w:rsidR="0035222D" w:rsidRPr="00703398">
        <w:rPr>
          <w:rFonts w:cs="Arial"/>
          <w:szCs w:val="20"/>
          <w:lang w:val="sl-SI"/>
        </w:rPr>
        <w:t>od meje napadenega območja.</w:t>
      </w:r>
    </w:p>
    <w:p w14:paraId="3211B874" w14:textId="6D58D7FC" w:rsidR="008E664C" w:rsidRPr="00703398" w:rsidRDefault="008E664C" w:rsidP="00007A94">
      <w:pPr>
        <w:spacing w:line="240" w:lineRule="auto"/>
        <w:jc w:val="both"/>
        <w:rPr>
          <w:sz w:val="16"/>
          <w:szCs w:val="16"/>
          <w:lang w:val="sl-SI"/>
        </w:rPr>
      </w:pPr>
    </w:p>
    <w:p w14:paraId="798D5506" w14:textId="11B97EDB" w:rsidR="008E664C" w:rsidRPr="00703398" w:rsidRDefault="008E664C" w:rsidP="008E664C">
      <w:pPr>
        <w:jc w:val="both"/>
        <w:rPr>
          <w:szCs w:val="22"/>
          <w:lang w:val="sl-SI"/>
        </w:rPr>
      </w:pPr>
      <w:bookmarkStart w:id="115" w:name="_Hlk130381174"/>
      <w:r w:rsidRPr="00703398">
        <w:rPr>
          <w:szCs w:val="22"/>
          <w:lang w:val="sl-SI"/>
        </w:rPr>
        <w:t xml:space="preserve">Za natančno določitev napadenega območja in varovalnega pasu je treba upoštevati: </w:t>
      </w:r>
    </w:p>
    <w:p w14:paraId="144464BD" w14:textId="6061B2BA" w:rsidR="0001345D" w:rsidRPr="00703398" w:rsidRDefault="0001345D" w:rsidP="0001345D">
      <w:pPr>
        <w:pStyle w:val="Odstavekseznama"/>
        <w:numPr>
          <w:ilvl w:val="0"/>
          <w:numId w:val="3"/>
        </w:numPr>
        <w:rPr>
          <w:szCs w:val="22"/>
          <w:lang w:val="sl-SI"/>
        </w:rPr>
      </w:pPr>
      <w:r w:rsidRPr="00703398">
        <w:rPr>
          <w:szCs w:val="22"/>
          <w:lang w:val="sl-SI"/>
        </w:rPr>
        <w:t>znanstvena načela</w:t>
      </w:r>
      <w:r w:rsidR="00CC275D" w:rsidRPr="00703398">
        <w:rPr>
          <w:szCs w:val="22"/>
          <w:lang w:val="sl-SI"/>
        </w:rPr>
        <w:t>,</w:t>
      </w:r>
    </w:p>
    <w:p w14:paraId="6512B2F3" w14:textId="5362DBBD" w:rsidR="008E664C" w:rsidRPr="00703398" w:rsidRDefault="008E664C" w:rsidP="00D7663D">
      <w:pPr>
        <w:pStyle w:val="Odstavekseznama"/>
        <w:numPr>
          <w:ilvl w:val="0"/>
          <w:numId w:val="3"/>
        </w:numPr>
        <w:rPr>
          <w:szCs w:val="22"/>
          <w:lang w:val="sl-SI"/>
        </w:rPr>
      </w:pPr>
      <w:r w:rsidRPr="00703398">
        <w:rPr>
          <w:szCs w:val="22"/>
          <w:lang w:val="sl-SI"/>
        </w:rPr>
        <w:t xml:space="preserve">biologijo vrste </w:t>
      </w:r>
      <w:r w:rsidR="00D558D7">
        <w:rPr>
          <w:i/>
          <w:lang w:val="sl-SI"/>
        </w:rPr>
        <w:t>C. nenuphar,</w:t>
      </w:r>
    </w:p>
    <w:p w14:paraId="62B3F163" w14:textId="31D0A194" w:rsidR="0001345D" w:rsidRPr="00703398" w:rsidRDefault="0001345D" w:rsidP="00D7663D">
      <w:pPr>
        <w:pStyle w:val="Odstavekseznama"/>
        <w:numPr>
          <w:ilvl w:val="0"/>
          <w:numId w:val="3"/>
        </w:numPr>
        <w:rPr>
          <w:szCs w:val="22"/>
          <w:lang w:val="sl-SI"/>
        </w:rPr>
      </w:pPr>
      <w:r w:rsidRPr="00703398">
        <w:rPr>
          <w:szCs w:val="22"/>
          <w:lang w:val="sl-SI"/>
        </w:rPr>
        <w:t>stopnjo napada</w:t>
      </w:r>
      <w:r w:rsidR="00CC275D" w:rsidRPr="00703398">
        <w:rPr>
          <w:szCs w:val="22"/>
          <w:lang w:val="sl-SI"/>
        </w:rPr>
        <w:t>,</w:t>
      </w:r>
    </w:p>
    <w:p w14:paraId="062C52C9" w14:textId="10A04ABB" w:rsidR="008E664C" w:rsidRPr="00703398" w:rsidRDefault="008E664C" w:rsidP="00D7663D">
      <w:pPr>
        <w:pStyle w:val="Odstavekseznama"/>
        <w:numPr>
          <w:ilvl w:val="0"/>
          <w:numId w:val="3"/>
        </w:numPr>
        <w:rPr>
          <w:szCs w:val="22"/>
          <w:lang w:val="sl-SI"/>
        </w:rPr>
      </w:pPr>
      <w:r w:rsidRPr="00703398">
        <w:rPr>
          <w:szCs w:val="22"/>
          <w:lang w:val="sl-SI"/>
        </w:rPr>
        <w:t>navzočnost</w:t>
      </w:r>
      <w:r w:rsidR="00876A52" w:rsidRPr="00703398">
        <w:rPr>
          <w:szCs w:val="22"/>
          <w:lang w:val="sl-SI"/>
        </w:rPr>
        <w:t xml:space="preserve"> in porazdelitev</w:t>
      </w:r>
      <w:r w:rsidRPr="00703398">
        <w:rPr>
          <w:szCs w:val="22"/>
          <w:lang w:val="sl-SI"/>
        </w:rPr>
        <w:t xml:space="preserve"> </w:t>
      </w:r>
      <w:r w:rsidR="00876A52" w:rsidRPr="00703398">
        <w:rPr>
          <w:szCs w:val="22"/>
          <w:lang w:val="sl-SI"/>
        </w:rPr>
        <w:t>gostiteljskih rastlin</w:t>
      </w:r>
      <w:r w:rsidR="0001345D" w:rsidRPr="00703398">
        <w:rPr>
          <w:szCs w:val="22"/>
          <w:lang w:val="sl-SI"/>
        </w:rPr>
        <w:t xml:space="preserve"> na območju</w:t>
      </w:r>
      <w:r w:rsidR="00CC275D" w:rsidRPr="00703398">
        <w:rPr>
          <w:szCs w:val="22"/>
          <w:lang w:val="sl-SI"/>
        </w:rPr>
        <w:t>,</w:t>
      </w:r>
      <w:r w:rsidRPr="00703398">
        <w:rPr>
          <w:szCs w:val="22"/>
          <w:lang w:val="sl-SI"/>
        </w:rPr>
        <w:t xml:space="preserve"> </w:t>
      </w:r>
    </w:p>
    <w:p w14:paraId="634C1C54" w14:textId="7A04F938" w:rsidR="008E664C" w:rsidRPr="00703398" w:rsidRDefault="008E664C" w:rsidP="00D7663D">
      <w:pPr>
        <w:pStyle w:val="Odstavekseznama"/>
        <w:numPr>
          <w:ilvl w:val="0"/>
          <w:numId w:val="3"/>
        </w:numPr>
        <w:rPr>
          <w:szCs w:val="22"/>
          <w:lang w:val="sl-SI"/>
        </w:rPr>
      </w:pPr>
      <w:bookmarkStart w:id="116" w:name="_Hlk152590592"/>
      <w:r w:rsidRPr="00703398">
        <w:rPr>
          <w:szCs w:val="22"/>
          <w:lang w:val="sl-SI"/>
        </w:rPr>
        <w:t>ekoklimatske pogoje</w:t>
      </w:r>
      <w:r w:rsidR="00876A52" w:rsidRPr="00703398">
        <w:rPr>
          <w:szCs w:val="22"/>
          <w:lang w:val="sl-SI"/>
        </w:rPr>
        <w:t xml:space="preserve"> in geografske značilnosti</w:t>
      </w:r>
      <w:r w:rsidR="008910FA" w:rsidRPr="00703398">
        <w:rPr>
          <w:szCs w:val="22"/>
          <w:lang w:val="sl-SI"/>
        </w:rPr>
        <w:t xml:space="preserve"> območja,</w:t>
      </w:r>
    </w:p>
    <w:p w14:paraId="0462C354" w14:textId="15C75295" w:rsidR="008E664C" w:rsidRPr="00703398" w:rsidRDefault="00876A52" w:rsidP="00D7663D">
      <w:pPr>
        <w:pStyle w:val="Odstavekseznama"/>
        <w:numPr>
          <w:ilvl w:val="0"/>
          <w:numId w:val="3"/>
        </w:numPr>
        <w:rPr>
          <w:szCs w:val="22"/>
          <w:lang w:val="sl-SI"/>
        </w:rPr>
      </w:pPr>
      <w:r w:rsidRPr="00D31B01">
        <w:rPr>
          <w:szCs w:val="22"/>
          <w:lang w:val="sl-SI"/>
        </w:rPr>
        <w:t xml:space="preserve">dokazila o </w:t>
      </w:r>
      <w:r w:rsidR="00D31B01" w:rsidRPr="00D04CD9">
        <w:rPr>
          <w:szCs w:val="22"/>
          <w:lang w:val="sl-SI"/>
        </w:rPr>
        <w:t xml:space="preserve">morebitni </w:t>
      </w:r>
      <w:r w:rsidRPr="00D04CD9">
        <w:rPr>
          <w:szCs w:val="22"/>
          <w:lang w:val="sl-SI"/>
        </w:rPr>
        <w:t>naselitvi</w:t>
      </w:r>
      <w:r w:rsidRPr="00D31B01">
        <w:rPr>
          <w:szCs w:val="22"/>
          <w:lang w:val="sl-SI"/>
        </w:rPr>
        <w:t xml:space="preserve"> vrste</w:t>
      </w:r>
      <w:r w:rsidRPr="00703398">
        <w:rPr>
          <w:szCs w:val="22"/>
          <w:lang w:val="sl-SI"/>
        </w:rPr>
        <w:t xml:space="preserve"> </w:t>
      </w:r>
      <w:r w:rsidR="00D558D7">
        <w:rPr>
          <w:i/>
          <w:lang w:val="sl-SI"/>
        </w:rPr>
        <w:t>C. nenuphar</w:t>
      </w:r>
      <w:r w:rsidR="00D558D7" w:rsidRPr="00703398" w:rsidDel="001434F3">
        <w:rPr>
          <w:rFonts w:cs="Arial"/>
          <w:i/>
          <w:lang w:val="sl-SI"/>
        </w:rPr>
        <w:t xml:space="preserve"> </w:t>
      </w:r>
      <w:r w:rsidRPr="00703398">
        <w:rPr>
          <w:szCs w:val="22"/>
          <w:lang w:val="sl-SI"/>
        </w:rPr>
        <w:t>na območju</w:t>
      </w:r>
      <w:r w:rsidR="008910FA" w:rsidRPr="00703398">
        <w:rPr>
          <w:szCs w:val="22"/>
          <w:lang w:val="sl-SI"/>
        </w:rPr>
        <w:t>,</w:t>
      </w:r>
    </w:p>
    <w:p w14:paraId="029B9098" w14:textId="63AA175F" w:rsidR="00B5371A" w:rsidRPr="00703398" w:rsidRDefault="008910FA" w:rsidP="00A04659">
      <w:pPr>
        <w:pStyle w:val="Odstavekseznama"/>
        <w:numPr>
          <w:ilvl w:val="0"/>
          <w:numId w:val="3"/>
        </w:numPr>
        <w:rPr>
          <w:szCs w:val="22"/>
          <w:lang w:val="sl-SI"/>
        </w:rPr>
      </w:pPr>
      <w:r w:rsidRPr="00703398">
        <w:rPr>
          <w:lang w:val="sl-SI"/>
        </w:rPr>
        <w:t>trgovske poti na območju.</w:t>
      </w:r>
    </w:p>
    <w:bookmarkEnd w:id="116"/>
    <w:p w14:paraId="0F4F77B9" w14:textId="77777777" w:rsidR="008910FA" w:rsidRPr="00703398" w:rsidRDefault="008910FA" w:rsidP="008910FA">
      <w:pPr>
        <w:pStyle w:val="Odstavekseznama"/>
        <w:rPr>
          <w:szCs w:val="22"/>
          <w:lang w:val="sl-SI"/>
        </w:rPr>
      </w:pPr>
    </w:p>
    <w:p w14:paraId="7D46FA75" w14:textId="556E2B51" w:rsidR="003B027D" w:rsidRPr="007F2F35" w:rsidRDefault="0061569F" w:rsidP="007F2F35">
      <w:pPr>
        <w:pStyle w:val="SlogNart"/>
      </w:pPr>
      <w:r w:rsidRPr="00703398">
        <w:t>Meje razmejenega območja oziroma varovalnega pasu se določi z mejami občin ali mejami katastrskih občin</w:t>
      </w:r>
      <w:bookmarkStart w:id="117" w:name="_Hlk128387064"/>
      <w:r w:rsidR="0029679C" w:rsidRPr="00BD2CE4">
        <w:t>.</w:t>
      </w:r>
      <w:r w:rsidRPr="00BD2CE4">
        <w:t xml:space="preserve"> </w:t>
      </w:r>
    </w:p>
    <w:p w14:paraId="7056D3D1" w14:textId="58E4E2B7" w:rsidR="00E43879" w:rsidRDefault="00E84011" w:rsidP="00E43879">
      <w:pPr>
        <w:pStyle w:val="SlogNart"/>
      </w:pPr>
      <w:bookmarkStart w:id="118" w:name="_Hlk136438357"/>
      <w:r w:rsidRPr="00703398">
        <w:t xml:space="preserve">Razmejeno območje se pripravi v GIS okolju (sloj .shp z ustreznimi metapodatki). Pri obdelavi prostorskih podatkov, ki se vključijo v GIS konfiguracije za razmejena območja, in izrisu kart razmejenih območij sodelujeta IHPS in KIS. Sloji razmejenih območij, izris tveganih lokacij, podatki iz dostopnih evidenc in ostalimi georeferenciranimi podatki, se hkrati shranjujejo na dostopnem terminalskem naslovu UVHVVR (gis2). </w:t>
      </w:r>
      <w:r w:rsidR="00E43879" w:rsidRPr="007873FC">
        <w:t>Podatki o poligonih se vodijo v podatkovni bazi »Poligoni« v UVH-apl/ISI, kjer je treba opredeliti ime poligona (razmejenega območja), povezavo na ustrezen dokument (sklep), datum veljavnosti razmejenega območja, ŠO (</w:t>
      </w:r>
      <w:r w:rsidR="00E43879">
        <w:rPr>
          <w:i/>
          <w:iCs/>
        </w:rPr>
        <w:t>Conotrachelus nenuphar</w:t>
      </w:r>
      <w:r w:rsidR="00E43879" w:rsidRPr="007873FC">
        <w:t xml:space="preserve">) ter tip in status razmejenega območja z vsemi spremembami. Po potrebi se pripravijo za dotičen ŠO ustrezni ArcGis </w:t>
      </w:r>
      <w:r w:rsidR="00E43879" w:rsidRPr="00CD38A8">
        <w:t>dokument</w:t>
      </w:r>
      <w:r w:rsidR="00E43879">
        <w:t>i</w:t>
      </w:r>
      <w:r w:rsidR="00E43879" w:rsidRPr="00CD38A8">
        <w:t xml:space="preserve"> (ESRI). </w:t>
      </w:r>
    </w:p>
    <w:p w14:paraId="7911CFE4" w14:textId="106C21BC" w:rsidR="00E43879" w:rsidRPr="00703398" w:rsidRDefault="00E43879" w:rsidP="007F2F35">
      <w:pPr>
        <w:pStyle w:val="SlogNart"/>
      </w:pPr>
      <w:r>
        <w:t xml:space="preserve">Podatki </w:t>
      </w:r>
      <w:r w:rsidRPr="00A15CEA">
        <w:t xml:space="preserve">o razmejenem območju so v omejenem obsegu dostopni </w:t>
      </w:r>
      <w:r>
        <w:t xml:space="preserve">v javnem pregledovalniku </w:t>
      </w:r>
      <w:r>
        <w:rPr>
          <w:rFonts w:cs="Arial"/>
        </w:rPr>
        <w:t>»</w:t>
      </w:r>
      <w:r w:rsidRPr="00A15CEA">
        <w:t>Javni vpogled v prostorske podatke o škodljivih organizmih v Sloveniji</w:t>
      </w:r>
      <w:r>
        <w:rPr>
          <w:rFonts w:cs="Arial"/>
        </w:rPr>
        <w:t>«</w:t>
      </w:r>
      <w:r w:rsidRPr="00A15CEA" w:rsidDel="0040661A">
        <w:t xml:space="preserve"> </w:t>
      </w:r>
      <w:r w:rsidRPr="00A15CEA">
        <w:t>in v polnem obsegu v zasebnem GIS spletnem pregledovalnik</w:t>
      </w:r>
      <w:r w:rsidRPr="000B401A">
        <w:t>u</w:t>
      </w:r>
      <w:bookmarkStart w:id="119" w:name="_Hlk150502172"/>
      <w:r w:rsidRPr="000B401A">
        <w:t>:</w:t>
      </w:r>
      <w:r>
        <w:t xml:space="preserve"> </w:t>
      </w:r>
      <w:hyperlink r:id="rId24" w:history="1">
        <w:r w:rsidRPr="008E238E">
          <w:rPr>
            <w:rStyle w:val="Hiperpovezava"/>
          </w:rPr>
          <w:t>https://www.gov.si/zbirke/storitve/fitosanitarni-prostorski-portal</w:t>
        </w:r>
      </w:hyperlink>
      <w:bookmarkEnd w:id="119"/>
    </w:p>
    <w:p w14:paraId="59450F09" w14:textId="41D4CBDA" w:rsidR="008E664C" w:rsidRPr="00703398" w:rsidRDefault="008E664C" w:rsidP="00D7663D">
      <w:pPr>
        <w:pStyle w:val="Naslov2"/>
        <w:rPr>
          <w:lang w:val="sl-SI"/>
        </w:rPr>
      </w:pPr>
      <w:bookmarkStart w:id="120" w:name="_Toc136864311"/>
      <w:bookmarkStart w:id="121" w:name="_Toc160783967"/>
      <w:bookmarkEnd w:id="115"/>
      <w:bookmarkEnd w:id="117"/>
      <w:bookmarkEnd w:id="118"/>
      <w:r w:rsidRPr="00703398">
        <w:rPr>
          <w:lang w:val="sl-SI"/>
        </w:rPr>
        <w:t>Prilagoditve razmejenega območja</w:t>
      </w:r>
      <w:bookmarkEnd w:id="120"/>
      <w:bookmarkEnd w:id="121"/>
    </w:p>
    <w:p w14:paraId="248388F2" w14:textId="005DE130" w:rsidR="008E664C" w:rsidRPr="007F2F35" w:rsidRDefault="008E664C" w:rsidP="007F2F35">
      <w:pPr>
        <w:pStyle w:val="SlogNart"/>
      </w:pPr>
      <w:r w:rsidRPr="00703398">
        <w:t>Glede na ugotovitve programa preiskave za ugotavljanje razširjenosti iz točke 7.1 se prilagodi meje napadene</w:t>
      </w:r>
      <w:r w:rsidR="00C36C3A" w:rsidRPr="00703398">
        <w:t>ga</w:t>
      </w:r>
      <w:r w:rsidRPr="00703398">
        <w:t xml:space="preserve"> območja ali varovalnega pasu in tako razmejenega območja.</w:t>
      </w:r>
    </w:p>
    <w:p w14:paraId="170A423A" w14:textId="064404E5" w:rsidR="00855E63" w:rsidRPr="00703398" w:rsidRDefault="00E43879" w:rsidP="007F2F35">
      <w:pPr>
        <w:pStyle w:val="SlogNart"/>
        <w:rPr>
          <w:color w:val="000000"/>
        </w:rPr>
      </w:pPr>
      <w:bookmarkStart w:id="122" w:name="_Toc118059360"/>
      <w:bookmarkStart w:id="123" w:name="_Toc118059660"/>
      <w:bookmarkStart w:id="124" w:name="_Toc126930559"/>
      <w:r>
        <w:t>Ob odkritju novih mest napada (novih napadenih rastlin) znotraj napadenega območja se napadeno območje poveča tako, da se okrog mesta napada določi nove  napadene enote pridelave</w:t>
      </w:r>
      <w:r w:rsidR="003B3335">
        <w:t xml:space="preserve"> ali nove napadene površine</w:t>
      </w:r>
      <w:r>
        <w:t xml:space="preserve">. </w:t>
      </w:r>
      <w:r w:rsidRPr="00D83CBE">
        <w:rPr>
          <w:rFonts w:eastAsia="Arial" w:cs="Arial"/>
          <w:szCs w:val="20"/>
        </w:rPr>
        <w:t xml:space="preserve">Če se ugotovi navzočnost vrste </w:t>
      </w:r>
      <w:r>
        <w:rPr>
          <w:rFonts w:eastAsia="Arial" w:cs="Arial"/>
          <w:i/>
          <w:iCs/>
          <w:szCs w:val="20"/>
        </w:rPr>
        <w:t>C. nenuphar</w:t>
      </w:r>
      <w:r w:rsidRPr="00D83CBE">
        <w:rPr>
          <w:rFonts w:eastAsia="Arial" w:cs="Arial"/>
          <w:i/>
          <w:iCs/>
          <w:szCs w:val="20"/>
        </w:rPr>
        <w:t xml:space="preserve"> </w:t>
      </w:r>
      <w:r w:rsidRPr="00D83CBE">
        <w:rPr>
          <w:rFonts w:eastAsia="Arial" w:cs="Arial"/>
          <w:szCs w:val="20"/>
        </w:rPr>
        <w:t>v varovalnem pasu, se določi novo napadeno območje.</w:t>
      </w:r>
      <w:r>
        <w:rPr>
          <w:rFonts w:eastAsia="Arial" w:cs="Arial"/>
          <w:szCs w:val="20"/>
        </w:rPr>
        <w:t xml:space="preserve"> </w:t>
      </w:r>
      <w:r w:rsidR="00830710" w:rsidRPr="00D31B01">
        <w:t xml:space="preserve">Varovalni pas se ustrezno prilagodi tako, da je njegova širina najmanj </w:t>
      </w:r>
      <w:r w:rsidR="00015483" w:rsidRPr="00D31B01">
        <w:t>1</w:t>
      </w:r>
      <w:r w:rsidR="00830710" w:rsidRPr="00D31B01">
        <w:t xml:space="preserve"> km </w:t>
      </w:r>
      <w:r w:rsidR="00830710" w:rsidRPr="00D31B01">
        <w:rPr>
          <w:color w:val="000000"/>
        </w:rPr>
        <w:t>od zunanjega roba napadenega območja</w:t>
      </w:r>
      <w:r w:rsidR="00DD29EC" w:rsidRPr="00D31B01">
        <w:rPr>
          <w:color w:val="000000"/>
        </w:rPr>
        <w:t>.</w:t>
      </w:r>
    </w:p>
    <w:p w14:paraId="346A3346" w14:textId="4EC5CE53" w:rsidR="00876A52" w:rsidRPr="00703398" w:rsidRDefault="00876A52" w:rsidP="00F2612B">
      <w:pPr>
        <w:spacing w:line="276" w:lineRule="auto"/>
        <w:jc w:val="both"/>
        <w:rPr>
          <w:color w:val="000000"/>
          <w:lang w:val="sl-SI"/>
        </w:rPr>
      </w:pPr>
    </w:p>
    <w:p w14:paraId="7C281258" w14:textId="77777777" w:rsidR="00015483" w:rsidRDefault="00015483">
      <w:pPr>
        <w:spacing w:line="240" w:lineRule="auto"/>
        <w:rPr>
          <w:rFonts w:eastAsiaTheme="majorEastAsia" w:cs="Arial"/>
          <w:b/>
          <w:szCs w:val="20"/>
          <w:lang w:val="sl-SI"/>
        </w:rPr>
      </w:pPr>
      <w:bookmarkStart w:id="125" w:name="_Toc136864312"/>
      <w:r>
        <w:rPr>
          <w:lang w:val="sl-SI"/>
        </w:rPr>
        <w:br w:type="page"/>
      </w:r>
    </w:p>
    <w:p w14:paraId="76997E0E" w14:textId="1A925DE0" w:rsidR="008E664C" w:rsidRPr="00703398" w:rsidRDefault="008E664C" w:rsidP="00D7663D">
      <w:pPr>
        <w:pStyle w:val="Naslov2"/>
        <w:rPr>
          <w:lang w:val="sl-SI"/>
        </w:rPr>
      </w:pPr>
      <w:bookmarkStart w:id="126" w:name="_Toc160783968"/>
      <w:r w:rsidRPr="00703398">
        <w:rPr>
          <w:lang w:val="sl-SI"/>
        </w:rPr>
        <w:lastRenderedPageBreak/>
        <w:t>Odstopanja od določitve razmejenih območij</w:t>
      </w:r>
      <w:bookmarkEnd w:id="122"/>
      <w:bookmarkEnd w:id="123"/>
      <w:bookmarkEnd w:id="124"/>
      <w:bookmarkEnd w:id="125"/>
      <w:bookmarkEnd w:id="126"/>
    </w:p>
    <w:p w14:paraId="7BF21B66" w14:textId="7DF31A40" w:rsidR="00232D40" w:rsidRPr="008B6C16" w:rsidRDefault="00232D40" w:rsidP="00CD097B">
      <w:pPr>
        <w:spacing w:line="276" w:lineRule="auto"/>
        <w:rPr>
          <w:szCs w:val="22"/>
          <w:lang w:val="sl-SI"/>
        </w:rPr>
      </w:pPr>
      <w:bookmarkStart w:id="127" w:name="_Hlk146626262"/>
      <w:r w:rsidRPr="008B6C16">
        <w:rPr>
          <w:szCs w:val="22"/>
          <w:lang w:val="sl-SI"/>
        </w:rPr>
        <w:t>Razmejenega območja</w:t>
      </w:r>
      <w:r w:rsidR="008E664C" w:rsidRPr="008B6C16">
        <w:rPr>
          <w:szCs w:val="22"/>
          <w:lang w:val="sl-SI"/>
        </w:rPr>
        <w:t xml:space="preserve"> </w:t>
      </w:r>
      <w:r w:rsidR="008E664C" w:rsidRPr="008B6C16">
        <w:rPr>
          <w:b/>
          <w:bCs/>
          <w:szCs w:val="22"/>
          <w:lang w:val="sl-SI"/>
        </w:rPr>
        <w:t xml:space="preserve">se </w:t>
      </w:r>
      <w:r w:rsidRPr="008B6C16">
        <w:rPr>
          <w:b/>
          <w:bCs/>
          <w:szCs w:val="22"/>
          <w:lang w:val="sl-SI"/>
        </w:rPr>
        <w:t xml:space="preserve">ne </w:t>
      </w:r>
      <w:r w:rsidR="008E664C" w:rsidRPr="008B6C16">
        <w:rPr>
          <w:b/>
          <w:bCs/>
          <w:szCs w:val="22"/>
          <w:lang w:val="sl-SI"/>
        </w:rPr>
        <w:t>določi</w:t>
      </w:r>
      <w:r w:rsidRPr="008B6C16">
        <w:rPr>
          <w:szCs w:val="22"/>
          <w:lang w:val="sl-SI"/>
        </w:rPr>
        <w:t xml:space="preserve">, če je izpolnjen </w:t>
      </w:r>
      <w:r w:rsidR="00DD33F6" w:rsidRPr="008B6C16">
        <w:rPr>
          <w:szCs w:val="22"/>
          <w:lang w:val="sl-SI"/>
        </w:rPr>
        <w:t xml:space="preserve">vsaj </w:t>
      </w:r>
      <w:r w:rsidRPr="008B6C16">
        <w:rPr>
          <w:szCs w:val="22"/>
          <w:lang w:val="sl-SI"/>
        </w:rPr>
        <w:t xml:space="preserve">eden </w:t>
      </w:r>
      <w:r w:rsidR="008A2988" w:rsidRPr="008B6C16">
        <w:rPr>
          <w:szCs w:val="22"/>
          <w:lang w:val="sl-SI"/>
        </w:rPr>
        <w:t xml:space="preserve">od </w:t>
      </w:r>
      <w:r w:rsidRPr="008B6C16">
        <w:rPr>
          <w:szCs w:val="22"/>
          <w:lang w:val="sl-SI"/>
        </w:rPr>
        <w:t xml:space="preserve">naslednjih pogojev: </w:t>
      </w:r>
    </w:p>
    <w:p w14:paraId="63357ECF" w14:textId="50B7C198" w:rsidR="00BF2CAB" w:rsidRPr="008B6C16" w:rsidRDefault="00BF2CAB" w:rsidP="00CD097B">
      <w:pPr>
        <w:numPr>
          <w:ilvl w:val="0"/>
          <w:numId w:val="3"/>
        </w:numPr>
        <w:spacing w:line="276" w:lineRule="auto"/>
        <w:jc w:val="both"/>
        <w:rPr>
          <w:lang w:val="sl-SI"/>
        </w:rPr>
      </w:pPr>
      <w:bookmarkStart w:id="128" w:name="_Hlk144216639"/>
      <w:r w:rsidRPr="008B6C16">
        <w:rPr>
          <w:lang w:val="sl-SI"/>
        </w:rPr>
        <w:t>obstajajo dokazi, da je bil</w:t>
      </w:r>
      <w:r w:rsidR="00CD097B" w:rsidRPr="008B6C16">
        <w:rPr>
          <w:lang w:val="sl-SI"/>
        </w:rPr>
        <w:t>a</w:t>
      </w:r>
      <w:r w:rsidRPr="008B6C16">
        <w:rPr>
          <w:lang w:val="sl-SI"/>
        </w:rPr>
        <w:t xml:space="preserve"> vrsta </w:t>
      </w:r>
      <w:r w:rsidR="00F3763C">
        <w:rPr>
          <w:i/>
          <w:lang w:val="sl-SI"/>
        </w:rPr>
        <w:t>C. nenuphar</w:t>
      </w:r>
      <w:r w:rsidR="00F3763C" w:rsidRPr="00703398" w:rsidDel="001434F3">
        <w:rPr>
          <w:rFonts w:cs="Arial"/>
          <w:i/>
          <w:lang w:val="sl-SI"/>
        </w:rPr>
        <w:t xml:space="preserve"> </w:t>
      </w:r>
      <w:r w:rsidRPr="008B6C16">
        <w:rPr>
          <w:lang w:val="sl-SI"/>
        </w:rPr>
        <w:t>vnesena na območje z rastlinami, na katerih je bil</w:t>
      </w:r>
      <w:r w:rsidR="00757354">
        <w:rPr>
          <w:lang w:val="sl-SI"/>
        </w:rPr>
        <w:t>a</w:t>
      </w:r>
      <w:r w:rsidRPr="008B6C16">
        <w:rPr>
          <w:lang w:val="sl-SI"/>
        </w:rPr>
        <w:t xml:space="preserve"> ugotovljena</w:t>
      </w:r>
      <w:r w:rsidR="00C36C3A" w:rsidRPr="008B6C16">
        <w:rPr>
          <w:lang w:val="sl-SI"/>
        </w:rPr>
        <w:t>,</w:t>
      </w:r>
      <w:r w:rsidRPr="008B6C16">
        <w:rPr>
          <w:lang w:val="sl-SI"/>
        </w:rPr>
        <w:t xml:space="preserve"> in da so bile navedene rastline napadene pred vnosom na območje ter ni prišlo do njenega razmnoževanja</w:t>
      </w:r>
      <w:r w:rsidR="009B0DEB" w:rsidRPr="008B6C16">
        <w:rPr>
          <w:lang w:val="sl-SI"/>
        </w:rPr>
        <w:t xml:space="preserve"> </w:t>
      </w:r>
      <w:bookmarkStart w:id="129" w:name="_Hlk152590917"/>
      <w:r w:rsidR="009B0DEB" w:rsidRPr="008B6C16">
        <w:rPr>
          <w:lang w:val="sl-SI"/>
        </w:rPr>
        <w:t xml:space="preserve">(npr. v primeru </w:t>
      </w:r>
      <w:r w:rsidR="00757354">
        <w:rPr>
          <w:lang w:val="sl-SI"/>
        </w:rPr>
        <w:t xml:space="preserve">nedavno vnesene </w:t>
      </w:r>
      <w:r w:rsidR="009B0DEB" w:rsidRPr="008B6C16">
        <w:rPr>
          <w:lang w:val="sl-SI"/>
        </w:rPr>
        <w:t>pošiljke)</w:t>
      </w:r>
      <w:bookmarkEnd w:id="129"/>
      <w:r w:rsidRPr="008B6C16">
        <w:rPr>
          <w:lang w:val="sl-SI"/>
        </w:rPr>
        <w:t xml:space="preserve">, </w:t>
      </w:r>
      <w:r w:rsidRPr="008B6C16">
        <w:rPr>
          <w:b/>
          <w:bCs/>
          <w:lang w:val="sl-SI"/>
        </w:rPr>
        <w:t xml:space="preserve">ali </w:t>
      </w:r>
    </w:p>
    <w:p w14:paraId="757AF932" w14:textId="77777777" w:rsidR="00757354" w:rsidRPr="008B6C16" w:rsidRDefault="00BF2CAB" w:rsidP="00757354">
      <w:pPr>
        <w:numPr>
          <w:ilvl w:val="0"/>
          <w:numId w:val="3"/>
        </w:numPr>
        <w:spacing w:line="276" w:lineRule="auto"/>
        <w:jc w:val="both"/>
        <w:rPr>
          <w:lang w:val="sl-SI"/>
        </w:rPr>
      </w:pPr>
      <w:r w:rsidRPr="008B6C16">
        <w:rPr>
          <w:lang w:val="sl-SI"/>
        </w:rPr>
        <w:t xml:space="preserve">obstajajo dokazi, da gre za </w:t>
      </w:r>
      <w:r w:rsidRPr="008B6C16">
        <w:rPr>
          <w:rFonts w:cs="Arial"/>
          <w:szCs w:val="20"/>
          <w:lang w:val="sl-SI"/>
        </w:rPr>
        <w:t xml:space="preserve">izolirano najdbo, kjer se pričakuje, da ne bo prišlo do razmnoževanja vrste </w:t>
      </w:r>
      <w:r w:rsidR="00F3763C">
        <w:rPr>
          <w:i/>
          <w:lang w:val="sl-SI"/>
        </w:rPr>
        <w:t>C. nenuphar</w:t>
      </w:r>
      <w:r w:rsidR="00F3763C" w:rsidRPr="00703398" w:rsidDel="001434F3">
        <w:rPr>
          <w:rFonts w:cs="Arial"/>
          <w:i/>
          <w:lang w:val="sl-SI"/>
        </w:rPr>
        <w:t xml:space="preserve"> </w:t>
      </w:r>
      <w:r w:rsidRPr="008B6C16">
        <w:rPr>
          <w:rFonts w:cs="Arial"/>
          <w:lang w:val="sl-SI"/>
        </w:rPr>
        <w:t>in njene ustalitve na tem območju</w:t>
      </w:r>
      <w:r w:rsidR="00757354">
        <w:rPr>
          <w:rFonts w:cs="Arial"/>
          <w:lang w:val="sl-SI"/>
        </w:rPr>
        <w:t xml:space="preserve"> (npr. najdba enega osebka v pasti).</w:t>
      </w:r>
    </w:p>
    <w:bookmarkEnd w:id="127"/>
    <w:bookmarkEnd w:id="128"/>
    <w:p w14:paraId="58F415FD" w14:textId="77777777" w:rsidR="00D113CF" w:rsidRPr="00703398" w:rsidRDefault="00D113CF" w:rsidP="00566EFC">
      <w:pPr>
        <w:spacing w:line="240" w:lineRule="auto"/>
        <w:jc w:val="both"/>
        <w:rPr>
          <w:highlight w:val="yellow"/>
          <w:lang w:val="sl-SI"/>
        </w:rPr>
      </w:pPr>
    </w:p>
    <w:p w14:paraId="3E5B196A" w14:textId="5EC63894" w:rsidR="002A1B18" w:rsidRPr="00703398" w:rsidRDefault="00455A26" w:rsidP="00B37EB0">
      <w:pPr>
        <w:spacing w:line="276" w:lineRule="auto"/>
        <w:contextualSpacing/>
        <w:jc w:val="both"/>
        <w:rPr>
          <w:rFonts w:cs="Arial"/>
          <w:szCs w:val="20"/>
          <w:lang w:val="sl-SI"/>
        </w:rPr>
      </w:pPr>
      <w:bookmarkStart w:id="130" w:name="_Toc116646820"/>
      <w:bookmarkStart w:id="131" w:name="_Toc366476065"/>
      <w:r w:rsidRPr="00F5073B">
        <w:rPr>
          <w:rFonts w:cs="Arial"/>
          <w:lang w:val="sl-SI"/>
        </w:rPr>
        <w:t xml:space="preserve">Izpolnjevanje zgoraj navedenih pogojev ugotavlja </w:t>
      </w:r>
      <w:r w:rsidRPr="00F5073B">
        <w:rPr>
          <w:rFonts w:cs="Arial"/>
          <w:szCs w:val="20"/>
          <w:lang w:val="sl-SI"/>
        </w:rPr>
        <w:t xml:space="preserve">Strokovna skupina za obvladovanje KŠO na podlagi ugotovitev </w:t>
      </w:r>
      <w:r w:rsidR="00180ABF" w:rsidRPr="00F5073B">
        <w:rPr>
          <w:rFonts w:cs="Arial"/>
          <w:szCs w:val="20"/>
          <w:lang w:val="sl-SI"/>
        </w:rPr>
        <w:t>fitosanitarnega</w:t>
      </w:r>
      <w:r w:rsidRPr="00F5073B">
        <w:rPr>
          <w:rFonts w:cs="Arial"/>
          <w:szCs w:val="20"/>
          <w:lang w:val="sl-SI"/>
        </w:rPr>
        <w:t xml:space="preserve"> inšpektorja. </w:t>
      </w:r>
      <w:r w:rsidR="00FE3278" w:rsidRPr="00F5073B">
        <w:rPr>
          <w:rFonts w:cs="Arial"/>
          <w:szCs w:val="20"/>
          <w:lang w:val="sl-SI"/>
        </w:rPr>
        <w:t>Na tem območju se izvajajo ukrepi v skladu s točko 4.2.2 in preiskave v skladu s točko 7.2.</w:t>
      </w:r>
      <w:r w:rsidR="00FE3278" w:rsidRPr="00703398">
        <w:rPr>
          <w:rFonts w:cs="Arial"/>
          <w:szCs w:val="20"/>
          <w:lang w:val="sl-SI"/>
        </w:rPr>
        <w:t xml:space="preserve"> </w:t>
      </w:r>
    </w:p>
    <w:p w14:paraId="3D4176F1" w14:textId="1F2C307F" w:rsidR="00855E63" w:rsidRPr="00703398" w:rsidRDefault="002A1B18" w:rsidP="002A1B18">
      <w:pPr>
        <w:spacing w:line="240" w:lineRule="auto"/>
        <w:rPr>
          <w:rFonts w:cs="Arial"/>
          <w:szCs w:val="20"/>
          <w:lang w:val="sl-SI"/>
        </w:rPr>
      </w:pPr>
      <w:r w:rsidRPr="00703398">
        <w:rPr>
          <w:rFonts w:cs="Arial"/>
          <w:szCs w:val="20"/>
          <w:lang w:val="sl-SI"/>
        </w:rPr>
        <w:br w:type="page"/>
      </w:r>
    </w:p>
    <w:p w14:paraId="540EC74A" w14:textId="13F3D0B1" w:rsidR="00007D15" w:rsidRPr="00703398" w:rsidRDefault="00007D15" w:rsidP="00D27CE9">
      <w:pPr>
        <w:pStyle w:val="Naslov1"/>
      </w:pPr>
      <w:bookmarkStart w:id="132" w:name="_Toc136864313"/>
      <w:bookmarkStart w:id="133" w:name="_Toc160783969"/>
      <w:r w:rsidRPr="00703398">
        <w:lastRenderedPageBreak/>
        <w:t>OZAVEŠČANJE IN OBVEŠČANJE DELEŽNIKOV IN JAVNOSTI</w:t>
      </w:r>
      <w:bookmarkEnd w:id="130"/>
      <w:r w:rsidRPr="00703398">
        <w:t xml:space="preserve"> </w:t>
      </w:r>
      <w:r w:rsidR="000E5A37" w:rsidRPr="00703398">
        <w:t>OB POTRDITVI</w:t>
      </w:r>
      <w:bookmarkEnd w:id="132"/>
      <w:bookmarkEnd w:id="133"/>
      <w:r w:rsidR="000E5A37" w:rsidRPr="00703398">
        <w:t xml:space="preserve"> </w:t>
      </w:r>
    </w:p>
    <w:p w14:paraId="1BD54138" w14:textId="274AE1AB" w:rsidR="003F14F3" w:rsidRPr="00703398" w:rsidRDefault="003F14F3" w:rsidP="003F14F3">
      <w:pPr>
        <w:jc w:val="both"/>
        <w:rPr>
          <w:b/>
          <w:bCs/>
          <w:szCs w:val="20"/>
          <w:lang w:val="sl-SI"/>
        </w:rPr>
      </w:pPr>
      <w:r w:rsidRPr="00703398">
        <w:rPr>
          <w:b/>
          <w:bCs/>
          <w:szCs w:val="20"/>
          <w:lang w:val="sl-SI"/>
        </w:rPr>
        <w:t xml:space="preserve">UVHVVR (Sektor ZRRSM) v primeru določitve razmejenega območja o tem obvesti:  </w:t>
      </w:r>
    </w:p>
    <w:p w14:paraId="0388024B" w14:textId="77777777" w:rsidR="003F14F3" w:rsidRPr="00703398" w:rsidRDefault="003F14F3" w:rsidP="003F14F3">
      <w:pPr>
        <w:jc w:val="both"/>
        <w:rPr>
          <w:szCs w:val="20"/>
          <w:lang w:val="sl-SI"/>
        </w:rPr>
      </w:pPr>
    </w:p>
    <w:p w14:paraId="32DBDC1E" w14:textId="4B5FB251" w:rsidR="00C032A9" w:rsidRPr="00703398" w:rsidRDefault="003F14F3" w:rsidP="00D7663D">
      <w:pPr>
        <w:pStyle w:val="Odstavekseznama"/>
        <w:numPr>
          <w:ilvl w:val="0"/>
          <w:numId w:val="3"/>
        </w:numPr>
        <w:ind w:left="426"/>
        <w:rPr>
          <w:b/>
          <w:bCs/>
          <w:lang w:val="sl-SI" w:eastAsia="sl-SI"/>
        </w:rPr>
      </w:pPr>
      <w:r w:rsidRPr="00703398">
        <w:rPr>
          <w:b/>
          <w:bCs/>
          <w:lang w:val="sl-SI" w:eastAsia="sl-SI"/>
        </w:rPr>
        <w:t xml:space="preserve">Izvajalce </w:t>
      </w:r>
      <w:r w:rsidR="001F28E3" w:rsidRPr="00703398">
        <w:rPr>
          <w:b/>
          <w:bCs/>
          <w:lang w:val="sl-SI" w:eastAsia="sl-SI"/>
        </w:rPr>
        <w:t>poslovnih dejavnosti in druge na razmejenem območju:</w:t>
      </w:r>
    </w:p>
    <w:p w14:paraId="1B47EAE7" w14:textId="373260A5" w:rsidR="00C032A9" w:rsidRPr="00703398" w:rsidRDefault="00C032A9" w:rsidP="0089637E">
      <w:pPr>
        <w:pStyle w:val="Odstavekseznama"/>
        <w:numPr>
          <w:ilvl w:val="0"/>
          <w:numId w:val="13"/>
        </w:numPr>
        <w:ind w:left="709" w:hanging="283"/>
        <w:jc w:val="both"/>
        <w:rPr>
          <w:lang w:val="sl-SI" w:eastAsia="sl-SI"/>
        </w:rPr>
      </w:pPr>
      <w:r w:rsidRPr="00703398">
        <w:rPr>
          <w:lang w:val="sl-SI"/>
        </w:rPr>
        <w:t>pridelovalce</w:t>
      </w:r>
      <w:r w:rsidR="003F14F3" w:rsidRPr="00703398">
        <w:rPr>
          <w:lang w:val="sl-SI" w:eastAsia="sl-SI"/>
        </w:rPr>
        <w:t xml:space="preserve"> </w:t>
      </w:r>
      <w:r w:rsidRPr="00703398">
        <w:rPr>
          <w:lang w:val="sl-SI" w:eastAsia="sl-SI"/>
        </w:rPr>
        <w:t>gostiteljskih rastlin</w:t>
      </w:r>
      <w:r w:rsidR="001F28E3" w:rsidRPr="00703398">
        <w:rPr>
          <w:lang w:val="sl-SI" w:eastAsia="sl-SI"/>
        </w:rPr>
        <w:t xml:space="preserve"> iz točke 2.4</w:t>
      </w:r>
      <w:r w:rsidR="007C045F">
        <w:rPr>
          <w:lang w:val="sl-SI" w:eastAsia="sl-SI"/>
        </w:rPr>
        <w:t xml:space="preserve"> (npr. v rastlinjakih, sadovnjakih, sadnih in okrasnih drevesnicah),</w:t>
      </w:r>
      <w:r w:rsidRPr="00703398">
        <w:rPr>
          <w:lang w:val="sl-SI" w:eastAsia="sl-SI"/>
        </w:rPr>
        <w:t xml:space="preserve"> </w:t>
      </w:r>
    </w:p>
    <w:p w14:paraId="2C9B8EBC" w14:textId="1FE4EEDD" w:rsidR="00EC1FDE" w:rsidRPr="00703398" w:rsidRDefault="003F14F3" w:rsidP="0089637E">
      <w:pPr>
        <w:pStyle w:val="Odstavekseznama"/>
        <w:numPr>
          <w:ilvl w:val="0"/>
          <w:numId w:val="13"/>
        </w:numPr>
        <w:ind w:left="709" w:hanging="283"/>
        <w:jc w:val="both"/>
        <w:rPr>
          <w:lang w:val="sl-SI"/>
        </w:rPr>
      </w:pPr>
      <w:bookmarkStart w:id="134" w:name="_Hlk152591795"/>
      <w:r w:rsidRPr="00703398">
        <w:rPr>
          <w:lang w:val="sl-SI"/>
        </w:rPr>
        <w:t>lastnik</w:t>
      </w:r>
      <w:r w:rsidR="00B64AAC" w:rsidRPr="00703398">
        <w:rPr>
          <w:lang w:val="sl-SI"/>
        </w:rPr>
        <w:t>e</w:t>
      </w:r>
      <w:r w:rsidRPr="00703398">
        <w:rPr>
          <w:lang w:val="sl-SI"/>
        </w:rPr>
        <w:t xml:space="preserve"> </w:t>
      </w:r>
      <w:r w:rsidR="00455A26" w:rsidRPr="00703398">
        <w:rPr>
          <w:lang w:val="sl-SI"/>
        </w:rPr>
        <w:t>oziroma upravljavce</w:t>
      </w:r>
      <w:r w:rsidR="001F28E3" w:rsidRPr="00703398">
        <w:rPr>
          <w:lang w:val="sl-SI"/>
        </w:rPr>
        <w:t xml:space="preserve"> </w:t>
      </w:r>
      <w:r w:rsidRPr="00703398">
        <w:rPr>
          <w:lang w:val="sl-SI"/>
        </w:rPr>
        <w:t>okrasnih zasaditev</w:t>
      </w:r>
      <w:r w:rsidR="007C045F">
        <w:rPr>
          <w:lang w:val="sl-SI"/>
        </w:rPr>
        <w:t xml:space="preserve">, </w:t>
      </w:r>
      <w:r w:rsidR="00A65AB3" w:rsidRPr="00703398">
        <w:rPr>
          <w:rFonts w:cs="Arial"/>
          <w:szCs w:val="20"/>
          <w:lang w:val="sl-SI"/>
        </w:rPr>
        <w:t>vrtn</w:t>
      </w:r>
      <w:r w:rsidR="001F28E3" w:rsidRPr="00703398">
        <w:rPr>
          <w:rFonts w:cs="Arial"/>
          <w:szCs w:val="20"/>
          <w:lang w:val="sl-SI"/>
        </w:rPr>
        <w:t>ih</w:t>
      </w:r>
      <w:r w:rsidR="00A65AB3" w:rsidRPr="00703398">
        <w:rPr>
          <w:rFonts w:cs="Arial"/>
          <w:szCs w:val="20"/>
          <w:lang w:val="sl-SI"/>
        </w:rPr>
        <w:t xml:space="preserve"> </w:t>
      </w:r>
      <w:r w:rsidR="007C045F">
        <w:rPr>
          <w:rFonts w:cs="Arial"/>
          <w:szCs w:val="20"/>
          <w:lang w:val="sl-SI"/>
        </w:rPr>
        <w:t xml:space="preserve">in maloprodajnih </w:t>
      </w:r>
      <w:r w:rsidR="00A65AB3" w:rsidRPr="00703398">
        <w:rPr>
          <w:rFonts w:cs="Arial"/>
          <w:szCs w:val="20"/>
          <w:lang w:val="sl-SI"/>
        </w:rPr>
        <w:t>centr</w:t>
      </w:r>
      <w:r w:rsidR="001F28E3" w:rsidRPr="00703398">
        <w:rPr>
          <w:rFonts w:cs="Arial"/>
          <w:szCs w:val="20"/>
          <w:lang w:val="sl-SI"/>
        </w:rPr>
        <w:t>ov</w:t>
      </w:r>
      <w:r w:rsidR="00A65AB3" w:rsidRPr="00703398">
        <w:rPr>
          <w:rFonts w:cs="Arial"/>
          <w:szCs w:val="20"/>
          <w:lang w:val="sl-SI"/>
        </w:rPr>
        <w:t xml:space="preserve"> z </w:t>
      </w:r>
      <w:r w:rsidR="001F28E3" w:rsidRPr="00703398">
        <w:rPr>
          <w:rFonts w:cs="Arial"/>
          <w:szCs w:val="20"/>
          <w:lang w:val="sl-SI"/>
        </w:rPr>
        <w:t xml:space="preserve">gostiteljskimi </w:t>
      </w:r>
      <w:r w:rsidR="00A65AB3" w:rsidRPr="00703398">
        <w:rPr>
          <w:rFonts w:cs="Arial"/>
          <w:szCs w:val="20"/>
          <w:lang w:val="sl-SI"/>
        </w:rPr>
        <w:t>rastlinami</w:t>
      </w:r>
      <w:r w:rsidR="00A65AB3" w:rsidRPr="00703398">
        <w:rPr>
          <w:lang w:val="sl-SI"/>
        </w:rPr>
        <w:t>,</w:t>
      </w:r>
      <w:r w:rsidR="00C032A9" w:rsidRPr="00703398">
        <w:rPr>
          <w:lang w:val="sl-SI" w:eastAsia="sl-SI"/>
        </w:rPr>
        <w:t xml:space="preserve"> </w:t>
      </w:r>
    </w:p>
    <w:bookmarkEnd w:id="134"/>
    <w:p w14:paraId="1B18F939" w14:textId="13D2EFEF" w:rsidR="003F14F3" w:rsidRPr="00703398" w:rsidRDefault="00C032A9" w:rsidP="0089637E">
      <w:pPr>
        <w:pStyle w:val="Odstavekseznama"/>
        <w:numPr>
          <w:ilvl w:val="0"/>
          <w:numId w:val="13"/>
        </w:numPr>
        <w:ind w:left="709" w:hanging="283"/>
        <w:jc w:val="both"/>
        <w:rPr>
          <w:lang w:val="sl-SI"/>
        </w:rPr>
      </w:pPr>
      <w:r w:rsidRPr="00703398">
        <w:rPr>
          <w:lang w:val="sl-SI" w:eastAsia="sl-SI"/>
        </w:rPr>
        <w:t>skladišča</w:t>
      </w:r>
      <w:r w:rsidR="00FD5CED" w:rsidRPr="00703398">
        <w:rPr>
          <w:lang w:val="sl-SI" w:eastAsia="sl-SI"/>
        </w:rPr>
        <w:t xml:space="preserve"> </w:t>
      </w:r>
      <w:r w:rsidR="00EC1FDE" w:rsidRPr="00703398">
        <w:rPr>
          <w:lang w:val="sl-SI" w:eastAsia="sl-SI"/>
        </w:rPr>
        <w:t xml:space="preserve">in distribucijske centre </w:t>
      </w:r>
      <w:r w:rsidRPr="00703398">
        <w:rPr>
          <w:lang w:val="sl-SI" w:eastAsia="sl-SI"/>
        </w:rPr>
        <w:t xml:space="preserve">z gostiteljskimi rastlinami </w:t>
      </w:r>
      <w:r w:rsidR="000502E3" w:rsidRPr="00703398">
        <w:rPr>
          <w:lang w:val="sl-SI" w:eastAsia="sl-SI"/>
        </w:rPr>
        <w:t>oziroma njihovimi</w:t>
      </w:r>
      <w:r w:rsidRPr="00703398">
        <w:rPr>
          <w:lang w:val="sl-SI" w:eastAsia="sl-SI"/>
        </w:rPr>
        <w:t xml:space="preserve"> plodovi, </w:t>
      </w:r>
    </w:p>
    <w:p w14:paraId="1B9FBA99" w14:textId="20EBB3B1" w:rsidR="00843219" w:rsidRPr="00703398" w:rsidRDefault="00843219" w:rsidP="0089637E">
      <w:pPr>
        <w:pStyle w:val="Odstavekseznama"/>
        <w:numPr>
          <w:ilvl w:val="0"/>
          <w:numId w:val="13"/>
        </w:numPr>
        <w:tabs>
          <w:tab w:val="left" w:pos="709"/>
          <w:tab w:val="left" w:pos="851"/>
        </w:tabs>
        <w:ind w:left="709" w:hanging="283"/>
        <w:rPr>
          <w:lang w:val="sl-SI"/>
        </w:rPr>
      </w:pPr>
      <w:bookmarkStart w:id="135" w:name="_Hlk152592051"/>
      <w:r w:rsidRPr="00703398">
        <w:rPr>
          <w:lang w:val="sl-SI"/>
        </w:rPr>
        <w:t>zbirne centre, kjer se lahko odlagajo rastlinski odpadki gostiteljskih rastlin, vključno s plodovi</w:t>
      </w:r>
      <w:r w:rsidR="00D963C8">
        <w:rPr>
          <w:lang w:val="sl-SI"/>
        </w:rPr>
        <w:t>.</w:t>
      </w:r>
    </w:p>
    <w:bookmarkEnd w:id="135"/>
    <w:p w14:paraId="1B102E77" w14:textId="77777777" w:rsidR="003F14F3" w:rsidRPr="00703398" w:rsidRDefault="003F14F3" w:rsidP="00C032A9">
      <w:pPr>
        <w:jc w:val="both"/>
        <w:rPr>
          <w:lang w:val="sl-SI"/>
        </w:rPr>
      </w:pPr>
    </w:p>
    <w:p w14:paraId="56D35ABA" w14:textId="522BADB4" w:rsidR="003F14F3" w:rsidRPr="00703398" w:rsidRDefault="003F14F3" w:rsidP="00DB3A1E">
      <w:pPr>
        <w:ind w:left="142" w:hanging="142"/>
        <w:jc w:val="both"/>
        <w:rPr>
          <w:lang w:val="sl-SI"/>
        </w:rPr>
      </w:pPr>
      <w:bookmarkStart w:id="136" w:name="_Hlk144716871"/>
      <w:r w:rsidRPr="00703398">
        <w:rPr>
          <w:lang w:val="sl-SI"/>
        </w:rPr>
        <w:t>Viri za pridobitev seznama zgoraj navedenih izvajalcev so sledeči:</w:t>
      </w:r>
    </w:p>
    <w:p w14:paraId="70B3C242" w14:textId="7475E2FA" w:rsidR="00AD22F7" w:rsidRPr="00703398" w:rsidRDefault="00AD22F7" w:rsidP="0089637E">
      <w:pPr>
        <w:pStyle w:val="Odstavekseznama"/>
        <w:numPr>
          <w:ilvl w:val="0"/>
          <w:numId w:val="13"/>
        </w:numPr>
        <w:ind w:left="709" w:hanging="283"/>
        <w:jc w:val="both"/>
        <w:rPr>
          <w:rFonts w:cs="Arial"/>
          <w:szCs w:val="20"/>
          <w:lang w:val="sl-SI"/>
        </w:rPr>
      </w:pPr>
      <w:r w:rsidRPr="00703398">
        <w:rPr>
          <w:rFonts w:cs="Arial"/>
          <w:szCs w:val="20"/>
          <w:lang w:val="sl-SI"/>
        </w:rPr>
        <w:t xml:space="preserve">evidence MKGP: </w:t>
      </w:r>
      <w:r w:rsidR="00B128A0">
        <w:rPr>
          <w:rFonts w:cs="Arial"/>
          <w:szCs w:val="20"/>
          <w:lang w:val="sl-SI"/>
        </w:rPr>
        <w:t>Register kmetijskih gospodarstev (trajni nasadi),</w:t>
      </w:r>
    </w:p>
    <w:p w14:paraId="47008D61" w14:textId="1B6E74C8" w:rsidR="00FD5CED" w:rsidRPr="00703398" w:rsidRDefault="00FD5CED" w:rsidP="0089637E">
      <w:pPr>
        <w:pStyle w:val="Odstavekseznama"/>
        <w:numPr>
          <w:ilvl w:val="0"/>
          <w:numId w:val="13"/>
        </w:numPr>
        <w:ind w:left="709" w:hanging="283"/>
        <w:jc w:val="both"/>
        <w:rPr>
          <w:rFonts w:cs="Arial"/>
          <w:szCs w:val="20"/>
          <w:lang w:val="sl-SI"/>
        </w:rPr>
      </w:pPr>
      <w:r w:rsidRPr="00703398">
        <w:rPr>
          <w:rFonts w:cs="Arial"/>
          <w:szCs w:val="20"/>
          <w:lang w:val="sl-SI"/>
        </w:rPr>
        <w:t>evidence ARSKTRP (subvencijske vloge)</w:t>
      </w:r>
      <w:r w:rsidR="00BA4C98">
        <w:rPr>
          <w:rFonts w:cs="Arial"/>
          <w:szCs w:val="20"/>
          <w:lang w:val="sl-SI"/>
        </w:rPr>
        <w:t>,</w:t>
      </w:r>
    </w:p>
    <w:p w14:paraId="5A97E763" w14:textId="28E14369" w:rsidR="004D109E" w:rsidRPr="00703398" w:rsidRDefault="004D109E" w:rsidP="0089637E">
      <w:pPr>
        <w:pStyle w:val="Odstavekseznama"/>
        <w:numPr>
          <w:ilvl w:val="0"/>
          <w:numId w:val="13"/>
        </w:numPr>
        <w:ind w:left="709" w:hanging="283"/>
        <w:jc w:val="both"/>
        <w:rPr>
          <w:rFonts w:cs="Arial"/>
          <w:szCs w:val="20"/>
          <w:lang w:val="sl-SI"/>
        </w:rPr>
      </w:pPr>
      <w:r w:rsidRPr="00703398">
        <w:rPr>
          <w:rFonts w:cs="Arial"/>
          <w:szCs w:val="20"/>
          <w:lang w:val="sl-SI"/>
        </w:rPr>
        <w:t>evidence UVHVVR: FITO register (</w:t>
      </w:r>
      <w:r w:rsidR="000502E3" w:rsidRPr="00703398">
        <w:rPr>
          <w:rFonts w:cs="Arial"/>
          <w:szCs w:val="20"/>
          <w:lang w:val="sl-SI"/>
        </w:rPr>
        <w:t>sadne in</w:t>
      </w:r>
      <w:r w:rsidRPr="00703398">
        <w:rPr>
          <w:rFonts w:cs="Arial"/>
          <w:szCs w:val="20"/>
          <w:lang w:val="sl-SI"/>
        </w:rPr>
        <w:t xml:space="preserve"> okrasne drevesnice</w:t>
      </w:r>
      <w:r w:rsidR="000502E3" w:rsidRPr="00703398">
        <w:rPr>
          <w:rFonts w:cs="Arial"/>
          <w:szCs w:val="20"/>
          <w:lang w:val="sl-SI"/>
        </w:rPr>
        <w:t xml:space="preserve">, </w:t>
      </w:r>
      <w:r w:rsidR="00A04255" w:rsidRPr="00703398">
        <w:rPr>
          <w:rFonts w:cs="Arial"/>
          <w:szCs w:val="20"/>
          <w:lang w:val="sl-SI"/>
        </w:rPr>
        <w:t>vrtni centri</w:t>
      </w:r>
      <w:r w:rsidRPr="00703398">
        <w:rPr>
          <w:rFonts w:cs="Arial"/>
          <w:szCs w:val="20"/>
          <w:lang w:val="sl-SI"/>
        </w:rPr>
        <w:t>),</w:t>
      </w:r>
    </w:p>
    <w:p w14:paraId="3CE7C90D" w14:textId="41BA3B42" w:rsidR="003F14F3" w:rsidRPr="00703398" w:rsidRDefault="004D109E" w:rsidP="0089637E">
      <w:pPr>
        <w:pStyle w:val="Odstavekseznama"/>
        <w:numPr>
          <w:ilvl w:val="0"/>
          <w:numId w:val="13"/>
        </w:numPr>
        <w:ind w:left="709" w:hanging="283"/>
        <w:jc w:val="both"/>
        <w:rPr>
          <w:rFonts w:cs="Arial"/>
          <w:szCs w:val="20"/>
          <w:lang w:val="sl-SI"/>
        </w:rPr>
      </w:pPr>
      <w:r w:rsidRPr="00703398">
        <w:rPr>
          <w:rFonts w:cs="Arial"/>
          <w:szCs w:val="20"/>
          <w:lang w:val="sl-SI"/>
        </w:rPr>
        <w:t>evidence GURS (Kataster nepremičnin)</w:t>
      </w:r>
      <w:r w:rsidR="00AD22F7" w:rsidRPr="00703398">
        <w:rPr>
          <w:rFonts w:cs="Arial"/>
          <w:szCs w:val="20"/>
          <w:lang w:val="sl-SI"/>
        </w:rPr>
        <w:t>.</w:t>
      </w:r>
    </w:p>
    <w:bookmarkEnd w:id="136"/>
    <w:p w14:paraId="0FEFCC27" w14:textId="77777777" w:rsidR="004D109E" w:rsidRPr="00703398" w:rsidRDefault="004D109E" w:rsidP="003F14F3">
      <w:pPr>
        <w:ind w:left="360"/>
        <w:jc w:val="both"/>
        <w:rPr>
          <w:lang w:val="sl-SI"/>
        </w:rPr>
      </w:pPr>
    </w:p>
    <w:p w14:paraId="26431902" w14:textId="7D077504" w:rsidR="003F14F3" w:rsidRPr="00703398" w:rsidRDefault="003F14F3" w:rsidP="00DB3A1E">
      <w:pPr>
        <w:pStyle w:val="Odstavekseznama"/>
        <w:ind w:left="0"/>
        <w:rPr>
          <w:rFonts w:cs="Arial"/>
          <w:szCs w:val="20"/>
          <w:lang w:val="sl-SI"/>
        </w:rPr>
      </w:pPr>
      <w:r w:rsidRPr="00703398">
        <w:rPr>
          <w:rFonts w:cs="Arial"/>
          <w:szCs w:val="20"/>
          <w:lang w:val="sl-SI"/>
        </w:rPr>
        <w:t>Navedene izvajalce se obvešča neposredno z dopisi po navadni ali e-pošti oziroma na krajevno običajen način ter preko drugih javnih medijev.</w:t>
      </w:r>
    </w:p>
    <w:p w14:paraId="22210767" w14:textId="77777777" w:rsidR="003F14F3" w:rsidRPr="00703398" w:rsidRDefault="003F14F3" w:rsidP="00A9358F">
      <w:pPr>
        <w:rPr>
          <w:lang w:val="sl-SI" w:eastAsia="sl-SI"/>
        </w:rPr>
      </w:pPr>
    </w:p>
    <w:p w14:paraId="31359D8D" w14:textId="71F6A070" w:rsidR="003F14F3" w:rsidRPr="00703398" w:rsidRDefault="003F14F3" w:rsidP="00D7663D">
      <w:pPr>
        <w:pStyle w:val="Odstavekseznama"/>
        <w:numPr>
          <w:ilvl w:val="0"/>
          <w:numId w:val="3"/>
        </w:numPr>
        <w:ind w:left="426"/>
        <w:rPr>
          <w:b/>
          <w:bCs/>
          <w:lang w:val="sl-SI" w:eastAsia="sl-SI"/>
        </w:rPr>
      </w:pPr>
      <w:r w:rsidRPr="00703398">
        <w:rPr>
          <w:b/>
          <w:bCs/>
          <w:lang w:val="sl-SI" w:eastAsia="sl-SI"/>
        </w:rPr>
        <w:t xml:space="preserve">Javne službe zdravstvenega varstva rastlin </w:t>
      </w:r>
      <w:r w:rsidR="007C045F">
        <w:rPr>
          <w:b/>
          <w:bCs/>
          <w:lang w:val="sl-SI" w:eastAsia="sl-SI"/>
        </w:rPr>
        <w:t xml:space="preserve">(ZVR) </w:t>
      </w:r>
      <w:r w:rsidRPr="00703398">
        <w:rPr>
          <w:b/>
          <w:bCs/>
          <w:lang w:val="sl-SI" w:eastAsia="sl-SI"/>
        </w:rPr>
        <w:t>in izvajalce javnih pooblastil</w:t>
      </w:r>
      <w:r w:rsidR="00D84B72" w:rsidRPr="00703398">
        <w:rPr>
          <w:b/>
          <w:bCs/>
          <w:lang w:val="sl-SI" w:eastAsia="sl-SI"/>
        </w:rPr>
        <w:t>:</w:t>
      </w:r>
    </w:p>
    <w:p w14:paraId="04D9C85C" w14:textId="77777777" w:rsidR="00B128A0" w:rsidRPr="00703398" w:rsidRDefault="00B128A0" w:rsidP="00B128A0">
      <w:pPr>
        <w:pStyle w:val="Odstavekseznama"/>
        <w:numPr>
          <w:ilvl w:val="0"/>
          <w:numId w:val="3"/>
        </w:numPr>
        <w:jc w:val="both"/>
        <w:rPr>
          <w:rFonts w:cs="Arial"/>
          <w:szCs w:val="20"/>
          <w:lang w:val="sl-SI"/>
        </w:rPr>
      </w:pPr>
      <w:r w:rsidRPr="00703398">
        <w:rPr>
          <w:rFonts w:cs="Arial"/>
          <w:szCs w:val="20"/>
          <w:lang w:val="sl-SI"/>
        </w:rPr>
        <w:t>Javno službo ZVR,</w:t>
      </w:r>
    </w:p>
    <w:p w14:paraId="31E826B2" w14:textId="77777777" w:rsidR="00B128A0" w:rsidRPr="00703398" w:rsidRDefault="00B128A0" w:rsidP="00B128A0">
      <w:pPr>
        <w:pStyle w:val="Odstavekseznama"/>
        <w:numPr>
          <w:ilvl w:val="0"/>
          <w:numId w:val="3"/>
        </w:numPr>
        <w:jc w:val="both"/>
        <w:rPr>
          <w:rFonts w:cs="Arial"/>
          <w:szCs w:val="20"/>
          <w:lang w:val="sl-SI"/>
        </w:rPr>
      </w:pPr>
      <w:r w:rsidRPr="00703398">
        <w:rPr>
          <w:rFonts w:cs="Arial"/>
          <w:szCs w:val="20"/>
          <w:lang w:val="sl-SI"/>
        </w:rPr>
        <w:t>Kmetijski inštitut Slovenije,</w:t>
      </w:r>
    </w:p>
    <w:p w14:paraId="32215A20" w14:textId="77777777" w:rsidR="00B128A0" w:rsidRPr="00703398" w:rsidRDefault="00B128A0" w:rsidP="00B128A0">
      <w:pPr>
        <w:pStyle w:val="Odstavekseznama"/>
        <w:numPr>
          <w:ilvl w:val="0"/>
          <w:numId w:val="3"/>
        </w:numPr>
        <w:jc w:val="both"/>
        <w:rPr>
          <w:rFonts w:cs="Arial"/>
          <w:szCs w:val="20"/>
          <w:lang w:val="sl-SI"/>
        </w:rPr>
      </w:pPr>
      <w:r w:rsidRPr="00703398">
        <w:rPr>
          <w:rFonts w:cs="Arial"/>
          <w:szCs w:val="20"/>
          <w:lang w:val="sl-SI"/>
        </w:rPr>
        <w:t>Inštitut za hmeljarstvo in pivovarstvo Slovenije,</w:t>
      </w:r>
    </w:p>
    <w:p w14:paraId="448B40D6" w14:textId="3EC7F290" w:rsidR="00B128A0" w:rsidRPr="000E41B0" w:rsidRDefault="00B128A0" w:rsidP="00B128A0">
      <w:pPr>
        <w:pStyle w:val="Odstavekseznama"/>
        <w:numPr>
          <w:ilvl w:val="0"/>
          <w:numId w:val="3"/>
        </w:numPr>
        <w:jc w:val="both"/>
        <w:rPr>
          <w:rFonts w:cs="Arial"/>
          <w:szCs w:val="20"/>
          <w:lang w:val="sl-SI"/>
        </w:rPr>
      </w:pPr>
      <w:bookmarkStart w:id="137" w:name="_Hlk132976257"/>
      <w:r w:rsidRPr="00703398">
        <w:rPr>
          <w:rFonts w:cs="Arial"/>
          <w:szCs w:val="20"/>
          <w:lang w:val="sl-SI"/>
        </w:rPr>
        <w:t xml:space="preserve">KGZS – Območne kmetijsko gozdarske zavode, </w:t>
      </w:r>
      <w:bookmarkEnd w:id="137"/>
      <w:r w:rsidRPr="000E41B0">
        <w:rPr>
          <w:rFonts w:cs="Arial"/>
          <w:szCs w:val="20"/>
          <w:lang w:val="sl-SI"/>
        </w:rPr>
        <w:t>s poudarkom na obveščanju specialistov z</w:t>
      </w:r>
      <w:r w:rsidRPr="00B459C8">
        <w:rPr>
          <w:rFonts w:cs="Arial"/>
          <w:color w:val="000000" w:themeColor="text1"/>
          <w:szCs w:val="20"/>
          <w:lang w:val="sl-SI"/>
        </w:rPr>
        <w:t xml:space="preserve">a </w:t>
      </w:r>
      <w:r w:rsidR="006B5F96" w:rsidRPr="00B459C8">
        <w:rPr>
          <w:rFonts w:cs="Arial"/>
          <w:color w:val="000000" w:themeColor="text1"/>
          <w:szCs w:val="20"/>
          <w:lang w:val="sl-SI"/>
        </w:rPr>
        <w:t xml:space="preserve">sadjarstvo </w:t>
      </w:r>
      <w:r w:rsidRPr="006B5F96">
        <w:rPr>
          <w:rFonts w:cs="Arial"/>
          <w:szCs w:val="20"/>
          <w:lang w:val="sl-SI"/>
        </w:rPr>
        <w:t>in</w:t>
      </w:r>
      <w:r w:rsidRPr="000E41B0">
        <w:rPr>
          <w:rFonts w:cs="Arial"/>
          <w:szCs w:val="20"/>
          <w:lang w:val="sl-SI"/>
        </w:rPr>
        <w:t xml:space="preserve"> varstvo rastlin. </w:t>
      </w:r>
    </w:p>
    <w:p w14:paraId="1E65264F" w14:textId="77777777" w:rsidR="00007D15" w:rsidRPr="00703398" w:rsidRDefault="00007D15" w:rsidP="00372857">
      <w:pPr>
        <w:jc w:val="both"/>
        <w:rPr>
          <w:b/>
          <w:bCs/>
          <w:lang w:val="sl-SI"/>
        </w:rPr>
      </w:pPr>
    </w:p>
    <w:p w14:paraId="1331BB69" w14:textId="51B112FF" w:rsidR="00E62FC4" w:rsidRPr="00703398" w:rsidRDefault="003F14F3" w:rsidP="00D7663D">
      <w:pPr>
        <w:pStyle w:val="Odstavekseznama"/>
        <w:numPr>
          <w:ilvl w:val="0"/>
          <w:numId w:val="3"/>
        </w:numPr>
        <w:ind w:left="426"/>
        <w:rPr>
          <w:b/>
          <w:bCs/>
          <w:lang w:val="sl-SI"/>
        </w:rPr>
      </w:pPr>
      <w:r w:rsidRPr="00703398">
        <w:rPr>
          <w:b/>
          <w:bCs/>
          <w:lang w:val="sl-SI" w:eastAsia="sl-SI"/>
        </w:rPr>
        <w:t>Druge javne službe na področju kmetijstva</w:t>
      </w:r>
      <w:r w:rsidR="00A65AB3" w:rsidRPr="00703398">
        <w:rPr>
          <w:b/>
          <w:bCs/>
          <w:lang w:val="sl-SI" w:eastAsia="sl-SI"/>
        </w:rPr>
        <w:t>:</w:t>
      </w:r>
      <w:r w:rsidR="00A65AB3" w:rsidRPr="00703398">
        <w:rPr>
          <w:bCs/>
          <w:lang w:val="sl-SI" w:eastAsia="sl-SI"/>
        </w:rPr>
        <w:t xml:space="preserve"> </w:t>
      </w:r>
    </w:p>
    <w:p w14:paraId="6DAD1F23" w14:textId="77777777" w:rsidR="006A48CA" w:rsidRPr="00B95BE6" w:rsidRDefault="006A48CA" w:rsidP="0089637E">
      <w:pPr>
        <w:pStyle w:val="Odstavekseznama"/>
        <w:numPr>
          <w:ilvl w:val="0"/>
          <w:numId w:val="13"/>
        </w:numPr>
        <w:ind w:left="709" w:hanging="283"/>
        <w:jc w:val="both"/>
        <w:rPr>
          <w:rFonts w:cs="Arial"/>
          <w:szCs w:val="20"/>
          <w:lang w:val="sl-SI"/>
        </w:rPr>
      </w:pPr>
      <w:r w:rsidRPr="00B95BE6">
        <w:rPr>
          <w:rFonts w:cs="Arial"/>
          <w:szCs w:val="20"/>
          <w:lang w:val="sl-SI"/>
        </w:rPr>
        <w:t>Javno službo v sadjarstvu.</w:t>
      </w:r>
    </w:p>
    <w:p w14:paraId="2D97B804" w14:textId="77777777" w:rsidR="002A2BFB" w:rsidRPr="00703398" w:rsidRDefault="002A2BFB" w:rsidP="002A2BFB">
      <w:pPr>
        <w:spacing w:line="240" w:lineRule="auto"/>
        <w:ind w:left="1069"/>
        <w:jc w:val="both"/>
        <w:rPr>
          <w:b/>
          <w:bCs/>
          <w:lang w:val="sl-SI"/>
        </w:rPr>
      </w:pPr>
    </w:p>
    <w:p w14:paraId="540A7C57" w14:textId="6490518A" w:rsidR="002A2BFB" w:rsidRDefault="002A2BFB" w:rsidP="002A2BFB">
      <w:pPr>
        <w:pStyle w:val="Odstavekseznama"/>
        <w:numPr>
          <w:ilvl w:val="0"/>
          <w:numId w:val="3"/>
        </w:numPr>
        <w:ind w:left="426"/>
        <w:rPr>
          <w:rFonts w:cs="Arial"/>
          <w:b/>
          <w:lang w:val="sl-SI"/>
        </w:rPr>
      </w:pPr>
      <w:r w:rsidRPr="00703398">
        <w:rPr>
          <w:rFonts w:cs="Arial"/>
          <w:b/>
          <w:lang w:val="sl-SI"/>
        </w:rPr>
        <w:t xml:space="preserve">Društva in interesna združenja: </w:t>
      </w:r>
    </w:p>
    <w:p w14:paraId="0F950469" w14:textId="4640AB1D" w:rsidR="006A48CA" w:rsidRPr="006A48CA" w:rsidRDefault="006A48CA" w:rsidP="0089637E">
      <w:pPr>
        <w:pStyle w:val="Odstavekseznama"/>
        <w:numPr>
          <w:ilvl w:val="0"/>
          <w:numId w:val="13"/>
        </w:numPr>
        <w:ind w:left="709" w:hanging="283"/>
        <w:jc w:val="both"/>
        <w:rPr>
          <w:rFonts w:cs="Arial"/>
          <w:szCs w:val="20"/>
          <w:lang w:val="sl-SI"/>
        </w:rPr>
      </w:pPr>
      <w:r w:rsidRPr="006033D1">
        <w:rPr>
          <w:rFonts w:cs="Arial"/>
          <w:szCs w:val="20"/>
          <w:lang w:val="sl-SI"/>
        </w:rPr>
        <w:t>Sadjarska društva,</w:t>
      </w:r>
    </w:p>
    <w:p w14:paraId="3150EF25" w14:textId="77777777" w:rsidR="002A2BFB" w:rsidRPr="00703398" w:rsidRDefault="002A2BFB" w:rsidP="0089637E">
      <w:pPr>
        <w:pStyle w:val="Odstavekseznama"/>
        <w:numPr>
          <w:ilvl w:val="0"/>
          <w:numId w:val="13"/>
        </w:numPr>
        <w:ind w:left="709" w:hanging="283"/>
        <w:jc w:val="both"/>
        <w:rPr>
          <w:rFonts w:cs="Arial"/>
          <w:szCs w:val="20"/>
          <w:lang w:val="sl-SI"/>
        </w:rPr>
      </w:pPr>
      <w:r w:rsidRPr="00703398">
        <w:rPr>
          <w:rFonts w:cs="Arial"/>
          <w:szCs w:val="20"/>
          <w:lang w:val="sl-SI"/>
        </w:rPr>
        <w:t>Združenje pridelovalcev okrasnih rastlin,</w:t>
      </w:r>
    </w:p>
    <w:p w14:paraId="08F33A9B" w14:textId="3171B15B" w:rsidR="002A2BFB" w:rsidRPr="00703398" w:rsidRDefault="002A2BFB" w:rsidP="0089637E">
      <w:pPr>
        <w:pStyle w:val="Odstavekseznama"/>
        <w:numPr>
          <w:ilvl w:val="0"/>
          <w:numId w:val="13"/>
        </w:numPr>
        <w:ind w:left="709" w:hanging="283"/>
        <w:jc w:val="both"/>
        <w:rPr>
          <w:rFonts w:cs="Arial"/>
          <w:szCs w:val="20"/>
          <w:lang w:val="sl-SI"/>
        </w:rPr>
      </w:pPr>
      <w:r w:rsidRPr="00703398">
        <w:rPr>
          <w:rFonts w:cs="Arial"/>
          <w:szCs w:val="20"/>
          <w:lang w:val="sl-SI"/>
        </w:rPr>
        <w:t>GZS - Zbornic</w:t>
      </w:r>
      <w:r w:rsidR="00C53E4B" w:rsidRPr="00703398">
        <w:rPr>
          <w:rFonts w:cs="Arial"/>
          <w:szCs w:val="20"/>
          <w:lang w:val="sl-SI"/>
        </w:rPr>
        <w:t>o</w:t>
      </w:r>
      <w:r w:rsidRPr="00703398">
        <w:rPr>
          <w:rFonts w:cs="Arial"/>
          <w:szCs w:val="20"/>
          <w:lang w:val="sl-SI"/>
        </w:rPr>
        <w:t xml:space="preserve"> kmetijskih in živilskih podjetij.</w:t>
      </w:r>
    </w:p>
    <w:p w14:paraId="37D6BB4E" w14:textId="77777777" w:rsidR="003F14F3" w:rsidRPr="00703398" w:rsidRDefault="003F14F3" w:rsidP="003F14F3">
      <w:pPr>
        <w:pStyle w:val="Odstavekseznama"/>
        <w:ind w:left="426"/>
        <w:rPr>
          <w:rFonts w:cs="Arial"/>
          <w:szCs w:val="20"/>
          <w:lang w:val="sl-SI"/>
        </w:rPr>
      </w:pPr>
    </w:p>
    <w:p w14:paraId="43DC8098" w14:textId="7145DCBE" w:rsidR="003F14F3" w:rsidRPr="00703398" w:rsidRDefault="003F14F3" w:rsidP="00D7663D">
      <w:pPr>
        <w:pStyle w:val="Odstavekseznama"/>
        <w:numPr>
          <w:ilvl w:val="0"/>
          <w:numId w:val="3"/>
        </w:numPr>
        <w:ind w:left="426"/>
        <w:rPr>
          <w:lang w:val="sl-SI" w:eastAsia="sl-SI"/>
        </w:rPr>
      </w:pPr>
      <w:r w:rsidRPr="00703398">
        <w:rPr>
          <w:b/>
          <w:bCs/>
          <w:lang w:val="sl-SI" w:eastAsia="sl-SI"/>
        </w:rPr>
        <w:t>Občino</w:t>
      </w:r>
      <w:r w:rsidRPr="00703398">
        <w:rPr>
          <w:lang w:val="sl-SI" w:eastAsia="sl-SI"/>
        </w:rPr>
        <w:t xml:space="preserve"> (občine), v kateri leži razmejeno območje.</w:t>
      </w:r>
    </w:p>
    <w:p w14:paraId="7D3E1836" w14:textId="77777777" w:rsidR="003F14F3" w:rsidRPr="00703398" w:rsidRDefault="003F14F3" w:rsidP="00E62FC4">
      <w:pPr>
        <w:rPr>
          <w:rFonts w:cs="Arial"/>
          <w:b/>
          <w:lang w:val="sl-SI"/>
        </w:rPr>
      </w:pPr>
    </w:p>
    <w:p w14:paraId="5233DD61" w14:textId="77777777" w:rsidR="003F14F3" w:rsidRPr="00703398" w:rsidRDefault="003F14F3" w:rsidP="003F14F3">
      <w:pPr>
        <w:jc w:val="both"/>
        <w:rPr>
          <w:lang w:val="sl-SI"/>
        </w:rPr>
      </w:pPr>
      <w:r w:rsidRPr="00703398">
        <w:rPr>
          <w:lang w:val="sl-SI"/>
        </w:rPr>
        <w:t>Navedene institucije se obvesti po e-pošti.</w:t>
      </w:r>
    </w:p>
    <w:p w14:paraId="2AC0C58E" w14:textId="77777777" w:rsidR="003F14F3" w:rsidRPr="00703398" w:rsidRDefault="003F14F3" w:rsidP="003F14F3">
      <w:pPr>
        <w:pStyle w:val="Odstavekseznama"/>
        <w:jc w:val="both"/>
        <w:rPr>
          <w:rFonts w:cs="Arial"/>
          <w:b/>
          <w:lang w:val="sl-SI"/>
        </w:rPr>
      </w:pPr>
    </w:p>
    <w:p w14:paraId="4067A0F8" w14:textId="43564543" w:rsidR="003F14F3" w:rsidRPr="00703398" w:rsidRDefault="003F14F3" w:rsidP="00D7663D">
      <w:pPr>
        <w:pStyle w:val="Odstavekseznama"/>
        <w:numPr>
          <w:ilvl w:val="0"/>
          <w:numId w:val="3"/>
        </w:numPr>
        <w:ind w:left="426"/>
        <w:rPr>
          <w:b/>
          <w:bCs/>
          <w:lang w:val="sl-SI" w:eastAsia="sl-SI"/>
        </w:rPr>
      </w:pPr>
      <w:r w:rsidRPr="00703398">
        <w:rPr>
          <w:b/>
          <w:bCs/>
          <w:lang w:val="sl-SI" w:eastAsia="sl-SI"/>
        </w:rPr>
        <w:t xml:space="preserve">Širšo </w:t>
      </w:r>
      <w:r w:rsidR="004D109E" w:rsidRPr="00703398">
        <w:rPr>
          <w:b/>
          <w:bCs/>
          <w:lang w:val="sl-SI"/>
        </w:rPr>
        <w:t>javnost</w:t>
      </w:r>
    </w:p>
    <w:p w14:paraId="62970F67" w14:textId="77777777" w:rsidR="003F14F3" w:rsidRPr="00703398" w:rsidRDefault="003F14F3" w:rsidP="003F14F3">
      <w:pPr>
        <w:jc w:val="both"/>
        <w:rPr>
          <w:rFonts w:cs="Arial"/>
          <w:szCs w:val="20"/>
          <w:lang w:val="sl-SI"/>
        </w:rPr>
      </w:pPr>
    </w:p>
    <w:p w14:paraId="5836BCEE" w14:textId="75F4361F" w:rsidR="003F14F3" w:rsidRPr="00703398" w:rsidRDefault="003F14F3" w:rsidP="006A48CA">
      <w:pPr>
        <w:pStyle w:val="SlogNart"/>
      </w:pPr>
      <w:r w:rsidRPr="00703398">
        <w:t>Sektor ZRRSM obvesti javnost o napadenih rastlinah preko lokalnih medijev</w:t>
      </w:r>
      <w:r w:rsidR="00083245" w:rsidRPr="00703398">
        <w:t xml:space="preserve"> </w:t>
      </w:r>
      <w:bookmarkStart w:id="138" w:name="_Hlk130303153"/>
      <w:r w:rsidR="00083245" w:rsidRPr="00703398">
        <w:t>in po potrebi tudi širše</w:t>
      </w:r>
      <w:r w:rsidRPr="00703398">
        <w:t xml:space="preserve">. </w:t>
      </w:r>
    </w:p>
    <w:bookmarkEnd w:id="138"/>
    <w:p w14:paraId="46FAE07C" w14:textId="1020DEBA" w:rsidR="003F14F3" w:rsidRPr="00703398" w:rsidRDefault="003F14F3" w:rsidP="006A48CA">
      <w:pPr>
        <w:pStyle w:val="SlogNart"/>
      </w:pPr>
      <w:r w:rsidRPr="00703398">
        <w:t xml:space="preserve">Če gre za potencialno napadene rastline </w:t>
      </w:r>
      <w:r w:rsidR="00A9358F" w:rsidRPr="00703398">
        <w:t xml:space="preserve">(plodove) </w:t>
      </w:r>
      <w:r w:rsidRPr="00703398">
        <w:t xml:space="preserve">v prodaji, se preko medijev kupce pozove, da le-te vrnejo v trgovino (Služba za odnose z javnostmi </w:t>
      </w:r>
      <w:r w:rsidR="00E62FC4" w:rsidRPr="00703398">
        <w:t>MKGP</w:t>
      </w:r>
      <w:r w:rsidRPr="00703398">
        <w:t xml:space="preserve">/Sektor ZRRSM). </w:t>
      </w:r>
    </w:p>
    <w:p w14:paraId="2182CFB6" w14:textId="3CF14C17" w:rsidR="003F14F3" w:rsidRDefault="003F14F3" w:rsidP="006A48CA">
      <w:pPr>
        <w:pStyle w:val="SlogNart"/>
      </w:pPr>
      <w:r w:rsidRPr="00703398">
        <w:t xml:space="preserve">Ob robu razmejenih območij se </w:t>
      </w:r>
      <w:r w:rsidR="004412CA" w:rsidRPr="00703398">
        <w:t xml:space="preserve">ob glavnih prometnicah </w:t>
      </w:r>
      <w:r w:rsidRPr="00703398">
        <w:t>lahko postavijo panoji ali table s potrebnimi informacijami glede razmejitve območja in ukrepov.</w:t>
      </w:r>
    </w:p>
    <w:p w14:paraId="7CBD1043" w14:textId="098507F6" w:rsidR="003F14F3" w:rsidRPr="006A48CA" w:rsidRDefault="003F14F3" w:rsidP="006A48CA">
      <w:pPr>
        <w:pStyle w:val="SlogNart"/>
      </w:pPr>
      <w:r w:rsidRPr="00703398">
        <w:t xml:space="preserve">Na javnih mestih za potnike (obiskovalce </w:t>
      </w:r>
      <w:r w:rsidR="005D6038" w:rsidRPr="00703398">
        <w:t>na</w:t>
      </w:r>
      <w:r w:rsidRPr="00703398">
        <w:t xml:space="preserve"> razmejenem območju) se postavijo plakati z opozorili, da ne smejo odnašati </w:t>
      </w:r>
      <w:r w:rsidR="001F28E3" w:rsidRPr="00703398">
        <w:t xml:space="preserve">gostiteljskih </w:t>
      </w:r>
      <w:r w:rsidRPr="00703398">
        <w:t>rastlin</w:t>
      </w:r>
      <w:r w:rsidR="00A9358F" w:rsidRPr="00703398">
        <w:t>, vključno s plodovi</w:t>
      </w:r>
      <w:r w:rsidR="00A04255" w:rsidRPr="00703398">
        <w:t>,</w:t>
      </w:r>
      <w:r w:rsidRPr="00703398">
        <w:t xml:space="preserve"> s tega območja</w:t>
      </w:r>
      <w:r w:rsidR="00015483">
        <w:t>.</w:t>
      </w:r>
    </w:p>
    <w:p w14:paraId="5AF55937" w14:textId="4F8F1F5D" w:rsidR="001F28E3" w:rsidRPr="00703398" w:rsidRDefault="00EC1FDE" w:rsidP="006A48CA">
      <w:pPr>
        <w:pStyle w:val="SlogNart"/>
        <w:rPr>
          <w:rFonts w:cs="Arial"/>
        </w:rPr>
      </w:pPr>
      <w:r w:rsidRPr="00703398">
        <w:lastRenderedPageBreak/>
        <w:t xml:space="preserve">Pripravijo se tudi zloženke, letaki in posterji z opozorili, preko katerih se obvešča tudi krajane </w:t>
      </w:r>
      <w:r w:rsidRPr="00703398">
        <w:rPr>
          <w:rFonts w:cs="Arial"/>
        </w:rPr>
        <w:t xml:space="preserve">na širšem območju prizadetih občin. </w:t>
      </w:r>
    </w:p>
    <w:p w14:paraId="7F64DB9D" w14:textId="40B31910" w:rsidR="00353247" w:rsidRPr="006A48CA" w:rsidRDefault="003F14F3" w:rsidP="006A48CA">
      <w:pPr>
        <w:pStyle w:val="SlogNart"/>
        <w:rPr>
          <w:rFonts w:cs="Arial"/>
        </w:rPr>
      </w:pPr>
      <w:r w:rsidRPr="00703398">
        <w:rPr>
          <w:rFonts w:cs="Arial"/>
        </w:rPr>
        <w:t xml:space="preserve">Informacije o pojavu ali izbruhu vrste </w:t>
      </w:r>
      <w:r w:rsidR="006A48CA">
        <w:rPr>
          <w:i/>
        </w:rPr>
        <w:t>C. nenuphar</w:t>
      </w:r>
      <w:r w:rsidR="006A48CA" w:rsidRPr="00703398" w:rsidDel="001434F3">
        <w:rPr>
          <w:rFonts w:cs="Arial"/>
          <w:i/>
        </w:rPr>
        <w:t xml:space="preserve"> </w:t>
      </w:r>
      <w:r w:rsidRPr="00703398">
        <w:rPr>
          <w:rFonts w:cs="Arial"/>
        </w:rPr>
        <w:t>na določenem območju se objavijo tudi na spletnih straneh UVHVVR, MKGP ter drugih strokovnih inštitucij (KIS, KGZS ipd.).</w:t>
      </w:r>
    </w:p>
    <w:p w14:paraId="2441451B" w14:textId="31D55254" w:rsidR="00972610" w:rsidRPr="006A48CA" w:rsidRDefault="00353247" w:rsidP="006A48CA">
      <w:pPr>
        <w:pStyle w:val="SlogNart"/>
      </w:pPr>
      <w:bookmarkStart w:id="139" w:name="_Hlk144717771"/>
      <w:r w:rsidRPr="00703398">
        <w:t xml:space="preserve">Pri aktivnostih ozaveščanja in obveščanja sodelujejo tudi pristojne institucije s področja kmetijstva. </w:t>
      </w:r>
      <w:bookmarkEnd w:id="139"/>
    </w:p>
    <w:p w14:paraId="2815CF31" w14:textId="10632D78" w:rsidR="003F14F3" w:rsidRPr="00703398" w:rsidRDefault="003F14F3" w:rsidP="006A48CA">
      <w:pPr>
        <w:pStyle w:val="SlogNart"/>
        <w:rPr>
          <w:rFonts w:cs="Arial"/>
        </w:rPr>
      </w:pPr>
      <w:r w:rsidRPr="00703398">
        <w:rPr>
          <w:rFonts w:cs="Arial"/>
        </w:rPr>
        <w:t>Po prenehanju izrednih ukrepov sledi ponovno ozaveščanje in obveščanje o uspešnosti/neuspešnosti izvedenih ukrepov ter razlogih za to.</w:t>
      </w:r>
    </w:p>
    <w:p w14:paraId="47D41196" w14:textId="18B8FB42" w:rsidR="00353247" w:rsidRPr="00703398" w:rsidRDefault="00353247" w:rsidP="003F14F3">
      <w:pPr>
        <w:jc w:val="both"/>
        <w:rPr>
          <w:rFonts w:cs="Arial"/>
          <w:szCs w:val="20"/>
          <w:lang w:val="sl-SI"/>
        </w:rPr>
      </w:pPr>
    </w:p>
    <w:p w14:paraId="1271A742" w14:textId="77777777" w:rsidR="00972610" w:rsidRPr="00703398" w:rsidRDefault="00972610">
      <w:pPr>
        <w:spacing w:line="240" w:lineRule="auto"/>
        <w:rPr>
          <w:b/>
          <w:kern w:val="32"/>
          <w:sz w:val="22"/>
          <w:szCs w:val="22"/>
          <w:lang w:val="sl-SI" w:eastAsia="sl-SI"/>
        </w:rPr>
      </w:pPr>
      <w:bookmarkStart w:id="140" w:name="_Toc116646824"/>
      <w:bookmarkEnd w:id="131"/>
      <w:r w:rsidRPr="00703398">
        <w:rPr>
          <w:lang w:val="sl-SI"/>
        </w:rPr>
        <w:br w:type="page"/>
      </w:r>
    </w:p>
    <w:p w14:paraId="3D503EDF" w14:textId="291B2079" w:rsidR="00007D15" w:rsidRPr="00F669D8" w:rsidRDefault="00007D15" w:rsidP="00D27CE9">
      <w:pPr>
        <w:pStyle w:val="Naslov1"/>
      </w:pPr>
      <w:bookmarkStart w:id="141" w:name="_Toc136864314"/>
      <w:bookmarkStart w:id="142" w:name="_Toc160783970"/>
      <w:r w:rsidRPr="00F669D8">
        <w:lastRenderedPageBreak/>
        <w:t>PREISKAV</w:t>
      </w:r>
      <w:bookmarkEnd w:id="140"/>
      <w:r w:rsidR="005C531E" w:rsidRPr="00F669D8">
        <w:t>E</w:t>
      </w:r>
      <w:bookmarkEnd w:id="141"/>
      <w:bookmarkEnd w:id="142"/>
    </w:p>
    <w:p w14:paraId="4A88BF89" w14:textId="183A056B" w:rsidR="00007D15" w:rsidRPr="00F669D8" w:rsidRDefault="00007D15" w:rsidP="00D7663D">
      <w:pPr>
        <w:pStyle w:val="Naslov2"/>
        <w:rPr>
          <w:lang w:val="sl-SI"/>
        </w:rPr>
      </w:pPr>
      <w:bookmarkStart w:id="143" w:name="_Toc116646825"/>
      <w:bookmarkStart w:id="144" w:name="_Toc136864315"/>
      <w:bookmarkStart w:id="145" w:name="_Toc160783971"/>
      <w:r w:rsidRPr="00F669D8">
        <w:rPr>
          <w:lang w:val="sl-SI"/>
        </w:rPr>
        <w:t xml:space="preserve">Preiskava </w:t>
      </w:r>
      <w:bookmarkEnd w:id="143"/>
      <w:r w:rsidR="005D6038" w:rsidRPr="00F669D8">
        <w:rPr>
          <w:lang w:val="sl-SI"/>
        </w:rPr>
        <w:t>na</w:t>
      </w:r>
      <w:r w:rsidR="005C531E" w:rsidRPr="00F669D8">
        <w:rPr>
          <w:lang w:val="sl-SI"/>
        </w:rPr>
        <w:t xml:space="preserve"> razmejenem območju</w:t>
      </w:r>
      <w:bookmarkEnd w:id="144"/>
      <w:bookmarkEnd w:id="145"/>
      <w:r w:rsidRPr="00F669D8">
        <w:rPr>
          <w:lang w:val="sl-SI"/>
        </w:rPr>
        <w:t xml:space="preserve"> </w:t>
      </w:r>
      <w:r w:rsidR="00092A89" w:rsidRPr="00F669D8">
        <w:rPr>
          <w:lang w:val="sl-SI"/>
        </w:rPr>
        <w:t xml:space="preserve"> </w:t>
      </w:r>
    </w:p>
    <w:p w14:paraId="1CB072E1" w14:textId="008F1350" w:rsidR="00F669D8" w:rsidRPr="00F669D8" w:rsidRDefault="005C531E" w:rsidP="00B136F6">
      <w:pPr>
        <w:pStyle w:val="SlogNart"/>
      </w:pPr>
      <w:r w:rsidRPr="00F669D8">
        <w:rPr>
          <w:b/>
        </w:rPr>
        <w:t>Ugotavljanje razširjenosti:</w:t>
      </w:r>
      <w:r w:rsidRPr="00F669D8">
        <w:t xml:space="preserve"> Strokovna skupina</w:t>
      </w:r>
      <w:r w:rsidR="00A42A7D" w:rsidRPr="00F669D8">
        <w:t xml:space="preserve"> za obvladovanje KŠO </w:t>
      </w:r>
      <w:bookmarkStart w:id="146" w:name="_Hlk141969233"/>
      <w:r w:rsidR="00A42A7D" w:rsidRPr="00F669D8">
        <w:t xml:space="preserve">takoj po vzpostavitvi razmejenega območja </w:t>
      </w:r>
      <w:bookmarkEnd w:id="146"/>
      <w:r w:rsidRPr="00F669D8">
        <w:t>predlaga obseg izvajanja preiskave za ugotavljanje meja razširjenosti</w:t>
      </w:r>
      <w:r w:rsidR="0024621C" w:rsidRPr="00F669D8">
        <w:t xml:space="preserve"> (delimiting survey</w:t>
      </w:r>
      <w:r w:rsidR="00901A77" w:rsidRPr="00F669D8">
        <w:rPr>
          <w:rStyle w:val="Sprotnaopomba-sklic"/>
          <w:rFonts w:cs="Arial"/>
          <w:szCs w:val="20"/>
        </w:rPr>
        <w:footnoteReference w:id="1"/>
      </w:r>
      <w:r w:rsidR="0024621C" w:rsidRPr="00F669D8">
        <w:t>)</w:t>
      </w:r>
      <w:r w:rsidRPr="00F669D8">
        <w:t xml:space="preserve"> vrste </w:t>
      </w:r>
      <w:r w:rsidR="006A48CA">
        <w:rPr>
          <w:i/>
        </w:rPr>
        <w:t>C. nenuphar.</w:t>
      </w:r>
    </w:p>
    <w:p w14:paraId="3D50EC52" w14:textId="0BAE229D" w:rsidR="00382E7F" w:rsidRDefault="005C531E" w:rsidP="00B136F6">
      <w:pPr>
        <w:pStyle w:val="SlogNart"/>
      </w:pPr>
      <w:r w:rsidRPr="00F669D8">
        <w:t>Glede na ugotovitve te preiskave se prilagodi meje napadenega območja ali varovalnega pasu in tako razmejenega območja.</w:t>
      </w:r>
      <w:r w:rsidR="00F669D8" w:rsidRPr="00F669D8">
        <w:t xml:space="preserve"> Ugotavljanje razširjenosti se izvaja predvsem </w:t>
      </w:r>
      <w:r w:rsidR="00FA6CC9">
        <w:t>z vizualnimi pregledi</w:t>
      </w:r>
      <w:r w:rsidR="00F669D8" w:rsidRPr="00F669D8">
        <w:t xml:space="preserve"> </w:t>
      </w:r>
      <w:r w:rsidR="00382E7F">
        <w:t xml:space="preserve">gostiteljskih rastlin </w:t>
      </w:r>
      <w:r w:rsidR="00382E7F" w:rsidRPr="00382E7F">
        <w:t>(vključno s plodovi)</w:t>
      </w:r>
      <w:r w:rsidR="00382E7F">
        <w:t xml:space="preserve"> iz točke 2.4. </w:t>
      </w:r>
      <w:r w:rsidR="00382E7F" w:rsidRPr="00AD6A77">
        <w:t>Pri pregledu rastlin je treba biti pozoren na znake napada iz točke 2.6.</w:t>
      </w:r>
      <w:r w:rsidR="00B37EB0">
        <w:t>, predvsem</w:t>
      </w:r>
      <w:r w:rsidR="000B6E1C">
        <w:t xml:space="preserve"> na </w:t>
      </w:r>
      <w:r w:rsidR="000B6E1C" w:rsidRPr="008F2B82">
        <w:t>pojav značilne zareze v obliki polmeseca, ki nastane pri odlaganju jajčec</w:t>
      </w:r>
      <w:r w:rsidR="000B6E1C">
        <w:t xml:space="preserve"> v plod.</w:t>
      </w:r>
    </w:p>
    <w:p w14:paraId="320F09C9" w14:textId="093705DB" w:rsidR="00D71957" w:rsidRPr="000B6E1C" w:rsidRDefault="00A23331" w:rsidP="000B6E1C">
      <w:pPr>
        <w:pStyle w:val="SlogNart"/>
      </w:pPr>
      <w:r w:rsidRPr="00D04CD9">
        <w:t>Postavitev</w:t>
      </w:r>
      <w:r w:rsidR="00051C10" w:rsidRPr="00D04CD9">
        <w:t xml:space="preserve"> </w:t>
      </w:r>
      <w:r w:rsidR="00051C10" w:rsidRPr="00B9524E">
        <w:t xml:space="preserve">pasti </w:t>
      </w:r>
      <w:r w:rsidR="004A33E9" w:rsidRPr="00B9524E">
        <w:t>(npr. piramidalne pasti</w:t>
      </w:r>
      <w:r w:rsidR="005D79D6" w:rsidRPr="00B9524E">
        <w:t xml:space="preserve"> s prehranskimi vabami</w:t>
      </w:r>
      <w:r w:rsidR="004A33E9" w:rsidRPr="00B9524E">
        <w:t>)</w:t>
      </w:r>
      <w:r w:rsidR="004A33E9">
        <w:t xml:space="preserve"> </w:t>
      </w:r>
      <w:r w:rsidR="00051C10" w:rsidRPr="00D04CD9">
        <w:t>ni tako učinkovit</w:t>
      </w:r>
      <w:r w:rsidRPr="00D04CD9">
        <w:t>a</w:t>
      </w:r>
      <w:r w:rsidR="00051C10" w:rsidRPr="00D04CD9">
        <w:t xml:space="preserve"> in zanesljiv</w:t>
      </w:r>
      <w:r w:rsidRPr="00D04CD9">
        <w:t>a</w:t>
      </w:r>
      <w:r w:rsidR="00051C10" w:rsidRPr="00D04CD9">
        <w:t xml:space="preserve"> kot vizualni pregledi na znake napada.</w:t>
      </w:r>
    </w:p>
    <w:p w14:paraId="0CB66F0B" w14:textId="0EEF92FD" w:rsidR="00C2794E" w:rsidRPr="0011076C" w:rsidRDefault="129B03C7" w:rsidP="33F3CE13">
      <w:pPr>
        <w:pStyle w:val="SlogNart"/>
        <w:rPr>
          <w:i/>
          <w:iCs/>
        </w:rPr>
      </w:pPr>
      <w:r w:rsidRPr="33F3CE13">
        <w:rPr>
          <w:b/>
          <w:bCs/>
        </w:rPr>
        <w:t>Spremljanje navzočnosti:</w:t>
      </w:r>
      <w:r>
        <w:t xml:space="preserve"> </w:t>
      </w:r>
      <w:bookmarkStart w:id="147" w:name="_Hlk144453237"/>
      <w:r w:rsidR="06CFD6F1">
        <w:t xml:space="preserve">Na razmejenem območju se vsaj enkrat letno ob primernem času glede na rastno sezono gostiteljskih </w:t>
      </w:r>
      <w:r w:rsidR="06CFD6F1" w:rsidRPr="00E0035C">
        <w:rPr>
          <w:rFonts w:cs="Arial"/>
          <w:szCs w:val="20"/>
        </w:rPr>
        <w:t>rastlin (</w:t>
      </w:r>
      <w:r w:rsidR="00D45D8B" w:rsidRPr="00E0035C">
        <w:rPr>
          <w:rStyle w:val="cf01"/>
          <w:rFonts w:ascii="Arial" w:hAnsi="Arial" w:cs="Arial"/>
          <w:sz w:val="20"/>
          <w:szCs w:val="20"/>
        </w:rPr>
        <w:t>od maja, ko se pojavijo prvi plodiči, večji od 5 do 6 mm, in najmanj do konca obdobja pobiranja plodov, predvidoma do oktobra</w:t>
      </w:r>
      <w:r w:rsidR="15B1CEA2" w:rsidRPr="00E0035C">
        <w:rPr>
          <w:rFonts w:cs="Arial"/>
          <w:szCs w:val="20"/>
        </w:rPr>
        <w:t>)</w:t>
      </w:r>
      <w:r w:rsidR="06CFD6F1" w:rsidRPr="00E0035C">
        <w:rPr>
          <w:rFonts w:cs="Arial"/>
          <w:szCs w:val="20"/>
        </w:rPr>
        <w:t xml:space="preserve">, </w:t>
      </w:r>
      <w:r w:rsidR="00D45D8B" w:rsidRPr="00E0035C">
        <w:rPr>
          <w:rFonts w:cs="Arial"/>
          <w:szCs w:val="20"/>
        </w:rPr>
        <w:t>podnebne</w:t>
      </w:r>
      <w:r w:rsidR="00D45D8B">
        <w:t xml:space="preserve"> </w:t>
      </w:r>
      <w:r w:rsidR="06CFD6F1">
        <w:t xml:space="preserve">razmere in prisotno vegetacijo </w:t>
      </w:r>
      <w:bookmarkStart w:id="148" w:name="_Hlk152596612"/>
      <w:r w:rsidR="06CFD6F1">
        <w:t>nadaljuje z izvajanjem preiskave, kot je potekala v okviru ugotavljanja meja razširjenosti (</w:t>
      </w:r>
      <w:r w:rsidR="06CFD6F1" w:rsidRPr="33F3CE13">
        <w:rPr>
          <w:i/>
          <w:iCs/>
        </w:rPr>
        <w:t>delimiting survey</w:t>
      </w:r>
      <w:r w:rsidR="06CFD6F1">
        <w:t xml:space="preserve">), </w:t>
      </w:r>
      <w:bookmarkEnd w:id="148"/>
      <w:r w:rsidR="06CFD6F1">
        <w:t xml:space="preserve">z namenom ugotavljanja učinkovitosti odrejenih ukrepov in s tem velikosti populacije vrste </w:t>
      </w:r>
      <w:r w:rsidR="62997D63" w:rsidRPr="33F3CE13">
        <w:rPr>
          <w:i/>
          <w:iCs/>
        </w:rPr>
        <w:t>C. nenuphar.</w:t>
      </w:r>
    </w:p>
    <w:bookmarkEnd w:id="147"/>
    <w:p w14:paraId="5A5FA170" w14:textId="6C2E9F9E" w:rsidR="00253E38" w:rsidRPr="00015483" w:rsidRDefault="00C2794E" w:rsidP="0011076C">
      <w:pPr>
        <w:pStyle w:val="SlogNart"/>
        <w:rPr>
          <w:highlight w:val="yellow"/>
        </w:rPr>
      </w:pPr>
      <w:r w:rsidRPr="00B95BE6">
        <w:t xml:space="preserve">Vzorci za preiskave se jemljejo v skladu s postopkom, ki je opisan v programu preiskave za ugotavljanje navzočnosti vrste </w:t>
      </w:r>
      <w:r w:rsidR="004E2C30">
        <w:rPr>
          <w:i/>
        </w:rPr>
        <w:t xml:space="preserve">C. nenuphar </w:t>
      </w:r>
      <w:r w:rsidRPr="00B95BE6">
        <w:t>izven razmejenega območja, ki ga vsako leto sprejme generalni direktor UVHVVR (Programi preiskav za ugotavljanje navzočnosti škodljivih organizmov rastlin</w:t>
      </w:r>
      <w:r w:rsidR="000B6E1C">
        <w:t>, v nadaljnjem besedilu: letni program preiskav</w:t>
      </w:r>
      <w:r w:rsidRPr="00B95BE6">
        <w:t>)</w:t>
      </w:r>
      <w:r>
        <w:t>.</w:t>
      </w:r>
      <w:bookmarkStart w:id="149" w:name="_Hlk127456758"/>
    </w:p>
    <w:p w14:paraId="35D3DB96" w14:textId="3AB1D8B1" w:rsidR="00972610" w:rsidRPr="0011076C" w:rsidRDefault="00253E38" w:rsidP="0011076C">
      <w:pPr>
        <w:pStyle w:val="SlogNart"/>
      </w:pPr>
      <w:bookmarkStart w:id="150" w:name="_Hlk134193629"/>
      <w:r w:rsidRPr="00C2794E">
        <w:t xml:space="preserve">UVHVVR </w:t>
      </w:r>
      <w:r w:rsidR="00783F3B" w:rsidRPr="00C2794E">
        <w:t xml:space="preserve">v primeru izbruha </w:t>
      </w:r>
      <w:r w:rsidRPr="00C2794E">
        <w:t>pripravi akcijski načrt v skladu s točko 6.3 Splošnega načrta izrednih ukrepov</w:t>
      </w:r>
      <w:r w:rsidR="00BA3C44" w:rsidRPr="00C2794E">
        <w:t xml:space="preserve"> </w:t>
      </w:r>
      <w:r w:rsidR="004F6024" w:rsidRPr="00C2794E">
        <w:t>za</w:t>
      </w:r>
      <w:r w:rsidR="00BA3C44" w:rsidRPr="00C2794E">
        <w:t xml:space="preserve"> ugotavljanj</w:t>
      </w:r>
      <w:r w:rsidR="004F6024" w:rsidRPr="00C2794E">
        <w:t>e</w:t>
      </w:r>
      <w:r w:rsidR="00BA3C44" w:rsidRPr="00C2794E">
        <w:t xml:space="preserve"> razširjenosti in spremljanj</w:t>
      </w:r>
      <w:r w:rsidR="004F6024" w:rsidRPr="00C2794E">
        <w:t>e</w:t>
      </w:r>
      <w:r w:rsidR="00BA3C44" w:rsidRPr="00C2794E">
        <w:t xml:space="preserve"> navzočnosti vrste </w:t>
      </w:r>
      <w:r w:rsidR="00051C10">
        <w:rPr>
          <w:i/>
        </w:rPr>
        <w:t>C. nenuphar</w:t>
      </w:r>
      <w:r w:rsidR="00051C10">
        <w:rPr>
          <w:rFonts w:cs="Arial"/>
          <w:i/>
        </w:rPr>
        <w:t xml:space="preserve"> </w:t>
      </w:r>
      <w:r w:rsidR="005D6038" w:rsidRPr="00C2794E">
        <w:t>na</w:t>
      </w:r>
      <w:r w:rsidR="00BA3C44" w:rsidRPr="00C2794E">
        <w:t xml:space="preserve"> razmejenem območju</w:t>
      </w:r>
      <w:r w:rsidRPr="00C2794E">
        <w:t>.</w:t>
      </w:r>
      <w:bookmarkEnd w:id="150"/>
    </w:p>
    <w:p w14:paraId="1D50FD79" w14:textId="5E629753" w:rsidR="00092A89" w:rsidRPr="00C2794E" w:rsidRDefault="00972610" w:rsidP="0011076C">
      <w:pPr>
        <w:pStyle w:val="SlogNart"/>
        <w:rPr>
          <w:rFonts w:cs="Arial"/>
        </w:rPr>
      </w:pPr>
      <w:r w:rsidRPr="00C2794E">
        <w:rPr>
          <w:rFonts w:cs="Arial"/>
        </w:rPr>
        <w:t xml:space="preserve">Pri načrtovanju preiskav se </w:t>
      </w:r>
      <w:bookmarkEnd w:id="149"/>
      <w:r w:rsidR="00AF741C" w:rsidRPr="00C2794E">
        <w:rPr>
          <w:rFonts w:cs="Arial"/>
        </w:rPr>
        <w:t xml:space="preserve">upošteva </w:t>
      </w:r>
      <w:hyperlink r:id="rId25" w:history="1">
        <w:r w:rsidR="00AF741C" w:rsidRPr="00051C10">
          <w:rPr>
            <w:rStyle w:val="Hiperpovezava"/>
            <w:rFonts w:cs="Arial"/>
          </w:rPr>
          <w:t xml:space="preserve">Informativno karto za preiskavo vrste </w:t>
        </w:r>
        <w:r w:rsidR="00051C10" w:rsidRPr="00051C10">
          <w:rPr>
            <w:rStyle w:val="Hiperpovezava"/>
            <w:i/>
          </w:rPr>
          <w:t>C. nenuphar</w:t>
        </w:r>
        <w:r w:rsidR="00C2794E" w:rsidRPr="00051C10">
          <w:rPr>
            <w:rStyle w:val="Hiperpovezava"/>
            <w:rFonts w:cs="Arial"/>
            <w:i/>
          </w:rPr>
          <w:t>.</w:t>
        </w:r>
      </w:hyperlink>
    </w:p>
    <w:p w14:paraId="521E0ADE" w14:textId="71F0B45E" w:rsidR="00253E38" w:rsidRPr="00CC0397" w:rsidRDefault="00253E38" w:rsidP="00D7663D">
      <w:pPr>
        <w:pStyle w:val="Naslov2"/>
        <w:rPr>
          <w:lang w:val="sl-SI"/>
        </w:rPr>
      </w:pPr>
      <w:bookmarkStart w:id="151" w:name="_Toc126049972"/>
      <w:bookmarkStart w:id="152" w:name="_Toc126930563"/>
      <w:bookmarkStart w:id="153" w:name="_Toc136864316"/>
      <w:bookmarkStart w:id="154" w:name="_Toc160783972"/>
      <w:bookmarkStart w:id="155" w:name="_Toc116646826"/>
      <w:r w:rsidRPr="00CC0397">
        <w:rPr>
          <w:lang w:val="sl-SI"/>
        </w:rPr>
        <w:t>Ugotavljanje navzočnosti, ko se razmejeno območje ne določi</w:t>
      </w:r>
      <w:bookmarkEnd w:id="151"/>
      <w:bookmarkEnd w:id="152"/>
      <w:bookmarkEnd w:id="153"/>
      <w:bookmarkEnd w:id="154"/>
      <w:r w:rsidRPr="00CC0397" w:rsidDel="00253E38">
        <w:rPr>
          <w:lang w:val="sl-SI"/>
        </w:rPr>
        <w:t xml:space="preserve"> </w:t>
      </w:r>
      <w:bookmarkEnd w:id="155"/>
    </w:p>
    <w:p w14:paraId="66FFCDD8" w14:textId="7FE74BC8" w:rsidR="009B1E02" w:rsidRPr="00CC0397" w:rsidRDefault="00CC0397" w:rsidP="009B1E02">
      <w:pPr>
        <w:jc w:val="both"/>
        <w:rPr>
          <w:color w:val="000000"/>
          <w:lang w:val="sl-SI"/>
        </w:rPr>
      </w:pPr>
      <w:bookmarkStart w:id="156" w:name="_Hlk144218228"/>
      <w:bookmarkStart w:id="157" w:name="_Toc100584032"/>
      <w:bookmarkStart w:id="158" w:name="_Toc107222344"/>
      <w:bookmarkStart w:id="159" w:name="_Toc126930564"/>
      <w:r w:rsidRPr="00E2093D">
        <w:rPr>
          <w:lang w:val="sl-SI" w:eastAsia="sl-SI"/>
        </w:rPr>
        <w:t xml:space="preserve">V primeru iz točke 5.2, ko se razmejeno območje ne določi, se na območju </w:t>
      </w:r>
      <w:r w:rsidRPr="00E2093D">
        <w:rPr>
          <w:color w:val="000000"/>
          <w:lang w:val="sl-SI"/>
        </w:rPr>
        <w:t xml:space="preserve">s polmerom </w:t>
      </w:r>
      <w:r w:rsidRPr="00E2093D">
        <w:rPr>
          <w:b/>
          <w:bCs/>
          <w:color w:val="000000"/>
          <w:lang w:val="sl-SI"/>
        </w:rPr>
        <w:t xml:space="preserve">vsaj </w:t>
      </w:r>
      <w:r>
        <w:rPr>
          <w:b/>
          <w:bCs/>
          <w:color w:val="000000"/>
          <w:lang w:val="sl-SI"/>
        </w:rPr>
        <w:t>1 k</w:t>
      </w:r>
      <w:r w:rsidRPr="00E2093D">
        <w:rPr>
          <w:b/>
          <w:bCs/>
          <w:color w:val="000000"/>
          <w:lang w:val="sl-SI"/>
        </w:rPr>
        <w:t xml:space="preserve">m </w:t>
      </w:r>
      <w:r w:rsidRPr="00E2093D">
        <w:rPr>
          <w:color w:val="000000"/>
          <w:lang w:val="sl-SI"/>
        </w:rPr>
        <w:t xml:space="preserve">okrog napadenih rastlin ali mesta najdbe, kjer </w:t>
      </w:r>
      <w:r w:rsidRPr="00E0035C">
        <w:rPr>
          <w:color w:val="000000"/>
          <w:lang w:val="sl-SI"/>
        </w:rPr>
        <w:t xml:space="preserve">je bila </w:t>
      </w:r>
      <w:r w:rsidR="002432BB" w:rsidRPr="00E0035C">
        <w:rPr>
          <w:color w:val="000000"/>
          <w:lang w:val="sl-SI"/>
        </w:rPr>
        <w:t>ugotovljena</w:t>
      </w:r>
      <w:r w:rsidR="002432BB" w:rsidRPr="00E2093D">
        <w:rPr>
          <w:color w:val="000000"/>
          <w:lang w:val="sl-SI"/>
        </w:rPr>
        <w:t xml:space="preserve"> </w:t>
      </w:r>
      <w:r w:rsidRPr="00E2093D">
        <w:rPr>
          <w:color w:val="000000"/>
          <w:lang w:val="sl-SI"/>
        </w:rPr>
        <w:t xml:space="preserve">vrsta </w:t>
      </w:r>
      <w:r w:rsidR="00051C10">
        <w:rPr>
          <w:i/>
          <w:lang w:val="sl-SI"/>
        </w:rPr>
        <w:t>C. nenuphar</w:t>
      </w:r>
      <w:r w:rsidRPr="00E2093D">
        <w:rPr>
          <w:color w:val="000000"/>
          <w:lang w:val="sl-SI"/>
        </w:rPr>
        <w:t xml:space="preserve">, </w:t>
      </w:r>
      <w:r w:rsidRPr="00E2093D">
        <w:rPr>
          <w:lang w:val="sl-SI"/>
        </w:rPr>
        <w:t xml:space="preserve">vsaj </w:t>
      </w:r>
      <w:r w:rsidRPr="000D0B50">
        <w:rPr>
          <w:lang w:val="sl-SI"/>
        </w:rPr>
        <w:t xml:space="preserve">dve </w:t>
      </w:r>
      <w:r w:rsidR="00C20631">
        <w:rPr>
          <w:lang w:val="sl-SI"/>
        </w:rPr>
        <w:t xml:space="preserve">naslednji </w:t>
      </w:r>
      <w:r w:rsidR="00D04CD9">
        <w:rPr>
          <w:lang w:val="sl-SI"/>
        </w:rPr>
        <w:t>rastni sezoni</w:t>
      </w:r>
      <w:r w:rsidRPr="00E2093D">
        <w:rPr>
          <w:lang w:val="sl-SI"/>
        </w:rPr>
        <w:t xml:space="preserve"> intenzivno </w:t>
      </w:r>
      <w:r w:rsidRPr="00E2093D">
        <w:rPr>
          <w:color w:val="000000"/>
          <w:lang w:val="sl-SI"/>
        </w:rPr>
        <w:t>izvaja preiskava</w:t>
      </w:r>
      <w:bookmarkStart w:id="160" w:name="_Hlk150858035"/>
      <w:r w:rsidR="00051C10">
        <w:rPr>
          <w:color w:val="000000"/>
          <w:lang w:val="sl-SI"/>
        </w:rPr>
        <w:t xml:space="preserve"> </w:t>
      </w:r>
      <w:r w:rsidRPr="00A05C19">
        <w:rPr>
          <w:color w:val="000000"/>
          <w:lang w:val="sl-SI"/>
        </w:rPr>
        <w:t>z vizualnim</w:t>
      </w:r>
      <w:r w:rsidR="00FE49D3">
        <w:rPr>
          <w:color w:val="000000"/>
          <w:lang w:val="sl-SI"/>
        </w:rPr>
        <w:t>i</w:t>
      </w:r>
      <w:r w:rsidRPr="00A05C19">
        <w:rPr>
          <w:color w:val="000000"/>
          <w:lang w:val="sl-SI"/>
        </w:rPr>
        <w:t xml:space="preserve"> pregledi območja</w:t>
      </w:r>
      <w:r>
        <w:rPr>
          <w:color w:val="000000"/>
          <w:lang w:val="sl-SI"/>
        </w:rPr>
        <w:t>, kot je določeno v točki 7.1</w:t>
      </w:r>
      <w:bookmarkEnd w:id="156"/>
      <w:bookmarkEnd w:id="160"/>
      <w:r w:rsidR="00051C10">
        <w:rPr>
          <w:color w:val="000000"/>
          <w:lang w:val="sl-SI"/>
        </w:rPr>
        <w:t>.</w:t>
      </w:r>
    </w:p>
    <w:p w14:paraId="212B2EC6" w14:textId="2E58C7B4" w:rsidR="00253E38" w:rsidRPr="00CC0397" w:rsidRDefault="00253E38" w:rsidP="00D7663D">
      <w:pPr>
        <w:pStyle w:val="Naslov2"/>
        <w:rPr>
          <w:lang w:val="sl-SI"/>
        </w:rPr>
      </w:pPr>
      <w:bookmarkStart w:id="161" w:name="_Toc136864318"/>
      <w:bookmarkStart w:id="162" w:name="_Toc160783973"/>
      <w:r w:rsidRPr="00CC0397">
        <w:rPr>
          <w:lang w:val="sl-SI"/>
        </w:rPr>
        <w:t>Uradni laboratorij</w:t>
      </w:r>
      <w:bookmarkEnd w:id="157"/>
      <w:bookmarkEnd w:id="158"/>
      <w:bookmarkEnd w:id="159"/>
      <w:bookmarkEnd w:id="161"/>
      <w:bookmarkEnd w:id="162"/>
    </w:p>
    <w:p w14:paraId="2162D06E" w14:textId="77777777" w:rsidR="00CC0397" w:rsidRPr="00CC0397" w:rsidRDefault="00CC0397" w:rsidP="00CC0397">
      <w:pPr>
        <w:jc w:val="both"/>
        <w:rPr>
          <w:rFonts w:cs="Arial"/>
          <w:color w:val="000000"/>
          <w:szCs w:val="20"/>
          <w:lang w:val="sl-SI"/>
        </w:rPr>
      </w:pPr>
      <w:bookmarkStart w:id="163" w:name="_Toc100584033"/>
      <w:bookmarkStart w:id="164" w:name="_Toc107222345"/>
      <w:bookmarkStart w:id="165" w:name="_Toc126930565"/>
      <w:bookmarkStart w:id="166" w:name="_Toc136864319"/>
      <w:r w:rsidRPr="00CC0397">
        <w:rPr>
          <w:lang w:val="sl-SI"/>
        </w:rPr>
        <w:t xml:space="preserve">Laboratorijske analize in diagnostiko opravlja pristojni uradni laboratorij </w:t>
      </w:r>
      <w:r w:rsidRPr="00CC0397">
        <w:rPr>
          <w:b/>
          <w:lang w:val="sl-SI"/>
        </w:rPr>
        <w:t>Kmetijskega inštituta Slovenije</w:t>
      </w:r>
      <w:r w:rsidRPr="00CC0397">
        <w:rPr>
          <w:lang w:val="sl-SI"/>
        </w:rPr>
        <w:t xml:space="preserve">, Oddelek za varstvo rastlin, Hacquetova ulica 17, 1000 Ljubljana </w:t>
      </w:r>
      <w:r w:rsidRPr="00CC0397">
        <w:rPr>
          <w:rFonts w:cs="Arial"/>
          <w:color w:val="000000"/>
          <w:szCs w:val="20"/>
          <w:lang w:val="sl-SI"/>
        </w:rPr>
        <w:t>(</w:t>
      </w:r>
      <w:hyperlink r:id="rId26" w:history="1">
        <w:r w:rsidRPr="00CC0397">
          <w:rPr>
            <w:rStyle w:val="Hiperpovezava"/>
            <w:rFonts w:cs="Arial"/>
            <w:szCs w:val="20"/>
            <w:lang w:val="sl-SI"/>
          </w:rPr>
          <w:t>https://www.gov.si/teme/laboratoriji-za-skodljive-organizme-rastlin/</w:t>
        </w:r>
      </w:hyperlink>
      <w:r w:rsidRPr="00CC0397">
        <w:rPr>
          <w:rStyle w:val="Hiperpovezava"/>
          <w:rFonts w:cs="Arial"/>
          <w:szCs w:val="20"/>
          <w:lang w:val="sl-SI"/>
        </w:rPr>
        <w:t>)</w:t>
      </w:r>
    </w:p>
    <w:p w14:paraId="3C362772" w14:textId="2E0D769E" w:rsidR="00253E38" w:rsidRPr="00CC0397" w:rsidRDefault="00253E38" w:rsidP="00B3739D">
      <w:pPr>
        <w:pStyle w:val="Naslov2"/>
        <w:rPr>
          <w:lang w:val="sl-SI"/>
        </w:rPr>
      </w:pPr>
      <w:bookmarkStart w:id="167" w:name="_Toc160783974"/>
      <w:r w:rsidRPr="00CC0397">
        <w:rPr>
          <w:lang w:val="sl-SI"/>
        </w:rPr>
        <w:t>Diagnostični postopki</w:t>
      </w:r>
      <w:bookmarkEnd w:id="163"/>
      <w:bookmarkEnd w:id="164"/>
      <w:bookmarkEnd w:id="165"/>
      <w:bookmarkEnd w:id="166"/>
      <w:bookmarkEnd w:id="167"/>
    </w:p>
    <w:p w14:paraId="04940996" w14:textId="2A821828" w:rsidR="00253E38" w:rsidRPr="00703398" w:rsidRDefault="00253E38" w:rsidP="00253E38">
      <w:pPr>
        <w:jc w:val="both"/>
        <w:rPr>
          <w:rFonts w:cs="Arial"/>
          <w:color w:val="000000"/>
          <w:szCs w:val="20"/>
          <w:lang w:val="sl-SI"/>
        </w:rPr>
      </w:pPr>
      <w:r w:rsidRPr="00CC0397">
        <w:rPr>
          <w:rFonts w:cs="Arial"/>
          <w:color w:val="000000"/>
          <w:szCs w:val="20"/>
          <w:lang w:val="sl-SI"/>
        </w:rPr>
        <w:t xml:space="preserve">Za detekcijo in identifikacijo vrste </w:t>
      </w:r>
      <w:r w:rsidR="00A23331">
        <w:rPr>
          <w:i/>
          <w:lang w:val="sl-SI"/>
        </w:rPr>
        <w:t>C. nenuphar</w:t>
      </w:r>
      <w:r w:rsidR="00A23331">
        <w:rPr>
          <w:i/>
          <w:iCs/>
          <w:color w:val="000000"/>
          <w:lang w:val="sl-SI"/>
        </w:rPr>
        <w:t xml:space="preserve"> </w:t>
      </w:r>
      <w:r w:rsidRPr="00CC0397">
        <w:rPr>
          <w:rFonts w:cs="Arial"/>
          <w:color w:val="000000"/>
          <w:szCs w:val="20"/>
          <w:lang w:val="sl-SI"/>
        </w:rPr>
        <w:t>se uporablja metode, ki so opredeljene v letnem programu preiskav.</w:t>
      </w:r>
    </w:p>
    <w:p w14:paraId="66F94AD1" w14:textId="3E406E19" w:rsidR="00007D15" w:rsidRPr="00703398" w:rsidRDefault="00007D15" w:rsidP="00FF1A48">
      <w:pPr>
        <w:spacing w:line="240" w:lineRule="auto"/>
        <w:jc w:val="both"/>
        <w:rPr>
          <w:lang w:val="sl-SI"/>
        </w:rPr>
      </w:pPr>
    </w:p>
    <w:p w14:paraId="04B82140" w14:textId="78CBFCC5" w:rsidR="00007D15" w:rsidRPr="00703398" w:rsidRDefault="00253E38" w:rsidP="00D27CE9">
      <w:pPr>
        <w:pStyle w:val="Naslov1"/>
      </w:pPr>
      <w:bookmarkStart w:id="168" w:name="_Toc116646831"/>
      <w:r w:rsidRPr="00703398">
        <w:br w:type="page"/>
      </w:r>
      <w:bookmarkStart w:id="169" w:name="_Toc136864320"/>
      <w:bookmarkStart w:id="170" w:name="_Toc160783975"/>
      <w:r w:rsidR="00007D15" w:rsidRPr="00703398">
        <w:lastRenderedPageBreak/>
        <w:t xml:space="preserve">UKREPI </w:t>
      </w:r>
      <w:r w:rsidR="005D6038" w:rsidRPr="00703398">
        <w:t>NA</w:t>
      </w:r>
      <w:r w:rsidR="00007D15" w:rsidRPr="00703398">
        <w:t xml:space="preserve"> RAZMEJENEM OBMOČJU</w:t>
      </w:r>
      <w:bookmarkEnd w:id="168"/>
      <w:bookmarkEnd w:id="169"/>
      <w:bookmarkEnd w:id="170"/>
    </w:p>
    <w:p w14:paraId="4D71A2F4" w14:textId="77777777" w:rsidR="00F508DA" w:rsidRPr="00703398" w:rsidRDefault="00F508DA" w:rsidP="00F508DA">
      <w:pPr>
        <w:jc w:val="both"/>
        <w:rPr>
          <w:rFonts w:cs="Arial"/>
          <w:szCs w:val="20"/>
          <w:lang w:val="sl-SI"/>
        </w:rPr>
      </w:pPr>
      <w:bookmarkStart w:id="171" w:name="_Hlk147924288"/>
      <w:bookmarkStart w:id="172" w:name="_Toc116646832"/>
      <w:bookmarkStart w:id="173" w:name="_Toc136864321"/>
      <w:r w:rsidRPr="00703398">
        <w:rPr>
          <w:rFonts w:cs="Arial"/>
          <w:lang w:val="sl-SI"/>
        </w:rPr>
        <w:t>Fitosanitarni</w:t>
      </w:r>
      <w:bookmarkEnd w:id="171"/>
      <w:r w:rsidRPr="00703398">
        <w:rPr>
          <w:rFonts w:cs="Arial"/>
          <w:lang w:val="sl-SI"/>
        </w:rPr>
        <w:t xml:space="preserve"> inšpektor odredi izvajalcu dejavnosti </w:t>
      </w:r>
      <w:r w:rsidRPr="00703398">
        <w:rPr>
          <w:rFonts w:cs="Arial"/>
          <w:szCs w:val="20"/>
          <w:lang w:val="sl-SI"/>
        </w:rPr>
        <w:t xml:space="preserve">ukrepe izkoreninjanja, kot so navedeni v točki 8.2. Pri tem mora izvajalec dejavnosti upoštevati tudi predpise iz področij varstva okolja in požarne varnosti. </w:t>
      </w:r>
    </w:p>
    <w:p w14:paraId="3DD118FC" w14:textId="0BDF4177" w:rsidR="00007D15" w:rsidRPr="00703398" w:rsidRDefault="00007D15" w:rsidP="00D7663D">
      <w:pPr>
        <w:pStyle w:val="Naslov2"/>
        <w:rPr>
          <w:lang w:val="sl-SI"/>
        </w:rPr>
      </w:pPr>
      <w:bookmarkStart w:id="174" w:name="_Toc160783976"/>
      <w:r w:rsidRPr="00703398">
        <w:rPr>
          <w:lang w:val="sl-SI"/>
        </w:rPr>
        <w:t>Upoštevanje biovarnostnih ukrepov uradne osebe pristojnega organa</w:t>
      </w:r>
      <w:bookmarkEnd w:id="172"/>
      <w:bookmarkEnd w:id="173"/>
      <w:bookmarkEnd w:id="174"/>
    </w:p>
    <w:p w14:paraId="2B5724BC" w14:textId="60D4F10D" w:rsidR="00253E38" w:rsidRPr="00703398" w:rsidRDefault="006D4CA4" w:rsidP="00253E38">
      <w:pPr>
        <w:jc w:val="both"/>
        <w:rPr>
          <w:lang w:val="sl-SI"/>
        </w:rPr>
      </w:pPr>
      <w:bookmarkStart w:id="175" w:name="_Toc116646833"/>
      <w:r w:rsidRPr="00703398">
        <w:rPr>
          <w:lang w:val="sl-SI"/>
        </w:rPr>
        <w:t>Upoštevajo se biovarnostni ukrepi iz točke 3.1.1.</w:t>
      </w:r>
    </w:p>
    <w:p w14:paraId="519372E9" w14:textId="2EF955B8" w:rsidR="00007D15" w:rsidRPr="00703398" w:rsidRDefault="00007D15" w:rsidP="00D7663D">
      <w:pPr>
        <w:pStyle w:val="Naslov2"/>
        <w:rPr>
          <w:lang w:val="sl-SI"/>
        </w:rPr>
      </w:pPr>
      <w:bookmarkStart w:id="176" w:name="_Toc136864322"/>
      <w:bookmarkStart w:id="177" w:name="_Toc160783977"/>
      <w:r w:rsidRPr="00703398">
        <w:rPr>
          <w:lang w:val="sl-SI"/>
        </w:rPr>
        <w:t xml:space="preserve">Ukrepi </w:t>
      </w:r>
      <w:r w:rsidR="005D6038" w:rsidRPr="00703398">
        <w:rPr>
          <w:lang w:val="sl-SI"/>
        </w:rPr>
        <w:t>na</w:t>
      </w:r>
      <w:r w:rsidRPr="00703398">
        <w:rPr>
          <w:lang w:val="sl-SI"/>
        </w:rPr>
        <w:t xml:space="preserve"> napadenem območju</w:t>
      </w:r>
      <w:bookmarkEnd w:id="175"/>
      <w:bookmarkEnd w:id="176"/>
      <w:bookmarkEnd w:id="177"/>
    </w:p>
    <w:p w14:paraId="0829E09A" w14:textId="25BF5966" w:rsidR="00007D15" w:rsidRPr="00703398" w:rsidRDefault="00F508DA" w:rsidP="00CA7FA3">
      <w:pPr>
        <w:jc w:val="both"/>
        <w:rPr>
          <w:szCs w:val="20"/>
          <w:lang w:val="sl-SI"/>
        </w:rPr>
      </w:pPr>
      <w:r w:rsidRPr="00703398">
        <w:rPr>
          <w:szCs w:val="20"/>
          <w:lang w:val="sl-SI"/>
        </w:rPr>
        <w:t>Fitosanitarni</w:t>
      </w:r>
      <w:r w:rsidR="00C02108" w:rsidRPr="00703398">
        <w:rPr>
          <w:szCs w:val="20"/>
          <w:lang w:val="sl-SI"/>
        </w:rPr>
        <w:t xml:space="preserve"> inšpektor </w:t>
      </w:r>
      <w:r w:rsidR="005D6038" w:rsidRPr="00703398">
        <w:rPr>
          <w:szCs w:val="20"/>
          <w:lang w:val="sl-SI"/>
        </w:rPr>
        <w:t>na</w:t>
      </w:r>
      <w:r w:rsidR="00C02108" w:rsidRPr="00703398">
        <w:rPr>
          <w:szCs w:val="20"/>
          <w:lang w:val="sl-SI"/>
        </w:rPr>
        <w:t xml:space="preserve"> napadenem območju odredi izvajalcu dejavnosti</w:t>
      </w:r>
      <w:r w:rsidR="006D4CA4" w:rsidRPr="00703398">
        <w:rPr>
          <w:szCs w:val="20"/>
          <w:lang w:val="sl-SI"/>
        </w:rPr>
        <w:t xml:space="preserve"> </w:t>
      </w:r>
      <w:r w:rsidR="006D4CA4" w:rsidRPr="00703398">
        <w:rPr>
          <w:rFonts w:cs="Arial"/>
          <w:szCs w:val="20"/>
          <w:lang w:val="sl-SI"/>
        </w:rPr>
        <w:t>(</w:t>
      </w:r>
      <w:r w:rsidR="00C46F21" w:rsidRPr="00703398">
        <w:rPr>
          <w:rFonts w:cs="Arial"/>
          <w:szCs w:val="20"/>
          <w:lang w:val="sl-SI"/>
        </w:rPr>
        <w:t xml:space="preserve">na </w:t>
      </w:r>
      <w:r w:rsidR="006D4CA4" w:rsidRPr="00703398">
        <w:rPr>
          <w:rFonts w:cs="Arial"/>
          <w:szCs w:val="20"/>
          <w:lang w:val="sl-SI"/>
        </w:rPr>
        <w:t>mest</w:t>
      </w:r>
      <w:r w:rsidR="00C46F21" w:rsidRPr="00703398">
        <w:rPr>
          <w:rFonts w:cs="Arial"/>
          <w:szCs w:val="20"/>
          <w:lang w:val="sl-SI"/>
        </w:rPr>
        <w:t>u</w:t>
      </w:r>
      <w:r w:rsidR="006D4CA4" w:rsidRPr="00703398">
        <w:rPr>
          <w:rFonts w:cs="Arial"/>
          <w:szCs w:val="20"/>
          <w:lang w:val="sl-SI"/>
        </w:rPr>
        <w:t xml:space="preserve"> oziroma enot</w:t>
      </w:r>
      <w:r w:rsidR="00C46F21" w:rsidRPr="00703398">
        <w:rPr>
          <w:rFonts w:cs="Arial"/>
          <w:szCs w:val="20"/>
          <w:lang w:val="sl-SI"/>
        </w:rPr>
        <w:t>i</w:t>
      </w:r>
      <w:r w:rsidR="006D4CA4" w:rsidRPr="00703398">
        <w:rPr>
          <w:rFonts w:cs="Arial"/>
          <w:szCs w:val="20"/>
          <w:lang w:val="sl-SI"/>
        </w:rPr>
        <w:t xml:space="preserve"> pridelave, distribucijsk</w:t>
      </w:r>
      <w:r w:rsidR="00C46F21" w:rsidRPr="00703398">
        <w:rPr>
          <w:rFonts w:cs="Arial"/>
          <w:szCs w:val="20"/>
          <w:lang w:val="sl-SI"/>
        </w:rPr>
        <w:t>em</w:t>
      </w:r>
      <w:r w:rsidR="006D4CA4" w:rsidRPr="00703398">
        <w:rPr>
          <w:rFonts w:cs="Arial"/>
          <w:szCs w:val="20"/>
          <w:lang w:val="sl-SI"/>
        </w:rPr>
        <w:t xml:space="preserve"> centr</w:t>
      </w:r>
      <w:r w:rsidR="00C46F21" w:rsidRPr="00703398">
        <w:rPr>
          <w:rFonts w:cs="Arial"/>
          <w:szCs w:val="20"/>
          <w:lang w:val="sl-SI"/>
        </w:rPr>
        <w:t>u</w:t>
      </w:r>
      <w:r w:rsidR="006D4CA4" w:rsidRPr="00703398">
        <w:rPr>
          <w:rFonts w:cs="Arial"/>
          <w:szCs w:val="20"/>
          <w:lang w:val="sl-SI"/>
        </w:rPr>
        <w:t xml:space="preserve">, </w:t>
      </w:r>
      <w:r w:rsidR="00C46F21" w:rsidRPr="00703398">
        <w:rPr>
          <w:rFonts w:cs="Arial"/>
          <w:szCs w:val="20"/>
          <w:lang w:val="sl-SI"/>
        </w:rPr>
        <w:t xml:space="preserve">v </w:t>
      </w:r>
      <w:r w:rsidR="006D4CA4" w:rsidRPr="00703398">
        <w:rPr>
          <w:rFonts w:cs="Arial"/>
          <w:szCs w:val="20"/>
          <w:lang w:val="sl-SI"/>
        </w:rPr>
        <w:t>skladišč</w:t>
      </w:r>
      <w:r w:rsidR="00C46F21" w:rsidRPr="00703398">
        <w:rPr>
          <w:rFonts w:cs="Arial"/>
          <w:szCs w:val="20"/>
          <w:lang w:val="sl-SI"/>
        </w:rPr>
        <w:t>u</w:t>
      </w:r>
      <w:r w:rsidR="006D4CA4" w:rsidRPr="00703398">
        <w:rPr>
          <w:rFonts w:cs="Arial"/>
          <w:szCs w:val="20"/>
          <w:lang w:val="sl-SI"/>
        </w:rPr>
        <w:t xml:space="preserve">, </w:t>
      </w:r>
      <w:r w:rsidR="00C46F21" w:rsidRPr="00703398">
        <w:rPr>
          <w:rFonts w:cs="Arial"/>
          <w:szCs w:val="20"/>
          <w:lang w:val="sl-SI"/>
        </w:rPr>
        <w:t xml:space="preserve">na </w:t>
      </w:r>
      <w:r w:rsidR="006D4CA4" w:rsidRPr="00703398">
        <w:rPr>
          <w:rFonts w:cs="Arial"/>
          <w:szCs w:val="20"/>
          <w:lang w:val="sl-SI"/>
        </w:rPr>
        <w:t>vrtovi</w:t>
      </w:r>
      <w:r w:rsidR="00C46F21" w:rsidRPr="00703398">
        <w:rPr>
          <w:rFonts w:cs="Arial"/>
          <w:szCs w:val="20"/>
          <w:lang w:val="sl-SI"/>
        </w:rPr>
        <w:t>h</w:t>
      </w:r>
      <w:r w:rsidR="006D4CA4" w:rsidRPr="00703398">
        <w:rPr>
          <w:rFonts w:cs="Arial"/>
          <w:szCs w:val="20"/>
          <w:lang w:val="sl-SI"/>
        </w:rPr>
        <w:t>…)</w:t>
      </w:r>
      <w:r w:rsidR="00C02108" w:rsidRPr="00703398">
        <w:rPr>
          <w:szCs w:val="20"/>
          <w:lang w:val="sl-SI"/>
        </w:rPr>
        <w:t>, kakor je primerno:</w:t>
      </w:r>
    </w:p>
    <w:p w14:paraId="16170D57" w14:textId="337624AA" w:rsidR="003B2A10" w:rsidRPr="00306DB0" w:rsidRDefault="003B2A10" w:rsidP="00430699">
      <w:pPr>
        <w:pStyle w:val="Odstavekseznama"/>
        <w:numPr>
          <w:ilvl w:val="0"/>
          <w:numId w:val="3"/>
        </w:numPr>
        <w:spacing w:line="276" w:lineRule="auto"/>
        <w:rPr>
          <w:szCs w:val="20"/>
          <w:lang w:val="sl-SI"/>
        </w:rPr>
      </w:pPr>
      <w:r w:rsidRPr="00703398">
        <w:rPr>
          <w:szCs w:val="20"/>
          <w:lang w:val="sl-SI"/>
        </w:rPr>
        <w:t xml:space="preserve">ustrezno tretiranje </w:t>
      </w:r>
      <w:r w:rsidR="008E1109">
        <w:rPr>
          <w:szCs w:val="20"/>
          <w:lang w:val="sl-SI"/>
        </w:rPr>
        <w:t xml:space="preserve">vseh gostiteljskih rastlin </w:t>
      </w:r>
      <w:r w:rsidRPr="00703398">
        <w:rPr>
          <w:szCs w:val="20"/>
          <w:lang w:val="sl-SI"/>
        </w:rPr>
        <w:t xml:space="preserve">vrste </w:t>
      </w:r>
      <w:r w:rsidR="00A23331">
        <w:rPr>
          <w:i/>
          <w:lang w:val="sl-SI"/>
        </w:rPr>
        <w:t>C. nenuphar</w:t>
      </w:r>
      <w:r w:rsidRPr="00703398">
        <w:rPr>
          <w:szCs w:val="20"/>
          <w:lang w:val="sl-SI"/>
        </w:rPr>
        <w:t xml:space="preserve">, kot je določeno v točki </w:t>
      </w:r>
      <w:r w:rsidRPr="00306DB0">
        <w:rPr>
          <w:szCs w:val="20"/>
          <w:lang w:val="sl-SI"/>
        </w:rPr>
        <w:t>8.2.1;</w:t>
      </w:r>
    </w:p>
    <w:p w14:paraId="2713F3AE" w14:textId="084903D1" w:rsidR="007F10A5" w:rsidRDefault="007F10A5" w:rsidP="00430699">
      <w:pPr>
        <w:pStyle w:val="Odstavekseznama"/>
        <w:numPr>
          <w:ilvl w:val="0"/>
          <w:numId w:val="3"/>
        </w:numPr>
        <w:spacing w:line="276" w:lineRule="auto"/>
        <w:jc w:val="both"/>
        <w:rPr>
          <w:szCs w:val="20"/>
          <w:lang w:val="sl-SI"/>
        </w:rPr>
      </w:pPr>
      <w:r w:rsidRPr="00D04CD9">
        <w:rPr>
          <w:szCs w:val="20"/>
          <w:lang w:val="sl-SI"/>
        </w:rPr>
        <w:t>odstranjevanje in uničenje</w:t>
      </w:r>
      <w:r w:rsidR="008E1109" w:rsidRPr="00D04CD9">
        <w:rPr>
          <w:szCs w:val="20"/>
          <w:lang w:val="sl-SI"/>
        </w:rPr>
        <w:t xml:space="preserve"> </w:t>
      </w:r>
      <w:r w:rsidR="005E07F4" w:rsidRPr="00B128A0">
        <w:rPr>
          <w:szCs w:val="20"/>
          <w:lang w:val="sl-SI"/>
        </w:rPr>
        <w:t xml:space="preserve">napadenih </w:t>
      </w:r>
      <w:r w:rsidR="008E1109" w:rsidRPr="00B128A0">
        <w:rPr>
          <w:szCs w:val="20"/>
          <w:lang w:val="sl-SI"/>
        </w:rPr>
        <w:t>plodov</w:t>
      </w:r>
      <w:r w:rsidR="003B4739" w:rsidRPr="00B128A0">
        <w:rPr>
          <w:szCs w:val="20"/>
          <w:lang w:val="sl-SI"/>
        </w:rPr>
        <w:t xml:space="preserve"> </w:t>
      </w:r>
      <w:r w:rsidR="005E07F4" w:rsidRPr="00B128A0">
        <w:rPr>
          <w:szCs w:val="20"/>
          <w:lang w:val="sl-SI"/>
        </w:rPr>
        <w:t>in plodov</w:t>
      </w:r>
      <w:r w:rsidR="005E07F4">
        <w:rPr>
          <w:szCs w:val="20"/>
          <w:lang w:val="sl-SI"/>
        </w:rPr>
        <w:t xml:space="preserve"> </w:t>
      </w:r>
      <w:r w:rsidR="003B4739">
        <w:rPr>
          <w:szCs w:val="20"/>
          <w:lang w:val="sl-SI"/>
        </w:rPr>
        <w:t>glavnih gostiteljskih rastlin</w:t>
      </w:r>
      <w:r w:rsidRPr="00B95BE6">
        <w:rPr>
          <w:szCs w:val="20"/>
          <w:lang w:val="sl-SI"/>
        </w:rPr>
        <w:t>, kot je določeno v točki 8.2.2;</w:t>
      </w:r>
    </w:p>
    <w:p w14:paraId="7D91357D" w14:textId="77777777" w:rsidR="002432BB" w:rsidRDefault="002432BB" w:rsidP="00430699">
      <w:pPr>
        <w:pStyle w:val="Odstavekseznama"/>
        <w:numPr>
          <w:ilvl w:val="0"/>
          <w:numId w:val="3"/>
        </w:numPr>
        <w:spacing w:line="276" w:lineRule="auto"/>
        <w:jc w:val="both"/>
        <w:rPr>
          <w:lang w:val="sl-SI"/>
        </w:rPr>
      </w:pPr>
      <w:r w:rsidRPr="3097CFAC">
        <w:rPr>
          <w:lang w:val="sl-SI"/>
        </w:rPr>
        <w:t>prepoved premikov plodov glavnih gostiteljskih rastlin, zgornjih plasti zemlje in uporabljenih rastnih substratov, kot je določeno v točki 8.2.3;</w:t>
      </w:r>
    </w:p>
    <w:p w14:paraId="49D1032B" w14:textId="7FC27B48" w:rsidR="003B2A10" w:rsidRPr="00A23331" w:rsidRDefault="003B2A10" w:rsidP="00430699">
      <w:pPr>
        <w:pStyle w:val="Odstavekseznama"/>
        <w:numPr>
          <w:ilvl w:val="0"/>
          <w:numId w:val="3"/>
        </w:numPr>
        <w:spacing w:line="276" w:lineRule="auto"/>
        <w:rPr>
          <w:szCs w:val="20"/>
          <w:lang w:val="sl-SI"/>
        </w:rPr>
      </w:pPr>
      <w:r w:rsidRPr="00A23331">
        <w:rPr>
          <w:szCs w:val="20"/>
          <w:lang w:val="sl-SI"/>
        </w:rPr>
        <w:t xml:space="preserve">druge primerne ukrepe za preprečevanje širjenja vrste </w:t>
      </w:r>
      <w:r w:rsidR="00A23331">
        <w:rPr>
          <w:i/>
          <w:lang w:val="sl-SI"/>
        </w:rPr>
        <w:t>C. nenuphar</w:t>
      </w:r>
      <w:r w:rsidRPr="00A23331">
        <w:rPr>
          <w:szCs w:val="20"/>
          <w:lang w:val="sl-SI"/>
        </w:rPr>
        <w:t>, kot je določeno v točki 8.2.4.</w:t>
      </w:r>
    </w:p>
    <w:p w14:paraId="0BC08B30" w14:textId="77777777" w:rsidR="00E35ADD" w:rsidRPr="00703398" w:rsidRDefault="00E35ADD" w:rsidP="00007D15">
      <w:pPr>
        <w:rPr>
          <w:szCs w:val="20"/>
          <w:lang w:val="sl-SI"/>
        </w:rPr>
      </w:pPr>
    </w:p>
    <w:p w14:paraId="53874405" w14:textId="77777777" w:rsidR="00FF76DE" w:rsidRDefault="00FF76DE" w:rsidP="00FF76DE">
      <w:pPr>
        <w:pStyle w:val="Naslov3"/>
        <w:tabs>
          <w:tab w:val="num" w:pos="1134"/>
        </w:tabs>
        <w:ind w:left="709" w:hanging="709"/>
        <w:rPr>
          <w:i/>
          <w:iCs/>
          <w:color w:val="000000"/>
          <w:lang w:val="sl-SI"/>
        </w:rPr>
      </w:pPr>
      <w:bookmarkStart w:id="178" w:name="_Toc160783978"/>
      <w:bookmarkStart w:id="179" w:name="_Toc148602033"/>
      <w:bookmarkStart w:id="180" w:name="_Toc149565087"/>
      <w:bookmarkStart w:id="181" w:name="_Toc150504971"/>
      <w:bookmarkStart w:id="182" w:name="_Hlk152667964"/>
      <w:r w:rsidRPr="00F543B8">
        <w:rPr>
          <w:bCs/>
          <w:lang w:val="sl-SI"/>
        </w:rPr>
        <w:t xml:space="preserve">Tretiranje gostiteljskih rastlin </w:t>
      </w:r>
      <w:r w:rsidRPr="00F543B8">
        <w:rPr>
          <w:lang w:val="sl-SI"/>
        </w:rPr>
        <w:t xml:space="preserve">vrste </w:t>
      </w:r>
      <w:r w:rsidRPr="00F543B8">
        <w:rPr>
          <w:i/>
          <w:lang w:val="sl-SI"/>
        </w:rPr>
        <w:t>C. nenuphar</w:t>
      </w:r>
      <w:bookmarkEnd w:id="178"/>
      <w:r w:rsidRPr="00F543B8">
        <w:rPr>
          <w:i/>
          <w:iCs/>
          <w:color w:val="000000"/>
          <w:lang w:val="sl-SI"/>
        </w:rPr>
        <w:t xml:space="preserve"> </w:t>
      </w:r>
      <w:bookmarkEnd w:id="179"/>
    </w:p>
    <w:p w14:paraId="07495F91" w14:textId="77777777" w:rsidR="00FF76DE" w:rsidRDefault="00FF76DE" w:rsidP="00FF76DE">
      <w:pPr>
        <w:rPr>
          <w:lang w:val="sl-SI"/>
        </w:rPr>
      </w:pPr>
    </w:p>
    <w:p w14:paraId="24E3F8CC" w14:textId="77777777" w:rsidR="00FF76DE" w:rsidRPr="005E07F4" w:rsidRDefault="00FF76DE" w:rsidP="00FF76DE">
      <w:pPr>
        <w:pStyle w:val="SlogNart"/>
      </w:pPr>
      <w:r w:rsidRPr="0038451F">
        <w:t xml:space="preserve">Tretirati je treba vse </w:t>
      </w:r>
      <w:r>
        <w:t xml:space="preserve">napadene in </w:t>
      </w:r>
      <w:r w:rsidRPr="0038451F">
        <w:t>gostiteljske rastline.</w:t>
      </w:r>
      <w:r>
        <w:t xml:space="preserve"> </w:t>
      </w:r>
    </w:p>
    <w:p w14:paraId="58CC69A6" w14:textId="77777777" w:rsidR="00FF76DE" w:rsidRDefault="00FF76DE" w:rsidP="00FF76DE">
      <w:pPr>
        <w:pStyle w:val="Naslov4"/>
        <w:rPr>
          <w:rStyle w:val="Naslov4Znak"/>
          <w:b/>
          <w:bCs/>
        </w:rPr>
      </w:pPr>
      <w:r w:rsidRPr="007F10A5">
        <w:rPr>
          <w:rStyle w:val="Naslov4Znak"/>
          <w:b/>
          <w:bCs/>
        </w:rPr>
        <w:t>Kemično tretiranje s fitofarmacevtskimi sredstvi (FFS)</w:t>
      </w:r>
    </w:p>
    <w:p w14:paraId="34FDE058" w14:textId="77777777" w:rsidR="00FF76DE" w:rsidRPr="00003241" w:rsidRDefault="00FF76DE" w:rsidP="00FF76DE">
      <w:pPr>
        <w:rPr>
          <w:lang w:val="sl-SI" w:eastAsia="sl-SI"/>
        </w:rPr>
      </w:pPr>
    </w:p>
    <w:p w14:paraId="0A945E0C" w14:textId="64B88341" w:rsidR="00FF76DE" w:rsidRDefault="00FF76DE" w:rsidP="00FF76DE">
      <w:pPr>
        <w:pStyle w:val="SlogNart"/>
        <w:rPr>
          <w:szCs w:val="20"/>
        </w:rPr>
      </w:pPr>
      <w:r>
        <w:t xml:space="preserve">Za zatiranje vrste </w:t>
      </w:r>
      <w:r>
        <w:rPr>
          <w:i/>
        </w:rPr>
        <w:t>C. nenuphar</w:t>
      </w:r>
      <w:r>
        <w:rPr>
          <w:i/>
          <w:iCs/>
          <w:color w:val="000000"/>
        </w:rPr>
        <w:t xml:space="preserve"> </w:t>
      </w:r>
      <w:r>
        <w:t xml:space="preserve">trenutno v Sloveniji ni registriranega nobenega FFS. Aktivne snovi, ki bi lahko bile učinkovite proti vrsti </w:t>
      </w:r>
      <w:r>
        <w:rPr>
          <w:i/>
        </w:rPr>
        <w:t>C. nenuphar</w:t>
      </w:r>
      <w:r>
        <w:t xml:space="preserve">, so </w:t>
      </w:r>
      <w:r w:rsidRPr="00A23331">
        <w:t>naveden</w:t>
      </w:r>
      <w:r>
        <w:t>e</w:t>
      </w:r>
      <w:r w:rsidRPr="00A23331">
        <w:t xml:space="preserve"> v Prilogi 1. </w:t>
      </w:r>
      <w:r w:rsidR="00AA6760" w:rsidRPr="00F151C6">
        <w:rPr>
          <w:szCs w:val="20"/>
        </w:rPr>
        <w:t xml:space="preserve">V primeru najdbe vrste </w:t>
      </w:r>
      <w:r w:rsidR="00AA6760">
        <w:rPr>
          <w:i/>
          <w:iCs/>
        </w:rPr>
        <w:t>C. nenuphar.</w:t>
      </w:r>
      <w:r w:rsidR="00AA6760">
        <w:t xml:space="preserve"> </w:t>
      </w:r>
      <w:r w:rsidR="00AA6760" w:rsidRPr="00F151C6">
        <w:rPr>
          <w:szCs w:val="20"/>
        </w:rPr>
        <w:t xml:space="preserve">bi bilo treba </w:t>
      </w:r>
      <w:r w:rsidR="00AA6760" w:rsidRPr="00021DA3">
        <w:rPr>
          <w:szCs w:val="20"/>
        </w:rPr>
        <w:t xml:space="preserve">urediti registracijo FFS za zatiranje vrste </w:t>
      </w:r>
      <w:r w:rsidR="00AA6760">
        <w:rPr>
          <w:i/>
          <w:iCs/>
          <w:szCs w:val="20"/>
        </w:rPr>
        <w:t xml:space="preserve">C. nenuphar </w:t>
      </w:r>
      <w:r w:rsidR="00AA6760" w:rsidRPr="00021DA3">
        <w:rPr>
          <w:szCs w:val="20"/>
        </w:rPr>
        <w:t xml:space="preserve">na dotični gostiteljski rastlini, </w:t>
      </w:r>
      <w:bookmarkStart w:id="183" w:name="_Hlk152579115"/>
      <w:r w:rsidR="00AA6760" w:rsidRPr="00021DA3">
        <w:rPr>
          <w:szCs w:val="20"/>
        </w:rPr>
        <w:t xml:space="preserve">v skladu s postopkom, opisanim v </w:t>
      </w:r>
      <w:bookmarkEnd w:id="183"/>
      <w:r w:rsidR="00AA6760" w:rsidRPr="00021DA3">
        <w:rPr>
          <w:szCs w:val="20"/>
        </w:rPr>
        <w:t xml:space="preserve">Prilogi </w:t>
      </w:r>
      <w:r w:rsidR="00AA6760">
        <w:rPr>
          <w:szCs w:val="20"/>
        </w:rPr>
        <w:t>1</w:t>
      </w:r>
      <w:r w:rsidR="00AA6760" w:rsidRPr="00021DA3">
        <w:rPr>
          <w:szCs w:val="20"/>
        </w:rPr>
        <w:t>.</w:t>
      </w:r>
    </w:p>
    <w:p w14:paraId="78E8B02C" w14:textId="77777777" w:rsidR="00FF76DE" w:rsidRDefault="00FF76DE" w:rsidP="00FF76DE">
      <w:pPr>
        <w:pStyle w:val="SlogNart"/>
      </w:pPr>
      <w:r>
        <w:t xml:space="preserve">Fitofarmacevtska sredstva je treba uporabljati v skladu z navodili za uporabo in navedbami na etiketi. Pri uporabi fitofarmacevtskih sredstev je treba upoštevati Pravilnik o pravilni uporabi fitofarmacevtskih sredstev (Uradni list RS, št. 71/14, 28/18, </w:t>
      </w:r>
      <w:r w:rsidRPr="00CA5FBF">
        <w:t>56/22 in 155/22</w:t>
      </w:r>
      <w:r>
        <w:t xml:space="preserve">). </w:t>
      </w:r>
    </w:p>
    <w:p w14:paraId="11BB8292" w14:textId="77777777" w:rsidR="00FF76DE" w:rsidRDefault="00FF76DE" w:rsidP="00FF76DE">
      <w:pPr>
        <w:pStyle w:val="SlogNart"/>
      </w:pPr>
      <w:r w:rsidRPr="00B12F02">
        <w:t xml:space="preserve">Vrsta </w:t>
      </w:r>
      <w:r w:rsidRPr="00B12F02">
        <w:rPr>
          <w:i/>
          <w:iCs/>
        </w:rPr>
        <w:t>C. nenuphar</w:t>
      </w:r>
      <w:r w:rsidRPr="00B12F02">
        <w:t xml:space="preserve"> lahko prezimi npr. tudi na bližnjih razpokah kamnitih zidov, živih mejah ali podobnih mestih, zato se tretiranje po potrebi izvede tudi na teh mestih.</w:t>
      </w:r>
    </w:p>
    <w:p w14:paraId="618CD4CF" w14:textId="77777777" w:rsidR="00FF76DE" w:rsidRDefault="00FF76DE" w:rsidP="00FF76DE">
      <w:pPr>
        <w:pStyle w:val="Naslov4"/>
      </w:pPr>
      <w:r w:rsidRPr="003967CB">
        <w:t>Biotično varstvo</w:t>
      </w:r>
    </w:p>
    <w:p w14:paraId="72CCE4C2" w14:textId="77777777" w:rsidR="00FF76DE" w:rsidRDefault="00FF76DE" w:rsidP="00FF76DE">
      <w:pPr>
        <w:rPr>
          <w:lang w:val="sl-SI" w:eastAsia="sl-SI"/>
        </w:rPr>
      </w:pPr>
    </w:p>
    <w:p w14:paraId="3970E555" w14:textId="32956E1E" w:rsidR="00FF76DE" w:rsidRDefault="00FF76DE" w:rsidP="00FF76DE">
      <w:pPr>
        <w:pStyle w:val="SlogNart"/>
      </w:pPr>
      <w:r>
        <w:t xml:space="preserve">Trenutno v Sloveniji </w:t>
      </w:r>
      <w:r w:rsidR="00724E80">
        <w:t xml:space="preserve">ni registriranih </w:t>
      </w:r>
      <w:r>
        <w:t xml:space="preserve">komercialnih sredstev za zatiranje vrste </w:t>
      </w:r>
      <w:r>
        <w:rPr>
          <w:i/>
          <w:iCs/>
        </w:rPr>
        <w:t>C. nenuphar.</w:t>
      </w:r>
    </w:p>
    <w:p w14:paraId="3B1AB549" w14:textId="77777777" w:rsidR="00FF76DE" w:rsidRPr="009F48C2" w:rsidRDefault="00FF76DE" w:rsidP="00FF76DE">
      <w:pPr>
        <w:pStyle w:val="SlogNart"/>
      </w:pPr>
      <w:bookmarkStart w:id="184" w:name="_Hlk158632269"/>
      <w:r>
        <w:t xml:space="preserve">Lahko bi bilo učinkovito tretiranje s pripravki na osnovi glive </w:t>
      </w:r>
      <w:bookmarkStart w:id="185" w:name="_Hlk158631456"/>
      <w:r w:rsidRPr="33F3CE13">
        <w:rPr>
          <w:i/>
          <w:iCs/>
        </w:rPr>
        <w:t>Beauveria bassiana</w:t>
      </w:r>
      <w:r>
        <w:t xml:space="preserve"> </w:t>
      </w:r>
      <w:bookmarkEnd w:id="185"/>
      <w:r>
        <w:t xml:space="preserve">za zatiranje vrste </w:t>
      </w:r>
      <w:r w:rsidRPr="33F3CE13">
        <w:rPr>
          <w:i/>
          <w:iCs/>
        </w:rPr>
        <w:t>C. nenuphar</w:t>
      </w:r>
      <w:r>
        <w:t xml:space="preserve">. V Sloveniji je trenutno registriran pripravek Naturalis. </w:t>
      </w:r>
    </w:p>
    <w:p w14:paraId="0AA98F55" w14:textId="77777777" w:rsidR="00FF76DE" w:rsidRPr="007C7A8A" w:rsidRDefault="00FF76DE" w:rsidP="00FF76DE">
      <w:pPr>
        <w:pStyle w:val="SlogNart"/>
        <w:rPr>
          <w:rFonts w:cs="Arial"/>
          <w:lang w:eastAsia="sl-SI"/>
        </w:rPr>
      </w:pPr>
      <w:bookmarkStart w:id="186" w:name="_Hlk151025572"/>
      <w:r w:rsidRPr="33F3CE13">
        <w:rPr>
          <w:rFonts w:cs="Arial"/>
          <w:lang w:eastAsia="sl-SI"/>
        </w:rPr>
        <w:t>Za pripravek na osnovi glive bi bila potrebna</w:t>
      </w:r>
      <w:r w:rsidRPr="3097CFAC">
        <w:rPr>
          <w:rFonts w:cs="Arial"/>
          <w:lang w:eastAsia="sl-SI"/>
        </w:rPr>
        <w:t xml:space="preserve"> </w:t>
      </w:r>
      <w:r>
        <w:rPr>
          <w:rFonts w:cs="Arial"/>
          <w:lang w:eastAsia="sl-SI"/>
        </w:rPr>
        <w:t xml:space="preserve">ureditev </w:t>
      </w:r>
      <w:r w:rsidRPr="33F3CE13">
        <w:rPr>
          <w:rFonts w:cs="Arial"/>
          <w:lang w:eastAsia="sl-SI"/>
        </w:rPr>
        <w:t xml:space="preserve">registracije za zatiranje vrste </w:t>
      </w:r>
      <w:r w:rsidRPr="33F3CE13">
        <w:rPr>
          <w:rFonts w:cs="Arial"/>
          <w:i/>
          <w:iCs/>
          <w:lang w:eastAsia="sl-SI"/>
        </w:rPr>
        <w:t xml:space="preserve">C. nenuphar </w:t>
      </w:r>
      <w:r w:rsidRPr="33F3CE13">
        <w:rPr>
          <w:rFonts w:cs="Arial"/>
          <w:lang w:eastAsia="sl-SI"/>
        </w:rPr>
        <w:t>na dotični gostiteljski rastlini</w:t>
      </w:r>
      <w:r>
        <w:rPr>
          <w:rFonts w:cs="Arial"/>
          <w:lang w:eastAsia="sl-SI"/>
        </w:rPr>
        <w:t xml:space="preserve">, </w:t>
      </w:r>
      <w:r w:rsidRPr="00F151C6">
        <w:rPr>
          <w:szCs w:val="20"/>
        </w:rPr>
        <w:t xml:space="preserve">v skladu s postopkom, </w:t>
      </w:r>
      <w:r w:rsidRPr="00B95BE6">
        <w:rPr>
          <w:szCs w:val="20"/>
        </w:rPr>
        <w:t xml:space="preserve">opisanim v </w:t>
      </w:r>
      <w:r>
        <w:rPr>
          <w:rFonts w:cs="Arial"/>
          <w:lang w:eastAsia="sl-SI"/>
        </w:rPr>
        <w:t>Prilogi 1.</w:t>
      </w:r>
      <w:bookmarkEnd w:id="186"/>
    </w:p>
    <w:bookmarkEnd w:id="184"/>
    <w:p w14:paraId="25EC733E" w14:textId="77777777" w:rsidR="00FF76DE" w:rsidRDefault="00FF76DE" w:rsidP="00FF76DE">
      <w:pPr>
        <w:pStyle w:val="SlogNart"/>
        <w:rPr>
          <w:highlight w:val="yellow"/>
        </w:rPr>
      </w:pPr>
      <w:r w:rsidRPr="00B12F02">
        <w:t xml:space="preserve">Za zatiranje v tleh (za zadnji stadij ličink, bub in hroščev) se je kot najbolj učinkovita izkazala vrsta entomopatogene ogorčice </w:t>
      </w:r>
      <w:r w:rsidRPr="00B12F02">
        <w:rPr>
          <w:i/>
          <w:iCs/>
        </w:rPr>
        <w:t>Steinernema riobrave</w:t>
      </w:r>
      <w:r w:rsidRPr="00B12F02">
        <w:t xml:space="preserve">, manj pa </w:t>
      </w:r>
      <w:r w:rsidRPr="00B12F02">
        <w:rPr>
          <w:i/>
          <w:iCs/>
        </w:rPr>
        <w:t>Steinernema feltiae</w:t>
      </w:r>
      <w:r w:rsidRPr="00B12F02">
        <w:t>.</w:t>
      </w:r>
    </w:p>
    <w:p w14:paraId="7B0DD04F" w14:textId="77777777" w:rsidR="00FF76DE" w:rsidRPr="006C5F7A" w:rsidRDefault="00FF76DE" w:rsidP="00FF76DE">
      <w:pPr>
        <w:pStyle w:val="SlogNart"/>
      </w:pPr>
      <w:r w:rsidRPr="007C7A8A">
        <w:lastRenderedPageBreak/>
        <w:t>Slednja je domorodna tudi v Sloveniji</w:t>
      </w:r>
      <w:r>
        <w:t xml:space="preserve"> </w:t>
      </w:r>
      <w:r w:rsidRPr="0075100F">
        <w:t>in dostopn</w:t>
      </w:r>
      <w:r>
        <w:t>a</w:t>
      </w:r>
      <w:r w:rsidRPr="0075100F">
        <w:t xml:space="preserve"> v nekaterih komercialn</w:t>
      </w:r>
      <w:r>
        <w:t>ih</w:t>
      </w:r>
      <w:r w:rsidRPr="0075100F">
        <w:t xml:space="preserve"> pripravkih (npr. Nemasys®</w:t>
      </w:r>
      <w:r>
        <w:t>C</w:t>
      </w:r>
      <w:r w:rsidRPr="0075100F">
        <w:t xml:space="preserve">, </w:t>
      </w:r>
      <w:r w:rsidRPr="00580587">
        <w:t>Nemapom®;</w:t>
      </w:r>
      <w:r w:rsidRPr="0075100F">
        <w:t xml:space="preserve"> aktualen seznam komercialno dostopnih pripravkov je na voljo na spletni strani: </w:t>
      </w:r>
      <w:hyperlink r:id="rId27" w:history="1">
        <w:r w:rsidRPr="00D85047">
          <w:rPr>
            <w:rStyle w:val="Hiperpovezava"/>
          </w:rPr>
          <w:t>https://www.gov.si/teme/bioticno-varstvo-rastlin/</w:t>
        </w:r>
      </w:hyperlink>
      <w:r>
        <w:t>.</w:t>
      </w:r>
    </w:p>
    <w:p w14:paraId="3804670B" w14:textId="396CD742" w:rsidR="007F10A5" w:rsidRPr="0038451F" w:rsidRDefault="007F10A5" w:rsidP="00F543B8">
      <w:pPr>
        <w:pStyle w:val="Naslov3"/>
        <w:rPr>
          <w:lang w:val="sl-SI"/>
        </w:rPr>
      </w:pPr>
      <w:bookmarkStart w:id="187" w:name="_Toc160783979"/>
      <w:r w:rsidRPr="0038451F">
        <w:rPr>
          <w:lang w:val="sl-SI"/>
        </w:rPr>
        <w:t>Odstranjevanje in uničenje</w:t>
      </w:r>
      <w:bookmarkEnd w:id="180"/>
      <w:bookmarkEnd w:id="181"/>
      <w:r w:rsidR="003967CB" w:rsidRPr="0038451F">
        <w:rPr>
          <w:lang w:val="sl-SI"/>
        </w:rPr>
        <w:t xml:space="preserve"> </w:t>
      </w:r>
      <w:r w:rsidR="005E07F4" w:rsidRPr="0038451F">
        <w:rPr>
          <w:lang w:val="sl-SI"/>
        </w:rPr>
        <w:t xml:space="preserve">napadenih </w:t>
      </w:r>
      <w:r w:rsidR="00F543B8" w:rsidRPr="0038451F">
        <w:rPr>
          <w:lang w:val="sl-SI"/>
        </w:rPr>
        <w:t>plodov</w:t>
      </w:r>
      <w:r w:rsidR="005E07F4" w:rsidRPr="0038451F">
        <w:rPr>
          <w:lang w:val="sl-SI"/>
        </w:rPr>
        <w:t xml:space="preserve"> in plodov </w:t>
      </w:r>
      <w:r w:rsidR="003B4739" w:rsidRPr="0038451F">
        <w:rPr>
          <w:lang w:val="sl-SI"/>
        </w:rPr>
        <w:t>glavnih gostiteljskih rastlin</w:t>
      </w:r>
      <w:bookmarkEnd w:id="187"/>
      <w:r w:rsidR="003B4739" w:rsidRPr="0038451F">
        <w:rPr>
          <w:lang w:val="sl-SI"/>
        </w:rPr>
        <w:t xml:space="preserve"> </w:t>
      </w:r>
    </w:p>
    <w:bookmarkEnd w:id="182"/>
    <w:p w14:paraId="2EA17C97" w14:textId="77777777" w:rsidR="00F543B8" w:rsidRPr="0038451F" w:rsidRDefault="00F543B8" w:rsidP="00F543B8">
      <w:pPr>
        <w:rPr>
          <w:b/>
          <w:bCs/>
          <w:lang w:val="sl-SI"/>
        </w:rPr>
      </w:pPr>
    </w:p>
    <w:p w14:paraId="22A9115C" w14:textId="57CDB94D" w:rsidR="00C44D81" w:rsidRDefault="00F543B8" w:rsidP="00F543B8">
      <w:pPr>
        <w:pStyle w:val="SlogNart"/>
      </w:pPr>
      <w:bookmarkStart w:id="188" w:name="_Hlk150349230"/>
      <w:bookmarkStart w:id="189" w:name="_Hlk150349405"/>
      <w:bookmarkStart w:id="190" w:name="_Hlk152678387"/>
      <w:r w:rsidRPr="0038451F">
        <w:rPr>
          <w:b/>
          <w:bCs/>
        </w:rPr>
        <w:t xml:space="preserve">Vse </w:t>
      </w:r>
      <w:r w:rsidR="005E07F4" w:rsidRPr="0038451F">
        <w:rPr>
          <w:b/>
          <w:bCs/>
        </w:rPr>
        <w:t xml:space="preserve">napadene </w:t>
      </w:r>
      <w:r w:rsidRPr="0038451F">
        <w:rPr>
          <w:b/>
          <w:bCs/>
        </w:rPr>
        <w:t>plodov</w:t>
      </w:r>
      <w:r w:rsidR="003B4739" w:rsidRPr="0038451F">
        <w:rPr>
          <w:b/>
          <w:bCs/>
        </w:rPr>
        <w:t xml:space="preserve">e </w:t>
      </w:r>
      <w:r w:rsidR="005E07F4" w:rsidRPr="0038451F">
        <w:rPr>
          <w:b/>
          <w:bCs/>
        </w:rPr>
        <w:t>in plodove</w:t>
      </w:r>
      <w:r w:rsidR="005E07F4">
        <w:rPr>
          <w:b/>
          <w:bCs/>
        </w:rPr>
        <w:t xml:space="preserve"> </w:t>
      </w:r>
      <w:r w:rsidR="003B4739">
        <w:rPr>
          <w:b/>
          <w:bCs/>
        </w:rPr>
        <w:t>glavnih gostiteljskih rastlin</w:t>
      </w:r>
      <w:r w:rsidRPr="00F543B8">
        <w:rPr>
          <w:b/>
          <w:bCs/>
        </w:rPr>
        <w:t xml:space="preserve"> (tudi odpadl</w:t>
      </w:r>
      <w:r w:rsidR="003B4739">
        <w:rPr>
          <w:b/>
          <w:bCs/>
        </w:rPr>
        <w:t>e</w:t>
      </w:r>
      <w:r w:rsidRPr="00F543B8">
        <w:rPr>
          <w:b/>
          <w:bCs/>
        </w:rPr>
        <w:t>)</w:t>
      </w:r>
      <w:r w:rsidRPr="00F543B8">
        <w:t xml:space="preserve"> </w:t>
      </w:r>
      <w:r w:rsidR="007F10A5" w:rsidRPr="00B95BE6">
        <w:t>je</w:t>
      </w:r>
      <w:r w:rsidR="007F10A5" w:rsidRPr="00B95BE6">
        <w:rPr>
          <w:i/>
          <w:iCs/>
        </w:rPr>
        <w:t xml:space="preserve"> </w:t>
      </w:r>
      <w:r w:rsidR="007F10A5" w:rsidRPr="00B95BE6">
        <w:t>treba odstraniti in uničiti takoj oziroma v najkrajšem možnem času</w:t>
      </w:r>
      <w:r>
        <w:t xml:space="preserve"> </w:t>
      </w:r>
      <w:r w:rsidRPr="006863DF">
        <w:t>po izvedbi tretiranja iz točke 8.2.1.</w:t>
      </w:r>
      <w:r w:rsidR="00410471">
        <w:t xml:space="preserve"> </w:t>
      </w:r>
      <w:r w:rsidR="00B80345" w:rsidRPr="00D830BB">
        <w:t xml:space="preserve">Po potrebi se uniči tudi </w:t>
      </w:r>
      <w:r w:rsidR="00B80345" w:rsidRPr="00B9524E">
        <w:t>listni opad</w:t>
      </w:r>
      <w:r w:rsidR="00004AF2" w:rsidRPr="00D830BB">
        <w:t xml:space="preserve"> v okolici,</w:t>
      </w:r>
      <w:r w:rsidR="00B80345" w:rsidRPr="00D830BB">
        <w:t xml:space="preserve"> kjer bi lahko odrasli osebki prezimili.</w:t>
      </w:r>
      <w:r w:rsidR="00B80345">
        <w:t xml:space="preserve"> </w:t>
      </w:r>
    </w:p>
    <w:p w14:paraId="0743E34F" w14:textId="3870A6EF" w:rsidR="007F10A5" w:rsidRPr="00B95BE6" w:rsidRDefault="43A5EA51" w:rsidP="007F10A5">
      <w:pPr>
        <w:pStyle w:val="SlogNart"/>
      </w:pPr>
      <w:bookmarkStart w:id="191" w:name="_Hlk150349315"/>
      <w:bookmarkStart w:id="192" w:name="_Hlk152668881"/>
      <w:r>
        <w:t>P</w:t>
      </w:r>
      <w:r w:rsidR="548037BF">
        <w:t>lodove</w:t>
      </w:r>
      <w:r w:rsidR="4FE65908">
        <w:t xml:space="preserve"> </w:t>
      </w:r>
      <w:r w:rsidR="00B6618F">
        <w:t xml:space="preserve">ter morebitne rastlinske ostanke </w:t>
      </w:r>
      <w:r w:rsidR="4FE65908">
        <w:t xml:space="preserve">se </w:t>
      </w:r>
      <w:r w:rsidR="57AE364C">
        <w:t xml:space="preserve">pred uničenjem </w:t>
      </w:r>
      <w:r w:rsidR="4FE65908">
        <w:t>zbere v neprodušno zaprte plastične vreče ali zabojnike na mestu napada</w:t>
      </w:r>
      <w:r w:rsidR="57AE364C">
        <w:t xml:space="preserve">. Uničenje se izvede na mestu napada s sežigom, globokim zakopom ali z drugo ustrezno obdelavo oziroma predelavo. </w:t>
      </w:r>
    </w:p>
    <w:p w14:paraId="2050FA7D" w14:textId="33CB5C1F" w:rsidR="00B6618F" w:rsidRPr="00003241" w:rsidRDefault="00B6618F" w:rsidP="007F10A5">
      <w:pPr>
        <w:pStyle w:val="SlogNart"/>
      </w:pPr>
      <w:bookmarkStart w:id="193" w:name="_Hlk144217584"/>
      <w:bookmarkEnd w:id="191"/>
      <w:r w:rsidRPr="00003241">
        <w:t>Izjemoma se lahko plodove</w:t>
      </w:r>
      <w:r w:rsidR="00003241">
        <w:t xml:space="preserve"> in </w:t>
      </w:r>
      <w:r w:rsidRPr="00003241">
        <w:t>morebitne rastlinske ostanke</w:t>
      </w:r>
      <w:r w:rsidR="00003241">
        <w:t xml:space="preserve"> </w:t>
      </w:r>
      <w:r w:rsidR="007F10A5" w:rsidRPr="00003241">
        <w:t xml:space="preserve">pod nadzorom fitosanitarnega inšpektorja premakne na novo lokacijo v neprodušno zaprtih plastičnih vrečah, v zaprtih zabojnikih ali z drugim ustreznim načinom transporta, </w:t>
      </w:r>
      <w:bookmarkStart w:id="194" w:name="_Hlk151980526"/>
      <w:r w:rsidR="007F10A5" w:rsidRPr="00003241">
        <w:t xml:space="preserve">ki preprečuje širjenje </w:t>
      </w:r>
      <w:r w:rsidR="007F10A5" w:rsidRPr="00003241">
        <w:rPr>
          <w:rFonts w:cs="Arial"/>
        </w:rPr>
        <w:t>vrst</w:t>
      </w:r>
      <w:r w:rsidR="007F10A5" w:rsidRPr="00003241">
        <w:rPr>
          <w:rFonts w:cs="Arial"/>
          <w:i/>
          <w:iCs/>
        </w:rPr>
        <w:t xml:space="preserve">e </w:t>
      </w:r>
      <w:r w:rsidR="005A6C64" w:rsidRPr="00003241">
        <w:rPr>
          <w:i/>
        </w:rPr>
        <w:t>C. nenuphar</w:t>
      </w:r>
      <w:r w:rsidR="00FE49D3" w:rsidRPr="00003241">
        <w:rPr>
          <w:i/>
        </w:rPr>
        <w:t>,</w:t>
      </w:r>
      <w:r w:rsidR="005A6C64" w:rsidRPr="00003241">
        <w:rPr>
          <w:i/>
          <w:iCs/>
        </w:rPr>
        <w:t xml:space="preserve"> </w:t>
      </w:r>
      <w:r w:rsidR="007F10A5" w:rsidRPr="00003241">
        <w:t xml:space="preserve">in se jih tam uniči </w:t>
      </w:r>
      <w:r w:rsidRPr="00003241">
        <w:t>s sežigom (npr. v komercialni sežigalnici, bioplinarni)</w:t>
      </w:r>
      <w:r w:rsidR="00C6556D" w:rsidRPr="00003241">
        <w:t>, z drugo ustrezno obdelavo oziroma predelavo (npr. kot krma za živali)</w:t>
      </w:r>
      <w:r w:rsidRPr="00003241">
        <w:t xml:space="preserve"> ali globokim zakopom</w:t>
      </w:r>
      <w:r w:rsidR="00C20D91" w:rsidRPr="00003241">
        <w:t xml:space="preserve"> na </w:t>
      </w:r>
      <w:r w:rsidR="007F10A5" w:rsidRPr="00003241">
        <w:t xml:space="preserve">mestu, ki ga </w:t>
      </w:r>
      <w:r w:rsidR="00212441">
        <w:t>določi</w:t>
      </w:r>
      <w:r w:rsidR="007F10A5" w:rsidRPr="00003241">
        <w:t xml:space="preserve"> fitosanitarni inšpektor</w:t>
      </w:r>
      <w:bookmarkEnd w:id="194"/>
      <w:r w:rsidRPr="00003241">
        <w:t>.</w:t>
      </w:r>
    </w:p>
    <w:bookmarkEnd w:id="193"/>
    <w:p w14:paraId="48C81CB9" w14:textId="1BA82702" w:rsidR="007F10A5" w:rsidRPr="00B95BE6" w:rsidRDefault="007F10A5" w:rsidP="007F10A5">
      <w:pPr>
        <w:pStyle w:val="SlogNart"/>
        <w:rPr>
          <w:rFonts w:ascii="Times New Roman" w:hAnsi="Times New Roman"/>
          <w:sz w:val="16"/>
          <w:szCs w:val="16"/>
          <w:lang w:eastAsia="sl-SI"/>
        </w:rPr>
      </w:pPr>
      <w:r w:rsidRPr="00B95BE6">
        <w:t>Globok zakop se izvede na globini vsaj 50 cm;</w:t>
      </w:r>
      <w:r w:rsidRPr="00B95BE6">
        <w:rPr>
          <w:sz w:val="16"/>
          <w:szCs w:val="16"/>
        </w:rPr>
        <w:t xml:space="preserve"> </w:t>
      </w:r>
      <w:r w:rsidRPr="00B95BE6">
        <w:t xml:space="preserve">zakopan material je treba dobro </w:t>
      </w:r>
      <w:r w:rsidR="002432BB" w:rsidRPr="00D95A70">
        <w:t>prekriti</w:t>
      </w:r>
      <w:r w:rsidR="00637731" w:rsidRPr="00D95A70">
        <w:t xml:space="preserve"> z zemljo. </w:t>
      </w:r>
    </w:p>
    <w:p w14:paraId="4002D06E" w14:textId="56969B8D" w:rsidR="007F10A5" w:rsidRPr="00B95BE6" w:rsidRDefault="007F10A5" w:rsidP="007F10A5">
      <w:pPr>
        <w:spacing w:after="120"/>
        <w:jc w:val="both"/>
        <w:rPr>
          <w:i/>
          <w:iCs/>
          <w:lang w:val="sl-SI"/>
        </w:rPr>
      </w:pPr>
      <w:r w:rsidRPr="007F10A5">
        <w:rPr>
          <w:lang w:val="sl-SI"/>
        </w:rPr>
        <w:t xml:space="preserve">Kadar je to primerno, se napadene plodove do uničenja prekrije s protiinsektno mrežo iz </w:t>
      </w:r>
      <w:r w:rsidRPr="007F10A5">
        <w:rPr>
          <w:rFonts w:cs="Arial"/>
          <w:lang w:val="sl-SI"/>
        </w:rPr>
        <w:t xml:space="preserve">polietilena visoke gostote (HDPE) </w:t>
      </w:r>
      <w:r w:rsidRPr="007F10A5">
        <w:rPr>
          <w:lang w:val="sl-SI"/>
        </w:rPr>
        <w:t xml:space="preserve">z velikostjo okenc </w:t>
      </w:r>
      <w:bookmarkStart w:id="195" w:name="_Hlk152581642"/>
      <w:r w:rsidR="00637731" w:rsidRPr="00637731">
        <w:rPr>
          <w:rFonts w:cs="Arial"/>
          <w:lang w:val="sl-SI"/>
        </w:rPr>
        <w:t>≤</w:t>
      </w:r>
      <w:bookmarkEnd w:id="195"/>
      <w:r w:rsidRPr="007F10A5">
        <w:rPr>
          <w:lang w:val="sl-SI"/>
        </w:rPr>
        <w:t xml:space="preserve"> 1 mm</w:t>
      </w:r>
      <w:r w:rsidRPr="007F10A5">
        <w:rPr>
          <w:vertAlign w:val="superscript"/>
          <w:lang w:val="sl-SI"/>
        </w:rPr>
        <w:t>2</w:t>
      </w:r>
      <w:r w:rsidRPr="007F10A5">
        <w:rPr>
          <w:lang w:val="sl-SI"/>
        </w:rPr>
        <w:t xml:space="preserve">, </w:t>
      </w:r>
      <w:r w:rsidRPr="00B95BE6">
        <w:rPr>
          <w:lang w:val="sl-SI"/>
        </w:rPr>
        <w:t>da se prepreči</w:t>
      </w:r>
      <w:r w:rsidRPr="00B95BE6">
        <w:rPr>
          <w:vertAlign w:val="subscript"/>
          <w:lang w:val="sl-SI"/>
        </w:rPr>
        <w:t xml:space="preserve"> </w:t>
      </w:r>
      <w:r w:rsidRPr="00B95BE6">
        <w:rPr>
          <w:lang w:val="sl-SI"/>
        </w:rPr>
        <w:t>širjenje vrste</w:t>
      </w:r>
      <w:r w:rsidRPr="00B95BE6">
        <w:rPr>
          <w:i/>
          <w:iCs/>
          <w:lang w:val="sl-SI"/>
        </w:rPr>
        <w:t xml:space="preserve"> </w:t>
      </w:r>
      <w:r w:rsidR="005A6C64">
        <w:rPr>
          <w:i/>
          <w:lang w:val="sl-SI"/>
        </w:rPr>
        <w:t>C. nenuphar.</w:t>
      </w:r>
    </w:p>
    <w:bookmarkEnd w:id="188"/>
    <w:p w14:paraId="736CE973" w14:textId="0CC41D48" w:rsidR="006E1C85" w:rsidRPr="00E60D69" w:rsidRDefault="007F10A5" w:rsidP="00E60D69">
      <w:pPr>
        <w:pStyle w:val="SlogNart"/>
      </w:pPr>
      <w:r w:rsidRPr="00B95BE6">
        <w:t>Načini uničenja so podrobneje opisani v Prilogi P-11.2 k Splošnemu načrtu izrednih ukrepov (točka 1.3</w:t>
      </w:r>
      <w:bookmarkEnd w:id="189"/>
      <w:r w:rsidR="00C44D81">
        <w:t>).</w:t>
      </w:r>
      <w:bookmarkEnd w:id="190"/>
      <w:bookmarkEnd w:id="192"/>
    </w:p>
    <w:p w14:paraId="6A2341FB" w14:textId="4B8BDFD0" w:rsidR="00784B14" w:rsidRDefault="003B2A10" w:rsidP="00703398">
      <w:pPr>
        <w:pStyle w:val="Naslov3"/>
        <w:rPr>
          <w:lang w:val="sl-SI"/>
        </w:rPr>
      </w:pPr>
      <w:bookmarkStart w:id="196" w:name="_Toc160783980"/>
      <w:r w:rsidRPr="00703398">
        <w:rPr>
          <w:lang w:val="sl-SI"/>
        </w:rPr>
        <w:t>Prepoved premikov</w:t>
      </w:r>
      <w:bookmarkEnd w:id="196"/>
    </w:p>
    <w:p w14:paraId="5015FA04" w14:textId="77777777" w:rsidR="007E70DE" w:rsidRPr="007E70DE" w:rsidRDefault="007E70DE" w:rsidP="007E70DE">
      <w:pPr>
        <w:rPr>
          <w:lang w:val="sl-SI"/>
        </w:rPr>
      </w:pPr>
    </w:p>
    <w:p w14:paraId="4AB23429" w14:textId="77777777" w:rsidR="005932C4" w:rsidRDefault="2D2D2FF0" w:rsidP="00430699">
      <w:pPr>
        <w:spacing w:line="276" w:lineRule="auto"/>
        <w:jc w:val="both"/>
        <w:rPr>
          <w:lang w:val="sl-SI"/>
        </w:rPr>
      </w:pPr>
      <w:bookmarkStart w:id="197" w:name="_Hlk151979698"/>
      <w:bookmarkStart w:id="198" w:name="_Hlk150351008"/>
      <w:bookmarkStart w:id="199" w:name="_Toc126930573"/>
      <w:bookmarkStart w:id="200" w:name="_Toc100584040"/>
      <w:bookmarkStart w:id="201" w:name="_Toc107222354"/>
      <w:r w:rsidRPr="33F3CE13">
        <w:rPr>
          <w:lang w:val="sl-SI"/>
        </w:rPr>
        <w:t>Velja prepoved premikanja plodov glavnih gostiteljskih rastlin</w:t>
      </w:r>
      <w:r w:rsidR="005932C4">
        <w:rPr>
          <w:lang w:val="sl-SI"/>
        </w:rPr>
        <w:t xml:space="preserve">, </w:t>
      </w:r>
      <w:r w:rsidR="1BA7619C" w:rsidRPr="33F3CE13">
        <w:rPr>
          <w:lang w:val="sl-SI"/>
        </w:rPr>
        <w:t>razen za namen uničenja, kot je določeno v točki 8.2.2</w:t>
      </w:r>
      <w:r w:rsidRPr="33F3CE13">
        <w:rPr>
          <w:lang w:val="sl-SI"/>
        </w:rPr>
        <w:t>,</w:t>
      </w:r>
      <w:r w:rsidR="005932C4">
        <w:rPr>
          <w:lang w:val="sl-SI"/>
        </w:rPr>
        <w:t>.</w:t>
      </w:r>
    </w:p>
    <w:p w14:paraId="25F88ED2" w14:textId="1A20A0A1" w:rsidR="007E70DE" w:rsidRDefault="005932C4" w:rsidP="00430699">
      <w:pPr>
        <w:spacing w:line="276" w:lineRule="auto"/>
        <w:jc w:val="both"/>
        <w:rPr>
          <w:lang w:val="sl-SI"/>
        </w:rPr>
      </w:pPr>
      <w:r>
        <w:rPr>
          <w:lang w:val="sl-SI"/>
        </w:rPr>
        <w:t>Velja prepoved premikov</w:t>
      </w:r>
      <w:r w:rsidR="2D2D2FF0" w:rsidRPr="33F3CE13">
        <w:rPr>
          <w:lang w:val="sl-SI"/>
        </w:rPr>
        <w:t xml:space="preserve"> </w:t>
      </w:r>
      <w:bookmarkEnd w:id="197"/>
      <w:r w:rsidR="2D2D2FF0" w:rsidRPr="33F3CE13">
        <w:rPr>
          <w:lang w:val="sl-SI"/>
        </w:rPr>
        <w:t>zgornjih plasti zemlje</w:t>
      </w:r>
      <w:r w:rsidR="6ADB83E9" w:rsidRPr="33F3CE13">
        <w:rPr>
          <w:lang w:val="sl-SI"/>
        </w:rPr>
        <w:t xml:space="preserve"> (</w:t>
      </w:r>
      <w:r w:rsidR="00003241">
        <w:rPr>
          <w:lang w:val="sl-SI"/>
        </w:rPr>
        <w:t>od</w:t>
      </w:r>
      <w:r w:rsidR="000E7D9F">
        <w:rPr>
          <w:lang w:val="sl-SI"/>
        </w:rPr>
        <w:t xml:space="preserve"> 6 -15 cm, odvisno od tipa tal</w:t>
      </w:r>
      <w:r w:rsidR="6ADB83E9" w:rsidRPr="33F3CE13">
        <w:rPr>
          <w:lang w:val="sl-SI"/>
        </w:rPr>
        <w:t>)</w:t>
      </w:r>
      <w:r w:rsidR="2D2D2FF0" w:rsidRPr="33F3CE13">
        <w:rPr>
          <w:lang w:val="sl-SI"/>
        </w:rPr>
        <w:t xml:space="preserve"> in uporabljenih rastnih substratov z napadenega območja</w:t>
      </w:r>
      <w:r>
        <w:rPr>
          <w:lang w:val="sl-SI"/>
        </w:rPr>
        <w:t xml:space="preserve">, </w:t>
      </w:r>
      <w:r w:rsidR="2D2D2FF0" w:rsidRPr="33F3CE13">
        <w:rPr>
          <w:lang w:val="sl-SI"/>
        </w:rPr>
        <w:t>razen</w:t>
      </w:r>
      <w:r w:rsidR="00A522D1">
        <w:rPr>
          <w:lang w:val="sl-SI"/>
        </w:rPr>
        <w:t>,</w:t>
      </w:r>
      <w:r w:rsidR="2D2D2FF0" w:rsidRPr="33F3CE13">
        <w:rPr>
          <w:lang w:val="sl-SI"/>
        </w:rPr>
        <w:t xml:space="preserve"> če</w:t>
      </w:r>
      <w:r w:rsidR="007F3CDD">
        <w:rPr>
          <w:lang w:val="sl-SI"/>
        </w:rPr>
        <w:t xml:space="preserve"> je</w:t>
      </w:r>
      <w:r w:rsidR="2D2D2FF0" w:rsidRPr="33F3CE13">
        <w:rPr>
          <w:lang w:val="sl-SI"/>
        </w:rPr>
        <w:t xml:space="preserve"> izvajal</w:t>
      </w:r>
      <w:r w:rsidR="007F3CDD">
        <w:rPr>
          <w:lang w:val="sl-SI"/>
        </w:rPr>
        <w:t>ec</w:t>
      </w:r>
      <w:r w:rsidR="2D2D2FF0" w:rsidRPr="33F3CE13">
        <w:rPr>
          <w:lang w:val="sl-SI"/>
        </w:rPr>
        <w:t xml:space="preserve"> poslovnih dejavnosti pod nadzorom </w:t>
      </w:r>
      <w:r w:rsidR="2D2D2FF0" w:rsidRPr="33F3CE13">
        <w:rPr>
          <w:rFonts w:cs="Arial"/>
          <w:lang w:val="sl-SI"/>
        </w:rPr>
        <w:t>fitosanitarnega</w:t>
      </w:r>
      <w:r w:rsidR="2D2D2FF0" w:rsidRPr="33F3CE13">
        <w:rPr>
          <w:lang w:val="sl-SI"/>
        </w:rPr>
        <w:t xml:space="preserve"> inšpektorja izpolnil </w:t>
      </w:r>
      <w:r w:rsidR="2D2D2FF0" w:rsidRPr="33F3CE13">
        <w:rPr>
          <w:b/>
          <w:bCs/>
          <w:lang w:val="sl-SI"/>
        </w:rPr>
        <w:t>enega od naslednjih pogojev:</w:t>
      </w:r>
    </w:p>
    <w:p w14:paraId="4A7785EC" w14:textId="253CFFCE" w:rsidR="005A6C64" w:rsidRPr="006524FB" w:rsidRDefault="6ADB83E9" w:rsidP="00584666">
      <w:pPr>
        <w:pStyle w:val="Odstavekseznama"/>
        <w:numPr>
          <w:ilvl w:val="0"/>
          <w:numId w:val="14"/>
        </w:numPr>
        <w:jc w:val="both"/>
        <w:rPr>
          <w:lang w:val="sl-SI"/>
        </w:rPr>
      </w:pPr>
      <w:bookmarkStart w:id="202" w:name="_Hlk150506520"/>
      <w:r w:rsidRPr="006524FB">
        <w:rPr>
          <w:lang w:val="sl-SI"/>
        </w:rPr>
        <w:t xml:space="preserve">za </w:t>
      </w:r>
      <w:r w:rsidR="28BD7B28" w:rsidRPr="006524FB">
        <w:rPr>
          <w:lang w:val="sl-SI"/>
        </w:rPr>
        <w:t xml:space="preserve">zemljo ali rastni substrat </w:t>
      </w:r>
      <w:r w:rsidRPr="006524FB">
        <w:rPr>
          <w:lang w:val="sl-SI"/>
        </w:rPr>
        <w:t xml:space="preserve">so bili </w:t>
      </w:r>
      <w:r w:rsidR="28BD7B28" w:rsidRPr="006524FB">
        <w:rPr>
          <w:lang w:val="sl-SI"/>
        </w:rPr>
        <w:t xml:space="preserve">uporabljeni ustrezni ukrepi za odstranitev vrste </w:t>
      </w:r>
      <w:r w:rsidR="28BD7B28" w:rsidRPr="006524FB">
        <w:rPr>
          <w:i/>
          <w:iCs/>
          <w:lang w:val="sl-SI"/>
        </w:rPr>
        <w:t>C. nenuphar</w:t>
      </w:r>
      <w:r w:rsidR="28BD7B28" w:rsidRPr="006524FB">
        <w:rPr>
          <w:i/>
          <w:iCs/>
          <w:color w:val="000000" w:themeColor="text1"/>
          <w:lang w:val="sl-SI"/>
        </w:rPr>
        <w:t xml:space="preserve"> </w:t>
      </w:r>
      <w:r w:rsidR="002432BB" w:rsidRPr="006524FB">
        <w:rPr>
          <w:lang w:val="sl-SI"/>
        </w:rPr>
        <w:t>(npr. tretiranje s FFS</w:t>
      </w:r>
      <w:r w:rsidR="00584666" w:rsidRPr="006524FB">
        <w:rPr>
          <w:lang w:val="sl-SI"/>
        </w:rPr>
        <w:t xml:space="preserve"> ali biotičnimi pripravki</w:t>
      </w:r>
      <w:r w:rsidR="002432BB" w:rsidRPr="006524FB">
        <w:rPr>
          <w:lang w:val="sl-SI"/>
        </w:rPr>
        <w:t xml:space="preserve">) </w:t>
      </w:r>
      <w:r w:rsidR="28BD7B28" w:rsidRPr="006524FB">
        <w:rPr>
          <w:lang w:val="sl-SI"/>
        </w:rPr>
        <w:t>in</w:t>
      </w:r>
      <w:r w:rsidR="28BD7B28" w:rsidRPr="00A522D1">
        <w:rPr>
          <w:lang w:val="sl-SI"/>
        </w:rPr>
        <w:t xml:space="preserve"> prevoz v zaprtih vozilih, s čimer </w:t>
      </w:r>
      <w:r w:rsidR="28BD7B28" w:rsidRPr="006524FB">
        <w:rPr>
          <w:lang w:val="sl-SI"/>
        </w:rPr>
        <w:t xml:space="preserve">se je zagotovilo, da se vrsta </w:t>
      </w:r>
      <w:r w:rsidRPr="006524FB">
        <w:rPr>
          <w:i/>
          <w:iCs/>
          <w:lang w:val="sl-SI"/>
        </w:rPr>
        <w:t>C. nenuphar</w:t>
      </w:r>
      <w:r w:rsidRPr="006524FB">
        <w:rPr>
          <w:lang w:val="sl-SI"/>
        </w:rPr>
        <w:t xml:space="preserve"> </w:t>
      </w:r>
      <w:r w:rsidR="28BD7B28" w:rsidRPr="006524FB">
        <w:rPr>
          <w:lang w:val="sl-SI"/>
        </w:rPr>
        <w:t>ne more širiti;</w:t>
      </w:r>
      <w:bookmarkEnd w:id="202"/>
    </w:p>
    <w:p w14:paraId="027C4A35" w14:textId="7D5C41D1" w:rsidR="00004AF2" w:rsidRPr="006524FB" w:rsidRDefault="00584666" w:rsidP="00E60D69">
      <w:pPr>
        <w:pStyle w:val="Odstavekseznama"/>
        <w:numPr>
          <w:ilvl w:val="0"/>
          <w:numId w:val="14"/>
        </w:numPr>
        <w:jc w:val="both"/>
        <w:rPr>
          <w:lang w:val="sl-SI"/>
        </w:rPr>
      </w:pPr>
      <w:r w:rsidRPr="006524FB">
        <w:rPr>
          <w:lang w:val="sl-SI"/>
        </w:rPr>
        <w:t xml:space="preserve">zemlja ali rastni substrat se prevažata v zaprtih vozilih, ki zagotavljajo, da se vrsta </w:t>
      </w:r>
      <w:r w:rsidRPr="006524FB">
        <w:rPr>
          <w:i/>
          <w:iCs/>
          <w:lang w:val="sl-SI"/>
        </w:rPr>
        <w:t xml:space="preserve">C. nenuphar </w:t>
      </w:r>
      <w:r w:rsidRPr="006524FB">
        <w:rPr>
          <w:lang w:val="sl-SI"/>
        </w:rPr>
        <w:t>ne</w:t>
      </w:r>
      <w:r w:rsidRPr="006524FB">
        <w:rPr>
          <w:i/>
          <w:iCs/>
          <w:lang w:val="sl-SI"/>
        </w:rPr>
        <w:t xml:space="preserve"> </w:t>
      </w:r>
      <w:r w:rsidRPr="006524FB">
        <w:rPr>
          <w:lang w:val="sl-SI"/>
        </w:rPr>
        <w:t>more širiti, do odlagališča, kjer se material globoko zakoplje vsaj 50 cm globoko.</w:t>
      </w:r>
      <w:bookmarkEnd w:id="198"/>
    </w:p>
    <w:p w14:paraId="031D03D4" w14:textId="77777777" w:rsidR="00E60D69" w:rsidRPr="00D27CE9" w:rsidRDefault="00E60D69" w:rsidP="00E60D69">
      <w:pPr>
        <w:jc w:val="both"/>
        <w:rPr>
          <w:lang w:val="sl-SI"/>
        </w:rPr>
      </w:pPr>
    </w:p>
    <w:p w14:paraId="072FCF1D" w14:textId="77777777" w:rsidR="00703398" w:rsidRPr="00703398" w:rsidRDefault="00703398" w:rsidP="00703398">
      <w:pPr>
        <w:pStyle w:val="Naslov3"/>
        <w:rPr>
          <w:lang w:val="sl-SI"/>
        </w:rPr>
      </w:pPr>
      <w:bookmarkStart w:id="203" w:name="_Toc148602035"/>
      <w:bookmarkStart w:id="204" w:name="_Toc160783981"/>
      <w:r w:rsidRPr="00703398">
        <w:rPr>
          <w:lang w:val="sl-SI"/>
        </w:rPr>
        <w:t>Drugi ukrepi za preprečevanje širjenja</w:t>
      </w:r>
      <w:bookmarkEnd w:id="203"/>
      <w:bookmarkEnd w:id="204"/>
    </w:p>
    <w:p w14:paraId="50293CFD" w14:textId="77777777" w:rsidR="00703398" w:rsidRPr="00703398" w:rsidRDefault="00703398" w:rsidP="00703398">
      <w:pPr>
        <w:rPr>
          <w:lang w:val="sl-SI"/>
        </w:rPr>
      </w:pPr>
    </w:p>
    <w:p w14:paraId="59158B41" w14:textId="5795F7F3" w:rsidR="00703398" w:rsidRPr="00703398" w:rsidRDefault="00703398" w:rsidP="00CA7FA3">
      <w:pPr>
        <w:jc w:val="both"/>
        <w:rPr>
          <w:lang w:val="sl-SI"/>
        </w:rPr>
      </w:pPr>
      <w:r w:rsidRPr="00703398">
        <w:rPr>
          <w:lang w:val="sl-SI"/>
        </w:rPr>
        <w:t xml:space="preserve">Za preprečevanje širjenja vrste </w:t>
      </w:r>
      <w:r w:rsidR="005D5B7F">
        <w:rPr>
          <w:i/>
          <w:lang w:val="sl-SI"/>
        </w:rPr>
        <w:t>C. nenuphar</w:t>
      </w:r>
      <w:r w:rsidR="005D5B7F">
        <w:rPr>
          <w:i/>
          <w:iCs/>
          <w:color w:val="000000"/>
          <w:lang w:val="sl-SI"/>
        </w:rPr>
        <w:t xml:space="preserve"> </w:t>
      </w:r>
      <w:r w:rsidRPr="00703398">
        <w:rPr>
          <w:lang w:val="sl-SI"/>
        </w:rPr>
        <w:t>se izvajajo tudi drugi ukrepi iz ISPM 9 in ISPM 14 in drugi ukrepi za odpravljanje zapletov v zvezi z izkoreninjanjem</w:t>
      </w:r>
      <w:r w:rsidR="00F543B8">
        <w:rPr>
          <w:lang w:val="sl-SI"/>
        </w:rPr>
        <w:t>.</w:t>
      </w:r>
    </w:p>
    <w:p w14:paraId="2DCC8723" w14:textId="77777777" w:rsidR="00D27CE9" w:rsidRDefault="00D27CE9">
      <w:pPr>
        <w:spacing w:line="240" w:lineRule="auto"/>
        <w:rPr>
          <w:rFonts w:eastAsia="Arial Unicode MS"/>
          <w:b/>
          <w:bCs/>
          <w:szCs w:val="28"/>
          <w:lang w:val="sl-SI" w:eastAsia="sl-SI"/>
        </w:rPr>
      </w:pPr>
      <w:bookmarkStart w:id="205" w:name="_Hlk128744817"/>
      <w:bookmarkStart w:id="206" w:name="_Toc128665646"/>
      <w:bookmarkStart w:id="207" w:name="_Hlk152765930"/>
      <w:r w:rsidRPr="007F38F5">
        <w:rPr>
          <w:rFonts w:eastAsia="Arial Unicode MS"/>
          <w:lang w:val="sl-SI"/>
        </w:rPr>
        <w:br w:type="page"/>
      </w:r>
    </w:p>
    <w:p w14:paraId="2A8C122F" w14:textId="18F5EE88" w:rsidR="00703398" w:rsidRDefault="00703398" w:rsidP="00703398">
      <w:pPr>
        <w:pStyle w:val="Naslov4"/>
        <w:rPr>
          <w:rFonts w:eastAsia="Arial Unicode MS"/>
        </w:rPr>
      </w:pPr>
      <w:r w:rsidRPr="00703398">
        <w:rPr>
          <w:rFonts w:eastAsia="Arial Unicode MS"/>
        </w:rPr>
        <w:lastRenderedPageBreak/>
        <w:t>Ukrepi v zvezi z objekti, transportnimi sredstvi, mehanizacijo</w:t>
      </w:r>
      <w:bookmarkEnd w:id="205"/>
      <w:r w:rsidRPr="00703398">
        <w:rPr>
          <w:rFonts w:eastAsia="Arial Unicode MS"/>
        </w:rPr>
        <w:t xml:space="preserve">, </w:t>
      </w:r>
      <w:bookmarkEnd w:id="206"/>
      <w:r w:rsidRPr="00703398">
        <w:rPr>
          <w:rFonts w:eastAsia="Arial Unicode MS"/>
        </w:rPr>
        <w:t>orodjem in opremo ter embalažo</w:t>
      </w:r>
    </w:p>
    <w:p w14:paraId="3AAC16EB" w14:textId="77777777" w:rsidR="00974496" w:rsidRPr="00974496" w:rsidRDefault="00974496" w:rsidP="00974496">
      <w:pPr>
        <w:rPr>
          <w:rFonts w:eastAsia="Arial Unicode MS"/>
          <w:lang w:val="sl-SI" w:eastAsia="sl-SI"/>
        </w:rPr>
      </w:pPr>
    </w:p>
    <w:p w14:paraId="23F472B2" w14:textId="06971C0C" w:rsidR="00C40227" w:rsidRDefault="00F543B8" w:rsidP="00F543B8">
      <w:pPr>
        <w:pStyle w:val="SlogNart"/>
        <w:rPr>
          <w:rFonts w:eastAsia="Arial Unicode MS"/>
        </w:rPr>
      </w:pPr>
      <w:bookmarkStart w:id="208" w:name="_Hlk141710882"/>
      <w:bookmarkStart w:id="209" w:name="_Hlk144721411"/>
      <w:bookmarkStart w:id="210" w:name="_Toc138250273"/>
      <w:bookmarkStart w:id="211" w:name="_Toc100834406"/>
      <w:bookmarkStart w:id="212" w:name="_Toc118059375"/>
      <w:bookmarkStart w:id="213" w:name="_Toc118059675"/>
      <w:bookmarkStart w:id="214" w:name="_Toc125629211"/>
      <w:bookmarkStart w:id="215" w:name="_Toc126847321"/>
      <w:bookmarkStart w:id="216" w:name="_Hlk128745348"/>
      <w:r w:rsidRPr="00703398">
        <w:rPr>
          <w:rFonts w:eastAsia="Arial Unicode MS"/>
        </w:rPr>
        <w:t>Transportna sredstva, mehanizacijo, orodje</w:t>
      </w:r>
      <w:r w:rsidR="0089637E">
        <w:rPr>
          <w:rFonts w:eastAsia="Arial Unicode MS"/>
        </w:rPr>
        <w:t>,</w:t>
      </w:r>
      <w:r w:rsidRPr="00703398">
        <w:rPr>
          <w:rFonts w:eastAsia="Arial Unicode MS"/>
        </w:rPr>
        <w:t xml:space="preserve"> opremo (oblačila in obutev) </w:t>
      </w:r>
      <w:r w:rsidR="00974496">
        <w:rPr>
          <w:rFonts w:eastAsia="Arial Unicode MS"/>
        </w:rPr>
        <w:t>ter</w:t>
      </w:r>
      <w:r>
        <w:rPr>
          <w:rFonts w:eastAsia="Arial Unicode MS"/>
        </w:rPr>
        <w:t xml:space="preserve"> embalažo </w:t>
      </w:r>
      <w:r w:rsidRPr="00703398">
        <w:rPr>
          <w:rFonts w:eastAsia="Arial Unicode MS"/>
        </w:rPr>
        <w:t xml:space="preserve">se </w:t>
      </w:r>
      <w:r w:rsidR="00C40227" w:rsidRPr="00703398">
        <w:rPr>
          <w:rFonts w:eastAsia="Arial Unicode MS"/>
        </w:rPr>
        <w:t xml:space="preserve">pred odhodom z napadenega območja </w:t>
      </w:r>
      <w:r w:rsidR="00430DB1">
        <w:rPr>
          <w:rFonts w:eastAsia="Arial Unicode MS"/>
        </w:rPr>
        <w:t>temeljito pregleda</w:t>
      </w:r>
      <w:r w:rsidR="00C40227">
        <w:rPr>
          <w:rFonts w:eastAsia="Arial Unicode MS"/>
        </w:rPr>
        <w:t>.</w:t>
      </w:r>
    </w:p>
    <w:p w14:paraId="147AB8F0" w14:textId="46628D68" w:rsidR="00C40227" w:rsidRPr="0075731D" w:rsidRDefault="00C40227" w:rsidP="00F543B8">
      <w:pPr>
        <w:pStyle w:val="SlogNart"/>
        <w:rPr>
          <w:rFonts w:eastAsia="Arial Unicode MS"/>
        </w:rPr>
      </w:pPr>
      <w:bookmarkStart w:id="217" w:name="_Hlk158372054"/>
      <w:r w:rsidRPr="0075731D">
        <w:rPr>
          <w:rFonts w:eastAsia="Arial Unicode MS"/>
        </w:rPr>
        <w:t xml:space="preserve">Morebitne ostanke rastlin, vključno s plodovi in/ali osebke vrste </w:t>
      </w:r>
      <w:r w:rsidRPr="0075731D">
        <w:rPr>
          <w:rFonts w:eastAsia="Arial Unicode MS"/>
          <w:i/>
          <w:iCs/>
        </w:rPr>
        <w:t>C. nenuphar</w:t>
      </w:r>
      <w:r w:rsidRPr="0075731D">
        <w:rPr>
          <w:rFonts w:eastAsia="Arial Unicode MS"/>
        </w:rPr>
        <w:t xml:space="preserve"> se odstrani ter uniči (npr. sežig odraslih osebkov, ličink). Embalažo se pred uporabo pregleda in očisti morebitnih ostankov zemlje,</w:t>
      </w:r>
      <w:r w:rsidRPr="0075731D">
        <w:t xml:space="preserve"> uporabljenega rastnega substrata</w:t>
      </w:r>
      <w:r w:rsidRPr="0075731D">
        <w:rPr>
          <w:rFonts w:eastAsia="Arial Unicode MS"/>
        </w:rPr>
        <w:t xml:space="preserve"> oziroma rastlinskih ostankov.</w:t>
      </w:r>
    </w:p>
    <w:bookmarkEnd w:id="217"/>
    <w:p w14:paraId="366FF1FB" w14:textId="1D619CB2" w:rsidR="00F543B8" w:rsidRPr="00703398" w:rsidRDefault="00C40227" w:rsidP="00F543B8">
      <w:pPr>
        <w:pStyle w:val="SlogNart"/>
      </w:pPr>
      <w:r w:rsidRPr="0075731D">
        <w:t>Objekti, kot so drevesnice, sadovnjaki, vrtni centri, distribucijski centri in skladišča morajo biti očiščeni ostankov plodov gostiteljskih rastlin</w:t>
      </w:r>
      <w:r w:rsidR="00C872AB" w:rsidRPr="0075731D">
        <w:t xml:space="preserve">, </w:t>
      </w:r>
      <w:bookmarkStart w:id="218" w:name="_Hlk155953335"/>
      <w:r w:rsidR="00C872AB" w:rsidRPr="0075731D">
        <w:t>ki jih je treba uničiti s sežigom ali globokim zakopom, kot je določeno v točki 8.2.2.</w:t>
      </w:r>
      <w:bookmarkEnd w:id="218"/>
    </w:p>
    <w:p w14:paraId="0062E324" w14:textId="3B2866CD" w:rsidR="00C872AB" w:rsidRPr="00C872AB" w:rsidRDefault="00F543B8" w:rsidP="00F543B8">
      <w:pPr>
        <w:pStyle w:val="SlogNart"/>
        <w:rPr>
          <w:rFonts w:eastAsia="Arial Unicode MS"/>
        </w:rPr>
      </w:pPr>
      <w:r w:rsidRPr="00703398">
        <w:rPr>
          <w:rFonts w:eastAsia="Calibri"/>
        </w:rPr>
        <w:t>Čiščenje se lahko izvede na več načinov: npr. z izpiranjem z vodo ali z vodo pod tlakom (visokotlačni čistilec),</w:t>
      </w:r>
      <w:r>
        <w:rPr>
          <w:rFonts w:eastAsia="Calibri"/>
        </w:rPr>
        <w:t xml:space="preserve"> s parnimi čistilniki,</w:t>
      </w:r>
      <w:r w:rsidRPr="00703398">
        <w:rPr>
          <w:rFonts w:eastAsia="Calibri"/>
        </w:rPr>
        <w:t xml:space="preserve"> s pometanjem,</w:t>
      </w:r>
      <w:r>
        <w:rPr>
          <w:rFonts w:eastAsia="Calibri"/>
        </w:rPr>
        <w:t xml:space="preserve"> z </w:t>
      </w:r>
      <w:r w:rsidRPr="00703398">
        <w:rPr>
          <w:rFonts w:eastAsia="Calibri"/>
        </w:rPr>
        <w:t>ročno odstranitvijo</w:t>
      </w:r>
      <w:bookmarkStart w:id="219" w:name="_Hlk158372242"/>
      <w:r w:rsidRPr="00703398">
        <w:rPr>
          <w:rFonts w:eastAsia="Calibri"/>
        </w:rPr>
        <w:t xml:space="preserve">. </w:t>
      </w:r>
      <w:r w:rsidR="00C872AB" w:rsidRPr="0075731D">
        <w:t>V zaprtih prostorih se lahko izvede dezinsekcija (organizacije s koncesijo za dezinfekcijo, dezinsekcijo in deratizacijo).</w:t>
      </w:r>
      <w:r w:rsidR="00C872AB">
        <w:t xml:space="preserve"> </w:t>
      </w:r>
    </w:p>
    <w:p w14:paraId="66F001B8" w14:textId="5553CAD9" w:rsidR="00007D15" w:rsidRPr="00703398" w:rsidRDefault="00007D15" w:rsidP="00D7663D">
      <w:pPr>
        <w:pStyle w:val="Naslov2"/>
        <w:rPr>
          <w:lang w:val="sl-SI"/>
        </w:rPr>
      </w:pPr>
      <w:bookmarkStart w:id="220" w:name="_Toc116646834"/>
      <w:bookmarkStart w:id="221" w:name="_Toc136864327"/>
      <w:bookmarkStart w:id="222" w:name="_Toc160783982"/>
      <w:bookmarkEnd w:id="199"/>
      <w:bookmarkEnd w:id="200"/>
      <w:bookmarkEnd w:id="201"/>
      <w:bookmarkEnd w:id="207"/>
      <w:bookmarkEnd w:id="208"/>
      <w:bookmarkEnd w:id="209"/>
      <w:bookmarkEnd w:id="210"/>
      <w:bookmarkEnd w:id="211"/>
      <w:bookmarkEnd w:id="212"/>
      <w:bookmarkEnd w:id="213"/>
      <w:bookmarkEnd w:id="214"/>
      <w:bookmarkEnd w:id="215"/>
      <w:bookmarkEnd w:id="216"/>
      <w:bookmarkEnd w:id="219"/>
      <w:r w:rsidRPr="00703398">
        <w:rPr>
          <w:lang w:val="sl-SI"/>
        </w:rPr>
        <w:t>Ukrepi v varovalnem pasu</w:t>
      </w:r>
      <w:bookmarkEnd w:id="220"/>
      <w:bookmarkEnd w:id="221"/>
      <w:bookmarkEnd w:id="222"/>
      <w:r w:rsidR="00A42A7D" w:rsidRPr="00703398">
        <w:rPr>
          <w:lang w:val="sl-SI"/>
        </w:rPr>
        <w:t xml:space="preserve"> </w:t>
      </w:r>
    </w:p>
    <w:p w14:paraId="1B2B40BC" w14:textId="77918280" w:rsidR="009E3E2D" w:rsidRPr="00703398" w:rsidRDefault="009E3E2D" w:rsidP="00410471">
      <w:pPr>
        <w:pStyle w:val="SlogNart"/>
      </w:pPr>
      <w:bookmarkStart w:id="223" w:name="_Hlk152766692"/>
      <w:r w:rsidRPr="00703398">
        <w:t xml:space="preserve">V varovalnem pasu se izvaja letno spremljanje za ugotavljanje navzočnosti vrste </w:t>
      </w:r>
      <w:r w:rsidR="005D5B7F">
        <w:rPr>
          <w:i/>
        </w:rPr>
        <w:t>C. nenuphar</w:t>
      </w:r>
      <w:r w:rsidRPr="00703398">
        <w:t>, kot je navedeno v točki 7.1.</w:t>
      </w:r>
    </w:p>
    <w:p w14:paraId="655F2FCE" w14:textId="52A3C176" w:rsidR="009E3E2D" w:rsidRPr="00703398" w:rsidRDefault="009E3E2D" w:rsidP="00410471">
      <w:pPr>
        <w:pStyle w:val="SlogNart"/>
        <w:rPr>
          <w:rFonts w:cs="Arial"/>
        </w:rPr>
      </w:pPr>
      <w:r w:rsidRPr="00703398">
        <w:rPr>
          <w:rFonts w:cs="Arial"/>
        </w:rPr>
        <w:t xml:space="preserve">V primeru potrditve napada v varovalnem pasu generalni direktor UVHVVR s sklepom določi napadeno </w:t>
      </w:r>
      <w:r w:rsidRPr="00430DB1">
        <w:rPr>
          <w:rFonts w:cs="Arial"/>
        </w:rPr>
        <w:t>območje</w:t>
      </w:r>
      <w:r w:rsidR="00430DB1" w:rsidRPr="00430DB1">
        <w:rPr>
          <w:rFonts w:cs="Arial"/>
        </w:rPr>
        <w:t xml:space="preserve"> </w:t>
      </w:r>
      <w:r w:rsidR="00430DB1" w:rsidRPr="00430DB1">
        <w:rPr>
          <w:rFonts w:cs="Arial"/>
          <w:szCs w:val="20"/>
        </w:rPr>
        <w:t>ali poveča obstoječe napadeno območje</w:t>
      </w:r>
      <w:r w:rsidRPr="00430DB1">
        <w:rPr>
          <w:rFonts w:cs="Arial"/>
        </w:rPr>
        <w:t>,</w:t>
      </w:r>
      <w:r w:rsidRPr="00703398">
        <w:rPr>
          <w:rFonts w:cs="Arial"/>
        </w:rPr>
        <w:t xml:space="preserve"> kot je navedeno v poglavju 5. Če je potrebno, se varovalni pas prilagodi (poveča), kot izhaja iz točke 5.1.</w:t>
      </w:r>
    </w:p>
    <w:bookmarkEnd w:id="223"/>
    <w:p w14:paraId="51C8259C" w14:textId="77777777" w:rsidR="00007D15" w:rsidRPr="00703398" w:rsidRDefault="00007D15" w:rsidP="0048768D">
      <w:pPr>
        <w:spacing w:line="240" w:lineRule="auto"/>
        <w:jc w:val="both"/>
        <w:rPr>
          <w:lang w:val="sl-SI"/>
        </w:rPr>
      </w:pPr>
      <w:r w:rsidRPr="00703398">
        <w:rPr>
          <w:lang w:val="sl-SI"/>
        </w:rPr>
        <w:br w:type="page"/>
      </w:r>
    </w:p>
    <w:p w14:paraId="0657B687" w14:textId="747A255B" w:rsidR="00007D15" w:rsidRPr="00703398" w:rsidRDefault="00007D15" w:rsidP="00D27CE9">
      <w:pPr>
        <w:pStyle w:val="Naslov1"/>
      </w:pPr>
      <w:bookmarkStart w:id="224" w:name="_Toc116646835"/>
      <w:bookmarkStart w:id="225" w:name="_Toc136864328"/>
      <w:bookmarkStart w:id="226" w:name="_Toc160783983"/>
      <w:r w:rsidRPr="00703398">
        <w:lastRenderedPageBreak/>
        <w:t>PREGLED USPEŠNOSTI UKREPOV</w:t>
      </w:r>
      <w:bookmarkEnd w:id="224"/>
      <w:bookmarkEnd w:id="225"/>
      <w:bookmarkEnd w:id="226"/>
    </w:p>
    <w:p w14:paraId="3E10BFB4" w14:textId="3CEC1C22" w:rsidR="005A3667" w:rsidRPr="00703398" w:rsidRDefault="005A3667" w:rsidP="005A3667">
      <w:pPr>
        <w:jc w:val="both"/>
        <w:rPr>
          <w:rFonts w:cs="Arial"/>
          <w:szCs w:val="20"/>
          <w:lang w:val="sl-SI"/>
        </w:rPr>
      </w:pPr>
      <w:bookmarkStart w:id="227" w:name="_Toc116646836"/>
      <w:r w:rsidRPr="00703398">
        <w:rPr>
          <w:rFonts w:cs="Arial"/>
          <w:szCs w:val="20"/>
          <w:lang w:val="sl-SI"/>
        </w:rPr>
        <w:t xml:space="preserve">Pregled uspešnosti izvedenih ukrepov </w:t>
      </w:r>
      <w:r w:rsidR="005D6038" w:rsidRPr="00703398">
        <w:rPr>
          <w:rFonts w:cs="Arial"/>
          <w:szCs w:val="20"/>
          <w:lang w:val="sl-SI"/>
        </w:rPr>
        <w:t>na</w:t>
      </w:r>
      <w:r w:rsidR="008B3EB2" w:rsidRPr="00703398">
        <w:rPr>
          <w:rFonts w:cs="Arial"/>
          <w:szCs w:val="20"/>
          <w:lang w:val="sl-SI"/>
        </w:rPr>
        <w:t xml:space="preserve"> razmejenem območju </w:t>
      </w:r>
      <w:r w:rsidRPr="00703398">
        <w:rPr>
          <w:rFonts w:cs="Arial"/>
          <w:szCs w:val="20"/>
          <w:lang w:val="sl-SI"/>
        </w:rPr>
        <w:t xml:space="preserve">se izvede vsako leto ob koncu leta. </w:t>
      </w:r>
    </w:p>
    <w:p w14:paraId="6275BBA8" w14:textId="1C372C79" w:rsidR="00007D15" w:rsidRPr="00703398" w:rsidRDefault="00007D15" w:rsidP="00D27CE9">
      <w:pPr>
        <w:pStyle w:val="Naslov1"/>
      </w:pPr>
      <w:bookmarkStart w:id="228" w:name="_Toc136864329"/>
      <w:bookmarkStart w:id="229" w:name="_Toc160783984"/>
      <w:r w:rsidRPr="00703398">
        <w:t>TRAJANJE URADNIH UKREPOV</w:t>
      </w:r>
      <w:bookmarkEnd w:id="227"/>
      <w:bookmarkEnd w:id="228"/>
      <w:bookmarkEnd w:id="229"/>
    </w:p>
    <w:p w14:paraId="04C125C9" w14:textId="610C979A" w:rsidR="00F1014B" w:rsidRPr="00703398" w:rsidRDefault="3319777A" w:rsidP="00410471">
      <w:pPr>
        <w:pStyle w:val="SlogNart"/>
      </w:pPr>
      <w:bookmarkStart w:id="230" w:name="_Toc116646837"/>
      <w:bookmarkStart w:id="231" w:name="_Toc366476078"/>
      <w:r>
        <w:t xml:space="preserve">Generalni direktor UVHVVR s sklepom prekliče razmejeno območje, kadar je na podlagi preiskav iz točke 7.1 potrjeno, da vrsta </w:t>
      </w:r>
      <w:r w:rsidR="2426170E" w:rsidRPr="33F3CE13">
        <w:rPr>
          <w:i/>
          <w:iCs/>
        </w:rPr>
        <w:t>C. nenuphar</w:t>
      </w:r>
      <w:r w:rsidR="2426170E" w:rsidRPr="33F3CE13">
        <w:rPr>
          <w:i/>
          <w:iCs/>
          <w:color w:val="000000" w:themeColor="text1"/>
        </w:rPr>
        <w:t xml:space="preserve"> </w:t>
      </w:r>
      <w:r w:rsidR="43E29A7F">
        <w:t>na</w:t>
      </w:r>
      <w:r>
        <w:t xml:space="preserve"> razmejenem območju ni bila navzoča</w:t>
      </w:r>
      <w:r w:rsidR="2BB8113F">
        <w:t xml:space="preserve"> v ocenjenem </w:t>
      </w:r>
      <w:r w:rsidR="2BB8113F" w:rsidRPr="00B12F02">
        <w:t xml:space="preserve">času trajanja vsaj </w:t>
      </w:r>
      <w:r w:rsidR="2426170E" w:rsidRPr="00B12F02">
        <w:t>dveh</w:t>
      </w:r>
      <w:r w:rsidR="2BB8113F" w:rsidRPr="00B12F02">
        <w:t xml:space="preserve"> </w:t>
      </w:r>
      <w:r w:rsidR="008F0B12" w:rsidRPr="00B12F02">
        <w:t xml:space="preserve">zaporednih </w:t>
      </w:r>
      <w:r w:rsidR="564CB73C" w:rsidRPr="00B12F02">
        <w:t>rastnih sezon</w:t>
      </w:r>
      <w:r w:rsidR="2BB8113F" w:rsidRPr="00B12F02">
        <w:t>.</w:t>
      </w:r>
    </w:p>
    <w:p w14:paraId="33AB187D" w14:textId="77777777" w:rsidR="005A3667" w:rsidRPr="00703398" w:rsidRDefault="005A3667" w:rsidP="00410471">
      <w:pPr>
        <w:pStyle w:val="SlogNart"/>
      </w:pPr>
      <w:r w:rsidRPr="00703398">
        <w:t>O utemeljitvi za preklic razmejenega območja UVHVVR uradno obvesti Evropsko komisijo in druge države članice.</w:t>
      </w:r>
    </w:p>
    <w:p w14:paraId="073C5C88" w14:textId="77777777" w:rsidR="00007D15" w:rsidRPr="00703398" w:rsidRDefault="00007D15" w:rsidP="00D27CE9">
      <w:pPr>
        <w:pStyle w:val="Naslov1"/>
      </w:pPr>
      <w:bookmarkStart w:id="232" w:name="_Toc136864330"/>
      <w:bookmarkStart w:id="233" w:name="_Toc160783985"/>
      <w:r w:rsidRPr="00703398">
        <w:t>OCENA IN PRESOJA NAČRTA UKREPOV</w:t>
      </w:r>
      <w:bookmarkEnd w:id="230"/>
      <w:bookmarkEnd w:id="232"/>
      <w:bookmarkEnd w:id="233"/>
    </w:p>
    <w:p w14:paraId="0A999852" w14:textId="48E6A5F6" w:rsidR="005A3667" w:rsidRPr="00703398" w:rsidRDefault="005A3667" w:rsidP="00410471">
      <w:pPr>
        <w:spacing w:line="276" w:lineRule="auto"/>
        <w:jc w:val="both"/>
        <w:rPr>
          <w:rFonts w:cs="Arial"/>
          <w:szCs w:val="20"/>
          <w:lang w:val="sl-SI"/>
        </w:rPr>
      </w:pPr>
      <w:r w:rsidRPr="00703398">
        <w:rPr>
          <w:rFonts w:cs="Arial"/>
          <w:szCs w:val="20"/>
          <w:lang w:val="sl-SI"/>
        </w:rPr>
        <w:t xml:space="preserve">V primeru povečane razširjenosti vrste </w:t>
      </w:r>
      <w:r w:rsidR="00867EF7">
        <w:rPr>
          <w:i/>
          <w:lang w:val="sl-SI"/>
        </w:rPr>
        <w:t>C. nenuphar</w:t>
      </w:r>
      <w:r w:rsidR="00867EF7">
        <w:rPr>
          <w:i/>
          <w:iCs/>
          <w:color w:val="000000"/>
          <w:lang w:val="sl-SI"/>
        </w:rPr>
        <w:t xml:space="preserve"> </w:t>
      </w:r>
      <w:r w:rsidRPr="00703398">
        <w:rPr>
          <w:rFonts w:cs="Arial"/>
          <w:szCs w:val="20"/>
          <w:lang w:val="sl-SI"/>
        </w:rPr>
        <w:t>Sektor ZRRSM pripravi oceno veljavnih ukrepov. Pri pripravi ocene sodeluje Strokovna skupina za obvladovanje KŠO</w:t>
      </w:r>
      <w:r w:rsidR="00205CED" w:rsidRPr="00703398">
        <w:rPr>
          <w:rFonts w:cs="Arial"/>
          <w:szCs w:val="20"/>
          <w:lang w:val="sl-SI"/>
        </w:rPr>
        <w:t>.</w:t>
      </w:r>
    </w:p>
    <w:p w14:paraId="438EF7D9" w14:textId="77777777" w:rsidR="00007D15" w:rsidRPr="00703398" w:rsidRDefault="00007D15" w:rsidP="00007D15">
      <w:pPr>
        <w:rPr>
          <w:lang w:val="sl-SI"/>
        </w:rPr>
      </w:pPr>
    </w:p>
    <w:bookmarkEnd w:id="231"/>
    <w:p w14:paraId="17DA4587" w14:textId="77777777" w:rsidR="00007D15" w:rsidRPr="00703398" w:rsidRDefault="00007D15">
      <w:pPr>
        <w:spacing w:line="240" w:lineRule="auto"/>
        <w:rPr>
          <w:lang w:val="sl-SI"/>
        </w:rPr>
      </w:pPr>
      <w:r w:rsidRPr="00703398">
        <w:rPr>
          <w:lang w:val="sl-SI"/>
        </w:rPr>
        <w:br w:type="page"/>
      </w:r>
    </w:p>
    <w:p w14:paraId="2BAA1879" w14:textId="05FC4279" w:rsidR="00007D15" w:rsidRPr="00703398" w:rsidRDefault="00007D15" w:rsidP="00D27CE9">
      <w:pPr>
        <w:pStyle w:val="Naslov1"/>
      </w:pPr>
      <w:bookmarkStart w:id="234" w:name="_Toc116646838"/>
      <w:bookmarkStart w:id="235" w:name="_Toc136864331"/>
      <w:bookmarkStart w:id="236" w:name="_Toc160783986"/>
      <w:r w:rsidRPr="00703398">
        <w:lastRenderedPageBreak/>
        <w:t>VIRI IN LITERATURA</w:t>
      </w:r>
      <w:bookmarkEnd w:id="234"/>
      <w:bookmarkEnd w:id="235"/>
      <w:bookmarkEnd w:id="236"/>
      <w:r w:rsidR="00410471">
        <w:t xml:space="preserve"> </w:t>
      </w:r>
    </w:p>
    <w:p w14:paraId="471D6F92" w14:textId="06E09554" w:rsidR="00C73258" w:rsidRPr="00D27CE9" w:rsidRDefault="00C73258" w:rsidP="00D27CE9">
      <w:pPr>
        <w:pStyle w:val="Odstavekseznama"/>
        <w:numPr>
          <w:ilvl w:val="0"/>
          <w:numId w:val="7"/>
        </w:numPr>
        <w:ind w:left="360"/>
        <w:rPr>
          <w:sz w:val="18"/>
          <w:szCs w:val="18"/>
          <w:lang w:val="sl-SI"/>
        </w:rPr>
      </w:pPr>
      <w:r w:rsidRPr="00D27CE9">
        <w:rPr>
          <w:sz w:val="18"/>
          <w:szCs w:val="18"/>
          <w:lang w:val="sl-SI"/>
        </w:rPr>
        <w:t xml:space="preserve">A Review of the Biology, Ecology, and Management of Plum Curculio (Coleoptera: Curculionidae). </w:t>
      </w:r>
      <w:r w:rsidRPr="00D27CE9">
        <w:rPr>
          <w:sz w:val="18"/>
          <w:szCs w:val="18"/>
        </w:rPr>
        <w:t>Lampasona TP, Rodriguez-Saona C, Leskey TC, Nielsen AL</w:t>
      </w:r>
      <w:r w:rsidRPr="00D27CE9">
        <w:rPr>
          <w:sz w:val="18"/>
          <w:szCs w:val="18"/>
          <w:lang w:val="sl-SI"/>
        </w:rPr>
        <w:t>, Journal of Integrated Pest Management, (2020) 11(1): 22; 1–12.</w:t>
      </w:r>
    </w:p>
    <w:p w14:paraId="4EA6F5C8" w14:textId="57340575" w:rsidR="00E60D69" w:rsidRPr="00D27CE9" w:rsidRDefault="007C1D73" w:rsidP="00D27CE9">
      <w:pPr>
        <w:spacing w:after="120" w:line="240" w:lineRule="auto"/>
        <w:ind w:left="360"/>
        <w:jc w:val="both"/>
        <w:rPr>
          <w:sz w:val="18"/>
          <w:szCs w:val="18"/>
          <w:lang w:val="sl-SI"/>
        </w:rPr>
      </w:pPr>
      <w:hyperlink r:id="rId28" w:history="1">
        <w:r w:rsidR="00C73258" w:rsidRPr="00D27CE9">
          <w:rPr>
            <w:rStyle w:val="Hiperpovezava"/>
            <w:sz w:val="18"/>
            <w:szCs w:val="18"/>
            <w:lang w:val="sl-SI"/>
          </w:rPr>
          <w:t>10.1093/jipm/pmaa018</w:t>
        </w:r>
      </w:hyperlink>
    </w:p>
    <w:p w14:paraId="3447B359" w14:textId="3EF96BF5" w:rsidR="00C73258" w:rsidRPr="00D27CE9" w:rsidRDefault="00E60D69" w:rsidP="00D27CE9">
      <w:pPr>
        <w:numPr>
          <w:ilvl w:val="0"/>
          <w:numId w:val="7"/>
        </w:numPr>
        <w:spacing w:after="120" w:line="240" w:lineRule="auto"/>
        <w:ind w:left="360"/>
        <w:jc w:val="both"/>
        <w:rPr>
          <w:sz w:val="18"/>
          <w:szCs w:val="18"/>
        </w:rPr>
      </w:pPr>
      <w:r w:rsidRPr="00D27CE9">
        <w:rPr>
          <w:sz w:val="18"/>
          <w:szCs w:val="18"/>
        </w:rPr>
        <w:t>Diagnostic protocols for regulated pests DP 28: Conotrachelus nenuphar. Int. Stand. Phytosanitary Meas. ISPM 27, Annex 28, 2–12. O’Brien CW, Goldsmith J, Crane S, Barr N, 2018</w:t>
      </w:r>
    </w:p>
    <w:p w14:paraId="557A0A67" w14:textId="119CCAD1" w:rsidR="00FE3531" w:rsidRPr="00D27CE9" w:rsidRDefault="00FE3531" w:rsidP="00D27CE9">
      <w:pPr>
        <w:numPr>
          <w:ilvl w:val="0"/>
          <w:numId w:val="7"/>
        </w:numPr>
        <w:spacing w:after="120" w:line="240" w:lineRule="auto"/>
        <w:ind w:left="360"/>
        <w:jc w:val="both"/>
        <w:rPr>
          <w:sz w:val="18"/>
          <w:szCs w:val="18"/>
          <w:lang w:val="sl-SI"/>
        </w:rPr>
      </w:pPr>
      <w:r w:rsidRPr="00D27CE9">
        <w:rPr>
          <w:sz w:val="18"/>
          <w:szCs w:val="18"/>
        </w:rPr>
        <w:t>EFSA (European Food Safety Authority), 2022. Pest survey card on Conotrachelus nenuphar. EFSA supporting publication 2022:EN-7393. Zadnja posodobitev: 31 May 2022.</w:t>
      </w:r>
      <w:hyperlink r:id="rId29" w:history="1">
        <w:r w:rsidRPr="00D27CE9">
          <w:rPr>
            <w:rStyle w:val="Hiperpovezava"/>
            <w:sz w:val="18"/>
            <w:szCs w:val="18"/>
          </w:rPr>
          <w:t>https://efsa.europa.eu/plants/planthealth/monitoring/surveillance/conotrachelus-nenuphar</w:t>
        </w:r>
      </w:hyperlink>
      <w:r w:rsidRPr="00D27CE9">
        <w:rPr>
          <w:sz w:val="18"/>
          <w:szCs w:val="18"/>
        </w:rPr>
        <w:t xml:space="preserve">. </w:t>
      </w:r>
    </w:p>
    <w:p w14:paraId="0BC4C82E" w14:textId="77777777" w:rsidR="00E60D69" w:rsidRPr="00D27CE9" w:rsidRDefault="00E60D69" w:rsidP="00D27CE9">
      <w:pPr>
        <w:numPr>
          <w:ilvl w:val="0"/>
          <w:numId w:val="7"/>
        </w:numPr>
        <w:spacing w:after="120" w:line="240" w:lineRule="auto"/>
        <w:ind w:left="360"/>
        <w:jc w:val="both"/>
        <w:rPr>
          <w:sz w:val="18"/>
          <w:szCs w:val="18"/>
        </w:rPr>
      </w:pPr>
      <w:r w:rsidRPr="00D27CE9">
        <w:rPr>
          <w:sz w:val="18"/>
          <w:szCs w:val="18"/>
        </w:rPr>
        <w:t>Effect of Environmental Factors on Overwintering Phenomena and Spring Migration of the Plum Curculio, Conotrachelus nenuphar (Coleoptera: Curculionidae). McGiffen ME, Meyer JR, 1986. Environ. Entomol. 15, 884–888.</w:t>
      </w:r>
    </w:p>
    <w:p w14:paraId="1740517F" w14:textId="77777777" w:rsidR="00E60D69" w:rsidRPr="00D27CE9" w:rsidRDefault="00E60D69" w:rsidP="00D27CE9">
      <w:pPr>
        <w:numPr>
          <w:ilvl w:val="0"/>
          <w:numId w:val="7"/>
        </w:numPr>
        <w:spacing w:after="120" w:line="240" w:lineRule="auto"/>
        <w:ind w:left="360"/>
        <w:jc w:val="both"/>
        <w:rPr>
          <w:rFonts w:ascii="Calibri" w:hAnsi="Calibri"/>
          <w:sz w:val="18"/>
          <w:szCs w:val="18"/>
          <w:lang w:val="sl-SI"/>
        </w:rPr>
      </w:pPr>
      <w:r w:rsidRPr="00D27CE9">
        <w:rPr>
          <w:sz w:val="18"/>
          <w:szCs w:val="18"/>
        </w:rPr>
        <w:t>Entomopathogenic Nematodes in Sustainable Food Production. Koppenhöfer AM, Shapiro-Ilan DI, Hiltpold I, 2020.. Front. Sustain. Food Syst. 4, 1–14.</w:t>
      </w:r>
    </w:p>
    <w:p w14:paraId="34B64720" w14:textId="371472A0" w:rsidR="00C73258" w:rsidRPr="00D27CE9" w:rsidRDefault="00E60D69" w:rsidP="00D27CE9">
      <w:pPr>
        <w:numPr>
          <w:ilvl w:val="0"/>
          <w:numId w:val="7"/>
        </w:numPr>
        <w:spacing w:after="120" w:line="240" w:lineRule="auto"/>
        <w:ind w:left="360"/>
        <w:jc w:val="both"/>
        <w:rPr>
          <w:sz w:val="18"/>
          <w:szCs w:val="18"/>
        </w:rPr>
      </w:pPr>
      <w:r w:rsidRPr="00D27CE9">
        <w:rPr>
          <w:sz w:val="18"/>
          <w:szCs w:val="18"/>
        </w:rPr>
        <w:t>Entomopathogenic Nematodes for the Management of Plum Curculio in Highbush Blueberry. Sousa AL, Rodriguez-Saona C, Holdcraft R, Kyryczenko-Roth V, Koppenhöfer AM, 2022. Biology (Basel). 11.</w:t>
      </w:r>
    </w:p>
    <w:p w14:paraId="15CDE3CD" w14:textId="467AC02E" w:rsidR="00430699" w:rsidRPr="00D27CE9" w:rsidRDefault="00CB0C47" w:rsidP="00D27CE9">
      <w:pPr>
        <w:numPr>
          <w:ilvl w:val="0"/>
          <w:numId w:val="7"/>
        </w:numPr>
        <w:spacing w:after="120" w:line="240" w:lineRule="auto"/>
        <w:ind w:left="360"/>
        <w:jc w:val="both"/>
        <w:rPr>
          <w:sz w:val="18"/>
          <w:szCs w:val="18"/>
          <w:lang w:val="sl-SI"/>
        </w:rPr>
      </w:pPr>
      <w:r w:rsidRPr="00D27CE9">
        <w:rPr>
          <w:sz w:val="18"/>
          <w:szCs w:val="18"/>
          <w:lang w:val="sl-SI"/>
        </w:rPr>
        <w:t>EPPO</w:t>
      </w:r>
      <w:r w:rsidR="00FE3531" w:rsidRPr="00D27CE9">
        <w:rPr>
          <w:sz w:val="18"/>
          <w:szCs w:val="18"/>
          <w:lang w:val="sl-SI"/>
        </w:rPr>
        <w:t xml:space="preserve"> GLOBAL DATABASE</w:t>
      </w:r>
      <w:r w:rsidRPr="00D27CE9">
        <w:rPr>
          <w:sz w:val="18"/>
          <w:szCs w:val="18"/>
          <w:lang w:val="sl-SI"/>
        </w:rPr>
        <w:t xml:space="preserve">; </w:t>
      </w:r>
      <w:hyperlink r:id="rId30" w:history="1">
        <w:r w:rsidRPr="00D27CE9">
          <w:rPr>
            <w:rStyle w:val="Hiperpovezava"/>
            <w:sz w:val="18"/>
            <w:szCs w:val="18"/>
            <w:lang w:val="sl-SI"/>
          </w:rPr>
          <w:t>https://gd.eppo.int/taxon/CONHNE</w:t>
        </w:r>
      </w:hyperlink>
    </w:p>
    <w:p w14:paraId="0FFD0EBF" w14:textId="77777777" w:rsidR="00410471" w:rsidRPr="00D27CE9" w:rsidRDefault="00410471" w:rsidP="00D27CE9">
      <w:pPr>
        <w:numPr>
          <w:ilvl w:val="0"/>
          <w:numId w:val="7"/>
        </w:numPr>
        <w:spacing w:after="120" w:line="240" w:lineRule="auto"/>
        <w:ind w:left="360"/>
        <w:jc w:val="both"/>
        <w:rPr>
          <w:rFonts w:cs="Arial"/>
          <w:sz w:val="18"/>
          <w:szCs w:val="18"/>
          <w:lang w:val="sl-SI"/>
        </w:rPr>
      </w:pPr>
      <w:r w:rsidRPr="00D27CE9">
        <w:rPr>
          <w:rFonts w:cs="Arial"/>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240325C8" w14:textId="7D3B210E" w:rsidR="00430699" w:rsidRPr="00D27CE9" w:rsidRDefault="00FE3531" w:rsidP="00D27CE9">
      <w:pPr>
        <w:numPr>
          <w:ilvl w:val="0"/>
          <w:numId w:val="7"/>
        </w:numPr>
        <w:spacing w:after="120" w:line="240" w:lineRule="auto"/>
        <w:ind w:left="360"/>
        <w:jc w:val="both"/>
        <w:rPr>
          <w:rFonts w:cs="Arial"/>
          <w:sz w:val="18"/>
          <w:szCs w:val="18"/>
          <w:lang w:val="sl-SI"/>
        </w:rPr>
      </w:pPr>
      <w:r w:rsidRPr="00D27CE9">
        <w:rPr>
          <w:sz w:val="18"/>
          <w:szCs w:val="18"/>
        </w:rPr>
        <w:t xml:space="preserve">Pest Specific Contingency Plan for Outbreaks of </w:t>
      </w:r>
      <w:r w:rsidRPr="00D27CE9">
        <w:rPr>
          <w:i/>
          <w:iCs/>
          <w:sz w:val="18"/>
          <w:szCs w:val="18"/>
        </w:rPr>
        <w:t xml:space="preserve">Conotrachelus nenuphar </w:t>
      </w:r>
      <w:r w:rsidRPr="00D27CE9">
        <w:rPr>
          <w:sz w:val="18"/>
          <w:szCs w:val="18"/>
        </w:rPr>
        <w:t xml:space="preserve">(Plum weevil), </w:t>
      </w:r>
      <w:r w:rsidR="00480DD5" w:rsidRPr="00D27CE9">
        <w:rPr>
          <w:sz w:val="18"/>
          <w:szCs w:val="18"/>
        </w:rPr>
        <w:t>A</w:t>
      </w:r>
      <w:r w:rsidRPr="00D27CE9">
        <w:rPr>
          <w:sz w:val="18"/>
          <w:szCs w:val="18"/>
        </w:rPr>
        <w:t>pril 2023.</w:t>
      </w:r>
      <w:r w:rsidR="00480DD5" w:rsidRPr="00D27CE9">
        <w:rPr>
          <w:sz w:val="18"/>
          <w:szCs w:val="18"/>
        </w:rPr>
        <w:t xml:space="preserve"> </w:t>
      </w:r>
      <w:r w:rsidRPr="00D27CE9">
        <w:rPr>
          <w:sz w:val="18"/>
          <w:szCs w:val="18"/>
        </w:rPr>
        <w:t xml:space="preserve">Departure of Agriculture, Food and the Marine, Ireland. </w:t>
      </w:r>
      <w:hyperlink r:id="rId31" w:history="1">
        <w:r w:rsidR="00430699" w:rsidRPr="00D27CE9">
          <w:rPr>
            <w:rStyle w:val="Hiperpovezava"/>
            <w:rFonts w:cs="Arial"/>
            <w:sz w:val="18"/>
            <w:szCs w:val="18"/>
            <w:lang w:val="sl-SI"/>
          </w:rPr>
          <w:t>https://assets.gov.ie/255790/0a73d605-0bc1-4cec-a0c7-a5d0aeff196a.pdf</w:t>
        </w:r>
      </w:hyperlink>
    </w:p>
    <w:p w14:paraId="536AE84C" w14:textId="1720EB49" w:rsidR="00480DD5" w:rsidRPr="00D27CE9" w:rsidRDefault="00480DD5" w:rsidP="00D27CE9">
      <w:pPr>
        <w:numPr>
          <w:ilvl w:val="0"/>
          <w:numId w:val="7"/>
        </w:numPr>
        <w:spacing w:after="120" w:line="240" w:lineRule="auto"/>
        <w:ind w:left="360"/>
        <w:jc w:val="both"/>
        <w:rPr>
          <w:rFonts w:cs="Arial"/>
          <w:sz w:val="18"/>
          <w:szCs w:val="18"/>
          <w:lang w:val="sl-SI"/>
        </w:rPr>
      </w:pPr>
      <w:r w:rsidRPr="00D27CE9">
        <w:rPr>
          <w:rFonts w:cs="Arial"/>
          <w:sz w:val="18"/>
          <w:szCs w:val="18"/>
          <w:lang w:val="sl-SI"/>
        </w:rPr>
        <w:t>Programa Nacional para la Aplicación de la Normativa Fitosanitaria, 2020. Ministerio de Agricultra, Pesca i Alimentacion, Espana.</w:t>
      </w:r>
    </w:p>
    <w:p w14:paraId="62CA3ACA" w14:textId="31744FCA" w:rsidR="00480DD5" w:rsidRPr="00D27CE9" w:rsidRDefault="007C1D73" w:rsidP="00D27CE9">
      <w:pPr>
        <w:spacing w:after="120" w:line="240" w:lineRule="auto"/>
        <w:ind w:left="360"/>
        <w:jc w:val="both"/>
        <w:rPr>
          <w:rFonts w:cs="Arial"/>
          <w:sz w:val="18"/>
          <w:szCs w:val="18"/>
          <w:lang w:val="sl-SI"/>
        </w:rPr>
      </w:pPr>
      <w:hyperlink r:id="rId32" w:history="1">
        <w:r w:rsidR="004605F2" w:rsidRPr="00D27CE9">
          <w:rPr>
            <w:rStyle w:val="Hiperpovezava"/>
            <w:rFonts w:cs="Arial"/>
            <w:sz w:val="18"/>
            <w:szCs w:val="18"/>
            <w:lang w:val="sl-SI"/>
          </w:rPr>
          <w:t>https://www.mapa.gob.es/es/agricultura/temas/sanidad-vegetal/pnc_conotrachelus_nenuphar_sep_2020_tcm30-544951.pdf</w:t>
        </w:r>
      </w:hyperlink>
    </w:p>
    <w:p w14:paraId="7A2B736D" w14:textId="113AD28E" w:rsidR="00410471" w:rsidRPr="00D27CE9" w:rsidRDefault="00410471" w:rsidP="00D27CE9">
      <w:pPr>
        <w:numPr>
          <w:ilvl w:val="0"/>
          <w:numId w:val="7"/>
        </w:numPr>
        <w:spacing w:after="120" w:line="240" w:lineRule="auto"/>
        <w:ind w:left="360"/>
        <w:jc w:val="both"/>
        <w:rPr>
          <w:rFonts w:cs="Arial"/>
          <w:sz w:val="18"/>
          <w:szCs w:val="18"/>
          <w:lang w:val="sl-SI"/>
        </w:rPr>
      </w:pPr>
      <w:r w:rsidRPr="00D27CE9">
        <w:rPr>
          <w:rFonts w:cs="Arial"/>
          <w:sz w:val="18"/>
          <w:szCs w:val="18"/>
          <w:lang w:val="sl-SI"/>
        </w:rPr>
        <w:t>Uredba o izvajanju uredb (EU) o ukrepih varstva pred škodljivimi organizmi rastlin (Uradni list RS, št. 78/19 in 69/23).</w:t>
      </w:r>
    </w:p>
    <w:p w14:paraId="6FF81CB9" w14:textId="77777777" w:rsidR="00410471" w:rsidRPr="00D27CE9" w:rsidRDefault="00410471" w:rsidP="00D27CE9">
      <w:pPr>
        <w:numPr>
          <w:ilvl w:val="0"/>
          <w:numId w:val="7"/>
        </w:numPr>
        <w:spacing w:after="120" w:line="240" w:lineRule="auto"/>
        <w:ind w:left="360"/>
        <w:jc w:val="both"/>
        <w:rPr>
          <w:rFonts w:cs="Arial"/>
          <w:sz w:val="18"/>
          <w:szCs w:val="18"/>
          <w:lang w:val="sl-SI"/>
        </w:rPr>
      </w:pPr>
      <w:r w:rsidRPr="00D27CE9">
        <w:rPr>
          <w:rFonts w:cs="Arial"/>
          <w:sz w:val="18"/>
          <w:szCs w:val="18"/>
          <w:lang w:val="sl-SI"/>
        </w:rPr>
        <w:t xml:space="preserve">UVHVVR 2023. Programi preiskav za ugotavljanje navzočnosti škodljivih organizmov rastlin. Ministrstvo za kmetijstvo, gozdarstvo in prehrano, Uprava RS za varno hrano, veterinarstvo in varstvo rastlin, 2023. </w:t>
      </w:r>
    </w:p>
    <w:p w14:paraId="1C72D66D" w14:textId="77777777" w:rsidR="00410471" w:rsidRPr="00D27CE9" w:rsidRDefault="00410471" w:rsidP="00D27CE9">
      <w:pPr>
        <w:numPr>
          <w:ilvl w:val="0"/>
          <w:numId w:val="7"/>
        </w:numPr>
        <w:spacing w:after="120" w:line="240" w:lineRule="auto"/>
        <w:ind w:left="360"/>
        <w:jc w:val="both"/>
        <w:rPr>
          <w:rFonts w:cs="Arial"/>
          <w:sz w:val="18"/>
          <w:szCs w:val="18"/>
          <w:lang w:val="sl-SI"/>
        </w:rPr>
      </w:pPr>
      <w:r w:rsidRPr="00D27CE9">
        <w:rPr>
          <w:rFonts w:cs="Arial"/>
          <w:sz w:val="18"/>
          <w:szCs w:val="18"/>
          <w:lang w:val="sl-SI"/>
        </w:rPr>
        <w:t xml:space="preserve">UVHVVR 2020. Smernice za obveščanje in objavljanje podatkov o pojavu rastlinskih škodljivih organizmov in odrejenih ukrepih. Številka: U3430-55/2020-1, z dne 15. 9. 2020 (3. verzija). </w:t>
      </w:r>
    </w:p>
    <w:p w14:paraId="442A0761" w14:textId="77777777" w:rsidR="00D45396" w:rsidRPr="00202A10" w:rsidRDefault="00D45396" w:rsidP="00D45396">
      <w:pPr>
        <w:spacing w:after="120" w:line="240" w:lineRule="auto"/>
        <w:jc w:val="both"/>
        <w:rPr>
          <w:rFonts w:cs="Arial"/>
          <w:szCs w:val="20"/>
          <w:lang w:val="sl-SI"/>
        </w:rPr>
      </w:pPr>
    </w:p>
    <w:p w14:paraId="3ADC080C" w14:textId="77777777" w:rsidR="00FF73AB" w:rsidRPr="00703398" w:rsidRDefault="00FF73AB" w:rsidP="00430699">
      <w:pPr>
        <w:spacing w:after="120" w:line="240" w:lineRule="auto"/>
        <w:jc w:val="both"/>
        <w:rPr>
          <w:rFonts w:cs="Arial"/>
          <w:szCs w:val="22"/>
          <w:lang w:val="sl-SI"/>
        </w:rPr>
      </w:pPr>
    </w:p>
    <w:p w14:paraId="0A219A22" w14:textId="77777777" w:rsidR="00007D15" w:rsidRPr="00B8643D" w:rsidRDefault="00007D15" w:rsidP="000970F2">
      <w:pPr>
        <w:rPr>
          <w:lang w:val="sl-SI"/>
        </w:rPr>
      </w:pPr>
      <w:r w:rsidRPr="00B8643D">
        <w:rPr>
          <w:lang w:val="sl-SI"/>
        </w:rPr>
        <w:br w:type="page"/>
      </w:r>
    </w:p>
    <w:p w14:paraId="4C61103D" w14:textId="7C476FDA" w:rsidR="00664990" w:rsidRPr="00703398" w:rsidRDefault="00664990" w:rsidP="002063AF">
      <w:pPr>
        <w:pStyle w:val="Priloga"/>
        <w:pBdr>
          <w:bottom w:val="single" w:sz="4" w:space="0" w:color="auto"/>
        </w:pBdr>
        <w:outlineLvl w:val="0"/>
      </w:pPr>
      <w:bookmarkStart w:id="237" w:name="_Toc129012000"/>
      <w:bookmarkStart w:id="238" w:name="_Toc138333916"/>
      <w:bookmarkStart w:id="239" w:name="_Toc141368025"/>
      <w:bookmarkStart w:id="240" w:name="_Toc160783987"/>
      <w:bookmarkStart w:id="241" w:name="_Hlk158632911"/>
      <w:bookmarkStart w:id="242" w:name="_Hlk152666280"/>
      <w:r w:rsidRPr="00703398">
        <w:lastRenderedPageBreak/>
        <w:t xml:space="preserve">Priloga </w:t>
      </w:r>
      <w:r w:rsidR="00C20BFD">
        <w:t>1</w:t>
      </w:r>
      <w:r w:rsidRPr="00703398">
        <w:t xml:space="preserve">: </w:t>
      </w:r>
      <w:r w:rsidRPr="00703398">
        <w:rPr>
          <w:bCs/>
        </w:rPr>
        <w:t xml:space="preserve">Uporaba fitofarmacevtskih sredstev za zatiranje vrste </w:t>
      </w:r>
      <w:bookmarkEnd w:id="237"/>
      <w:bookmarkEnd w:id="238"/>
      <w:bookmarkEnd w:id="239"/>
      <w:r w:rsidR="0061527B">
        <w:rPr>
          <w:i/>
        </w:rPr>
        <w:t>C. nenuphar</w:t>
      </w:r>
      <w:bookmarkEnd w:id="240"/>
    </w:p>
    <w:bookmarkEnd w:id="241"/>
    <w:p w14:paraId="2891284A" w14:textId="77777777" w:rsidR="007F239B" w:rsidRPr="002063AF" w:rsidRDefault="007F239B" w:rsidP="00664990">
      <w:pPr>
        <w:rPr>
          <w:b/>
          <w:bCs/>
          <w:strike/>
          <w:lang w:val="sl-SI"/>
        </w:rPr>
      </w:pPr>
    </w:p>
    <w:p w14:paraId="276C6596" w14:textId="1E66C281" w:rsidR="00003241" w:rsidRDefault="00664990" w:rsidP="00664990">
      <w:pPr>
        <w:rPr>
          <w:lang w:val="sl-SI"/>
        </w:rPr>
      </w:pPr>
      <w:r w:rsidRPr="00703398">
        <w:rPr>
          <w:b/>
          <w:bCs/>
          <w:lang w:val="sl-SI"/>
        </w:rPr>
        <w:t xml:space="preserve">Preglednica </w:t>
      </w:r>
      <w:r w:rsidR="00954CC3">
        <w:rPr>
          <w:b/>
          <w:bCs/>
          <w:lang w:val="sl-SI"/>
        </w:rPr>
        <w:t>2</w:t>
      </w:r>
      <w:r w:rsidRPr="00703398">
        <w:rPr>
          <w:b/>
          <w:bCs/>
          <w:lang w:val="sl-SI"/>
        </w:rPr>
        <w:t>:</w:t>
      </w:r>
      <w:r w:rsidRPr="00703398">
        <w:rPr>
          <w:lang w:val="sl-SI"/>
        </w:rPr>
        <w:t xml:space="preserve"> </w:t>
      </w:r>
      <w:bookmarkStart w:id="243" w:name="_Hlk155348055"/>
      <w:bookmarkStart w:id="244" w:name="_Hlk155962627"/>
      <w:r w:rsidR="00003241" w:rsidRPr="00F97BE4">
        <w:rPr>
          <w:lang w:val="sl-SI"/>
        </w:rPr>
        <w:t xml:space="preserve">Seznam </w:t>
      </w:r>
      <w:r w:rsidR="00003241">
        <w:rPr>
          <w:lang w:val="sl-SI"/>
        </w:rPr>
        <w:t xml:space="preserve">registriranih fitofarmacevtskih sredstev ter </w:t>
      </w:r>
      <w:r w:rsidR="00003241" w:rsidRPr="00F97BE4">
        <w:rPr>
          <w:lang w:val="sl-SI"/>
        </w:rPr>
        <w:t>aktivnih snovi</w:t>
      </w:r>
      <w:r w:rsidR="00003241" w:rsidRPr="003F4739">
        <w:rPr>
          <w:lang w:val="sl-SI"/>
        </w:rPr>
        <w:t xml:space="preserve"> </w:t>
      </w:r>
      <w:r w:rsidR="00003241" w:rsidRPr="007F1149">
        <w:rPr>
          <w:lang w:val="sl-SI"/>
        </w:rPr>
        <w:t xml:space="preserve">v </w:t>
      </w:r>
      <w:r w:rsidR="00003241" w:rsidRPr="00481365">
        <w:rPr>
          <w:lang w:val="sl-SI"/>
        </w:rPr>
        <w:t>Sloveniji (stanje na dan</w:t>
      </w:r>
      <w:r w:rsidR="00586274">
        <w:rPr>
          <w:lang w:val="sl-SI"/>
        </w:rPr>
        <w:t xml:space="preserve"> 7</w:t>
      </w:r>
      <w:r w:rsidR="00003241" w:rsidRPr="00481365">
        <w:rPr>
          <w:lang w:val="sl-SI"/>
        </w:rPr>
        <w:t>.</w:t>
      </w:r>
      <w:r w:rsidR="00003241">
        <w:rPr>
          <w:lang w:val="sl-SI"/>
        </w:rPr>
        <w:t xml:space="preserve"> </w:t>
      </w:r>
      <w:r w:rsidR="00586274">
        <w:rPr>
          <w:lang w:val="sl-SI"/>
        </w:rPr>
        <w:t>2</w:t>
      </w:r>
      <w:r w:rsidR="00003241" w:rsidRPr="00481365">
        <w:rPr>
          <w:lang w:val="sl-SI"/>
        </w:rPr>
        <w:t>.</w:t>
      </w:r>
      <w:r w:rsidR="00003241">
        <w:rPr>
          <w:lang w:val="sl-SI"/>
        </w:rPr>
        <w:t xml:space="preserve"> </w:t>
      </w:r>
      <w:r w:rsidR="00003241" w:rsidRPr="00481365">
        <w:rPr>
          <w:lang w:val="sl-SI"/>
        </w:rPr>
        <w:t>202</w:t>
      </w:r>
      <w:r w:rsidR="00586274">
        <w:rPr>
          <w:lang w:val="sl-SI"/>
        </w:rPr>
        <w:t>4</w:t>
      </w:r>
      <w:r w:rsidR="00003241" w:rsidRPr="00481365">
        <w:rPr>
          <w:lang w:val="sl-SI"/>
        </w:rPr>
        <w:t>),</w:t>
      </w:r>
      <w:r w:rsidR="00003241" w:rsidRPr="00F97BE4">
        <w:rPr>
          <w:lang w:val="sl-SI"/>
        </w:rPr>
        <w:t xml:space="preserve"> ki </w:t>
      </w:r>
      <w:r w:rsidR="00003241">
        <w:rPr>
          <w:lang w:val="sl-SI"/>
        </w:rPr>
        <w:t xml:space="preserve">bi lahko bile </w:t>
      </w:r>
      <w:r w:rsidR="00003241" w:rsidRPr="00F97BE4">
        <w:rPr>
          <w:lang w:val="sl-SI"/>
        </w:rPr>
        <w:t xml:space="preserve">učinkovite </w:t>
      </w:r>
      <w:r w:rsidR="00003241">
        <w:rPr>
          <w:lang w:val="sl-SI"/>
        </w:rPr>
        <w:t xml:space="preserve">tudi </w:t>
      </w:r>
      <w:r w:rsidR="00003241" w:rsidRPr="00F97BE4">
        <w:rPr>
          <w:lang w:val="sl-SI"/>
        </w:rPr>
        <w:t xml:space="preserve">za </w:t>
      </w:r>
      <w:r w:rsidR="00003241" w:rsidRPr="00E149F8">
        <w:rPr>
          <w:lang w:val="sl-SI"/>
        </w:rPr>
        <w:t xml:space="preserve">zatiranje vrste </w:t>
      </w:r>
      <w:bookmarkEnd w:id="243"/>
      <w:r w:rsidR="00003241">
        <w:rPr>
          <w:i/>
          <w:lang w:val="sl-SI"/>
        </w:rPr>
        <w:t>C. nenuphar</w:t>
      </w:r>
      <w:r w:rsidR="00003241">
        <w:rPr>
          <w:i/>
          <w:iCs/>
          <w:lang w:val="sl-SI"/>
        </w:rPr>
        <w:t>;</w:t>
      </w:r>
      <w:r w:rsidR="00003241" w:rsidRPr="003F4739">
        <w:rPr>
          <w:i/>
          <w:iCs/>
          <w:lang w:val="sl-SI"/>
        </w:rPr>
        <w:t xml:space="preserve"> </w:t>
      </w:r>
      <w:r w:rsidR="00003241" w:rsidRPr="00E149F8">
        <w:rPr>
          <w:lang w:val="sl-SI"/>
        </w:rPr>
        <w:t>vir</w:t>
      </w:r>
      <w:r w:rsidR="00003241">
        <w:rPr>
          <w:i/>
          <w:iCs/>
          <w:lang w:val="sl-SI"/>
        </w:rPr>
        <w:t>:</w:t>
      </w:r>
      <w:bookmarkStart w:id="245" w:name="_Hlk155348119"/>
      <w:r w:rsidR="00003241" w:rsidRPr="00F97BE4">
        <w:rPr>
          <w:i/>
          <w:iCs/>
          <w:lang w:val="sl-SI"/>
        </w:rPr>
        <w:t xml:space="preserve"> </w:t>
      </w:r>
      <w:hyperlink r:id="rId33" w:history="1">
        <w:r w:rsidR="00480DD5" w:rsidRPr="006C090C">
          <w:rPr>
            <w:rStyle w:val="Hiperpovezava"/>
            <w:i/>
            <w:iCs/>
            <w:lang w:val="sl-SI"/>
          </w:rPr>
          <w:t>http://spletni2.furs.gov.si/FFS/REGSR/index.htm</w:t>
        </w:r>
      </w:hyperlink>
      <w:bookmarkEnd w:id="245"/>
    </w:p>
    <w:bookmarkEnd w:id="244"/>
    <w:p w14:paraId="551FB3AF" w14:textId="77777777" w:rsidR="00974496" w:rsidRPr="00703398" w:rsidRDefault="00974496" w:rsidP="00664990">
      <w:pPr>
        <w:rPr>
          <w:lang w:val="sl-SI"/>
        </w:rPr>
      </w:pP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1567"/>
        <w:gridCol w:w="2551"/>
        <w:gridCol w:w="2791"/>
      </w:tblGrid>
      <w:tr w:rsidR="002D5366" w:rsidRPr="00B2370F" w14:paraId="4C2E3490" w14:textId="52926349" w:rsidTr="00F21E6B">
        <w:trPr>
          <w:trHeight w:val="930"/>
          <w:tblHeader/>
          <w:jc w:val="center"/>
        </w:trPr>
        <w:tc>
          <w:tcPr>
            <w:tcW w:w="1977" w:type="dxa"/>
            <w:shd w:val="clear" w:color="auto" w:fill="E7E6E6" w:themeFill="background2"/>
            <w:vAlign w:val="center"/>
          </w:tcPr>
          <w:bookmarkEnd w:id="242"/>
          <w:p w14:paraId="3AF19C88" w14:textId="00A1BDE7" w:rsidR="002D5366" w:rsidRPr="00703398" w:rsidRDefault="002D5366" w:rsidP="002D5366">
            <w:pPr>
              <w:ind w:left="131"/>
              <w:rPr>
                <w:b/>
                <w:bCs/>
                <w:lang w:val="sl-SI"/>
              </w:rPr>
            </w:pPr>
            <w:r>
              <w:rPr>
                <w:b/>
                <w:bCs/>
                <w:lang w:val="sl-SI"/>
              </w:rPr>
              <w:t>Aktivna snov</w:t>
            </w:r>
          </w:p>
        </w:tc>
        <w:tc>
          <w:tcPr>
            <w:tcW w:w="1567" w:type="dxa"/>
            <w:shd w:val="clear" w:color="auto" w:fill="E7E6E6" w:themeFill="background2"/>
            <w:tcMar>
              <w:top w:w="0" w:type="dxa"/>
              <w:left w:w="108" w:type="dxa"/>
              <w:bottom w:w="0" w:type="dxa"/>
              <w:right w:w="108" w:type="dxa"/>
            </w:tcMar>
            <w:vAlign w:val="center"/>
            <w:hideMark/>
          </w:tcPr>
          <w:p w14:paraId="620EE213" w14:textId="0A82E4D4" w:rsidR="002D5366" w:rsidRPr="00703398" w:rsidRDefault="002D5366" w:rsidP="002D5366">
            <w:pPr>
              <w:rPr>
                <w:b/>
                <w:bCs/>
                <w:lang w:val="sl-SI"/>
              </w:rPr>
            </w:pPr>
            <w:r w:rsidRPr="00703398">
              <w:rPr>
                <w:b/>
                <w:bCs/>
                <w:lang w:val="sl-SI"/>
              </w:rPr>
              <w:t>Pripravek</w:t>
            </w:r>
          </w:p>
        </w:tc>
        <w:tc>
          <w:tcPr>
            <w:tcW w:w="2551" w:type="dxa"/>
            <w:shd w:val="clear" w:color="auto" w:fill="E7E6E6" w:themeFill="background2"/>
            <w:vAlign w:val="center"/>
          </w:tcPr>
          <w:p w14:paraId="7B46CBA6" w14:textId="44EF9E4E" w:rsidR="002D5366" w:rsidRDefault="002D5366" w:rsidP="002D5366">
            <w:pPr>
              <w:ind w:left="143"/>
              <w:rPr>
                <w:b/>
                <w:bCs/>
                <w:lang w:val="sl-SI"/>
              </w:rPr>
            </w:pPr>
            <w:r>
              <w:rPr>
                <w:b/>
                <w:bCs/>
                <w:lang w:val="sl-SI"/>
              </w:rPr>
              <w:t>Dovoljena u</w:t>
            </w:r>
            <w:r w:rsidRPr="00703398">
              <w:rPr>
                <w:b/>
                <w:bCs/>
                <w:lang w:val="sl-SI"/>
              </w:rPr>
              <w:t>poraba</w:t>
            </w:r>
            <w:r>
              <w:rPr>
                <w:b/>
                <w:bCs/>
                <w:lang w:val="sl-SI"/>
              </w:rPr>
              <w:t xml:space="preserve"> – škodljivi organizem</w:t>
            </w:r>
          </w:p>
        </w:tc>
        <w:tc>
          <w:tcPr>
            <w:tcW w:w="2791" w:type="dxa"/>
            <w:shd w:val="clear" w:color="auto" w:fill="E7E6E6" w:themeFill="background2"/>
            <w:vAlign w:val="center"/>
          </w:tcPr>
          <w:p w14:paraId="7E5D43CF" w14:textId="2166AEA6" w:rsidR="002D5366" w:rsidRDefault="002D5366" w:rsidP="002D5366">
            <w:pPr>
              <w:ind w:left="146"/>
              <w:rPr>
                <w:b/>
                <w:bCs/>
                <w:lang w:val="sl-SI"/>
              </w:rPr>
            </w:pPr>
            <w:r>
              <w:rPr>
                <w:b/>
                <w:bCs/>
                <w:lang w:val="sl-SI"/>
              </w:rPr>
              <w:t>Dovoljena uporaba – gostiteljska rastlina</w:t>
            </w:r>
          </w:p>
        </w:tc>
      </w:tr>
      <w:tr w:rsidR="002D5366" w:rsidRPr="003967CB" w14:paraId="20996770" w14:textId="4057315E" w:rsidTr="00F21E6B">
        <w:trPr>
          <w:jc w:val="center"/>
        </w:trPr>
        <w:tc>
          <w:tcPr>
            <w:tcW w:w="1977" w:type="dxa"/>
            <w:vAlign w:val="center"/>
          </w:tcPr>
          <w:p w14:paraId="1164F354" w14:textId="77777777" w:rsidR="002D5366" w:rsidRPr="00B2309B" w:rsidRDefault="002D5366" w:rsidP="002D5366">
            <w:pPr>
              <w:ind w:left="131"/>
              <w:rPr>
                <w:rFonts w:cs="Arial"/>
                <w:i/>
                <w:iCs/>
                <w:szCs w:val="20"/>
                <w:lang w:val="sl-SI"/>
              </w:rPr>
            </w:pPr>
            <w:r w:rsidRPr="00B2309B">
              <w:rPr>
                <w:rFonts w:cs="Arial"/>
                <w:b/>
                <w:bCs/>
                <w:szCs w:val="20"/>
                <w:lang w:val="sl-SI"/>
              </w:rPr>
              <w:t>Acetamiprid</w:t>
            </w:r>
          </w:p>
        </w:tc>
        <w:tc>
          <w:tcPr>
            <w:tcW w:w="1567" w:type="dxa"/>
            <w:tcMar>
              <w:top w:w="0" w:type="dxa"/>
              <w:left w:w="108" w:type="dxa"/>
              <w:bottom w:w="0" w:type="dxa"/>
              <w:right w:w="108" w:type="dxa"/>
            </w:tcMar>
            <w:vAlign w:val="center"/>
          </w:tcPr>
          <w:p w14:paraId="68D78D9E" w14:textId="227A7F17" w:rsidR="002D5366" w:rsidRPr="00B2309B" w:rsidRDefault="002D5366" w:rsidP="002D5366">
            <w:pPr>
              <w:rPr>
                <w:szCs w:val="20"/>
                <w:lang w:val="sl-SI"/>
              </w:rPr>
            </w:pPr>
            <w:r w:rsidRPr="00B2309B">
              <w:rPr>
                <w:szCs w:val="20"/>
                <w:lang w:val="sl-SI"/>
              </w:rPr>
              <w:t>Mospilan 20 SG</w:t>
            </w:r>
          </w:p>
        </w:tc>
        <w:tc>
          <w:tcPr>
            <w:tcW w:w="2551" w:type="dxa"/>
            <w:vAlign w:val="center"/>
          </w:tcPr>
          <w:p w14:paraId="1C79FA40" w14:textId="3798F5DF" w:rsidR="002D5366" w:rsidRDefault="002D5366" w:rsidP="002D5366">
            <w:pPr>
              <w:ind w:left="143"/>
              <w:rPr>
                <w:szCs w:val="20"/>
                <w:lang w:val="sl-SI"/>
              </w:rPr>
            </w:pPr>
            <w:r w:rsidRPr="00540682">
              <w:rPr>
                <w:sz w:val="18"/>
                <w:szCs w:val="18"/>
                <w:lang w:val="sl-SI"/>
              </w:rPr>
              <w:t>tudi za</w:t>
            </w:r>
            <w:r>
              <w:rPr>
                <w:sz w:val="18"/>
                <w:szCs w:val="18"/>
                <w:lang w:val="sl-SI"/>
              </w:rPr>
              <w:t xml:space="preserve"> zatiranje</w:t>
            </w:r>
            <w:r w:rsidRPr="00540682">
              <w:rPr>
                <w:sz w:val="18"/>
                <w:szCs w:val="18"/>
                <w:lang w:val="sl-SI"/>
              </w:rPr>
              <w:t xml:space="preserve"> grizoč</w:t>
            </w:r>
            <w:r>
              <w:rPr>
                <w:sz w:val="18"/>
                <w:szCs w:val="18"/>
                <w:lang w:val="sl-SI"/>
              </w:rPr>
              <w:t>ih</w:t>
            </w:r>
            <w:r w:rsidRPr="00540682">
              <w:rPr>
                <w:sz w:val="18"/>
                <w:szCs w:val="18"/>
                <w:lang w:val="sl-SI"/>
              </w:rPr>
              <w:t xml:space="preserve"> žuželk</w:t>
            </w:r>
          </w:p>
        </w:tc>
        <w:tc>
          <w:tcPr>
            <w:tcW w:w="2791" w:type="dxa"/>
            <w:vAlign w:val="center"/>
          </w:tcPr>
          <w:p w14:paraId="45504F2B" w14:textId="77777777" w:rsidR="002D5366" w:rsidRDefault="002D5366" w:rsidP="002D5366">
            <w:pPr>
              <w:ind w:left="146"/>
              <w:rPr>
                <w:szCs w:val="20"/>
                <w:lang w:val="sl-SI"/>
              </w:rPr>
            </w:pPr>
          </w:p>
          <w:p w14:paraId="3AF11C5B" w14:textId="75B1E94E" w:rsidR="002D5366" w:rsidRDefault="002D5366" w:rsidP="002D5366">
            <w:pPr>
              <w:ind w:left="146"/>
              <w:rPr>
                <w:szCs w:val="20"/>
                <w:lang w:val="sl-SI"/>
              </w:rPr>
            </w:pPr>
            <w:r>
              <w:rPr>
                <w:szCs w:val="20"/>
                <w:lang w:val="sl-SI"/>
              </w:rPr>
              <w:t xml:space="preserve">na </w:t>
            </w:r>
            <w:r w:rsidRPr="00B2309B">
              <w:rPr>
                <w:szCs w:val="20"/>
                <w:lang w:val="sl-SI"/>
              </w:rPr>
              <w:t>breskv</w:t>
            </w:r>
            <w:r>
              <w:rPr>
                <w:szCs w:val="20"/>
                <w:lang w:val="sl-SI"/>
              </w:rPr>
              <w:t>i</w:t>
            </w:r>
            <w:r w:rsidRPr="00B2309B">
              <w:rPr>
                <w:szCs w:val="20"/>
                <w:lang w:val="sl-SI"/>
              </w:rPr>
              <w:t>, češnj</w:t>
            </w:r>
            <w:r>
              <w:rPr>
                <w:szCs w:val="20"/>
                <w:lang w:val="sl-SI"/>
              </w:rPr>
              <w:t>i</w:t>
            </w:r>
            <w:r w:rsidRPr="00B2309B">
              <w:rPr>
                <w:szCs w:val="20"/>
                <w:lang w:val="sl-SI"/>
              </w:rPr>
              <w:t>, hrušk</w:t>
            </w:r>
            <w:r>
              <w:rPr>
                <w:szCs w:val="20"/>
                <w:lang w:val="sl-SI"/>
              </w:rPr>
              <w:t>i</w:t>
            </w:r>
            <w:r w:rsidRPr="00B2309B">
              <w:rPr>
                <w:szCs w:val="20"/>
                <w:lang w:val="sl-SI"/>
              </w:rPr>
              <w:t>, jablan</w:t>
            </w:r>
            <w:r>
              <w:rPr>
                <w:szCs w:val="20"/>
                <w:lang w:val="sl-SI"/>
              </w:rPr>
              <w:t>i</w:t>
            </w:r>
            <w:r w:rsidRPr="00B2309B">
              <w:rPr>
                <w:szCs w:val="20"/>
                <w:lang w:val="sl-SI"/>
              </w:rPr>
              <w:t>, marelic</w:t>
            </w:r>
            <w:r>
              <w:rPr>
                <w:szCs w:val="20"/>
                <w:lang w:val="sl-SI"/>
              </w:rPr>
              <w:t>i</w:t>
            </w:r>
            <w:r w:rsidRPr="00B2309B">
              <w:rPr>
                <w:szCs w:val="20"/>
                <w:lang w:val="sl-SI"/>
              </w:rPr>
              <w:t xml:space="preserve"> </w:t>
            </w:r>
          </w:p>
          <w:p w14:paraId="0FAB9990" w14:textId="77777777" w:rsidR="002D5366" w:rsidRPr="00540682" w:rsidRDefault="002D5366" w:rsidP="002D5366">
            <w:pPr>
              <w:ind w:left="146"/>
              <w:rPr>
                <w:sz w:val="18"/>
                <w:szCs w:val="18"/>
                <w:lang w:val="sl-SI"/>
              </w:rPr>
            </w:pPr>
          </w:p>
        </w:tc>
      </w:tr>
      <w:tr w:rsidR="002D5366" w:rsidRPr="00703398" w14:paraId="7E254872" w14:textId="68682CF0" w:rsidTr="00F21E6B">
        <w:trPr>
          <w:trHeight w:val="618"/>
          <w:jc w:val="center"/>
        </w:trPr>
        <w:tc>
          <w:tcPr>
            <w:tcW w:w="1977" w:type="dxa"/>
          </w:tcPr>
          <w:p w14:paraId="27692579" w14:textId="6AD23012" w:rsidR="002D5366" w:rsidRPr="00B2309B" w:rsidRDefault="002D5366" w:rsidP="002D5366">
            <w:pPr>
              <w:ind w:left="131"/>
              <w:rPr>
                <w:rFonts w:cs="Arial"/>
                <w:b/>
                <w:bCs/>
                <w:szCs w:val="20"/>
                <w:lang w:val="sl-SI"/>
              </w:rPr>
            </w:pPr>
            <w:r w:rsidRPr="00B2309B">
              <w:rPr>
                <w:b/>
                <w:bCs/>
                <w:szCs w:val="20"/>
              </w:rPr>
              <w:t>Acetamiprid</w:t>
            </w:r>
          </w:p>
        </w:tc>
        <w:tc>
          <w:tcPr>
            <w:tcW w:w="1567" w:type="dxa"/>
            <w:tcMar>
              <w:top w:w="0" w:type="dxa"/>
              <w:left w:w="108" w:type="dxa"/>
              <w:bottom w:w="0" w:type="dxa"/>
              <w:right w:w="108" w:type="dxa"/>
            </w:tcMar>
            <w:hideMark/>
          </w:tcPr>
          <w:p w14:paraId="07CF4E14" w14:textId="1C17BA5E" w:rsidR="002D5366" w:rsidRPr="00B2309B" w:rsidRDefault="002D5366" w:rsidP="002D5366">
            <w:pPr>
              <w:rPr>
                <w:szCs w:val="20"/>
                <w:lang w:val="sl-SI"/>
              </w:rPr>
            </w:pPr>
            <w:r w:rsidRPr="00B2309B">
              <w:rPr>
                <w:szCs w:val="20"/>
              </w:rPr>
              <w:t>Celaflor Careo</w:t>
            </w:r>
          </w:p>
        </w:tc>
        <w:tc>
          <w:tcPr>
            <w:tcW w:w="2551" w:type="dxa"/>
          </w:tcPr>
          <w:p w14:paraId="3149F519" w14:textId="021D3632" w:rsidR="002D5366" w:rsidRDefault="002D5366" w:rsidP="002D5366">
            <w:pPr>
              <w:ind w:left="143"/>
              <w:rPr>
                <w:szCs w:val="20"/>
                <w:lang w:val="sl-SI"/>
              </w:rPr>
            </w:pPr>
            <w:r w:rsidRPr="00D27CE9">
              <w:rPr>
                <w:sz w:val="18"/>
                <w:szCs w:val="18"/>
                <w:lang w:val="sl-SI"/>
              </w:rPr>
              <w:t>tudi za zatiranje rilčkarjev iz družine Curculionidae</w:t>
            </w:r>
          </w:p>
        </w:tc>
        <w:tc>
          <w:tcPr>
            <w:tcW w:w="2791" w:type="dxa"/>
          </w:tcPr>
          <w:p w14:paraId="35347C63" w14:textId="0E822173" w:rsidR="002D5366" w:rsidRPr="00B2309B" w:rsidRDefault="002D5366" w:rsidP="002D5366">
            <w:pPr>
              <w:ind w:left="146"/>
              <w:rPr>
                <w:sz w:val="18"/>
                <w:szCs w:val="18"/>
              </w:rPr>
            </w:pPr>
            <w:r>
              <w:rPr>
                <w:szCs w:val="20"/>
                <w:lang w:val="sl-SI"/>
              </w:rPr>
              <w:t>na</w:t>
            </w:r>
            <w:r w:rsidRPr="00B2309B">
              <w:rPr>
                <w:szCs w:val="20"/>
              </w:rPr>
              <w:t xml:space="preserve"> okrasnih rastlinah </w:t>
            </w:r>
          </w:p>
        </w:tc>
      </w:tr>
      <w:tr w:rsidR="002D5366" w:rsidRPr="00BD2CE4" w14:paraId="36FF0BD9" w14:textId="76071E4F" w:rsidTr="00F21E6B">
        <w:trPr>
          <w:trHeight w:val="991"/>
          <w:jc w:val="center"/>
        </w:trPr>
        <w:tc>
          <w:tcPr>
            <w:tcW w:w="1977" w:type="dxa"/>
            <w:vAlign w:val="center"/>
          </w:tcPr>
          <w:p w14:paraId="0878DC3D" w14:textId="77777777" w:rsidR="002D5366" w:rsidRPr="00B2309B" w:rsidRDefault="002D5366" w:rsidP="002D5366">
            <w:pPr>
              <w:ind w:left="131"/>
              <w:rPr>
                <w:rFonts w:cs="Arial"/>
                <w:b/>
                <w:bCs/>
                <w:szCs w:val="20"/>
                <w:lang w:val="sl-SI"/>
              </w:rPr>
            </w:pPr>
            <w:r w:rsidRPr="00B2309B">
              <w:rPr>
                <w:rFonts w:cs="Arial"/>
                <w:b/>
                <w:bCs/>
                <w:color w:val="000000"/>
                <w:szCs w:val="20"/>
                <w:shd w:val="clear" w:color="auto" w:fill="FFFFFF"/>
              </w:rPr>
              <w:t>Ciantraniliprol</w:t>
            </w:r>
          </w:p>
        </w:tc>
        <w:tc>
          <w:tcPr>
            <w:tcW w:w="1567" w:type="dxa"/>
            <w:tcMar>
              <w:top w:w="0" w:type="dxa"/>
              <w:left w:w="108" w:type="dxa"/>
              <w:bottom w:w="0" w:type="dxa"/>
              <w:right w:w="108" w:type="dxa"/>
            </w:tcMar>
            <w:vAlign w:val="center"/>
          </w:tcPr>
          <w:p w14:paraId="1FA5BFF7" w14:textId="68B22B7A" w:rsidR="002D5366" w:rsidRPr="00B2309B" w:rsidRDefault="002D5366" w:rsidP="002D5366">
            <w:pPr>
              <w:rPr>
                <w:szCs w:val="20"/>
                <w:lang w:val="sl-SI"/>
              </w:rPr>
            </w:pPr>
            <w:r w:rsidRPr="00540682">
              <w:rPr>
                <w:szCs w:val="20"/>
                <w:lang w:val="sl-SI"/>
              </w:rPr>
              <w:t xml:space="preserve">Exirel </w:t>
            </w:r>
          </w:p>
        </w:tc>
        <w:tc>
          <w:tcPr>
            <w:tcW w:w="2551" w:type="dxa"/>
            <w:vAlign w:val="center"/>
          </w:tcPr>
          <w:p w14:paraId="7A3ED801" w14:textId="35B4C8E6" w:rsidR="002D5366" w:rsidRDefault="002D5366" w:rsidP="002D5366">
            <w:pPr>
              <w:ind w:left="143"/>
              <w:rPr>
                <w:szCs w:val="20"/>
                <w:lang w:val="sl-SI"/>
              </w:rPr>
            </w:pPr>
            <w:r w:rsidRPr="00B2309B">
              <w:rPr>
                <w:sz w:val="18"/>
                <w:szCs w:val="18"/>
                <w:lang w:val="sl-SI"/>
              </w:rPr>
              <w:t xml:space="preserve">tudi za zatiranje rilčkarjev (lucernin rilčkar - </w:t>
            </w:r>
            <w:r w:rsidRPr="00B2309B">
              <w:rPr>
                <w:i/>
                <w:iCs/>
                <w:sz w:val="18"/>
                <w:szCs w:val="18"/>
                <w:lang w:val="sl-SI"/>
              </w:rPr>
              <w:t>Otiorhynchus ligustici</w:t>
            </w:r>
            <w:r w:rsidRPr="00B2309B">
              <w:rPr>
                <w:sz w:val="18"/>
                <w:szCs w:val="18"/>
                <w:lang w:val="sl-SI"/>
              </w:rPr>
              <w:t>)</w:t>
            </w:r>
          </w:p>
        </w:tc>
        <w:tc>
          <w:tcPr>
            <w:tcW w:w="2791" w:type="dxa"/>
            <w:vAlign w:val="center"/>
          </w:tcPr>
          <w:p w14:paraId="1935082D" w14:textId="7D4C7C05" w:rsidR="002D5366" w:rsidRPr="00B2309B" w:rsidRDefault="002D5366" w:rsidP="002D5366">
            <w:pPr>
              <w:ind w:left="146"/>
              <w:rPr>
                <w:sz w:val="18"/>
                <w:szCs w:val="18"/>
                <w:lang w:val="sl-SI"/>
              </w:rPr>
            </w:pPr>
            <w:r>
              <w:rPr>
                <w:szCs w:val="20"/>
                <w:lang w:val="sl-SI"/>
              </w:rPr>
              <w:t>na</w:t>
            </w:r>
            <w:r w:rsidRPr="00B2309B">
              <w:rPr>
                <w:szCs w:val="20"/>
                <w:lang w:val="sl-SI"/>
              </w:rPr>
              <w:t xml:space="preserve"> češnj</w:t>
            </w:r>
            <w:r>
              <w:rPr>
                <w:szCs w:val="20"/>
                <w:lang w:val="sl-SI"/>
              </w:rPr>
              <w:t>i</w:t>
            </w:r>
            <w:r w:rsidRPr="00B2309B">
              <w:rPr>
                <w:szCs w:val="20"/>
                <w:lang w:val="sl-SI"/>
              </w:rPr>
              <w:t>, hrušk</w:t>
            </w:r>
            <w:r>
              <w:rPr>
                <w:szCs w:val="20"/>
                <w:lang w:val="sl-SI"/>
              </w:rPr>
              <w:t>i</w:t>
            </w:r>
            <w:r w:rsidRPr="00B2309B">
              <w:rPr>
                <w:szCs w:val="20"/>
                <w:lang w:val="sl-SI"/>
              </w:rPr>
              <w:t>, jablan</w:t>
            </w:r>
            <w:r>
              <w:rPr>
                <w:szCs w:val="20"/>
                <w:lang w:val="sl-SI"/>
              </w:rPr>
              <w:t>i</w:t>
            </w:r>
            <w:r w:rsidRPr="00B2309B">
              <w:rPr>
                <w:szCs w:val="20"/>
                <w:lang w:val="sl-SI"/>
              </w:rPr>
              <w:t>, višnj</w:t>
            </w:r>
            <w:r>
              <w:rPr>
                <w:szCs w:val="20"/>
                <w:lang w:val="sl-SI"/>
              </w:rPr>
              <w:t>i</w:t>
            </w:r>
          </w:p>
        </w:tc>
      </w:tr>
      <w:tr w:rsidR="002D5366" w:rsidRPr="00703398" w14:paraId="177C5FE0" w14:textId="70234DC5" w:rsidTr="00F21E6B">
        <w:trPr>
          <w:trHeight w:val="730"/>
          <w:jc w:val="center"/>
        </w:trPr>
        <w:tc>
          <w:tcPr>
            <w:tcW w:w="1977" w:type="dxa"/>
            <w:vAlign w:val="center"/>
          </w:tcPr>
          <w:p w14:paraId="56DF2D56" w14:textId="30C0847D" w:rsidR="002D5366" w:rsidRPr="00B2309B" w:rsidRDefault="002D5366" w:rsidP="002D5366">
            <w:pPr>
              <w:ind w:left="131"/>
              <w:rPr>
                <w:rFonts w:cs="Arial"/>
                <w:szCs w:val="20"/>
                <w:highlight w:val="green"/>
                <w:lang w:val="sl-SI"/>
              </w:rPr>
            </w:pPr>
            <w:r w:rsidRPr="00B2309B">
              <w:rPr>
                <w:rFonts w:cs="Arial"/>
                <w:b/>
                <w:bCs/>
                <w:szCs w:val="20"/>
                <w:lang w:val="sl-SI"/>
              </w:rPr>
              <w:t>Cipermetrin</w:t>
            </w:r>
          </w:p>
        </w:tc>
        <w:tc>
          <w:tcPr>
            <w:tcW w:w="1567" w:type="dxa"/>
            <w:tcMar>
              <w:top w:w="0" w:type="dxa"/>
              <w:left w:w="108" w:type="dxa"/>
              <w:bottom w:w="0" w:type="dxa"/>
              <w:right w:w="108" w:type="dxa"/>
            </w:tcMar>
            <w:vAlign w:val="center"/>
          </w:tcPr>
          <w:p w14:paraId="4ADB32DA" w14:textId="77777777" w:rsidR="002D5366" w:rsidRPr="00B2309B" w:rsidRDefault="002D5366" w:rsidP="002D5366">
            <w:pPr>
              <w:rPr>
                <w:szCs w:val="20"/>
                <w:lang w:val="sl-SI"/>
              </w:rPr>
            </w:pPr>
            <w:r w:rsidRPr="00B2309B">
              <w:rPr>
                <w:szCs w:val="20"/>
                <w:lang w:val="sl-SI"/>
              </w:rPr>
              <w:t>Columbo 0,8 MG</w:t>
            </w:r>
          </w:p>
        </w:tc>
        <w:tc>
          <w:tcPr>
            <w:tcW w:w="2551" w:type="dxa"/>
            <w:vAlign w:val="center"/>
          </w:tcPr>
          <w:p w14:paraId="6A827C40" w14:textId="738BE3E4" w:rsidR="002D5366" w:rsidRDefault="002D5366" w:rsidP="002D5366">
            <w:pPr>
              <w:ind w:left="143"/>
              <w:rPr>
                <w:szCs w:val="20"/>
                <w:lang w:val="sl-SI"/>
              </w:rPr>
            </w:pPr>
            <w:r w:rsidRPr="00D27CE9">
              <w:rPr>
                <w:sz w:val="18"/>
                <w:szCs w:val="18"/>
                <w:lang w:val="it-IT"/>
              </w:rPr>
              <w:t>za zatiranje kapusove in korenjeve muhe, sovk, strun</w:t>
            </w:r>
          </w:p>
        </w:tc>
        <w:tc>
          <w:tcPr>
            <w:tcW w:w="2791" w:type="dxa"/>
            <w:vAlign w:val="center"/>
          </w:tcPr>
          <w:p w14:paraId="3E9ED90A" w14:textId="57F198DF" w:rsidR="002D5366" w:rsidRDefault="002D5366" w:rsidP="002D5366">
            <w:pPr>
              <w:ind w:left="146"/>
              <w:rPr>
                <w:sz w:val="18"/>
                <w:szCs w:val="18"/>
              </w:rPr>
            </w:pPr>
            <w:r>
              <w:rPr>
                <w:szCs w:val="20"/>
                <w:lang w:val="sl-SI"/>
              </w:rPr>
              <w:t xml:space="preserve">za </w:t>
            </w:r>
            <w:r w:rsidRPr="00B2309B">
              <w:rPr>
                <w:szCs w:val="20"/>
                <w:lang w:val="sl-SI"/>
              </w:rPr>
              <w:t>tretiranje tal</w:t>
            </w:r>
          </w:p>
        </w:tc>
      </w:tr>
      <w:tr w:rsidR="002D5366" w:rsidRPr="00BD2CE4" w14:paraId="7C25903B" w14:textId="535EF1C4" w:rsidTr="00F21E6B">
        <w:trPr>
          <w:trHeight w:val="652"/>
          <w:tblHeader/>
          <w:jc w:val="center"/>
        </w:trPr>
        <w:tc>
          <w:tcPr>
            <w:tcW w:w="1977" w:type="dxa"/>
            <w:vAlign w:val="center"/>
          </w:tcPr>
          <w:p w14:paraId="25668DC0" w14:textId="0987B55E" w:rsidR="002D5366" w:rsidRPr="00B2309B" w:rsidRDefault="002D5366" w:rsidP="002D5366">
            <w:pPr>
              <w:ind w:left="131"/>
              <w:rPr>
                <w:szCs w:val="20"/>
                <w:lang w:val="sl-SI"/>
              </w:rPr>
            </w:pPr>
            <w:r w:rsidRPr="00B2309B">
              <w:rPr>
                <w:b/>
                <w:bCs/>
                <w:szCs w:val="20"/>
                <w:lang w:val="sl-SI"/>
              </w:rPr>
              <w:t>Deltametrin</w:t>
            </w:r>
          </w:p>
        </w:tc>
        <w:tc>
          <w:tcPr>
            <w:tcW w:w="1567" w:type="dxa"/>
            <w:tcMar>
              <w:top w:w="0" w:type="dxa"/>
              <w:left w:w="108" w:type="dxa"/>
              <w:bottom w:w="0" w:type="dxa"/>
              <w:right w:w="108" w:type="dxa"/>
            </w:tcMar>
            <w:vAlign w:val="center"/>
          </w:tcPr>
          <w:p w14:paraId="6A415112" w14:textId="54A4F4AD" w:rsidR="002D5366" w:rsidRPr="00B2309B" w:rsidRDefault="002D5366" w:rsidP="002D5366">
            <w:pPr>
              <w:rPr>
                <w:szCs w:val="20"/>
                <w:lang w:val="sl-SI"/>
              </w:rPr>
            </w:pPr>
            <w:r w:rsidRPr="00B2309B">
              <w:rPr>
                <w:szCs w:val="20"/>
                <w:lang w:val="sl-SI"/>
              </w:rPr>
              <w:t>Decis 100 EC</w:t>
            </w:r>
          </w:p>
          <w:p w14:paraId="6A58BC6A" w14:textId="6F54403B" w:rsidR="002D5366" w:rsidRPr="00B2309B" w:rsidRDefault="002D5366" w:rsidP="002D5366">
            <w:pPr>
              <w:rPr>
                <w:szCs w:val="20"/>
                <w:lang w:val="sl-SI"/>
              </w:rPr>
            </w:pPr>
          </w:p>
        </w:tc>
        <w:tc>
          <w:tcPr>
            <w:tcW w:w="2551" w:type="dxa"/>
            <w:vAlign w:val="center"/>
          </w:tcPr>
          <w:p w14:paraId="42E836EA" w14:textId="58B2857B" w:rsidR="002D5366" w:rsidRDefault="002D5366" w:rsidP="002D5366">
            <w:pPr>
              <w:ind w:left="143"/>
              <w:rPr>
                <w:szCs w:val="20"/>
                <w:lang w:val="sl-SI"/>
              </w:rPr>
            </w:pPr>
            <w:r w:rsidRPr="00D27CE9">
              <w:rPr>
                <w:sz w:val="18"/>
                <w:szCs w:val="18"/>
                <w:lang w:val="sl-SI"/>
              </w:rPr>
              <w:t>tudi za zatiranje nekaterih vrst rilčkarjev</w:t>
            </w:r>
          </w:p>
        </w:tc>
        <w:tc>
          <w:tcPr>
            <w:tcW w:w="2791" w:type="dxa"/>
            <w:vAlign w:val="center"/>
          </w:tcPr>
          <w:p w14:paraId="673997FB" w14:textId="2AE589E7" w:rsidR="002D5366" w:rsidRPr="00D27CE9" w:rsidRDefault="002D5366" w:rsidP="002D5366">
            <w:pPr>
              <w:ind w:left="146"/>
              <w:rPr>
                <w:sz w:val="18"/>
                <w:szCs w:val="18"/>
                <w:lang w:val="sl-SI"/>
              </w:rPr>
            </w:pPr>
            <w:r>
              <w:rPr>
                <w:szCs w:val="20"/>
                <w:lang w:val="sl-SI"/>
              </w:rPr>
              <w:t>na</w:t>
            </w:r>
            <w:r w:rsidRPr="00B2309B">
              <w:rPr>
                <w:rFonts w:eastAsia="Arial" w:cs="Arial"/>
                <w:szCs w:val="20"/>
                <w:lang w:val="sl-SI"/>
              </w:rPr>
              <w:t xml:space="preserve"> jablan</w:t>
            </w:r>
            <w:r>
              <w:rPr>
                <w:rFonts w:eastAsia="Arial" w:cs="Arial"/>
                <w:szCs w:val="20"/>
                <w:lang w:val="sl-SI"/>
              </w:rPr>
              <w:t>i</w:t>
            </w:r>
            <w:r w:rsidRPr="00B2309B">
              <w:rPr>
                <w:rFonts w:eastAsia="Arial" w:cs="Arial"/>
                <w:szCs w:val="20"/>
                <w:lang w:val="sl-SI"/>
              </w:rPr>
              <w:t>, hrušk</w:t>
            </w:r>
            <w:r>
              <w:rPr>
                <w:rFonts w:eastAsia="Arial" w:cs="Arial"/>
                <w:szCs w:val="20"/>
                <w:lang w:val="sl-SI"/>
              </w:rPr>
              <w:t>i</w:t>
            </w:r>
            <w:r w:rsidRPr="00B2309B">
              <w:rPr>
                <w:rFonts w:eastAsia="Arial" w:cs="Arial"/>
                <w:szCs w:val="20"/>
                <w:lang w:val="sl-SI"/>
              </w:rPr>
              <w:t>, breskv</w:t>
            </w:r>
            <w:r>
              <w:rPr>
                <w:rFonts w:eastAsia="Arial" w:cs="Arial"/>
                <w:szCs w:val="20"/>
                <w:lang w:val="sl-SI"/>
              </w:rPr>
              <w:t>i</w:t>
            </w:r>
            <w:r w:rsidRPr="00B2309B">
              <w:rPr>
                <w:rFonts w:eastAsia="Arial" w:cs="Arial"/>
                <w:szCs w:val="20"/>
                <w:lang w:val="sl-SI"/>
              </w:rPr>
              <w:t>, marelicah, češnjah, slivah</w:t>
            </w:r>
          </w:p>
        </w:tc>
      </w:tr>
      <w:tr w:rsidR="002D5366" w:rsidRPr="00BD2CE4" w14:paraId="79A4E03B" w14:textId="19818F1D" w:rsidTr="00F21E6B">
        <w:trPr>
          <w:trHeight w:val="1257"/>
          <w:jc w:val="center"/>
        </w:trPr>
        <w:tc>
          <w:tcPr>
            <w:tcW w:w="1977" w:type="dxa"/>
            <w:vAlign w:val="center"/>
          </w:tcPr>
          <w:p w14:paraId="3898EA16" w14:textId="77777777" w:rsidR="002D5366" w:rsidRPr="00B2309B" w:rsidRDefault="002D5366" w:rsidP="002D5366">
            <w:pPr>
              <w:ind w:left="131"/>
              <w:rPr>
                <w:rFonts w:cs="Arial"/>
                <w:szCs w:val="20"/>
                <w:lang w:val="sl-SI"/>
              </w:rPr>
            </w:pPr>
            <w:r w:rsidRPr="00B2309B">
              <w:rPr>
                <w:rFonts w:cs="Arial"/>
                <w:b/>
                <w:bCs/>
                <w:szCs w:val="20"/>
                <w:lang w:val="sl-SI"/>
              </w:rPr>
              <w:t>Deltametrin</w:t>
            </w:r>
          </w:p>
        </w:tc>
        <w:tc>
          <w:tcPr>
            <w:tcW w:w="1567" w:type="dxa"/>
            <w:tcMar>
              <w:top w:w="0" w:type="dxa"/>
              <w:left w:w="108" w:type="dxa"/>
              <w:bottom w:w="0" w:type="dxa"/>
              <w:right w:w="108" w:type="dxa"/>
            </w:tcMar>
            <w:vAlign w:val="center"/>
          </w:tcPr>
          <w:p w14:paraId="5D5929DA" w14:textId="0E311804" w:rsidR="002D5366" w:rsidRPr="00B2309B" w:rsidRDefault="002D5366" w:rsidP="002D5366">
            <w:pPr>
              <w:rPr>
                <w:szCs w:val="20"/>
                <w:lang w:val="sl-SI"/>
              </w:rPr>
            </w:pPr>
            <w:r w:rsidRPr="00B2309B">
              <w:rPr>
                <w:szCs w:val="20"/>
                <w:lang w:val="sl-SI"/>
              </w:rPr>
              <w:t>Decis 2,5 EC</w:t>
            </w:r>
          </w:p>
        </w:tc>
        <w:tc>
          <w:tcPr>
            <w:tcW w:w="2551" w:type="dxa"/>
            <w:vAlign w:val="center"/>
          </w:tcPr>
          <w:p w14:paraId="585137B9" w14:textId="53B7B000" w:rsidR="002D5366" w:rsidRDefault="002D5366" w:rsidP="002D5366">
            <w:pPr>
              <w:ind w:left="143"/>
              <w:rPr>
                <w:szCs w:val="20"/>
                <w:lang w:val="sl-SI"/>
              </w:rPr>
            </w:pPr>
            <w:r w:rsidRPr="00904FA8">
              <w:rPr>
                <w:sz w:val="18"/>
                <w:szCs w:val="18"/>
                <w:lang w:val="sl-SI"/>
              </w:rPr>
              <w:t xml:space="preserve">tudi za zatiranje rilčkarjev (kljunati oljkov rilčkar - </w:t>
            </w:r>
            <w:r w:rsidRPr="00904FA8">
              <w:rPr>
                <w:i/>
                <w:sz w:val="18"/>
                <w:szCs w:val="18"/>
                <w:lang w:val="sl-SI"/>
              </w:rPr>
              <w:t>Rhynchites cribripennis</w:t>
            </w:r>
            <w:r w:rsidRPr="00904FA8">
              <w:rPr>
                <w:sz w:val="18"/>
                <w:szCs w:val="18"/>
                <w:lang w:val="sl-SI"/>
              </w:rPr>
              <w:t>) in za različne škodljive organizme</w:t>
            </w:r>
          </w:p>
        </w:tc>
        <w:tc>
          <w:tcPr>
            <w:tcW w:w="2791" w:type="dxa"/>
            <w:vAlign w:val="center"/>
          </w:tcPr>
          <w:p w14:paraId="63584871" w14:textId="6589D42C" w:rsidR="002D5366" w:rsidRDefault="002D5366" w:rsidP="002D5366">
            <w:pPr>
              <w:ind w:left="146"/>
              <w:rPr>
                <w:szCs w:val="20"/>
                <w:lang w:val="sl-SI"/>
              </w:rPr>
            </w:pPr>
            <w:r>
              <w:rPr>
                <w:szCs w:val="20"/>
                <w:lang w:val="sl-SI"/>
              </w:rPr>
              <w:t>na</w:t>
            </w:r>
            <w:r w:rsidRPr="00B2309B">
              <w:rPr>
                <w:szCs w:val="20"/>
                <w:lang w:val="sl-SI"/>
              </w:rPr>
              <w:t xml:space="preserve"> breskv</w:t>
            </w:r>
            <w:r>
              <w:rPr>
                <w:szCs w:val="20"/>
                <w:lang w:val="sl-SI"/>
              </w:rPr>
              <w:t>i</w:t>
            </w:r>
            <w:r w:rsidRPr="00B2309B">
              <w:rPr>
                <w:szCs w:val="20"/>
                <w:lang w:val="sl-SI"/>
              </w:rPr>
              <w:t>, češnj</w:t>
            </w:r>
            <w:r>
              <w:rPr>
                <w:szCs w:val="20"/>
                <w:lang w:val="sl-SI"/>
              </w:rPr>
              <w:t>i</w:t>
            </w:r>
            <w:r w:rsidRPr="00B2309B">
              <w:rPr>
                <w:szCs w:val="20"/>
                <w:lang w:val="sl-SI"/>
              </w:rPr>
              <w:t>, hrušk</w:t>
            </w:r>
            <w:r>
              <w:rPr>
                <w:szCs w:val="20"/>
                <w:lang w:val="sl-SI"/>
              </w:rPr>
              <w:t>i</w:t>
            </w:r>
            <w:r w:rsidRPr="00B2309B">
              <w:rPr>
                <w:szCs w:val="20"/>
                <w:lang w:val="sl-SI"/>
              </w:rPr>
              <w:t>h, jablan</w:t>
            </w:r>
            <w:r>
              <w:rPr>
                <w:szCs w:val="20"/>
                <w:lang w:val="sl-SI"/>
              </w:rPr>
              <w:t>i</w:t>
            </w:r>
            <w:r w:rsidRPr="00B2309B">
              <w:rPr>
                <w:szCs w:val="20"/>
                <w:lang w:val="sl-SI"/>
              </w:rPr>
              <w:t>, marelic</w:t>
            </w:r>
            <w:r>
              <w:rPr>
                <w:szCs w:val="20"/>
                <w:lang w:val="sl-SI"/>
              </w:rPr>
              <w:t>i, okrasnih rastlinah</w:t>
            </w:r>
          </w:p>
          <w:p w14:paraId="3900C554" w14:textId="77777777" w:rsidR="002D5366" w:rsidRPr="00904FA8" w:rsidRDefault="002D5366" w:rsidP="002D5366">
            <w:pPr>
              <w:ind w:left="146"/>
              <w:rPr>
                <w:sz w:val="18"/>
                <w:szCs w:val="18"/>
                <w:lang w:val="sl-SI"/>
              </w:rPr>
            </w:pPr>
          </w:p>
        </w:tc>
      </w:tr>
      <w:tr w:rsidR="002D5366" w:rsidRPr="00BD2CE4" w14:paraId="42F6D7A7" w14:textId="555BB2E2" w:rsidTr="00F21E6B">
        <w:trPr>
          <w:jc w:val="center"/>
        </w:trPr>
        <w:tc>
          <w:tcPr>
            <w:tcW w:w="1977" w:type="dxa"/>
            <w:vAlign w:val="center"/>
          </w:tcPr>
          <w:p w14:paraId="38B10292" w14:textId="60715D71" w:rsidR="002D5366" w:rsidRPr="00B2309B" w:rsidRDefault="002D5366" w:rsidP="002D5366">
            <w:pPr>
              <w:ind w:left="131"/>
              <w:rPr>
                <w:rFonts w:cs="Arial"/>
                <w:szCs w:val="20"/>
                <w:lang w:val="sl-SI"/>
              </w:rPr>
            </w:pPr>
            <w:r w:rsidRPr="00E36B26">
              <w:rPr>
                <w:rFonts w:cs="Arial"/>
                <w:b/>
                <w:bCs/>
                <w:szCs w:val="20"/>
              </w:rPr>
              <w:t>Klorantraniliprol</w:t>
            </w:r>
          </w:p>
        </w:tc>
        <w:tc>
          <w:tcPr>
            <w:tcW w:w="1567" w:type="dxa"/>
            <w:tcMar>
              <w:top w:w="0" w:type="dxa"/>
              <w:left w:w="108" w:type="dxa"/>
              <w:bottom w:w="0" w:type="dxa"/>
              <w:right w:w="108" w:type="dxa"/>
            </w:tcMar>
            <w:vAlign w:val="center"/>
          </w:tcPr>
          <w:p w14:paraId="79BC6EA8" w14:textId="2FF7EC8B" w:rsidR="002D5366" w:rsidRPr="00B2309B" w:rsidRDefault="002D5366" w:rsidP="002D5366">
            <w:pPr>
              <w:rPr>
                <w:szCs w:val="20"/>
                <w:lang w:val="sl-SI"/>
              </w:rPr>
            </w:pPr>
            <w:r w:rsidRPr="00B2309B">
              <w:rPr>
                <w:szCs w:val="20"/>
                <w:lang w:val="sl-SI"/>
              </w:rPr>
              <w:t>Voliam, Coragen</w:t>
            </w:r>
          </w:p>
        </w:tc>
        <w:tc>
          <w:tcPr>
            <w:tcW w:w="2551" w:type="dxa"/>
            <w:vAlign w:val="center"/>
          </w:tcPr>
          <w:p w14:paraId="549E584C" w14:textId="48E7D48E" w:rsidR="002D5366" w:rsidRDefault="002D5366" w:rsidP="002D5366">
            <w:pPr>
              <w:ind w:left="143"/>
              <w:rPr>
                <w:szCs w:val="20"/>
                <w:lang w:val="sl-SI"/>
              </w:rPr>
            </w:pPr>
            <w:r w:rsidRPr="00E36B26">
              <w:rPr>
                <w:sz w:val="18"/>
                <w:szCs w:val="18"/>
                <w:lang w:val="sl-SI"/>
              </w:rPr>
              <w:t>tudi za zatiranje grizočih žuželk</w:t>
            </w:r>
          </w:p>
        </w:tc>
        <w:tc>
          <w:tcPr>
            <w:tcW w:w="2791" w:type="dxa"/>
            <w:vAlign w:val="center"/>
          </w:tcPr>
          <w:p w14:paraId="4CE002F2" w14:textId="60E4ECA2" w:rsidR="002D5366" w:rsidRDefault="002D5366" w:rsidP="002D5366">
            <w:pPr>
              <w:ind w:left="146"/>
              <w:rPr>
                <w:szCs w:val="20"/>
                <w:lang w:val="sl-SI"/>
              </w:rPr>
            </w:pPr>
            <w:r>
              <w:rPr>
                <w:szCs w:val="20"/>
                <w:lang w:val="sl-SI"/>
              </w:rPr>
              <w:t>na</w:t>
            </w:r>
            <w:r w:rsidRPr="00B2309B">
              <w:rPr>
                <w:szCs w:val="20"/>
                <w:lang w:val="sl-SI"/>
              </w:rPr>
              <w:t xml:space="preserve"> breskv</w:t>
            </w:r>
            <w:r>
              <w:rPr>
                <w:szCs w:val="20"/>
                <w:lang w:val="sl-SI"/>
              </w:rPr>
              <w:t>i</w:t>
            </w:r>
            <w:r w:rsidRPr="00B2309B">
              <w:rPr>
                <w:szCs w:val="20"/>
                <w:lang w:val="sl-SI"/>
              </w:rPr>
              <w:t xml:space="preserve">, </w:t>
            </w:r>
            <w:r>
              <w:rPr>
                <w:szCs w:val="20"/>
                <w:lang w:val="sl-SI"/>
              </w:rPr>
              <w:t xml:space="preserve">nektarini, slivi, </w:t>
            </w:r>
            <w:r w:rsidRPr="00B2309B">
              <w:rPr>
                <w:szCs w:val="20"/>
                <w:lang w:val="sl-SI"/>
              </w:rPr>
              <w:t>hrušk</w:t>
            </w:r>
            <w:r>
              <w:rPr>
                <w:szCs w:val="20"/>
                <w:lang w:val="sl-SI"/>
              </w:rPr>
              <w:t>i</w:t>
            </w:r>
            <w:r w:rsidRPr="00B2309B">
              <w:rPr>
                <w:szCs w:val="20"/>
                <w:lang w:val="sl-SI"/>
              </w:rPr>
              <w:t>, jablan</w:t>
            </w:r>
            <w:r>
              <w:rPr>
                <w:szCs w:val="20"/>
                <w:lang w:val="sl-SI"/>
              </w:rPr>
              <w:t>i</w:t>
            </w:r>
          </w:p>
          <w:p w14:paraId="0660249E" w14:textId="77777777" w:rsidR="002D5366" w:rsidRPr="00E36B26" w:rsidRDefault="002D5366" w:rsidP="002D5366">
            <w:pPr>
              <w:ind w:left="146"/>
              <w:rPr>
                <w:sz w:val="18"/>
                <w:szCs w:val="18"/>
                <w:lang w:val="sl-SI"/>
              </w:rPr>
            </w:pPr>
          </w:p>
        </w:tc>
      </w:tr>
      <w:tr w:rsidR="002D5366" w:rsidRPr="00540682" w14:paraId="343564F2" w14:textId="71099D38" w:rsidTr="00F21E6B">
        <w:trPr>
          <w:trHeight w:val="616"/>
          <w:jc w:val="center"/>
        </w:trPr>
        <w:tc>
          <w:tcPr>
            <w:tcW w:w="1977" w:type="dxa"/>
            <w:vAlign w:val="center"/>
          </w:tcPr>
          <w:p w14:paraId="0404C4C5" w14:textId="031069A2" w:rsidR="002D5366" w:rsidRPr="00540682" w:rsidRDefault="002D5366" w:rsidP="002D5366">
            <w:pPr>
              <w:ind w:left="131"/>
              <w:rPr>
                <w:rFonts w:cs="Arial"/>
                <w:szCs w:val="20"/>
                <w:lang w:val="sl-SI"/>
              </w:rPr>
            </w:pPr>
            <w:r w:rsidRPr="00540682">
              <w:rPr>
                <w:rFonts w:cs="Arial"/>
                <w:b/>
                <w:bCs/>
                <w:szCs w:val="20"/>
                <w:lang w:val="sl-SI"/>
              </w:rPr>
              <w:t>Lambda cihalotrin</w:t>
            </w:r>
          </w:p>
        </w:tc>
        <w:tc>
          <w:tcPr>
            <w:tcW w:w="1567" w:type="dxa"/>
            <w:tcMar>
              <w:top w:w="0" w:type="dxa"/>
              <w:left w:w="108" w:type="dxa"/>
              <w:bottom w:w="0" w:type="dxa"/>
              <w:right w:w="108" w:type="dxa"/>
            </w:tcMar>
            <w:vAlign w:val="center"/>
          </w:tcPr>
          <w:p w14:paraId="45FD7AE7" w14:textId="72E8C4B3" w:rsidR="002D5366" w:rsidRPr="00540682" w:rsidRDefault="002D5366" w:rsidP="002D5366">
            <w:pPr>
              <w:rPr>
                <w:szCs w:val="20"/>
                <w:lang w:val="sl-SI"/>
              </w:rPr>
            </w:pPr>
            <w:r w:rsidRPr="00540682">
              <w:rPr>
                <w:szCs w:val="20"/>
                <w:lang w:val="sl-SI"/>
              </w:rPr>
              <w:t>Trika Expert</w:t>
            </w:r>
          </w:p>
        </w:tc>
        <w:tc>
          <w:tcPr>
            <w:tcW w:w="2551" w:type="dxa"/>
            <w:vAlign w:val="center"/>
          </w:tcPr>
          <w:p w14:paraId="0E560B26" w14:textId="00D21C4A" w:rsidR="002D5366" w:rsidRDefault="002D5366" w:rsidP="002D5366">
            <w:pPr>
              <w:ind w:left="143"/>
              <w:rPr>
                <w:szCs w:val="20"/>
                <w:lang w:val="sl-SI"/>
              </w:rPr>
            </w:pPr>
            <w:r w:rsidRPr="00540682">
              <w:rPr>
                <w:sz w:val="18"/>
                <w:szCs w:val="18"/>
                <w:lang w:val="sl-SI"/>
              </w:rPr>
              <w:t xml:space="preserve">za zatiranje strun, koruznega hrošča, talnih sovk </w:t>
            </w:r>
          </w:p>
        </w:tc>
        <w:tc>
          <w:tcPr>
            <w:tcW w:w="2791" w:type="dxa"/>
            <w:vAlign w:val="center"/>
          </w:tcPr>
          <w:p w14:paraId="33D29CC6" w14:textId="59AE49E7" w:rsidR="002D5366" w:rsidRPr="00540682" w:rsidRDefault="002D5366" w:rsidP="002D5366">
            <w:pPr>
              <w:ind w:left="146"/>
              <w:rPr>
                <w:sz w:val="18"/>
                <w:szCs w:val="18"/>
                <w:lang w:val="sl-SI"/>
              </w:rPr>
            </w:pPr>
            <w:r>
              <w:rPr>
                <w:szCs w:val="20"/>
                <w:lang w:val="sl-SI"/>
              </w:rPr>
              <w:t xml:space="preserve">za </w:t>
            </w:r>
            <w:r w:rsidRPr="00540682">
              <w:rPr>
                <w:szCs w:val="20"/>
                <w:lang w:val="sl-SI"/>
              </w:rPr>
              <w:t>tretiranje tal</w:t>
            </w:r>
          </w:p>
        </w:tc>
      </w:tr>
      <w:tr w:rsidR="002D5366" w:rsidRPr="00BD2CE4" w14:paraId="5023703E" w14:textId="187CC4E8" w:rsidTr="00F21E6B">
        <w:trPr>
          <w:jc w:val="center"/>
        </w:trPr>
        <w:tc>
          <w:tcPr>
            <w:tcW w:w="1977" w:type="dxa"/>
            <w:vAlign w:val="center"/>
          </w:tcPr>
          <w:p w14:paraId="0BC9579A" w14:textId="190AB476" w:rsidR="002D5366" w:rsidRPr="00B2309B" w:rsidRDefault="002D5366" w:rsidP="002D5366">
            <w:pPr>
              <w:ind w:left="131"/>
              <w:rPr>
                <w:rFonts w:cs="Arial"/>
                <w:b/>
                <w:bCs/>
                <w:szCs w:val="20"/>
                <w:lang w:val="sl-SI"/>
              </w:rPr>
            </w:pPr>
            <w:r w:rsidRPr="00B2309B">
              <w:rPr>
                <w:rFonts w:cs="Arial"/>
                <w:b/>
                <w:bCs/>
                <w:szCs w:val="20"/>
                <w:lang w:val="sl-SI"/>
              </w:rPr>
              <w:t>Lambda cihalotrin</w:t>
            </w:r>
          </w:p>
        </w:tc>
        <w:tc>
          <w:tcPr>
            <w:tcW w:w="1567" w:type="dxa"/>
            <w:tcMar>
              <w:top w:w="0" w:type="dxa"/>
              <w:left w:w="108" w:type="dxa"/>
              <w:bottom w:w="0" w:type="dxa"/>
              <w:right w:w="108" w:type="dxa"/>
            </w:tcMar>
            <w:vAlign w:val="center"/>
          </w:tcPr>
          <w:p w14:paraId="46326B7D" w14:textId="01382522" w:rsidR="002D5366" w:rsidRPr="00B2309B" w:rsidRDefault="002D5366" w:rsidP="002D5366">
            <w:pPr>
              <w:rPr>
                <w:szCs w:val="20"/>
                <w:lang w:val="sl-SI"/>
              </w:rPr>
            </w:pPr>
            <w:r w:rsidRPr="00B2309B">
              <w:rPr>
                <w:szCs w:val="20"/>
                <w:lang w:val="sl-SI"/>
              </w:rPr>
              <w:t>Karate Zeon 5 CS</w:t>
            </w:r>
          </w:p>
        </w:tc>
        <w:tc>
          <w:tcPr>
            <w:tcW w:w="2551" w:type="dxa"/>
            <w:vAlign w:val="center"/>
          </w:tcPr>
          <w:p w14:paraId="2680A634" w14:textId="1793E80D" w:rsidR="002D5366" w:rsidRDefault="002D5366" w:rsidP="002D5366">
            <w:pPr>
              <w:ind w:left="143"/>
              <w:rPr>
                <w:szCs w:val="20"/>
                <w:lang w:val="sl-SI"/>
              </w:rPr>
            </w:pPr>
            <w:r w:rsidRPr="00F55C11">
              <w:rPr>
                <w:sz w:val="18"/>
                <w:szCs w:val="18"/>
                <w:lang w:val="sl-SI"/>
              </w:rPr>
              <w:t xml:space="preserve">tudi za zatiranje </w:t>
            </w:r>
            <w:r>
              <w:rPr>
                <w:sz w:val="18"/>
                <w:szCs w:val="18"/>
                <w:lang w:val="sl-SI"/>
              </w:rPr>
              <w:t>kljunotaje</w:t>
            </w:r>
            <w:r w:rsidRPr="00F55C11">
              <w:rPr>
                <w:sz w:val="18"/>
                <w:szCs w:val="18"/>
                <w:lang w:val="sl-SI"/>
              </w:rPr>
              <w:t>v</w:t>
            </w:r>
            <w:r>
              <w:rPr>
                <w:sz w:val="18"/>
                <w:szCs w:val="18"/>
                <w:lang w:val="sl-SI"/>
              </w:rPr>
              <w:t xml:space="preserve"> </w:t>
            </w:r>
            <w:r w:rsidRPr="00540682">
              <w:rPr>
                <w:sz w:val="18"/>
                <w:szCs w:val="18"/>
                <w:lang w:val="sl-SI"/>
              </w:rPr>
              <w:t>(</w:t>
            </w:r>
            <w:r w:rsidRPr="00540682">
              <w:rPr>
                <w:i/>
                <w:iCs/>
                <w:sz w:val="18"/>
                <w:szCs w:val="18"/>
                <w:lang w:val="sl-SI"/>
              </w:rPr>
              <w:t>Ceutorhynchus</w:t>
            </w:r>
            <w:r w:rsidRPr="00540682">
              <w:rPr>
                <w:sz w:val="18"/>
                <w:szCs w:val="18"/>
                <w:lang w:val="sl-SI"/>
              </w:rPr>
              <w:t xml:space="preserve"> spp.)</w:t>
            </w:r>
            <w:r w:rsidRPr="00F55C11">
              <w:rPr>
                <w:sz w:val="18"/>
                <w:szCs w:val="18"/>
                <w:lang w:val="sl-SI"/>
              </w:rPr>
              <w:t xml:space="preserve"> in grizočih žuželk</w:t>
            </w:r>
          </w:p>
        </w:tc>
        <w:tc>
          <w:tcPr>
            <w:tcW w:w="2791" w:type="dxa"/>
            <w:vAlign w:val="center"/>
          </w:tcPr>
          <w:p w14:paraId="04E6B38B" w14:textId="088B20D3" w:rsidR="002D5366" w:rsidRDefault="002D5366" w:rsidP="002D5366">
            <w:pPr>
              <w:ind w:left="146"/>
              <w:rPr>
                <w:szCs w:val="20"/>
                <w:lang w:val="sl-SI"/>
              </w:rPr>
            </w:pPr>
            <w:r>
              <w:rPr>
                <w:szCs w:val="20"/>
                <w:lang w:val="sl-SI"/>
              </w:rPr>
              <w:t>na h</w:t>
            </w:r>
            <w:r w:rsidRPr="00B2309B">
              <w:rPr>
                <w:szCs w:val="20"/>
                <w:lang w:val="sl-SI"/>
              </w:rPr>
              <w:t>rušk</w:t>
            </w:r>
            <w:r>
              <w:rPr>
                <w:szCs w:val="20"/>
                <w:lang w:val="sl-SI"/>
              </w:rPr>
              <w:t>i, v matičnih nasadih jablani, v okrasnih drevesnicah, sadnih drevesnicah, na okrasnih rastlinah</w:t>
            </w:r>
            <w:r w:rsidRPr="00B2309B">
              <w:rPr>
                <w:szCs w:val="20"/>
                <w:lang w:val="sl-SI"/>
              </w:rPr>
              <w:t xml:space="preserve"> </w:t>
            </w:r>
          </w:p>
          <w:p w14:paraId="5B16E1E9" w14:textId="77777777" w:rsidR="002D5366" w:rsidRPr="00F55C11" w:rsidRDefault="002D5366" w:rsidP="002D5366">
            <w:pPr>
              <w:ind w:left="146"/>
              <w:rPr>
                <w:sz w:val="18"/>
                <w:szCs w:val="18"/>
                <w:lang w:val="sl-SI"/>
              </w:rPr>
            </w:pPr>
          </w:p>
        </w:tc>
      </w:tr>
      <w:tr w:rsidR="002D5366" w:rsidRPr="00703398" w14:paraId="54D2C006" w14:textId="1AB05829" w:rsidTr="00F21E6B">
        <w:trPr>
          <w:jc w:val="center"/>
        </w:trPr>
        <w:tc>
          <w:tcPr>
            <w:tcW w:w="1977" w:type="dxa"/>
            <w:vAlign w:val="center"/>
          </w:tcPr>
          <w:p w14:paraId="1EDB4C95" w14:textId="4A9BA143" w:rsidR="002D5366" w:rsidRPr="00B2309B" w:rsidRDefault="002D5366" w:rsidP="002D5366">
            <w:pPr>
              <w:ind w:left="131"/>
              <w:rPr>
                <w:rFonts w:cs="Arial"/>
                <w:b/>
                <w:bCs/>
                <w:szCs w:val="20"/>
                <w:lang w:val="sl-SI"/>
              </w:rPr>
            </w:pPr>
            <w:r w:rsidRPr="00B2309B">
              <w:rPr>
                <w:rFonts w:cs="Arial"/>
                <w:b/>
                <w:bCs/>
                <w:color w:val="000000"/>
                <w:szCs w:val="20"/>
                <w:shd w:val="clear" w:color="auto" w:fill="FFFFFF"/>
              </w:rPr>
              <w:t>Teflutrin</w:t>
            </w:r>
          </w:p>
        </w:tc>
        <w:tc>
          <w:tcPr>
            <w:tcW w:w="1567" w:type="dxa"/>
            <w:tcMar>
              <w:top w:w="0" w:type="dxa"/>
              <w:left w:w="108" w:type="dxa"/>
              <w:bottom w:w="0" w:type="dxa"/>
              <w:right w:w="108" w:type="dxa"/>
            </w:tcMar>
            <w:vAlign w:val="center"/>
          </w:tcPr>
          <w:p w14:paraId="5E15A181" w14:textId="68108567" w:rsidR="002D5366" w:rsidRPr="00B2309B" w:rsidRDefault="002D5366" w:rsidP="002D5366">
            <w:pPr>
              <w:rPr>
                <w:szCs w:val="20"/>
                <w:lang w:val="sl-SI"/>
              </w:rPr>
            </w:pPr>
            <w:r w:rsidRPr="00B2309B">
              <w:rPr>
                <w:szCs w:val="20"/>
                <w:lang w:val="sl-SI"/>
              </w:rPr>
              <w:t>Force EVO, Force 1,5 G</w:t>
            </w:r>
          </w:p>
        </w:tc>
        <w:tc>
          <w:tcPr>
            <w:tcW w:w="2551" w:type="dxa"/>
            <w:vAlign w:val="center"/>
          </w:tcPr>
          <w:p w14:paraId="0F1B3DEE" w14:textId="2039F1CC" w:rsidR="002D5366" w:rsidRDefault="002D5366" w:rsidP="002D5366">
            <w:pPr>
              <w:ind w:left="143"/>
              <w:rPr>
                <w:szCs w:val="20"/>
                <w:lang w:val="sl-SI"/>
              </w:rPr>
            </w:pPr>
            <w:r w:rsidRPr="00F55C11">
              <w:rPr>
                <w:sz w:val="18"/>
                <w:szCs w:val="18"/>
                <w:lang w:val="sl-SI"/>
              </w:rPr>
              <w:t xml:space="preserve">tudi za zatiranje rilčkarjev (brazdasti kljunotaj - </w:t>
            </w:r>
            <w:r w:rsidRPr="00F55C11">
              <w:rPr>
                <w:i/>
                <w:sz w:val="18"/>
                <w:szCs w:val="18"/>
                <w:lang w:val="sl-SI"/>
              </w:rPr>
              <w:t>Ceutorhynchus assimilis</w:t>
            </w:r>
            <w:r w:rsidRPr="00F55C11">
              <w:rPr>
                <w:sz w:val="18"/>
                <w:szCs w:val="18"/>
                <w:lang w:val="sl-SI"/>
              </w:rPr>
              <w:t xml:space="preserve">), </w:t>
            </w:r>
            <w:r>
              <w:rPr>
                <w:sz w:val="18"/>
                <w:szCs w:val="18"/>
                <w:lang w:val="sl-SI"/>
              </w:rPr>
              <w:t xml:space="preserve">druge škodljive organizme, </w:t>
            </w:r>
            <w:r w:rsidRPr="00F55C11">
              <w:rPr>
                <w:sz w:val="18"/>
                <w:szCs w:val="18"/>
                <w:lang w:val="sl-SI"/>
              </w:rPr>
              <w:t>za zatiranje strun, koruznega hrošča</w:t>
            </w:r>
          </w:p>
        </w:tc>
        <w:tc>
          <w:tcPr>
            <w:tcW w:w="2791" w:type="dxa"/>
            <w:vAlign w:val="center"/>
          </w:tcPr>
          <w:p w14:paraId="5AF5C019" w14:textId="3074E252" w:rsidR="002D5366" w:rsidRPr="00F55C11" w:rsidRDefault="002D5366" w:rsidP="002D5366">
            <w:pPr>
              <w:ind w:left="146"/>
              <w:rPr>
                <w:sz w:val="18"/>
                <w:szCs w:val="18"/>
                <w:lang w:val="sl-SI"/>
              </w:rPr>
            </w:pPr>
            <w:r>
              <w:rPr>
                <w:szCs w:val="20"/>
                <w:lang w:val="sl-SI"/>
              </w:rPr>
              <w:t>za</w:t>
            </w:r>
            <w:r w:rsidRPr="00B2309B">
              <w:rPr>
                <w:szCs w:val="20"/>
                <w:lang w:val="sl-SI"/>
              </w:rPr>
              <w:t xml:space="preserve"> tretiranje tal</w:t>
            </w:r>
          </w:p>
        </w:tc>
      </w:tr>
      <w:tr w:rsidR="002D5366" w:rsidRPr="00703398" w14:paraId="144CD1BD" w14:textId="099EC7A1" w:rsidTr="00F21E6B">
        <w:trPr>
          <w:jc w:val="center"/>
        </w:trPr>
        <w:tc>
          <w:tcPr>
            <w:tcW w:w="1977" w:type="dxa"/>
            <w:vAlign w:val="center"/>
          </w:tcPr>
          <w:p w14:paraId="5599AEA2" w14:textId="77777777" w:rsidR="002D5366" w:rsidRDefault="002D5366" w:rsidP="002D5366">
            <w:pPr>
              <w:ind w:left="131"/>
              <w:rPr>
                <w:rFonts w:cs="Arial"/>
                <w:b/>
                <w:bCs/>
                <w:i/>
                <w:iCs/>
                <w:color w:val="000000"/>
                <w:szCs w:val="20"/>
                <w:shd w:val="clear" w:color="auto" w:fill="FFFFFF"/>
              </w:rPr>
            </w:pPr>
            <w:bookmarkStart w:id="246" w:name="_Hlk158632323"/>
          </w:p>
          <w:p w14:paraId="3D12937B" w14:textId="77777777" w:rsidR="002D5366" w:rsidRDefault="002D5366" w:rsidP="002D5366">
            <w:pPr>
              <w:ind w:left="131"/>
              <w:rPr>
                <w:rFonts w:cs="Arial"/>
                <w:bCs/>
                <w:iCs/>
                <w:color w:val="000000"/>
                <w:szCs w:val="20"/>
              </w:rPr>
            </w:pPr>
            <w:r w:rsidRPr="00540682">
              <w:rPr>
                <w:rFonts w:cs="Arial"/>
                <w:b/>
                <w:bCs/>
                <w:i/>
                <w:iCs/>
                <w:color w:val="000000"/>
                <w:szCs w:val="20"/>
                <w:shd w:val="clear" w:color="auto" w:fill="FFFFFF"/>
              </w:rPr>
              <w:t>Beaueveria bassiana</w:t>
            </w:r>
            <w:r>
              <w:rPr>
                <w:rFonts w:cs="Arial"/>
                <w:bCs/>
                <w:iCs/>
                <w:color w:val="000000"/>
                <w:szCs w:val="20"/>
                <w:shd w:val="clear" w:color="auto" w:fill="FFFFFF"/>
              </w:rPr>
              <w:t xml:space="preserve">, </w:t>
            </w:r>
            <w:r w:rsidRPr="00FF76DE">
              <w:rPr>
                <w:rFonts w:cs="Arial"/>
                <w:bCs/>
                <w:iCs/>
                <w:color w:val="000000"/>
                <w:szCs w:val="20"/>
              </w:rPr>
              <w:t>sev ATCC 74040</w:t>
            </w:r>
          </w:p>
          <w:p w14:paraId="577C14F3" w14:textId="14427BF2" w:rsidR="002D5366" w:rsidRPr="00B351D8" w:rsidRDefault="002D5366" w:rsidP="002D5366">
            <w:pPr>
              <w:ind w:left="131"/>
              <w:rPr>
                <w:rFonts w:cs="Arial"/>
                <w:bCs/>
                <w:iCs/>
                <w:color w:val="000000"/>
                <w:szCs w:val="20"/>
                <w:highlight w:val="yellow"/>
                <w:shd w:val="clear" w:color="auto" w:fill="FFFFFF"/>
              </w:rPr>
            </w:pPr>
          </w:p>
        </w:tc>
        <w:tc>
          <w:tcPr>
            <w:tcW w:w="1567" w:type="dxa"/>
            <w:tcMar>
              <w:top w:w="0" w:type="dxa"/>
              <w:left w:w="108" w:type="dxa"/>
              <w:bottom w:w="0" w:type="dxa"/>
              <w:right w:w="108" w:type="dxa"/>
            </w:tcMar>
            <w:vAlign w:val="center"/>
          </w:tcPr>
          <w:p w14:paraId="4E3C814C" w14:textId="09981097" w:rsidR="002D5366" w:rsidRPr="00B2309B" w:rsidRDefault="002D5366" w:rsidP="002D5366">
            <w:pPr>
              <w:rPr>
                <w:szCs w:val="20"/>
                <w:highlight w:val="yellow"/>
                <w:lang w:val="sl-SI"/>
              </w:rPr>
            </w:pPr>
            <w:r w:rsidRPr="00540682">
              <w:rPr>
                <w:szCs w:val="20"/>
                <w:lang w:val="sl-SI"/>
              </w:rPr>
              <w:t>Naturalis (biotični pripravek)</w:t>
            </w:r>
          </w:p>
        </w:tc>
        <w:tc>
          <w:tcPr>
            <w:tcW w:w="2551" w:type="dxa"/>
            <w:vAlign w:val="center"/>
          </w:tcPr>
          <w:p w14:paraId="27F074D9" w14:textId="69FDF17E" w:rsidR="002D5366" w:rsidRDefault="002D5366" w:rsidP="002D5366">
            <w:pPr>
              <w:ind w:left="143"/>
              <w:rPr>
                <w:szCs w:val="20"/>
                <w:lang w:val="sl-SI"/>
              </w:rPr>
            </w:pPr>
            <w:r w:rsidRPr="00F55C11">
              <w:rPr>
                <w:sz w:val="18"/>
                <w:szCs w:val="18"/>
                <w:lang w:val="sl-SI"/>
              </w:rPr>
              <w:t>tudi za zatiranje rilčkarjev</w:t>
            </w:r>
            <w:r>
              <w:rPr>
                <w:sz w:val="18"/>
                <w:szCs w:val="18"/>
                <w:lang w:val="sl-SI"/>
              </w:rPr>
              <w:t xml:space="preserve"> (</w:t>
            </w:r>
            <w:r w:rsidRPr="00B351D8">
              <w:rPr>
                <w:sz w:val="18"/>
                <w:szCs w:val="18"/>
                <w:lang w:val="sl-SI"/>
              </w:rPr>
              <w:t xml:space="preserve">lešnikar - </w:t>
            </w:r>
            <w:r w:rsidRPr="00B351D8">
              <w:rPr>
                <w:i/>
                <w:sz w:val="18"/>
                <w:szCs w:val="18"/>
                <w:lang w:val="sl-SI"/>
              </w:rPr>
              <w:t>Curculio nucum</w:t>
            </w:r>
            <w:r>
              <w:rPr>
                <w:sz w:val="18"/>
                <w:szCs w:val="18"/>
                <w:lang w:val="sl-SI"/>
              </w:rPr>
              <w:t>)</w:t>
            </w:r>
          </w:p>
        </w:tc>
        <w:tc>
          <w:tcPr>
            <w:tcW w:w="2791" w:type="dxa"/>
            <w:vAlign w:val="center"/>
          </w:tcPr>
          <w:p w14:paraId="005E68B4" w14:textId="23239AA5" w:rsidR="002D5366" w:rsidRPr="00F55C11" w:rsidRDefault="002D5366" w:rsidP="002D5366">
            <w:pPr>
              <w:ind w:left="146"/>
              <w:rPr>
                <w:sz w:val="18"/>
                <w:szCs w:val="18"/>
                <w:lang w:val="sl-SI"/>
              </w:rPr>
            </w:pPr>
            <w:r>
              <w:rPr>
                <w:szCs w:val="20"/>
                <w:lang w:val="sl-SI"/>
              </w:rPr>
              <w:t>za tretiranje tal</w:t>
            </w:r>
          </w:p>
        </w:tc>
      </w:tr>
    </w:tbl>
    <w:p w14:paraId="5730D6DF" w14:textId="0BF59296" w:rsidR="0061527B" w:rsidRPr="00124D7C" w:rsidRDefault="5A98897A" w:rsidP="0061527B">
      <w:pPr>
        <w:jc w:val="both"/>
        <w:rPr>
          <w:lang w:val="sl-SI"/>
        </w:rPr>
      </w:pPr>
      <w:bookmarkStart w:id="247" w:name="_Hlk141433488"/>
      <w:bookmarkStart w:id="248" w:name="_Hlk152667023"/>
      <w:bookmarkEnd w:id="246"/>
      <w:r w:rsidRPr="33F3CE13">
        <w:rPr>
          <w:lang w:val="sl-SI"/>
        </w:rPr>
        <w:lastRenderedPageBreak/>
        <w:t xml:space="preserve">Za </w:t>
      </w:r>
      <w:bookmarkEnd w:id="247"/>
      <w:r w:rsidR="5B3CAAF6" w:rsidRPr="33F3CE13">
        <w:rPr>
          <w:lang w:val="sl-SI"/>
        </w:rPr>
        <w:t xml:space="preserve">aktivne snovi iz Preglednice </w:t>
      </w:r>
      <w:r w:rsidR="00954CC3">
        <w:rPr>
          <w:lang w:val="sl-SI"/>
        </w:rPr>
        <w:t xml:space="preserve">2, </w:t>
      </w:r>
      <w:r w:rsidR="00954CC3" w:rsidRPr="00F97BE4">
        <w:rPr>
          <w:szCs w:val="20"/>
          <w:lang w:val="sl-SI"/>
        </w:rPr>
        <w:t>ki ima</w:t>
      </w:r>
      <w:r w:rsidR="00954CC3">
        <w:rPr>
          <w:szCs w:val="20"/>
          <w:lang w:val="sl-SI"/>
        </w:rPr>
        <w:t>jo</w:t>
      </w:r>
      <w:r w:rsidR="00954CC3" w:rsidRPr="00F97BE4">
        <w:rPr>
          <w:szCs w:val="20"/>
          <w:lang w:val="sl-SI"/>
        </w:rPr>
        <w:t xml:space="preserve"> v </w:t>
      </w:r>
      <w:bookmarkStart w:id="249" w:name="_Hlk152579964"/>
      <w:r w:rsidR="00954CC3" w:rsidRPr="00F97BE4">
        <w:rPr>
          <w:szCs w:val="20"/>
          <w:lang w:val="sl-SI"/>
        </w:rPr>
        <w:t xml:space="preserve">Sloveniji dovoljenje za uporabo za druge </w:t>
      </w:r>
      <w:r w:rsidR="00954CC3">
        <w:rPr>
          <w:szCs w:val="20"/>
          <w:lang w:val="sl-SI"/>
        </w:rPr>
        <w:t>škodljive organizme oziroma na drugih rastlinah,</w:t>
      </w:r>
      <w:r w:rsidR="00954CC3" w:rsidRPr="33F3CE13">
        <w:rPr>
          <w:lang w:val="sl-SI"/>
        </w:rPr>
        <w:t xml:space="preserve"> </w:t>
      </w:r>
      <w:r w:rsidRPr="33F3CE13">
        <w:rPr>
          <w:lang w:val="sl-SI"/>
        </w:rPr>
        <w:t xml:space="preserve">bi bila potrebna </w:t>
      </w:r>
      <w:r w:rsidR="006644AB" w:rsidRPr="00BA785C">
        <w:rPr>
          <w:lang w:val="sl-SI"/>
        </w:rPr>
        <w:t>razširitev</w:t>
      </w:r>
      <w:r w:rsidR="5AAD472D" w:rsidRPr="33F3CE13">
        <w:rPr>
          <w:lang w:val="sl-SI"/>
        </w:rPr>
        <w:t xml:space="preserve"> </w:t>
      </w:r>
      <w:r w:rsidRPr="33F3CE13">
        <w:rPr>
          <w:lang w:val="sl-SI"/>
        </w:rPr>
        <w:t>registracije</w:t>
      </w:r>
      <w:r w:rsidR="5D68530B" w:rsidRPr="33F3CE13">
        <w:rPr>
          <w:lang w:val="sl-SI"/>
        </w:rPr>
        <w:t xml:space="preserve"> ali pridobit</w:t>
      </w:r>
      <w:r w:rsidR="008F1452">
        <w:rPr>
          <w:lang w:val="sl-SI"/>
        </w:rPr>
        <w:t>ev</w:t>
      </w:r>
      <w:r w:rsidR="5D68530B" w:rsidRPr="33F3CE13">
        <w:rPr>
          <w:lang w:val="sl-SI"/>
        </w:rPr>
        <w:t xml:space="preserve"> dovoljenj</w:t>
      </w:r>
      <w:r w:rsidR="006644AB">
        <w:rPr>
          <w:lang w:val="sl-SI"/>
        </w:rPr>
        <w:t>a</w:t>
      </w:r>
      <w:r w:rsidR="5D68530B" w:rsidRPr="33F3CE13">
        <w:rPr>
          <w:lang w:val="sl-SI"/>
        </w:rPr>
        <w:t xml:space="preserve"> za nujne primere </w:t>
      </w:r>
      <w:bookmarkEnd w:id="249"/>
      <w:r w:rsidR="5D68530B" w:rsidRPr="33F3CE13">
        <w:rPr>
          <w:lang w:val="sl-SI"/>
        </w:rPr>
        <w:t>za uporabo</w:t>
      </w:r>
      <w:r w:rsidRPr="33F3CE13">
        <w:rPr>
          <w:lang w:val="sl-SI"/>
        </w:rPr>
        <w:t xml:space="preserve"> fitofarmacevts</w:t>
      </w:r>
      <w:r w:rsidR="008F1452">
        <w:rPr>
          <w:lang w:val="sl-SI"/>
        </w:rPr>
        <w:t>kega</w:t>
      </w:r>
      <w:r w:rsidRPr="33F3CE13">
        <w:rPr>
          <w:lang w:val="sl-SI"/>
        </w:rPr>
        <w:t xml:space="preserve"> </w:t>
      </w:r>
      <w:r w:rsidR="04C4797A" w:rsidRPr="33F3CE13">
        <w:rPr>
          <w:lang w:val="sl-SI"/>
        </w:rPr>
        <w:t>sredstva</w:t>
      </w:r>
      <w:r w:rsidRPr="33F3CE13">
        <w:rPr>
          <w:lang w:val="sl-SI"/>
        </w:rPr>
        <w:t xml:space="preserve"> za zatiranje vrste </w:t>
      </w:r>
      <w:r w:rsidRPr="33F3CE13">
        <w:rPr>
          <w:i/>
          <w:iCs/>
          <w:lang w:val="sl-SI"/>
        </w:rPr>
        <w:t>C. nenuphar</w:t>
      </w:r>
      <w:r w:rsidRPr="33F3CE13">
        <w:rPr>
          <w:i/>
          <w:iCs/>
          <w:color w:val="000000" w:themeColor="text1"/>
          <w:lang w:val="sl-SI"/>
        </w:rPr>
        <w:t xml:space="preserve"> </w:t>
      </w:r>
      <w:r w:rsidRPr="33F3CE13">
        <w:rPr>
          <w:lang w:val="sl-SI"/>
        </w:rPr>
        <w:t>na dotični gostiteljski rastlini</w:t>
      </w:r>
      <w:r w:rsidR="0A0E48EB" w:rsidRPr="33F3CE13">
        <w:rPr>
          <w:lang w:val="sl-SI"/>
        </w:rPr>
        <w:t>.</w:t>
      </w:r>
    </w:p>
    <w:p w14:paraId="130FDDF3" w14:textId="41EA29FB" w:rsidR="00664990" w:rsidRPr="00665AA6" w:rsidRDefault="5A98897A" w:rsidP="33F3CE13">
      <w:pPr>
        <w:jc w:val="both"/>
        <w:rPr>
          <w:rFonts w:cs="Arial"/>
          <w:lang w:val="sl-SI"/>
        </w:rPr>
      </w:pPr>
      <w:r w:rsidRPr="33F3CE13">
        <w:rPr>
          <w:rFonts w:cs="Arial"/>
          <w:lang w:val="sl-SI"/>
        </w:rPr>
        <w:t>Za t</w:t>
      </w:r>
      <w:r w:rsidR="510CF4CF" w:rsidRPr="33F3CE13">
        <w:rPr>
          <w:rFonts w:cs="Arial"/>
          <w:lang w:val="sl-SI"/>
        </w:rPr>
        <w:t>e</w:t>
      </w:r>
      <w:r w:rsidRPr="33F3CE13">
        <w:rPr>
          <w:rFonts w:cs="Arial"/>
          <w:lang w:val="sl-SI"/>
        </w:rPr>
        <w:t xml:space="preserve"> namen</w:t>
      </w:r>
      <w:r w:rsidR="12142486" w:rsidRPr="33F3CE13">
        <w:rPr>
          <w:rFonts w:cs="Arial"/>
          <w:lang w:val="sl-SI"/>
        </w:rPr>
        <w:t>e</w:t>
      </w:r>
      <w:r w:rsidRPr="33F3CE13">
        <w:rPr>
          <w:rFonts w:cs="Arial"/>
          <w:lang w:val="sl-SI"/>
        </w:rPr>
        <w:t xml:space="preserve"> se vloži vloga pri UVHVVR. Informacije o </w:t>
      </w:r>
      <w:r w:rsidR="68BEBCED" w:rsidRPr="33F3CE13">
        <w:rPr>
          <w:rFonts w:cs="Arial"/>
          <w:lang w:val="sl-SI"/>
        </w:rPr>
        <w:t>postopkih</w:t>
      </w:r>
      <w:r w:rsidRPr="33F3CE13">
        <w:rPr>
          <w:rFonts w:cs="Arial"/>
          <w:lang w:val="sl-SI"/>
        </w:rPr>
        <w:t xml:space="preserve"> so dostopne na spletni</w:t>
      </w:r>
      <w:r w:rsidR="4B338449" w:rsidRPr="33F3CE13">
        <w:rPr>
          <w:rFonts w:cs="Arial"/>
          <w:lang w:val="sl-SI"/>
        </w:rPr>
        <w:t>h</w:t>
      </w:r>
      <w:r w:rsidRPr="33F3CE13">
        <w:rPr>
          <w:rFonts w:cs="Arial"/>
          <w:lang w:val="sl-SI"/>
        </w:rPr>
        <w:t xml:space="preserve"> stran</w:t>
      </w:r>
      <w:r w:rsidR="10DB4FE9" w:rsidRPr="33F3CE13">
        <w:rPr>
          <w:rFonts w:cs="Arial"/>
          <w:lang w:val="sl-SI"/>
        </w:rPr>
        <w:t>eh</w:t>
      </w:r>
      <w:r w:rsidRPr="33F3CE13">
        <w:rPr>
          <w:rFonts w:cs="Arial"/>
          <w:lang w:val="sl-SI"/>
        </w:rPr>
        <w:t xml:space="preserve">: </w:t>
      </w:r>
    </w:p>
    <w:p w14:paraId="739A20F6" w14:textId="092346A3" w:rsidR="00664990" w:rsidRPr="00665AA6" w:rsidRDefault="007C1D73" w:rsidP="008F1452">
      <w:pPr>
        <w:pStyle w:val="Odstavekseznama"/>
        <w:numPr>
          <w:ilvl w:val="0"/>
          <w:numId w:val="1"/>
        </w:numPr>
        <w:jc w:val="both"/>
        <w:rPr>
          <w:rFonts w:cs="Arial"/>
          <w:lang w:val="sl-SI"/>
        </w:rPr>
      </w:pPr>
      <w:hyperlink r:id="rId34">
        <w:r w:rsidR="62A4ECDD" w:rsidRPr="33F3CE13">
          <w:rPr>
            <w:rStyle w:val="Hiperpovezava"/>
            <w:rFonts w:cs="Arial"/>
            <w:lang w:val="sl-SI"/>
          </w:rPr>
          <w:t>https://www.gov.si/zbirke/storitve/vloga-za-izdajo-dovoljenja-za-nujne-primere/</w:t>
        </w:r>
      </w:hyperlink>
      <w:r w:rsidR="21DD38E9" w:rsidRPr="33F3CE13">
        <w:rPr>
          <w:rFonts w:cs="Arial"/>
          <w:lang w:val="sl-SI"/>
        </w:rPr>
        <w:t xml:space="preserve"> in</w:t>
      </w:r>
    </w:p>
    <w:p w14:paraId="68565D55" w14:textId="35CD2684" w:rsidR="00D45D8B" w:rsidRPr="00D45D8B" w:rsidRDefault="007C1D73" w:rsidP="00D45D8B">
      <w:pPr>
        <w:pStyle w:val="Odstavekseznama"/>
        <w:numPr>
          <w:ilvl w:val="0"/>
          <w:numId w:val="1"/>
        </w:numPr>
        <w:jc w:val="both"/>
        <w:rPr>
          <w:rFonts w:eastAsia="Arial" w:cs="Arial"/>
          <w:szCs w:val="20"/>
          <w:lang w:val="sl-SI"/>
        </w:rPr>
      </w:pPr>
      <w:hyperlink r:id="rId35" w:history="1">
        <w:r w:rsidR="174938E6" w:rsidRPr="33F3CE13">
          <w:rPr>
            <w:rStyle w:val="Hiperpovezava"/>
            <w:rFonts w:eastAsia="Arial" w:cs="Arial"/>
            <w:szCs w:val="20"/>
            <w:lang w:val="sl-SI"/>
          </w:rPr>
          <w:t>https://www.gov.si/zbirke/storitve/vloga-za-registracijo/.</w:t>
        </w:r>
      </w:hyperlink>
      <w:bookmarkEnd w:id="248"/>
    </w:p>
    <w:sectPr w:rsidR="00D45D8B" w:rsidRPr="00D45D8B" w:rsidSect="00AA007A">
      <w:headerReference w:type="default" r:id="rId36"/>
      <w:footerReference w:type="default" r:id="rId37"/>
      <w:headerReference w:type="first" r:id="rId38"/>
      <w:footerReference w:type="first" r:id="rId39"/>
      <w:type w:val="continuous"/>
      <w:pgSz w:w="11900" w:h="16840" w:code="9"/>
      <w:pgMar w:top="156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2ED3" w14:textId="77777777" w:rsidR="00F55C11" w:rsidRDefault="00F55C11">
      <w:r>
        <w:separator/>
      </w:r>
    </w:p>
  </w:endnote>
  <w:endnote w:type="continuationSeparator" w:id="0">
    <w:p w14:paraId="37DA73BC" w14:textId="77777777" w:rsidR="00F55C11" w:rsidRDefault="00F5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19ABE54D-1550-4AF1-8EB3-89D3C19A5C1C}"/>
    <w:embedBold r:id="rId2" w:fontKey="{1C677D48-E711-45F9-8BA9-738996DF172F}"/>
    <w:embedItalic r:id="rId3" w:fontKey="{53A4BCCF-3AE8-4652-9896-2CDD134B05B7}"/>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4" w:fontKey="{B261E909-E41E-4994-8C9D-45DE7649C154}"/>
  </w:font>
  <w:font w:name="Segoe UI">
    <w:panose1 w:val="020B0502040204020203"/>
    <w:charset w:val="EE"/>
    <w:family w:val="swiss"/>
    <w:pitch w:val="variable"/>
    <w:sig w:usb0="E4002EFF" w:usb1="C000E47F" w:usb2="00000009" w:usb3="00000000" w:csb0="000001FF" w:csb1="00000000"/>
    <w:embedRegular r:id="rId5" w:fontKey="{17462327-892E-42A1-9823-13B33209985B}"/>
  </w:font>
  <w:font w:name="Calibri Light">
    <w:panose1 w:val="020F0302020204030204"/>
    <w:charset w:val="EE"/>
    <w:family w:val="swiss"/>
    <w:pitch w:val="variable"/>
    <w:sig w:usb0="E4002EFF" w:usb1="C000247B" w:usb2="00000009" w:usb3="00000000" w:csb0="000001FF" w:csb1="00000000"/>
    <w:embedRegular r:id="rId6" w:fontKey="{FBA69452-F692-43FC-B2A9-079739E6473A}"/>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7" w:fontKey="{A64BAB06-8AB0-4F21-A33D-976B2F08DB38}"/>
    <w:embedBold r:id="rId8" w:fontKey="{27EF1699-908D-48D7-93A9-9CD3AA21D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113EEC0C" w:rsidR="00F55C11" w:rsidRPr="005A408B" w:rsidRDefault="00F55C11"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 xml:space="preserve">Načrt </w:t>
    </w:r>
    <w:r>
      <w:rPr>
        <w:rStyle w:val="tevilkastrani"/>
        <w:rFonts w:cs="Arial"/>
        <w:sz w:val="18"/>
        <w:szCs w:val="18"/>
        <w:lang w:val="sl-SI"/>
      </w:rPr>
      <w:t xml:space="preserve">izrednih </w:t>
    </w:r>
    <w:r w:rsidRPr="00793E57">
      <w:rPr>
        <w:rStyle w:val="tevilkastrani"/>
        <w:rFonts w:cs="Arial"/>
        <w:sz w:val="18"/>
        <w:szCs w:val="18"/>
        <w:lang w:val="sl-SI"/>
      </w:rPr>
      <w:t xml:space="preserve">ukrepov za </w:t>
    </w:r>
    <w:r>
      <w:rPr>
        <w:rStyle w:val="tevilkastrani"/>
        <w:rFonts w:cs="Arial"/>
        <w:sz w:val="18"/>
        <w:szCs w:val="18"/>
        <w:lang w:val="sl-SI"/>
      </w:rPr>
      <w:t xml:space="preserve">vrsto </w:t>
    </w:r>
    <w:r>
      <w:rPr>
        <w:rStyle w:val="tevilkastrani"/>
        <w:rFonts w:cs="Arial"/>
        <w:i/>
        <w:iCs/>
        <w:sz w:val="18"/>
        <w:szCs w:val="18"/>
        <w:lang w:val="sl-SI"/>
      </w:rPr>
      <w:t>Conotrachelus nenuphar</w:t>
    </w:r>
    <w:r>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B351D8">
      <w:rPr>
        <w:rStyle w:val="tevilkastrani"/>
        <w:rFonts w:cs="Arial"/>
        <w:noProof/>
        <w:sz w:val="18"/>
        <w:szCs w:val="18"/>
        <w:lang w:val="sl-SI"/>
      </w:rPr>
      <w:t>25</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B351D8">
      <w:rPr>
        <w:rStyle w:val="tevilkastrani"/>
        <w:rFonts w:cs="Arial"/>
        <w:noProof/>
        <w:sz w:val="18"/>
        <w:szCs w:val="18"/>
        <w:lang w:val="sl-SI"/>
      </w:rPr>
      <w:t>26</w:t>
    </w:r>
    <w:r w:rsidRPr="00F378E6">
      <w:rPr>
        <w:rStyle w:val="tevilkastrani"/>
        <w:rFonts w:cs="Arial"/>
        <w:sz w:val="18"/>
        <w:szCs w:val="18"/>
      </w:rPr>
      <w:fldChar w:fldCharType="end"/>
    </w:r>
  </w:p>
  <w:p w14:paraId="212A0F22" w14:textId="77777777" w:rsidR="00F55C11" w:rsidRPr="005A408B" w:rsidRDefault="00F55C11" w:rsidP="00793E57">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F55C11" w:rsidRDefault="00F55C11"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1A9A" w14:textId="77777777" w:rsidR="00F55C11" w:rsidRDefault="00F55C11">
      <w:r>
        <w:separator/>
      </w:r>
    </w:p>
  </w:footnote>
  <w:footnote w:type="continuationSeparator" w:id="0">
    <w:p w14:paraId="54FB846A" w14:textId="77777777" w:rsidR="00F55C11" w:rsidRDefault="00F55C11">
      <w:r>
        <w:continuationSeparator/>
      </w:r>
    </w:p>
  </w:footnote>
  <w:footnote w:id="1">
    <w:p w14:paraId="6AC00C01" w14:textId="2D5E6E0F" w:rsidR="00F55C11" w:rsidRPr="00CA2898" w:rsidRDefault="00F55C11">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Pr="00CA2898">
          <w:rPr>
            <w:rStyle w:val="Hiperpovezava"/>
            <w:sz w:val="16"/>
            <w:szCs w:val="16"/>
            <w:lang w:val="sl-SI"/>
          </w:rPr>
          <w:t>General guidelines for statistically sound and risk-based surveysof plant pests</w:t>
        </w:r>
      </w:hyperlink>
      <w:r w:rsidRPr="00CA2898">
        <w:rPr>
          <w:sz w:val="16"/>
          <w:szCs w:val="16"/>
          <w:lang w:val="sl-SI"/>
        </w:rPr>
        <w:t>, EFSA.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F55C11" w:rsidRPr="00110CBD" w:rsidRDefault="00F55C1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F55C11" w:rsidRPr="00B42A54" w14:paraId="0C829504" w14:textId="77777777" w:rsidTr="000C01BE">
      <w:trPr>
        <w:trHeight w:hRule="exact" w:val="847"/>
      </w:trPr>
      <w:tc>
        <w:tcPr>
          <w:tcW w:w="567" w:type="dxa"/>
        </w:tcPr>
        <w:p w14:paraId="5F0603DB" w14:textId="77777777" w:rsidR="00F55C11" w:rsidRPr="00B42A54" w:rsidRDefault="00F55C11"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4CED057" w14:textId="77777777" w:rsidR="00F55C11" w:rsidRPr="00B42A54" w:rsidRDefault="00F55C11" w:rsidP="006D42D9">
          <w:pPr>
            <w:rPr>
              <w:rFonts w:ascii="Republika" w:hAnsi="Republika"/>
              <w:sz w:val="60"/>
              <w:szCs w:val="60"/>
              <w:lang w:val="sl-SI"/>
            </w:rPr>
          </w:pPr>
        </w:p>
        <w:p w14:paraId="0D1B3CAD" w14:textId="77777777" w:rsidR="00F55C11" w:rsidRPr="00B42A54" w:rsidRDefault="00F55C11" w:rsidP="006D42D9">
          <w:pPr>
            <w:rPr>
              <w:rFonts w:ascii="Republika" w:hAnsi="Republika"/>
              <w:sz w:val="60"/>
              <w:szCs w:val="60"/>
              <w:lang w:val="sl-SI"/>
            </w:rPr>
          </w:pPr>
        </w:p>
        <w:p w14:paraId="68F36C9F" w14:textId="77777777" w:rsidR="00F55C11" w:rsidRPr="00B42A54" w:rsidRDefault="00F55C11" w:rsidP="006D42D9">
          <w:pPr>
            <w:rPr>
              <w:rFonts w:ascii="Republika" w:hAnsi="Republika"/>
              <w:sz w:val="60"/>
              <w:szCs w:val="60"/>
              <w:lang w:val="sl-SI"/>
            </w:rPr>
          </w:pPr>
        </w:p>
        <w:p w14:paraId="5D9AFD4E" w14:textId="77777777" w:rsidR="00F55C11" w:rsidRPr="00B42A54" w:rsidRDefault="00F55C11" w:rsidP="006D42D9">
          <w:pPr>
            <w:rPr>
              <w:rFonts w:ascii="Republika" w:hAnsi="Republika"/>
              <w:sz w:val="60"/>
              <w:szCs w:val="60"/>
              <w:lang w:val="sl-SI"/>
            </w:rPr>
          </w:pPr>
        </w:p>
        <w:p w14:paraId="1DF4889B" w14:textId="77777777" w:rsidR="00F55C11" w:rsidRPr="00B42A54" w:rsidRDefault="00F55C11" w:rsidP="006D42D9">
          <w:pPr>
            <w:rPr>
              <w:rFonts w:ascii="Republika" w:hAnsi="Republika"/>
              <w:sz w:val="60"/>
              <w:szCs w:val="60"/>
              <w:lang w:val="sl-SI"/>
            </w:rPr>
          </w:pPr>
        </w:p>
        <w:p w14:paraId="49297208" w14:textId="77777777" w:rsidR="00F55C11" w:rsidRPr="00B42A54" w:rsidRDefault="00F55C11" w:rsidP="006D42D9">
          <w:pPr>
            <w:rPr>
              <w:rFonts w:ascii="Republika" w:hAnsi="Republika"/>
              <w:sz w:val="60"/>
              <w:szCs w:val="60"/>
              <w:lang w:val="sl-SI"/>
            </w:rPr>
          </w:pPr>
        </w:p>
        <w:p w14:paraId="560880EF" w14:textId="77777777" w:rsidR="00F55C11" w:rsidRPr="00B42A54" w:rsidRDefault="00F55C11" w:rsidP="006D42D9">
          <w:pPr>
            <w:rPr>
              <w:rFonts w:ascii="Republika" w:hAnsi="Republika"/>
              <w:sz w:val="60"/>
              <w:szCs w:val="60"/>
              <w:lang w:val="sl-SI"/>
            </w:rPr>
          </w:pPr>
        </w:p>
        <w:p w14:paraId="1F473D79" w14:textId="77777777" w:rsidR="00F55C11" w:rsidRPr="00B42A54" w:rsidRDefault="00F55C11" w:rsidP="006D42D9">
          <w:pPr>
            <w:rPr>
              <w:rFonts w:ascii="Republika" w:hAnsi="Republika"/>
              <w:sz w:val="60"/>
              <w:szCs w:val="60"/>
              <w:lang w:val="sl-SI"/>
            </w:rPr>
          </w:pPr>
        </w:p>
        <w:p w14:paraId="0B0E0CF9" w14:textId="77777777" w:rsidR="00F55C11" w:rsidRPr="00B42A54" w:rsidRDefault="00F55C11" w:rsidP="006D42D9">
          <w:pPr>
            <w:rPr>
              <w:rFonts w:ascii="Republika" w:hAnsi="Republika"/>
              <w:sz w:val="60"/>
              <w:szCs w:val="60"/>
              <w:lang w:val="sl-SI"/>
            </w:rPr>
          </w:pPr>
        </w:p>
        <w:p w14:paraId="351460E8" w14:textId="77777777" w:rsidR="00F55C11" w:rsidRPr="00B42A54" w:rsidRDefault="00F55C11" w:rsidP="006D42D9">
          <w:pPr>
            <w:rPr>
              <w:rFonts w:ascii="Republika" w:hAnsi="Republika"/>
              <w:sz w:val="60"/>
              <w:szCs w:val="60"/>
              <w:lang w:val="sl-SI"/>
            </w:rPr>
          </w:pPr>
        </w:p>
        <w:p w14:paraId="69D683D0" w14:textId="77777777" w:rsidR="00F55C11" w:rsidRPr="00B42A54" w:rsidRDefault="00F55C11" w:rsidP="006D42D9">
          <w:pPr>
            <w:rPr>
              <w:rFonts w:ascii="Republika" w:hAnsi="Republika"/>
              <w:sz w:val="60"/>
              <w:szCs w:val="60"/>
              <w:lang w:val="sl-SI"/>
            </w:rPr>
          </w:pPr>
        </w:p>
        <w:p w14:paraId="658BB31A" w14:textId="77777777" w:rsidR="00F55C11" w:rsidRPr="00B42A54" w:rsidRDefault="00F55C11" w:rsidP="006D42D9">
          <w:pPr>
            <w:rPr>
              <w:rFonts w:ascii="Republika" w:hAnsi="Republika"/>
              <w:sz w:val="60"/>
              <w:szCs w:val="60"/>
              <w:lang w:val="sl-SI"/>
            </w:rPr>
          </w:pPr>
        </w:p>
        <w:p w14:paraId="3B62E5E8" w14:textId="77777777" w:rsidR="00F55C11" w:rsidRPr="00B42A54" w:rsidRDefault="00F55C11" w:rsidP="006D42D9">
          <w:pPr>
            <w:rPr>
              <w:rFonts w:ascii="Republika" w:hAnsi="Republika"/>
              <w:sz w:val="60"/>
              <w:szCs w:val="60"/>
              <w:lang w:val="sl-SI"/>
            </w:rPr>
          </w:pPr>
        </w:p>
        <w:p w14:paraId="5C1AB99D" w14:textId="77777777" w:rsidR="00F55C11" w:rsidRPr="00B42A54" w:rsidRDefault="00F55C11" w:rsidP="006D42D9">
          <w:pPr>
            <w:rPr>
              <w:rFonts w:ascii="Republika" w:hAnsi="Republika"/>
              <w:sz w:val="60"/>
              <w:szCs w:val="60"/>
              <w:lang w:val="sl-SI"/>
            </w:rPr>
          </w:pPr>
        </w:p>
        <w:p w14:paraId="084FAF0E" w14:textId="77777777" w:rsidR="00F55C11" w:rsidRPr="00B42A54" w:rsidRDefault="00F55C11" w:rsidP="006D42D9">
          <w:pPr>
            <w:rPr>
              <w:rFonts w:ascii="Republika" w:hAnsi="Republika"/>
              <w:sz w:val="60"/>
              <w:szCs w:val="60"/>
              <w:lang w:val="sl-SI"/>
            </w:rPr>
          </w:pPr>
        </w:p>
        <w:p w14:paraId="73FB5897" w14:textId="77777777" w:rsidR="00F55C11" w:rsidRPr="00B42A54" w:rsidRDefault="00F55C11" w:rsidP="006D42D9">
          <w:pPr>
            <w:rPr>
              <w:rFonts w:ascii="Republika" w:hAnsi="Republika"/>
              <w:sz w:val="60"/>
              <w:szCs w:val="60"/>
              <w:lang w:val="sl-SI"/>
            </w:rPr>
          </w:pPr>
        </w:p>
      </w:tc>
    </w:tr>
  </w:tbl>
  <w:p w14:paraId="089B6D2F" w14:textId="77777777" w:rsidR="00F55C11" w:rsidRPr="00B42A54" w:rsidRDefault="00F55C11"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4" distB="4294967294" distL="114300" distR="114300" simplePos="0" relativeHeight="251657728" behindDoc="1" locked="0" layoutInCell="0" allowOverlap="1" wp14:anchorId="330FD3A7" wp14:editId="7416284F">
              <wp:simplePos x="0" y="0"/>
              <wp:positionH relativeFrom="column">
                <wp:posOffset>-431800</wp:posOffset>
              </wp:positionH>
              <wp:positionV relativeFrom="page">
                <wp:posOffset>3600449</wp:posOffset>
              </wp:positionV>
              <wp:extent cx="252095" cy="0"/>
              <wp:effectExtent l="0" t="0" r="14605" b="1905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7762D" id="Line 5" o:spid="_x0000_s1026" alt="&quot;&quot;"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42A54">
      <w:rPr>
        <w:rFonts w:ascii="Republika" w:hAnsi="Republika"/>
        <w:lang w:val="sl-SI"/>
      </w:rPr>
      <w:t>REPUBLIKA SLOVENIJA</w:t>
    </w:r>
  </w:p>
  <w:p w14:paraId="4DB8566D" w14:textId="77777777" w:rsidR="00F55C11" w:rsidRPr="00B42A54" w:rsidRDefault="00F55C11"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3D86FD6" w14:textId="77777777" w:rsidR="00F55C11" w:rsidRPr="008F3500" w:rsidRDefault="00F55C11" w:rsidP="00793E5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Pr>
        <w:rFonts w:cs="Arial"/>
        <w:sz w:val="16"/>
        <w:lang w:val="it-IT"/>
      </w:rPr>
      <w:t>T: 01 478 9000</w:t>
    </w:r>
  </w:p>
  <w:p w14:paraId="11472F39" w14:textId="77777777" w:rsidR="00F55C11" w:rsidRPr="008F3500" w:rsidRDefault="00F55C11"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F: 01 478 9021</w:t>
    </w:r>
  </w:p>
  <w:p w14:paraId="72EB664F" w14:textId="77777777" w:rsidR="00F55C11" w:rsidRPr="008F3500" w:rsidRDefault="00F55C11"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E: gp.mkgp@gov.si</w:t>
    </w:r>
  </w:p>
  <w:p w14:paraId="4BC0E547" w14:textId="77777777" w:rsidR="00F55C11" w:rsidRPr="008F3500" w:rsidRDefault="00F55C11" w:rsidP="00793E57">
    <w:pPr>
      <w:pStyle w:val="Glava"/>
      <w:tabs>
        <w:tab w:val="clear" w:pos="4320"/>
        <w:tab w:val="clear" w:pos="8640"/>
        <w:tab w:val="left" w:pos="5112"/>
      </w:tabs>
      <w:spacing w:line="240" w:lineRule="exact"/>
      <w:rPr>
        <w:lang w:val="sl-SI"/>
      </w:rPr>
    </w:pPr>
    <w:r w:rsidRPr="008F3500">
      <w:rPr>
        <w:rFonts w:cs="Arial"/>
        <w:sz w:val="16"/>
        <w:lang w:val="sl-SI"/>
      </w:rPr>
      <w:tab/>
    </w:r>
    <w:r>
      <w:rPr>
        <w:rFonts w:cs="Arial"/>
        <w:sz w:val="16"/>
        <w:lang w:val="it-IT"/>
      </w:rPr>
      <w:t>www.mkgp.gov.si</w:t>
    </w:r>
  </w:p>
  <w:p w14:paraId="4228A2F2" w14:textId="77777777" w:rsidR="00F55C11" w:rsidRPr="008F3500" w:rsidRDefault="00F55C11"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E00446"/>
    <w:multiLevelType w:val="hybridMultilevel"/>
    <w:tmpl w:val="57A483FA"/>
    <w:lvl w:ilvl="0" w:tplc="A3B0064A">
      <w:start w:val="1"/>
      <w:numFmt w:val="bullet"/>
      <w:lvlText w:val=""/>
      <w:lvlJc w:val="left"/>
      <w:pPr>
        <w:ind w:left="1080" w:hanging="360"/>
      </w:pPr>
      <w:rPr>
        <w:rFonts w:ascii="Symbol" w:hAnsi="Symbol"/>
      </w:rPr>
    </w:lvl>
    <w:lvl w:ilvl="1" w:tplc="BA389D56">
      <w:start w:val="1"/>
      <w:numFmt w:val="bullet"/>
      <w:lvlText w:val=""/>
      <w:lvlJc w:val="left"/>
      <w:pPr>
        <w:ind w:left="1080" w:hanging="360"/>
      </w:pPr>
      <w:rPr>
        <w:rFonts w:ascii="Symbol" w:hAnsi="Symbol"/>
      </w:rPr>
    </w:lvl>
    <w:lvl w:ilvl="2" w:tplc="8B3AA64C">
      <w:start w:val="1"/>
      <w:numFmt w:val="bullet"/>
      <w:lvlText w:val=""/>
      <w:lvlJc w:val="left"/>
      <w:pPr>
        <w:ind w:left="1080" w:hanging="360"/>
      </w:pPr>
      <w:rPr>
        <w:rFonts w:ascii="Symbol" w:hAnsi="Symbol"/>
      </w:rPr>
    </w:lvl>
    <w:lvl w:ilvl="3" w:tplc="5F3E4CD6">
      <w:start w:val="1"/>
      <w:numFmt w:val="bullet"/>
      <w:lvlText w:val=""/>
      <w:lvlJc w:val="left"/>
      <w:pPr>
        <w:ind w:left="1080" w:hanging="360"/>
      </w:pPr>
      <w:rPr>
        <w:rFonts w:ascii="Symbol" w:hAnsi="Symbol"/>
      </w:rPr>
    </w:lvl>
    <w:lvl w:ilvl="4" w:tplc="2604C972">
      <w:start w:val="1"/>
      <w:numFmt w:val="bullet"/>
      <w:lvlText w:val=""/>
      <w:lvlJc w:val="left"/>
      <w:pPr>
        <w:ind w:left="1080" w:hanging="360"/>
      </w:pPr>
      <w:rPr>
        <w:rFonts w:ascii="Symbol" w:hAnsi="Symbol"/>
      </w:rPr>
    </w:lvl>
    <w:lvl w:ilvl="5" w:tplc="8F6EF60E">
      <w:start w:val="1"/>
      <w:numFmt w:val="bullet"/>
      <w:lvlText w:val=""/>
      <w:lvlJc w:val="left"/>
      <w:pPr>
        <w:ind w:left="1080" w:hanging="360"/>
      </w:pPr>
      <w:rPr>
        <w:rFonts w:ascii="Symbol" w:hAnsi="Symbol"/>
      </w:rPr>
    </w:lvl>
    <w:lvl w:ilvl="6" w:tplc="1E621282">
      <w:start w:val="1"/>
      <w:numFmt w:val="bullet"/>
      <w:lvlText w:val=""/>
      <w:lvlJc w:val="left"/>
      <w:pPr>
        <w:ind w:left="1080" w:hanging="360"/>
      </w:pPr>
      <w:rPr>
        <w:rFonts w:ascii="Symbol" w:hAnsi="Symbol"/>
      </w:rPr>
    </w:lvl>
    <w:lvl w:ilvl="7" w:tplc="841E0B2E">
      <w:start w:val="1"/>
      <w:numFmt w:val="bullet"/>
      <w:lvlText w:val=""/>
      <w:lvlJc w:val="left"/>
      <w:pPr>
        <w:ind w:left="1080" w:hanging="360"/>
      </w:pPr>
      <w:rPr>
        <w:rFonts w:ascii="Symbol" w:hAnsi="Symbol"/>
      </w:rPr>
    </w:lvl>
    <w:lvl w:ilvl="8" w:tplc="61383176">
      <w:start w:val="1"/>
      <w:numFmt w:val="bullet"/>
      <w:lvlText w:val=""/>
      <w:lvlJc w:val="left"/>
      <w:pPr>
        <w:ind w:left="1080" w:hanging="360"/>
      </w:pPr>
      <w:rPr>
        <w:rFonts w:ascii="Symbol" w:hAnsi="Symbol"/>
      </w:rPr>
    </w:lvl>
  </w:abstractNum>
  <w:abstractNum w:abstractNumId="2" w15:restartNumberingAfterBreak="0">
    <w:nsid w:val="07A27F62"/>
    <w:multiLevelType w:val="hybridMultilevel"/>
    <w:tmpl w:val="4D6CA53E"/>
    <w:lvl w:ilvl="0" w:tplc="3B443058">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0E2736"/>
    <w:multiLevelType w:val="hybridMultilevel"/>
    <w:tmpl w:val="0BE0CDE4"/>
    <w:lvl w:ilvl="0" w:tplc="11540BEC">
      <w:start w:val="1"/>
      <w:numFmt w:val="bullet"/>
      <w:lvlText w:val=""/>
      <w:lvlJc w:val="righ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131B7645"/>
    <w:multiLevelType w:val="hybridMultilevel"/>
    <w:tmpl w:val="F9C6ABCC"/>
    <w:lvl w:ilvl="0" w:tplc="3F1A21F4">
      <w:start w:val="1"/>
      <w:numFmt w:val="bullet"/>
      <w:lvlText w:val="-"/>
      <w:lvlJc w:val="left"/>
      <w:pPr>
        <w:ind w:left="720" w:hanging="360"/>
      </w:pPr>
      <w:rPr>
        <w:rFonts w:ascii="Calibri" w:hAnsi="Calibri" w:hint="default"/>
      </w:rPr>
    </w:lvl>
    <w:lvl w:ilvl="1" w:tplc="E00CCD1C">
      <w:start w:val="1"/>
      <w:numFmt w:val="bullet"/>
      <w:lvlText w:val="o"/>
      <w:lvlJc w:val="left"/>
      <w:pPr>
        <w:ind w:left="1440" w:hanging="360"/>
      </w:pPr>
      <w:rPr>
        <w:rFonts w:ascii="Courier New" w:hAnsi="Courier New" w:hint="default"/>
      </w:rPr>
    </w:lvl>
    <w:lvl w:ilvl="2" w:tplc="625CC18E">
      <w:start w:val="1"/>
      <w:numFmt w:val="bullet"/>
      <w:lvlText w:val=""/>
      <w:lvlJc w:val="left"/>
      <w:pPr>
        <w:ind w:left="2160" w:hanging="360"/>
      </w:pPr>
      <w:rPr>
        <w:rFonts w:ascii="Wingdings" w:hAnsi="Wingdings" w:hint="default"/>
      </w:rPr>
    </w:lvl>
    <w:lvl w:ilvl="3" w:tplc="14CA0B84">
      <w:start w:val="1"/>
      <w:numFmt w:val="bullet"/>
      <w:lvlText w:val=""/>
      <w:lvlJc w:val="left"/>
      <w:pPr>
        <w:ind w:left="2880" w:hanging="360"/>
      </w:pPr>
      <w:rPr>
        <w:rFonts w:ascii="Symbol" w:hAnsi="Symbol" w:hint="default"/>
      </w:rPr>
    </w:lvl>
    <w:lvl w:ilvl="4" w:tplc="28E8D7E8">
      <w:start w:val="1"/>
      <w:numFmt w:val="bullet"/>
      <w:lvlText w:val="o"/>
      <w:lvlJc w:val="left"/>
      <w:pPr>
        <w:ind w:left="3600" w:hanging="360"/>
      </w:pPr>
      <w:rPr>
        <w:rFonts w:ascii="Courier New" w:hAnsi="Courier New" w:hint="default"/>
      </w:rPr>
    </w:lvl>
    <w:lvl w:ilvl="5" w:tplc="960CC368">
      <w:start w:val="1"/>
      <w:numFmt w:val="bullet"/>
      <w:lvlText w:val=""/>
      <w:lvlJc w:val="left"/>
      <w:pPr>
        <w:ind w:left="4320" w:hanging="360"/>
      </w:pPr>
      <w:rPr>
        <w:rFonts w:ascii="Wingdings" w:hAnsi="Wingdings" w:hint="default"/>
      </w:rPr>
    </w:lvl>
    <w:lvl w:ilvl="6" w:tplc="1160DEC8">
      <w:start w:val="1"/>
      <w:numFmt w:val="bullet"/>
      <w:lvlText w:val=""/>
      <w:lvlJc w:val="left"/>
      <w:pPr>
        <w:ind w:left="5040" w:hanging="360"/>
      </w:pPr>
      <w:rPr>
        <w:rFonts w:ascii="Symbol" w:hAnsi="Symbol" w:hint="default"/>
      </w:rPr>
    </w:lvl>
    <w:lvl w:ilvl="7" w:tplc="2F228B3C">
      <w:start w:val="1"/>
      <w:numFmt w:val="bullet"/>
      <w:lvlText w:val="o"/>
      <w:lvlJc w:val="left"/>
      <w:pPr>
        <w:ind w:left="5760" w:hanging="360"/>
      </w:pPr>
      <w:rPr>
        <w:rFonts w:ascii="Courier New" w:hAnsi="Courier New" w:hint="default"/>
      </w:rPr>
    </w:lvl>
    <w:lvl w:ilvl="8" w:tplc="FE6E8170">
      <w:start w:val="1"/>
      <w:numFmt w:val="bullet"/>
      <w:lvlText w:val=""/>
      <w:lvlJc w:val="left"/>
      <w:pPr>
        <w:ind w:left="6480" w:hanging="360"/>
      </w:pPr>
      <w:rPr>
        <w:rFonts w:ascii="Wingdings" w:hAnsi="Wingdings" w:hint="default"/>
      </w:rPr>
    </w:lvl>
  </w:abstractNum>
  <w:abstractNum w:abstractNumId="5" w15:restartNumberingAfterBreak="0">
    <w:nsid w:val="1B3C78B8"/>
    <w:multiLevelType w:val="multilevel"/>
    <w:tmpl w:val="C7742AF4"/>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6"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8" w15:restartNumberingAfterBreak="0">
    <w:nsid w:val="41AC36A5"/>
    <w:multiLevelType w:val="hybridMultilevel"/>
    <w:tmpl w:val="0DCEE2AC"/>
    <w:lvl w:ilvl="0" w:tplc="04240001">
      <w:start w:val="1"/>
      <w:numFmt w:val="bullet"/>
      <w:lvlText w:val=""/>
      <w:lvlJc w:val="left"/>
      <w:pPr>
        <w:ind w:left="720" w:hanging="360"/>
      </w:pPr>
      <w:rPr>
        <w:rFonts w:ascii="Symbol" w:hAnsi="Symbol" w:hint="default"/>
      </w:rPr>
    </w:lvl>
    <w:lvl w:ilvl="1" w:tplc="11540BEC">
      <w:start w:val="1"/>
      <w:numFmt w:val="bullet"/>
      <w:lvlText w:val=""/>
      <w:lvlJc w:val="right"/>
      <w:pPr>
        <w:ind w:left="785"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54F1F55"/>
    <w:multiLevelType w:val="hybridMultilevel"/>
    <w:tmpl w:val="5BDEEB90"/>
    <w:lvl w:ilvl="0" w:tplc="D1F43660">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C260BAC"/>
    <w:multiLevelType w:val="hybridMultilevel"/>
    <w:tmpl w:val="4374276E"/>
    <w:lvl w:ilvl="0" w:tplc="D1F43660">
      <w:start w:val="25"/>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4DDE056F"/>
    <w:multiLevelType w:val="hybridMultilevel"/>
    <w:tmpl w:val="2D2C5892"/>
    <w:lvl w:ilvl="0" w:tplc="3BD4890C">
      <w:start w:val="1"/>
      <w:numFmt w:val="bullet"/>
      <w:lvlText w:val=""/>
      <w:lvlJc w:val="left"/>
      <w:pPr>
        <w:ind w:left="1080" w:hanging="360"/>
      </w:pPr>
      <w:rPr>
        <w:rFonts w:ascii="Symbol" w:hAnsi="Symbol"/>
      </w:rPr>
    </w:lvl>
    <w:lvl w:ilvl="1" w:tplc="1BC23E04">
      <w:start w:val="1"/>
      <w:numFmt w:val="bullet"/>
      <w:lvlText w:val=""/>
      <w:lvlJc w:val="left"/>
      <w:pPr>
        <w:ind w:left="1080" w:hanging="360"/>
      </w:pPr>
      <w:rPr>
        <w:rFonts w:ascii="Symbol" w:hAnsi="Symbol"/>
      </w:rPr>
    </w:lvl>
    <w:lvl w:ilvl="2" w:tplc="99584340">
      <w:start w:val="1"/>
      <w:numFmt w:val="bullet"/>
      <w:lvlText w:val=""/>
      <w:lvlJc w:val="left"/>
      <w:pPr>
        <w:ind w:left="1080" w:hanging="360"/>
      </w:pPr>
      <w:rPr>
        <w:rFonts w:ascii="Symbol" w:hAnsi="Symbol"/>
      </w:rPr>
    </w:lvl>
    <w:lvl w:ilvl="3" w:tplc="699AC238">
      <w:start w:val="1"/>
      <w:numFmt w:val="bullet"/>
      <w:lvlText w:val=""/>
      <w:lvlJc w:val="left"/>
      <w:pPr>
        <w:ind w:left="1080" w:hanging="360"/>
      </w:pPr>
      <w:rPr>
        <w:rFonts w:ascii="Symbol" w:hAnsi="Symbol"/>
      </w:rPr>
    </w:lvl>
    <w:lvl w:ilvl="4" w:tplc="92960D60">
      <w:start w:val="1"/>
      <w:numFmt w:val="bullet"/>
      <w:lvlText w:val=""/>
      <w:lvlJc w:val="left"/>
      <w:pPr>
        <w:ind w:left="1080" w:hanging="360"/>
      </w:pPr>
      <w:rPr>
        <w:rFonts w:ascii="Symbol" w:hAnsi="Symbol"/>
      </w:rPr>
    </w:lvl>
    <w:lvl w:ilvl="5" w:tplc="8814D6DA">
      <w:start w:val="1"/>
      <w:numFmt w:val="bullet"/>
      <w:lvlText w:val=""/>
      <w:lvlJc w:val="left"/>
      <w:pPr>
        <w:ind w:left="1080" w:hanging="360"/>
      </w:pPr>
      <w:rPr>
        <w:rFonts w:ascii="Symbol" w:hAnsi="Symbol"/>
      </w:rPr>
    </w:lvl>
    <w:lvl w:ilvl="6" w:tplc="0CC68CC8">
      <w:start w:val="1"/>
      <w:numFmt w:val="bullet"/>
      <w:lvlText w:val=""/>
      <w:lvlJc w:val="left"/>
      <w:pPr>
        <w:ind w:left="1080" w:hanging="360"/>
      </w:pPr>
      <w:rPr>
        <w:rFonts w:ascii="Symbol" w:hAnsi="Symbol"/>
      </w:rPr>
    </w:lvl>
    <w:lvl w:ilvl="7" w:tplc="4B80D370">
      <w:start w:val="1"/>
      <w:numFmt w:val="bullet"/>
      <w:lvlText w:val=""/>
      <w:lvlJc w:val="left"/>
      <w:pPr>
        <w:ind w:left="1080" w:hanging="360"/>
      </w:pPr>
      <w:rPr>
        <w:rFonts w:ascii="Symbol" w:hAnsi="Symbol"/>
      </w:rPr>
    </w:lvl>
    <w:lvl w:ilvl="8" w:tplc="0C7AF02A">
      <w:start w:val="1"/>
      <w:numFmt w:val="bullet"/>
      <w:lvlText w:val=""/>
      <w:lvlJc w:val="left"/>
      <w:pPr>
        <w:ind w:left="1080" w:hanging="360"/>
      </w:pPr>
      <w:rPr>
        <w:rFonts w:ascii="Symbol" w:hAnsi="Symbol"/>
      </w:rPr>
    </w:lvl>
  </w:abstractNum>
  <w:abstractNum w:abstractNumId="14"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 w15:restartNumberingAfterBreak="0">
    <w:nsid w:val="6C484A6B"/>
    <w:multiLevelType w:val="hybridMultilevel"/>
    <w:tmpl w:val="7DB85C34"/>
    <w:lvl w:ilvl="0" w:tplc="AAB44CDA">
      <w:start w:val="1"/>
      <w:numFmt w:val="bullet"/>
      <w:lvlText w:val=""/>
      <w:lvlJc w:val="left"/>
      <w:pPr>
        <w:ind w:left="1080" w:hanging="360"/>
      </w:pPr>
      <w:rPr>
        <w:rFonts w:ascii="Symbol" w:hAnsi="Symbol"/>
      </w:rPr>
    </w:lvl>
    <w:lvl w:ilvl="1" w:tplc="C3ECACCC">
      <w:start w:val="1"/>
      <w:numFmt w:val="bullet"/>
      <w:lvlText w:val=""/>
      <w:lvlJc w:val="left"/>
      <w:pPr>
        <w:ind w:left="1080" w:hanging="360"/>
      </w:pPr>
      <w:rPr>
        <w:rFonts w:ascii="Symbol" w:hAnsi="Symbol"/>
      </w:rPr>
    </w:lvl>
    <w:lvl w:ilvl="2" w:tplc="87D2FD8A">
      <w:start w:val="1"/>
      <w:numFmt w:val="bullet"/>
      <w:lvlText w:val=""/>
      <w:lvlJc w:val="left"/>
      <w:pPr>
        <w:ind w:left="1080" w:hanging="360"/>
      </w:pPr>
      <w:rPr>
        <w:rFonts w:ascii="Symbol" w:hAnsi="Symbol"/>
      </w:rPr>
    </w:lvl>
    <w:lvl w:ilvl="3" w:tplc="58924864">
      <w:start w:val="1"/>
      <w:numFmt w:val="bullet"/>
      <w:lvlText w:val=""/>
      <w:lvlJc w:val="left"/>
      <w:pPr>
        <w:ind w:left="1080" w:hanging="360"/>
      </w:pPr>
      <w:rPr>
        <w:rFonts w:ascii="Symbol" w:hAnsi="Symbol"/>
      </w:rPr>
    </w:lvl>
    <w:lvl w:ilvl="4" w:tplc="7CDC5FF8">
      <w:start w:val="1"/>
      <w:numFmt w:val="bullet"/>
      <w:lvlText w:val=""/>
      <w:lvlJc w:val="left"/>
      <w:pPr>
        <w:ind w:left="1080" w:hanging="360"/>
      </w:pPr>
      <w:rPr>
        <w:rFonts w:ascii="Symbol" w:hAnsi="Symbol"/>
      </w:rPr>
    </w:lvl>
    <w:lvl w:ilvl="5" w:tplc="16D09C74">
      <w:start w:val="1"/>
      <w:numFmt w:val="bullet"/>
      <w:lvlText w:val=""/>
      <w:lvlJc w:val="left"/>
      <w:pPr>
        <w:ind w:left="1080" w:hanging="360"/>
      </w:pPr>
      <w:rPr>
        <w:rFonts w:ascii="Symbol" w:hAnsi="Symbol"/>
      </w:rPr>
    </w:lvl>
    <w:lvl w:ilvl="6" w:tplc="7B6C465A">
      <w:start w:val="1"/>
      <w:numFmt w:val="bullet"/>
      <w:lvlText w:val=""/>
      <w:lvlJc w:val="left"/>
      <w:pPr>
        <w:ind w:left="1080" w:hanging="360"/>
      </w:pPr>
      <w:rPr>
        <w:rFonts w:ascii="Symbol" w:hAnsi="Symbol"/>
      </w:rPr>
    </w:lvl>
    <w:lvl w:ilvl="7" w:tplc="53427360">
      <w:start w:val="1"/>
      <w:numFmt w:val="bullet"/>
      <w:lvlText w:val=""/>
      <w:lvlJc w:val="left"/>
      <w:pPr>
        <w:ind w:left="1080" w:hanging="360"/>
      </w:pPr>
      <w:rPr>
        <w:rFonts w:ascii="Symbol" w:hAnsi="Symbol"/>
      </w:rPr>
    </w:lvl>
    <w:lvl w:ilvl="8" w:tplc="A538CC72">
      <w:start w:val="1"/>
      <w:numFmt w:val="bullet"/>
      <w:lvlText w:val=""/>
      <w:lvlJc w:val="left"/>
      <w:pPr>
        <w:ind w:left="1080" w:hanging="360"/>
      </w:pPr>
      <w:rPr>
        <w:rFonts w:ascii="Symbol" w:hAnsi="Symbol"/>
      </w:rPr>
    </w:lvl>
  </w:abstractNum>
  <w:abstractNum w:abstractNumId="16" w15:restartNumberingAfterBreak="0">
    <w:nsid w:val="6FC82AED"/>
    <w:multiLevelType w:val="hybridMultilevel"/>
    <w:tmpl w:val="10CEF884"/>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17" w15:restartNumberingAfterBreak="0">
    <w:nsid w:val="77461B6A"/>
    <w:multiLevelType w:val="hybridMultilevel"/>
    <w:tmpl w:val="D3CCAF98"/>
    <w:lvl w:ilvl="0" w:tplc="009C996A">
      <w:start w:val="1"/>
      <w:numFmt w:val="bullet"/>
      <w:lvlText w:val=""/>
      <w:lvlJc w:val="left"/>
      <w:pPr>
        <w:ind w:left="1080" w:hanging="360"/>
      </w:pPr>
      <w:rPr>
        <w:rFonts w:ascii="Symbol" w:hAnsi="Symbol"/>
      </w:rPr>
    </w:lvl>
    <w:lvl w:ilvl="1" w:tplc="ECB8F2C6">
      <w:start w:val="1"/>
      <w:numFmt w:val="bullet"/>
      <w:lvlText w:val=""/>
      <w:lvlJc w:val="left"/>
      <w:pPr>
        <w:ind w:left="1080" w:hanging="360"/>
      </w:pPr>
      <w:rPr>
        <w:rFonts w:ascii="Symbol" w:hAnsi="Symbol"/>
      </w:rPr>
    </w:lvl>
    <w:lvl w:ilvl="2" w:tplc="343AF954">
      <w:start w:val="1"/>
      <w:numFmt w:val="bullet"/>
      <w:lvlText w:val=""/>
      <w:lvlJc w:val="left"/>
      <w:pPr>
        <w:ind w:left="1080" w:hanging="360"/>
      </w:pPr>
      <w:rPr>
        <w:rFonts w:ascii="Symbol" w:hAnsi="Symbol"/>
      </w:rPr>
    </w:lvl>
    <w:lvl w:ilvl="3" w:tplc="B2CA6980">
      <w:start w:val="1"/>
      <w:numFmt w:val="bullet"/>
      <w:lvlText w:val=""/>
      <w:lvlJc w:val="left"/>
      <w:pPr>
        <w:ind w:left="1080" w:hanging="360"/>
      </w:pPr>
      <w:rPr>
        <w:rFonts w:ascii="Symbol" w:hAnsi="Symbol"/>
      </w:rPr>
    </w:lvl>
    <w:lvl w:ilvl="4" w:tplc="D1BA4D7A">
      <w:start w:val="1"/>
      <w:numFmt w:val="bullet"/>
      <w:lvlText w:val=""/>
      <w:lvlJc w:val="left"/>
      <w:pPr>
        <w:ind w:left="1080" w:hanging="360"/>
      </w:pPr>
      <w:rPr>
        <w:rFonts w:ascii="Symbol" w:hAnsi="Symbol"/>
      </w:rPr>
    </w:lvl>
    <w:lvl w:ilvl="5" w:tplc="AA88BDD8">
      <w:start w:val="1"/>
      <w:numFmt w:val="bullet"/>
      <w:lvlText w:val=""/>
      <w:lvlJc w:val="left"/>
      <w:pPr>
        <w:ind w:left="1080" w:hanging="360"/>
      </w:pPr>
      <w:rPr>
        <w:rFonts w:ascii="Symbol" w:hAnsi="Symbol"/>
      </w:rPr>
    </w:lvl>
    <w:lvl w:ilvl="6" w:tplc="7896AE6C">
      <w:start w:val="1"/>
      <w:numFmt w:val="bullet"/>
      <w:lvlText w:val=""/>
      <w:lvlJc w:val="left"/>
      <w:pPr>
        <w:ind w:left="1080" w:hanging="360"/>
      </w:pPr>
      <w:rPr>
        <w:rFonts w:ascii="Symbol" w:hAnsi="Symbol"/>
      </w:rPr>
    </w:lvl>
    <w:lvl w:ilvl="7" w:tplc="D70ED550">
      <w:start w:val="1"/>
      <w:numFmt w:val="bullet"/>
      <w:lvlText w:val=""/>
      <w:lvlJc w:val="left"/>
      <w:pPr>
        <w:ind w:left="1080" w:hanging="360"/>
      </w:pPr>
      <w:rPr>
        <w:rFonts w:ascii="Symbol" w:hAnsi="Symbol"/>
      </w:rPr>
    </w:lvl>
    <w:lvl w:ilvl="8" w:tplc="E63AE20C">
      <w:start w:val="1"/>
      <w:numFmt w:val="bullet"/>
      <w:lvlText w:val=""/>
      <w:lvlJc w:val="left"/>
      <w:pPr>
        <w:ind w:left="1080" w:hanging="360"/>
      </w:pPr>
      <w:rPr>
        <w:rFonts w:ascii="Symbol" w:hAnsi="Symbol"/>
      </w:rPr>
    </w:lvl>
  </w:abstractNum>
  <w:abstractNum w:abstractNumId="18" w15:restartNumberingAfterBreak="0">
    <w:nsid w:val="7B8B4F5E"/>
    <w:multiLevelType w:val="multilevel"/>
    <w:tmpl w:val="3E489DD8"/>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718"/>
        </w:tabs>
        <w:ind w:left="718" w:hanging="576"/>
      </w:pPr>
    </w:lvl>
    <w:lvl w:ilvl="2">
      <w:start w:val="1"/>
      <w:numFmt w:val="decimal"/>
      <w:pStyle w:val="Naslov3"/>
      <w:lvlText w:val="%1.%2.%3"/>
      <w:lvlJc w:val="left"/>
      <w:pPr>
        <w:tabs>
          <w:tab w:val="num" w:pos="1854"/>
        </w:tabs>
        <w:ind w:left="1854" w:hanging="720"/>
      </w:pPr>
      <w:rPr>
        <w:i w:val="0"/>
        <w:iCs w:val="0"/>
      </w:rPr>
    </w:lvl>
    <w:lvl w:ilvl="3">
      <w:start w:val="1"/>
      <w:numFmt w:val="decimal"/>
      <w:pStyle w:val="Naslov4"/>
      <w:lvlText w:val="%1.%2.%3.%4"/>
      <w:lvlJc w:val="left"/>
      <w:pPr>
        <w:tabs>
          <w:tab w:val="num" w:pos="3417"/>
        </w:tabs>
        <w:ind w:left="3417"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19"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FEE2EF3"/>
    <w:multiLevelType w:val="hybridMultilevel"/>
    <w:tmpl w:val="3D26416A"/>
    <w:lvl w:ilvl="0" w:tplc="0424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65456847">
    <w:abstractNumId w:val="4"/>
  </w:num>
  <w:num w:numId="2" w16cid:durableId="612319785">
    <w:abstractNumId w:val="3"/>
  </w:num>
  <w:num w:numId="3" w16cid:durableId="1088387396">
    <w:abstractNumId w:val="11"/>
  </w:num>
  <w:num w:numId="4" w16cid:durableId="1325209565">
    <w:abstractNumId w:val="6"/>
  </w:num>
  <w:num w:numId="5" w16cid:durableId="2024236249">
    <w:abstractNumId w:val="18"/>
  </w:num>
  <w:num w:numId="6" w16cid:durableId="492338888">
    <w:abstractNumId w:val="7"/>
  </w:num>
  <w:num w:numId="7" w16cid:durableId="166215946">
    <w:abstractNumId w:val="10"/>
  </w:num>
  <w:num w:numId="8" w16cid:durableId="443496962">
    <w:abstractNumId w:val="14"/>
  </w:num>
  <w:num w:numId="9" w16cid:durableId="1676372839">
    <w:abstractNumId w:val="19"/>
  </w:num>
  <w:num w:numId="10" w16cid:durableId="66847526">
    <w:abstractNumId w:val="0"/>
  </w:num>
  <w:num w:numId="11" w16cid:durableId="815992297">
    <w:abstractNumId w:val="8"/>
  </w:num>
  <w:num w:numId="12" w16cid:durableId="545482744">
    <w:abstractNumId w:val="5"/>
  </w:num>
  <w:num w:numId="13" w16cid:durableId="99685045">
    <w:abstractNumId w:val="16"/>
  </w:num>
  <w:num w:numId="14" w16cid:durableId="1741976758">
    <w:abstractNumId w:val="2"/>
  </w:num>
  <w:num w:numId="15" w16cid:durableId="322246801">
    <w:abstractNumId w:val="12"/>
  </w:num>
  <w:num w:numId="16" w16cid:durableId="2125269168">
    <w:abstractNumId w:val="20"/>
  </w:num>
  <w:num w:numId="17" w16cid:durableId="1572036167">
    <w:abstractNumId w:val="9"/>
  </w:num>
  <w:num w:numId="18" w16cid:durableId="1877618893">
    <w:abstractNumId w:val="15"/>
  </w:num>
  <w:num w:numId="19" w16cid:durableId="491290125">
    <w:abstractNumId w:val="1"/>
  </w:num>
  <w:num w:numId="20" w16cid:durableId="224031115">
    <w:abstractNumId w:val="13"/>
  </w:num>
  <w:num w:numId="21" w16cid:durableId="900555932">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8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0B27"/>
    <w:rsid w:val="00001329"/>
    <w:rsid w:val="00001F56"/>
    <w:rsid w:val="00003241"/>
    <w:rsid w:val="00004AF2"/>
    <w:rsid w:val="00006681"/>
    <w:rsid w:val="00006AB0"/>
    <w:rsid w:val="00007A94"/>
    <w:rsid w:val="00007D15"/>
    <w:rsid w:val="000102A7"/>
    <w:rsid w:val="00012C2A"/>
    <w:rsid w:val="0001345D"/>
    <w:rsid w:val="00015483"/>
    <w:rsid w:val="00021BF9"/>
    <w:rsid w:val="00021CC3"/>
    <w:rsid w:val="00023A88"/>
    <w:rsid w:val="00024DCD"/>
    <w:rsid w:val="000306B5"/>
    <w:rsid w:val="0003159C"/>
    <w:rsid w:val="0003343F"/>
    <w:rsid w:val="00034655"/>
    <w:rsid w:val="00035AE7"/>
    <w:rsid w:val="00040AB5"/>
    <w:rsid w:val="00040BF6"/>
    <w:rsid w:val="0004206E"/>
    <w:rsid w:val="00044D5F"/>
    <w:rsid w:val="00047373"/>
    <w:rsid w:val="000502E3"/>
    <w:rsid w:val="00050F11"/>
    <w:rsid w:val="00051C10"/>
    <w:rsid w:val="00052AE7"/>
    <w:rsid w:val="00052FC8"/>
    <w:rsid w:val="00053675"/>
    <w:rsid w:val="000542B5"/>
    <w:rsid w:val="00054DFD"/>
    <w:rsid w:val="000573BD"/>
    <w:rsid w:val="00060584"/>
    <w:rsid w:val="00061753"/>
    <w:rsid w:val="00061932"/>
    <w:rsid w:val="0006195E"/>
    <w:rsid w:val="00061A5D"/>
    <w:rsid w:val="0006236E"/>
    <w:rsid w:val="000635C4"/>
    <w:rsid w:val="00064D0C"/>
    <w:rsid w:val="00064EF5"/>
    <w:rsid w:val="000669EA"/>
    <w:rsid w:val="00070B3B"/>
    <w:rsid w:val="00070D56"/>
    <w:rsid w:val="00071184"/>
    <w:rsid w:val="00071729"/>
    <w:rsid w:val="00071BCF"/>
    <w:rsid w:val="000758A6"/>
    <w:rsid w:val="0007673E"/>
    <w:rsid w:val="0008015F"/>
    <w:rsid w:val="00080B15"/>
    <w:rsid w:val="00082378"/>
    <w:rsid w:val="00083245"/>
    <w:rsid w:val="000836D1"/>
    <w:rsid w:val="00083A1C"/>
    <w:rsid w:val="00083D2A"/>
    <w:rsid w:val="000840A7"/>
    <w:rsid w:val="00084829"/>
    <w:rsid w:val="0009097B"/>
    <w:rsid w:val="00091B2D"/>
    <w:rsid w:val="00092A89"/>
    <w:rsid w:val="00093EB1"/>
    <w:rsid w:val="000949B0"/>
    <w:rsid w:val="000970F2"/>
    <w:rsid w:val="000A2803"/>
    <w:rsid w:val="000A28F8"/>
    <w:rsid w:val="000A4E78"/>
    <w:rsid w:val="000A7238"/>
    <w:rsid w:val="000B519A"/>
    <w:rsid w:val="000B6E1C"/>
    <w:rsid w:val="000C01BE"/>
    <w:rsid w:val="000C0CD0"/>
    <w:rsid w:val="000C0D4E"/>
    <w:rsid w:val="000C2035"/>
    <w:rsid w:val="000C5078"/>
    <w:rsid w:val="000D0B1A"/>
    <w:rsid w:val="000D17AC"/>
    <w:rsid w:val="000D1A4A"/>
    <w:rsid w:val="000D2236"/>
    <w:rsid w:val="000D312E"/>
    <w:rsid w:val="000D681E"/>
    <w:rsid w:val="000D7C98"/>
    <w:rsid w:val="000E0092"/>
    <w:rsid w:val="000E1516"/>
    <w:rsid w:val="000E2683"/>
    <w:rsid w:val="000E307C"/>
    <w:rsid w:val="000E5A37"/>
    <w:rsid w:val="000E5CE3"/>
    <w:rsid w:val="000E62F3"/>
    <w:rsid w:val="000E638E"/>
    <w:rsid w:val="000E6806"/>
    <w:rsid w:val="000E71F6"/>
    <w:rsid w:val="000E7D9F"/>
    <w:rsid w:val="000F0A2E"/>
    <w:rsid w:val="000F38C9"/>
    <w:rsid w:val="00100D30"/>
    <w:rsid w:val="00100EBF"/>
    <w:rsid w:val="00102E19"/>
    <w:rsid w:val="00106B5C"/>
    <w:rsid w:val="0011076C"/>
    <w:rsid w:val="001107D8"/>
    <w:rsid w:val="00114FB0"/>
    <w:rsid w:val="00117524"/>
    <w:rsid w:val="001234C6"/>
    <w:rsid w:val="00124D7C"/>
    <w:rsid w:val="0012569C"/>
    <w:rsid w:val="00130DD7"/>
    <w:rsid w:val="001357B2"/>
    <w:rsid w:val="00136B34"/>
    <w:rsid w:val="00142758"/>
    <w:rsid w:val="00143759"/>
    <w:rsid w:val="00144CB1"/>
    <w:rsid w:val="00144ED9"/>
    <w:rsid w:val="001456A6"/>
    <w:rsid w:val="00145886"/>
    <w:rsid w:val="00145B13"/>
    <w:rsid w:val="00145C41"/>
    <w:rsid w:val="00147050"/>
    <w:rsid w:val="00151EB0"/>
    <w:rsid w:val="00162AA3"/>
    <w:rsid w:val="00163088"/>
    <w:rsid w:val="00165B3D"/>
    <w:rsid w:val="001700D0"/>
    <w:rsid w:val="00170A78"/>
    <w:rsid w:val="00173087"/>
    <w:rsid w:val="00173E18"/>
    <w:rsid w:val="0017439E"/>
    <w:rsid w:val="0018070F"/>
    <w:rsid w:val="00180ABF"/>
    <w:rsid w:val="00180D9D"/>
    <w:rsid w:val="00181861"/>
    <w:rsid w:val="001836BC"/>
    <w:rsid w:val="001837F1"/>
    <w:rsid w:val="00184140"/>
    <w:rsid w:val="001856B4"/>
    <w:rsid w:val="00186527"/>
    <w:rsid w:val="001904D7"/>
    <w:rsid w:val="00191580"/>
    <w:rsid w:val="00193A0F"/>
    <w:rsid w:val="00194712"/>
    <w:rsid w:val="00194E4F"/>
    <w:rsid w:val="00195734"/>
    <w:rsid w:val="00195A0E"/>
    <w:rsid w:val="001A042A"/>
    <w:rsid w:val="001A0A68"/>
    <w:rsid w:val="001A744D"/>
    <w:rsid w:val="001A7BD2"/>
    <w:rsid w:val="001B2F3D"/>
    <w:rsid w:val="001B3BF3"/>
    <w:rsid w:val="001B470C"/>
    <w:rsid w:val="001C26DE"/>
    <w:rsid w:val="001C340D"/>
    <w:rsid w:val="001C47A6"/>
    <w:rsid w:val="001C75F9"/>
    <w:rsid w:val="001D0D3E"/>
    <w:rsid w:val="001D17F0"/>
    <w:rsid w:val="001D45FA"/>
    <w:rsid w:val="001D4C91"/>
    <w:rsid w:val="001E6DBC"/>
    <w:rsid w:val="001F0DAC"/>
    <w:rsid w:val="001F28E3"/>
    <w:rsid w:val="001F3849"/>
    <w:rsid w:val="001F39DD"/>
    <w:rsid w:val="001F4D51"/>
    <w:rsid w:val="001F4F21"/>
    <w:rsid w:val="001F53AD"/>
    <w:rsid w:val="00202A10"/>
    <w:rsid w:val="00202A77"/>
    <w:rsid w:val="0020359B"/>
    <w:rsid w:val="002037B8"/>
    <w:rsid w:val="00203C72"/>
    <w:rsid w:val="002048FF"/>
    <w:rsid w:val="00205CED"/>
    <w:rsid w:val="002063AF"/>
    <w:rsid w:val="00207C76"/>
    <w:rsid w:val="00211EF0"/>
    <w:rsid w:val="00212441"/>
    <w:rsid w:val="002144A9"/>
    <w:rsid w:val="00215A2F"/>
    <w:rsid w:val="00224184"/>
    <w:rsid w:val="00225205"/>
    <w:rsid w:val="00227CA9"/>
    <w:rsid w:val="00227E8C"/>
    <w:rsid w:val="0023013E"/>
    <w:rsid w:val="00230BAD"/>
    <w:rsid w:val="00232D40"/>
    <w:rsid w:val="00234295"/>
    <w:rsid w:val="00235C4E"/>
    <w:rsid w:val="00235C9D"/>
    <w:rsid w:val="002367A0"/>
    <w:rsid w:val="002407AE"/>
    <w:rsid w:val="002432BB"/>
    <w:rsid w:val="00244F03"/>
    <w:rsid w:val="00245DB8"/>
    <w:rsid w:val="0024621C"/>
    <w:rsid w:val="00246BB9"/>
    <w:rsid w:val="00250A79"/>
    <w:rsid w:val="002522B8"/>
    <w:rsid w:val="00253E38"/>
    <w:rsid w:val="002573B7"/>
    <w:rsid w:val="00263875"/>
    <w:rsid w:val="00263B2E"/>
    <w:rsid w:val="00263C17"/>
    <w:rsid w:val="002650E9"/>
    <w:rsid w:val="00266CFE"/>
    <w:rsid w:val="0026756B"/>
    <w:rsid w:val="00267CF5"/>
    <w:rsid w:val="00271CE5"/>
    <w:rsid w:val="00272C78"/>
    <w:rsid w:val="00282020"/>
    <w:rsid w:val="0028393F"/>
    <w:rsid w:val="00287099"/>
    <w:rsid w:val="0029066D"/>
    <w:rsid w:val="002931D1"/>
    <w:rsid w:val="0029679C"/>
    <w:rsid w:val="002A11C4"/>
    <w:rsid w:val="002A173B"/>
    <w:rsid w:val="002A1B18"/>
    <w:rsid w:val="002A1BF0"/>
    <w:rsid w:val="002A2BFB"/>
    <w:rsid w:val="002A32C8"/>
    <w:rsid w:val="002A3D7F"/>
    <w:rsid w:val="002A4AAB"/>
    <w:rsid w:val="002A4E00"/>
    <w:rsid w:val="002A6BDF"/>
    <w:rsid w:val="002A79F5"/>
    <w:rsid w:val="002B2D56"/>
    <w:rsid w:val="002B7411"/>
    <w:rsid w:val="002C0755"/>
    <w:rsid w:val="002C1CC5"/>
    <w:rsid w:val="002C4A23"/>
    <w:rsid w:val="002C6728"/>
    <w:rsid w:val="002C6BDA"/>
    <w:rsid w:val="002D09A4"/>
    <w:rsid w:val="002D41D7"/>
    <w:rsid w:val="002D5366"/>
    <w:rsid w:val="002D60F4"/>
    <w:rsid w:val="002D62D7"/>
    <w:rsid w:val="002D6A23"/>
    <w:rsid w:val="002E060D"/>
    <w:rsid w:val="002E5949"/>
    <w:rsid w:val="002E7E71"/>
    <w:rsid w:val="002F02A5"/>
    <w:rsid w:val="002F3B44"/>
    <w:rsid w:val="003005D3"/>
    <w:rsid w:val="003009B7"/>
    <w:rsid w:val="00301351"/>
    <w:rsid w:val="0030196B"/>
    <w:rsid w:val="00301D57"/>
    <w:rsid w:val="003041C8"/>
    <w:rsid w:val="00306DB0"/>
    <w:rsid w:val="00313493"/>
    <w:rsid w:val="00320E59"/>
    <w:rsid w:val="00323667"/>
    <w:rsid w:val="00323C04"/>
    <w:rsid w:val="00325FCD"/>
    <w:rsid w:val="0032669C"/>
    <w:rsid w:val="003274DC"/>
    <w:rsid w:val="00331D26"/>
    <w:rsid w:val="003331A5"/>
    <w:rsid w:val="003362A8"/>
    <w:rsid w:val="003362BD"/>
    <w:rsid w:val="0033768D"/>
    <w:rsid w:val="003377A1"/>
    <w:rsid w:val="00337D3F"/>
    <w:rsid w:val="003406E9"/>
    <w:rsid w:val="00342E5D"/>
    <w:rsid w:val="00344900"/>
    <w:rsid w:val="00345762"/>
    <w:rsid w:val="0034688B"/>
    <w:rsid w:val="00350125"/>
    <w:rsid w:val="00352083"/>
    <w:rsid w:val="0035222D"/>
    <w:rsid w:val="00352D4E"/>
    <w:rsid w:val="00353247"/>
    <w:rsid w:val="00353AB8"/>
    <w:rsid w:val="00357B04"/>
    <w:rsid w:val="003636BF"/>
    <w:rsid w:val="00364156"/>
    <w:rsid w:val="00372048"/>
    <w:rsid w:val="00372857"/>
    <w:rsid w:val="00374024"/>
    <w:rsid w:val="0037479F"/>
    <w:rsid w:val="00381B8F"/>
    <w:rsid w:val="00382E7F"/>
    <w:rsid w:val="00383373"/>
    <w:rsid w:val="0038451F"/>
    <w:rsid w:val="0038454D"/>
    <w:rsid w:val="003845B4"/>
    <w:rsid w:val="0038600D"/>
    <w:rsid w:val="00387B1A"/>
    <w:rsid w:val="00390F1D"/>
    <w:rsid w:val="00391025"/>
    <w:rsid w:val="003912FF"/>
    <w:rsid w:val="00392654"/>
    <w:rsid w:val="00394D39"/>
    <w:rsid w:val="00394E71"/>
    <w:rsid w:val="0039599D"/>
    <w:rsid w:val="00395F7E"/>
    <w:rsid w:val="00396185"/>
    <w:rsid w:val="003967CB"/>
    <w:rsid w:val="003A51B8"/>
    <w:rsid w:val="003A746D"/>
    <w:rsid w:val="003A788C"/>
    <w:rsid w:val="003B027D"/>
    <w:rsid w:val="003B289A"/>
    <w:rsid w:val="003B2A10"/>
    <w:rsid w:val="003B2C62"/>
    <w:rsid w:val="003B3335"/>
    <w:rsid w:val="003B4739"/>
    <w:rsid w:val="003B4E1D"/>
    <w:rsid w:val="003B62BF"/>
    <w:rsid w:val="003C017E"/>
    <w:rsid w:val="003C052B"/>
    <w:rsid w:val="003C0FEA"/>
    <w:rsid w:val="003C37CE"/>
    <w:rsid w:val="003C7CA6"/>
    <w:rsid w:val="003D3196"/>
    <w:rsid w:val="003D36DB"/>
    <w:rsid w:val="003D4D1C"/>
    <w:rsid w:val="003D5979"/>
    <w:rsid w:val="003E1C74"/>
    <w:rsid w:val="003E459A"/>
    <w:rsid w:val="003E6DEF"/>
    <w:rsid w:val="003E72B0"/>
    <w:rsid w:val="003E745D"/>
    <w:rsid w:val="003F0B93"/>
    <w:rsid w:val="003F14F3"/>
    <w:rsid w:val="003F1D9B"/>
    <w:rsid w:val="003F2761"/>
    <w:rsid w:val="00406A08"/>
    <w:rsid w:val="00410471"/>
    <w:rsid w:val="00411625"/>
    <w:rsid w:val="00413785"/>
    <w:rsid w:val="0042004E"/>
    <w:rsid w:val="00422FA5"/>
    <w:rsid w:val="00425B25"/>
    <w:rsid w:val="00430699"/>
    <w:rsid w:val="0043096D"/>
    <w:rsid w:val="00430DB1"/>
    <w:rsid w:val="00430FAA"/>
    <w:rsid w:val="0043198D"/>
    <w:rsid w:val="00435954"/>
    <w:rsid w:val="00437252"/>
    <w:rsid w:val="0043783D"/>
    <w:rsid w:val="004403D5"/>
    <w:rsid w:val="004412CA"/>
    <w:rsid w:val="0044327D"/>
    <w:rsid w:val="0044448C"/>
    <w:rsid w:val="00445E19"/>
    <w:rsid w:val="00450807"/>
    <w:rsid w:val="004513C0"/>
    <w:rsid w:val="0045175D"/>
    <w:rsid w:val="0045471A"/>
    <w:rsid w:val="00454B48"/>
    <w:rsid w:val="004556B9"/>
    <w:rsid w:val="00455A26"/>
    <w:rsid w:val="00455AA2"/>
    <w:rsid w:val="004567AB"/>
    <w:rsid w:val="004567D6"/>
    <w:rsid w:val="00460032"/>
    <w:rsid w:val="004605F2"/>
    <w:rsid w:val="004607AD"/>
    <w:rsid w:val="00462E5F"/>
    <w:rsid w:val="00462F3D"/>
    <w:rsid w:val="00474360"/>
    <w:rsid w:val="00474F58"/>
    <w:rsid w:val="0047523F"/>
    <w:rsid w:val="004758E6"/>
    <w:rsid w:val="0048055E"/>
    <w:rsid w:val="00480DD5"/>
    <w:rsid w:val="00481902"/>
    <w:rsid w:val="0048768D"/>
    <w:rsid w:val="00491EC1"/>
    <w:rsid w:val="004930B3"/>
    <w:rsid w:val="00497F54"/>
    <w:rsid w:val="004A33E9"/>
    <w:rsid w:val="004B26E8"/>
    <w:rsid w:val="004B2D5C"/>
    <w:rsid w:val="004C2CDA"/>
    <w:rsid w:val="004C361A"/>
    <w:rsid w:val="004C4E7C"/>
    <w:rsid w:val="004D109E"/>
    <w:rsid w:val="004D1FAF"/>
    <w:rsid w:val="004D3047"/>
    <w:rsid w:val="004D322A"/>
    <w:rsid w:val="004D52DD"/>
    <w:rsid w:val="004D5D98"/>
    <w:rsid w:val="004D6356"/>
    <w:rsid w:val="004E1F99"/>
    <w:rsid w:val="004E2A5B"/>
    <w:rsid w:val="004E2C30"/>
    <w:rsid w:val="004E57BB"/>
    <w:rsid w:val="004F11D1"/>
    <w:rsid w:val="004F2C84"/>
    <w:rsid w:val="004F6024"/>
    <w:rsid w:val="004F64C2"/>
    <w:rsid w:val="005010E4"/>
    <w:rsid w:val="0050187B"/>
    <w:rsid w:val="0050526E"/>
    <w:rsid w:val="00505615"/>
    <w:rsid w:val="00505EF5"/>
    <w:rsid w:val="00506690"/>
    <w:rsid w:val="00511051"/>
    <w:rsid w:val="0051173F"/>
    <w:rsid w:val="00511BF9"/>
    <w:rsid w:val="00511CE3"/>
    <w:rsid w:val="00512499"/>
    <w:rsid w:val="00513395"/>
    <w:rsid w:val="00513794"/>
    <w:rsid w:val="0052031C"/>
    <w:rsid w:val="00523000"/>
    <w:rsid w:val="005234B9"/>
    <w:rsid w:val="00524FEB"/>
    <w:rsid w:val="00525924"/>
    <w:rsid w:val="00526246"/>
    <w:rsid w:val="00527A79"/>
    <w:rsid w:val="00531463"/>
    <w:rsid w:val="00532912"/>
    <w:rsid w:val="00533336"/>
    <w:rsid w:val="00533A6B"/>
    <w:rsid w:val="00540682"/>
    <w:rsid w:val="0054112A"/>
    <w:rsid w:val="0054140A"/>
    <w:rsid w:val="0054262A"/>
    <w:rsid w:val="005436A2"/>
    <w:rsid w:val="00544079"/>
    <w:rsid w:val="00545C5F"/>
    <w:rsid w:val="005474B3"/>
    <w:rsid w:val="005546E5"/>
    <w:rsid w:val="00554FAF"/>
    <w:rsid w:val="00560905"/>
    <w:rsid w:val="00566EFC"/>
    <w:rsid w:val="00567106"/>
    <w:rsid w:val="005708EB"/>
    <w:rsid w:val="00572654"/>
    <w:rsid w:val="00572A80"/>
    <w:rsid w:val="00573340"/>
    <w:rsid w:val="00573EC5"/>
    <w:rsid w:val="00574BAF"/>
    <w:rsid w:val="00580FFF"/>
    <w:rsid w:val="005819DE"/>
    <w:rsid w:val="0058428E"/>
    <w:rsid w:val="00584666"/>
    <w:rsid w:val="00586274"/>
    <w:rsid w:val="005932C4"/>
    <w:rsid w:val="0059350E"/>
    <w:rsid w:val="0059421C"/>
    <w:rsid w:val="00594BA5"/>
    <w:rsid w:val="00595D30"/>
    <w:rsid w:val="0059734F"/>
    <w:rsid w:val="0059779B"/>
    <w:rsid w:val="005A3667"/>
    <w:rsid w:val="005A3F15"/>
    <w:rsid w:val="005A408B"/>
    <w:rsid w:val="005A60C4"/>
    <w:rsid w:val="005A6C64"/>
    <w:rsid w:val="005B097A"/>
    <w:rsid w:val="005B1460"/>
    <w:rsid w:val="005B360A"/>
    <w:rsid w:val="005B4910"/>
    <w:rsid w:val="005B50E3"/>
    <w:rsid w:val="005B61A8"/>
    <w:rsid w:val="005B7BE4"/>
    <w:rsid w:val="005C0FFE"/>
    <w:rsid w:val="005C531E"/>
    <w:rsid w:val="005C5804"/>
    <w:rsid w:val="005D1D91"/>
    <w:rsid w:val="005D25BA"/>
    <w:rsid w:val="005D2702"/>
    <w:rsid w:val="005D331C"/>
    <w:rsid w:val="005D5B7F"/>
    <w:rsid w:val="005D6038"/>
    <w:rsid w:val="005D68A6"/>
    <w:rsid w:val="005D79D6"/>
    <w:rsid w:val="005E056B"/>
    <w:rsid w:val="005E07F4"/>
    <w:rsid w:val="005E1D3C"/>
    <w:rsid w:val="005F44FF"/>
    <w:rsid w:val="005F485F"/>
    <w:rsid w:val="005F58A8"/>
    <w:rsid w:val="005F7FB9"/>
    <w:rsid w:val="0060295D"/>
    <w:rsid w:val="006111D5"/>
    <w:rsid w:val="006113F2"/>
    <w:rsid w:val="006136E3"/>
    <w:rsid w:val="00613C0C"/>
    <w:rsid w:val="006143BB"/>
    <w:rsid w:val="00614502"/>
    <w:rsid w:val="0061527B"/>
    <w:rsid w:val="0061569F"/>
    <w:rsid w:val="00625F3A"/>
    <w:rsid w:val="00626A42"/>
    <w:rsid w:val="00627110"/>
    <w:rsid w:val="0062764F"/>
    <w:rsid w:val="00627BC5"/>
    <w:rsid w:val="00630C7F"/>
    <w:rsid w:val="00632064"/>
    <w:rsid w:val="00632253"/>
    <w:rsid w:val="00637731"/>
    <w:rsid w:val="006378EA"/>
    <w:rsid w:val="00642714"/>
    <w:rsid w:val="0064288E"/>
    <w:rsid w:val="006451D9"/>
    <w:rsid w:val="006455CE"/>
    <w:rsid w:val="00647B20"/>
    <w:rsid w:val="00651FB8"/>
    <w:rsid w:val="006524FB"/>
    <w:rsid w:val="00654DC2"/>
    <w:rsid w:val="00655306"/>
    <w:rsid w:val="00657A33"/>
    <w:rsid w:val="00663A02"/>
    <w:rsid w:val="006644AB"/>
    <w:rsid w:val="00664990"/>
    <w:rsid w:val="00665AA6"/>
    <w:rsid w:val="00667206"/>
    <w:rsid w:val="006673C4"/>
    <w:rsid w:val="006706CF"/>
    <w:rsid w:val="0067152E"/>
    <w:rsid w:val="00673B03"/>
    <w:rsid w:val="006742F4"/>
    <w:rsid w:val="00674605"/>
    <w:rsid w:val="00680FA8"/>
    <w:rsid w:val="006857C9"/>
    <w:rsid w:val="00693BC5"/>
    <w:rsid w:val="006945B4"/>
    <w:rsid w:val="00695F44"/>
    <w:rsid w:val="00697003"/>
    <w:rsid w:val="006A2562"/>
    <w:rsid w:val="006A311A"/>
    <w:rsid w:val="006A3C55"/>
    <w:rsid w:val="006A41C4"/>
    <w:rsid w:val="006A48CA"/>
    <w:rsid w:val="006A673E"/>
    <w:rsid w:val="006A6E1E"/>
    <w:rsid w:val="006B0A46"/>
    <w:rsid w:val="006B2302"/>
    <w:rsid w:val="006B31AA"/>
    <w:rsid w:val="006B4DA8"/>
    <w:rsid w:val="006B5F96"/>
    <w:rsid w:val="006B7A4E"/>
    <w:rsid w:val="006C242A"/>
    <w:rsid w:val="006C2AB2"/>
    <w:rsid w:val="006C5F7A"/>
    <w:rsid w:val="006D02CC"/>
    <w:rsid w:val="006D42D9"/>
    <w:rsid w:val="006D4CA4"/>
    <w:rsid w:val="006E1C85"/>
    <w:rsid w:val="006E2503"/>
    <w:rsid w:val="006F403A"/>
    <w:rsid w:val="006F4C94"/>
    <w:rsid w:val="006F4DF4"/>
    <w:rsid w:val="006F5676"/>
    <w:rsid w:val="006F5B4D"/>
    <w:rsid w:val="006F715A"/>
    <w:rsid w:val="00703398"/>
    <w:rsid w:val="007033B9"/>
    <w:rsid w:val="00705CA5"/>
    <w:rsid w:val="007069F4"/>
    <w:rsid w:val="007106C6"/>
    <w:rsid w:val="00715EB5"/>
    <w:rsid w:val="00717656"/>
    <w:rsid w:val="00720548"/>
    <w:rsid w:val="00720D2B"/>
    <w:rsid w:val="00722748"/>
    <w:rsid w:val="00724E80"/>
    <w:rsid w:val="0073076C"/>
    <w:rsid w:val="00730B2A"/>
    <w:rsid w:val="00732AEF"/>
    <w:rsid w:val="00733017"/>
    <w:rsid w:val="00734BE4"/>
    <w:rsid w:val="00737EEA"/>
    <w:rsid w:val="00740280"/>
    <w:rsid w:val="00740D4B"/>
    <w:rsid w:val="0074381B"/>
    <w:rsid w:val="007443CD"/>
    <w:rsid w:val="007504EA"/>
    <w:rsid w:val="007511A9"/>
    <w:rsid w:val="00753DE0"/>
    <w:rsid w:val="00754D1B"/>
    <w:rsid w:val="00754FB0"/>
    <w:rsid w:val="0075731D"/>
    <w:rsid w:val="00757354"/>
    <w:rsid w:val="00757896"/>
    <w:rsid w:val="007639EE"/>
    <w:rsid w:val="007653B2"/>
    <w:rsid w:val="007735BF"/>
    <w:rsid w:val="007736CF"/>
    <w:rsid w:val="00773E6B"/>
    <w:rsid w:val="00780ACC"/>
    <w:rsid w:val="00780EBF"/>
    <w:rsid w:val="00781BDF"/>
    <w:rsid w:val="00783310"/>
    <w:rsid w:val="00783F3B"/>
    <w:rsid w:val="00784B14"/>
    <w:rsid w:val="00785628"/>
    <w:rsid w:val="00793E57"/>
    <w:rsid w:val="00795AE5"/>
    <w:rsid w:val="00795EB2"/>
    <w:rsid w:val="007A0E29"/>
    <w:rsid w:val="007A25C0"/>
    <w:rsid w:val="007A4A6D"/>
    <w:rsid w:val="007A53D3"/>
    <w:rsid w:val="007A7F56"/>
    <w:rsid w:val="007B015A"/>
    <w:rsid w:val="007B115C"/>
    <w:rsid w:val="007B3E5B"/>
    <w:rsid w:val="007B424A"/>
    <w:rsid w:val="007B62DC"/>
    <w:rsid w:val="007B76D6"/>
    <w:rsid w:val="007C045F"/>
    <w:rsid w:val="007C1D73"/>
    <w:rsid w:val="007C2218"/>
    <w:rsid w:val="007C2A3D"/>
    <w:rsid w:val="007C2D74"/>
    <w:rsid w:val="007C34F8"/>
    <w:rsid w:val="007C3B9B"/>
    <w:rsid w:val="007C3D7A"/>
    <w:rsid w:val="007C41E2"/>
    <w:rsid w:val="007C4760"/>
    <w:rsid w:val="007C5401"/>
    <w:rsid w:val="007C7A8A"/>
    <w:rsid w:val="007D11D8"/>
    <w:rsid w:val="007D1BCF"/>
    <w:rsid w:val="007D3E97"/>
    <w:rsid w:val="007D4167"/>
    <w:rsid w:val="007D75CF"/>
    <w:rsid w:val="007E14CC"/>
    <w:rsid w:val="007E2147"/>
    <w:rsid w:val="007E2826"/>
    <w:rsid w:val="007E3610"/>
    <w:rsid w:val="007E6DC5"/>
    <w:rsid w:val="007E70DE"/>
    <w:rsid w:val="007F10A5"/>
    <w:rsid w:val="007F239B"/>
    <w:rsid w:val="007F2F35"/>
    <w:rsid w:val="007F38F5"/>
    <w:rsid w:val="007F3CDD"/>
    <w:rsid w:val="007F6122"/>
    <w:rsid w:val="007F71B4"/>
    <w:rsid w:val="00801817"/>
    <w:rsid w:val="008022E5"/>
    <w:rsid w:val="00805246"/>
    <w:rsid w:val="008059A2"/>
    <w:rsid w:val="00810482"/>
    <w:rsid w:val="00811CD7"/>
    <w:rsid w:val="00815459"/>
    <w:rsid w:val="0081658E"/>
    <w:rsid w:val="0082058A"/>
    <w:rsid w:val="0082348E"/>
    <w:rsid w:val="008250DB"/>
    <w:rsid w:val="00825156"/>
    <w:rsid w:val="008258F2"/>
    <w:rsid w:val="008275A2"/>
    <w:rsid w:val="00830710"/>
    <w:rsid w:val="00831F65"/>
    <w:rsid w:val="00837BC5"/>
    <w:rsid w:val="00840B32"/>
    <w:rsid w:val="00841CE0"/>
    <w:rsid w:val="00841E86"/>
    <w:rsid w:val="008425FC"/>
    <w:rsid w:val="00843219"/>
    <w:rsid w:val="00850313"/>
    <w:rsid w:val="00850D6A"/>
    <w:rsid w:val="008510A9"/>
    <w:rsid w:val="00852F34"/>
    <w:rsid w:val="0085452F"/>
    <w:rsid w:val="00855189"/>
    <w:rsid w:val="00855E63"/>
    <w:rsid w:val="00855EF2"/>
    <w:rsid w:val="00856017"/>
    <w:rsid w:val="00856355"/>
    <w:rsid w:val="00856C4F"/>
    <w:rsid w:val="00857296"/>
    <w:rsid w:val="00861120"/>
    <w:rsid w:val="00862315"/>
    <w:rsid w:val="008627F8"/>
    <w:rsid w:val="00862925"/>
    <w:rsid w:val="008634C9"/>
    <w:rsid w:val="00867EF7"/>
    <w:rsid w:val="00874AE6"/>
    <w:rsid w:val="00876A52"/>
    <w:rsid w:val="00877E03"/>
    <w:rsid w:val="0088043C"/>
    <w:rsid w:val="00881623"/>
    <w:rsid w:val="00882468"/>
    <w:rsid w:val="0088320E"/>
    <w:rsid w:val="008842F7"/>
    <w:rsid w:val="008902CA"/>
    <w:rsid w:val="008906C9"/>
    <w:rsid w:val="0089100F"/>
    <w:rsid w:val="008910FA"/>
    <w:rsid w:val="008914D7"/>
    <w:rsid w:val="008926AC"/>
    <w:rsid w:val="008928F9"/>
    <w:rsid w:val="00893D9E"/>
    <w:rsid w:val="00894947"/>
    <w:rsid w:val="00895AA0"/>
    <w:rsid w:val="00896136"/>
    <w:rsid w:val="0089637E"/>
    <w:rsid w:val="008A2988"/>
    <w:rsid w:val="008A3E17"/>
    <w:rsid w:val="008A5C6E"/>
    <w:rsid w:val="008A73AC"/>
    <w:rsid w:val="008A7C15"/>
    <w:rsid w:val="008B3EB2"/>
    <w:rsid w:val="008B507E"/>
    <w:rsid w:val="008B5BCA"/>
    <w:rsid w:val="008B6C16"/>
    <w:rsid w:val="008C1EFD"/>
    <w:rsid w:val="008C4A66"/>
    <w:rsid w:val="008C5738"/>
    <w:rsid w:val="008D04F0"/>
    <w:rsid w:val="008D0857"/>
    <w:rsid w:val="008D1C01"/>
    <w:rsid w:val="008D44C6"/>
    <w:rsid w:val="008D6E16"/>
    <w:rsid w:val="008D76BD"/>
    <w:rsid w:val="008E063D"/>
    <w:rsid w:val="008E1109"/>
    <w:rsid w:val="008E3E76"/>
    <w:rsid w:val="008E664C"/>
    <w:rsid w:val="008F0B12"/>
    <w:rsid w:val="008F1452"/>
    <w:rsid w:val="008F27E4"/>
    <w:rsid w:val="008F2B82"/>
    <w:rsid w:val="008F3063"/>
    <w:rsid w:val="008F3500"/>
    <w:rsid w:val="008F42B9"/>
    <w:rsid w:val="008F4329"/>
    <w:rsid w:val="008F6DC1"/>
    <w:rsid w:val="00900F2E"/>
    <w:rsid w:val="00901A77"/>
    <w:rsid w:val="00903A02"/>
    <w:rsid w:val="009048F2"/>
    <w:rsid w:val="00904C2A"/>
    <w:rsid w:val="00904FA8"/>
    <w:rsid w:val="00904FB5"/>
    <w:rsid w:val="00906650"/>
    <w:rsid w:val="009105E7"/>
    <w:rsid w:val="00912E04"/>
    <w:rsid w:val="00912E84"/>
    <w:rsid w:val="0092210B"/>
    <w:rsid w:val="009240F3"/>
    <w:rsid w:val="00924E3C"/>
    <w:rsid w:val="0092636A"/>
    <w:rsid w:val="009263CD"/>
    <w:rsid w:val="0092659C"/>
    <w:rsid w:val="00926849"/>
    <w:rsid w:val="00926C7B"/>
    <w:rsid w:val="00933316"/>
    <w:rsid w:val="0093358D"/>
    <w:rsid w:val="009368E5"/>
    <w:rsid w:val="00941CB8"/>
    <w:rsid w:val="00943A3F"/>
    <w:rsid w:val="00951A75"/>
    <w:rsid w:val="0095424A"/>
    <w:rsid w:val="00954556"/>
    <w:rsid w:val="00954CC3"/>
    <w:rsid w:val="00960E10"/>
    <w:rsid w:val="00960F04"/>
    <w:rsid w:val="00960F5E"/>
    <w:rsid w:val="00960FDA"/>
    <w:rsid w:val="009612BB"/>
    <w:rsid w:val="009612E8"/>
    <w:rsid w:val="00962955"/>
    <w:rsid w:val="009635AB"/>
    <w:rsid w:val="00964B3D"/>
    <w:rsid w:val="00966C23"/>
    <w:rsid w:val="00966F3C"/>
    <w:rsid w:val="009672E8"/>
    <w:rsid w:val="00967A52"/>
    <w:rsid w:val="00970EC8"/>
    <w:rsid w:val="00972610"/>
    <w:rsid w:val="009742FC"/>
    <w:rsid w:val="00974496"/>
    <w:rsid w:val="0097454F"/>
    <w:rsid w:val="00974CF1"/>
    <w:rsid w:val="00976757"/>
    <w:rsid w:val="00976CB0"/>
    <w:rsid w:val="0097752F"/>
    <w:rsid w:val="00982DC1"/>
    <w:rsid w:val="00990BD5"/>
    <w:rsid w:val="00992642"/>
    <w:rsid w:val="00992969"/>
    <w:rsid w:val="009935C6"/>
    <w:rsid w:val="00996CD8"/>
    <w:rsid w:val="009A0172"/>
    <w:rsid w:val="009A3E40"/>
    <w:rsid w:val="009A68AB"/>
    <w:rsid w:val="009B0DEB"/>
    <w:rsid w:val="009B1E02"/>
    <w:rsid w:val="009B1FD7"/>
    <w:rsid w:val="009B4047"/>
    <w:rsid w:val="009B4A4B"/>
    <w:rsid w:val="009B5931"/>
    <w:rsid w:val="009B65B6"/>
    <w:rsid w:val="009B6F0B"/>
    <w:rsid w:val="009C0A2E"/>
    <w:rsid w:val="009C2C00"/>
    <w:rsid w:val="009D3D58"/>
    <w:rsid w:val="009D45E1"/>
    <w:rsid w:val="009D499F"/>
    <w:rsid w:val="009D7DB7"/>
    <w:rsid w:val="009E1220"/>
    <w:rsid w:val="009E1517"/>
    <w:rsid w:val="009E3C42"/>
    <w:rsid w:val="009E3E2D"/>
    <w:rsid w:val="009E4F56"/>
    <w:rsid w:val="009E69B1"/>
    <w:rsid w:val="009F1DB6"/>
    <w:rsid w:val="009F3323"/>
    <w:rsid w:val="009F448B"/>
    <w:rsid w:val="009F4883"/>
    <w:rsid w:val="009F48C2"/>
    <w:rsid w:val="009F7A73"/>
    <w:rsid w:val="00A00B42"/>
    <w:rsid w:val="00A04255"/>
    <w:rsid w:val="00A04659"/>
    <w:rsid w:val="00A055FE"/>
    <w:rsid w:val="00A07128"/>
    <w:rsid w:val="00A125C5"/>
    <w:rsid w:val="00A12C2D"/>
    <w:rsid w:val="00A1531C"/>
    <w:rsid w:val="00A1586E"/>
    <w:rsid w:val="00A15A21"/>
    <w:rsid w:val="00A15B43"/>
    <w:rsid w:val="00A15CD7"/>
    <w:rsid w:val="00A16007"/>
    <w:rsid w:val="00A16707"/>
    <w:rsid w:val="00A20A9A"/>
    <w:rsid w:val="00A225D5"/>
    <w:rsid w:val="00A23331"/>
    <w:rsid w:val="00A2455E"/>
    <w:rsid w:val="00A24AA7"/>
    <w:rsid w:val="00A272C3"/>
    <w:rsid w:val="00A31AC3"/>
    <w:rsid w:val="00A33AC4"/>
    <w:rsid w:val="00A36E53"/>
    <w:rsid w:val="00A37BE6"/>
    <w:rsid w:val="00A42A7D"/>
    <w:rsid w:val="00A5039D"/>
    <w:rsid w:val="00A50B05"/>
    <w:rsid w:val="00A510D9"/>
    <w:rsid w:val="00A522D1"/>
    <w:rsid w:val="00A55407"/>
    <w:rsid w:val="00A55BFA"/>
    <w:rsid w:val="00A56249"/>
    <w:rsid w:val="00A57B1C"/>
    <w:rsid w:val="00A61685"/>
    <w:rsid w:val="00A61FAA"/>
    <w:rsid w:val="00A65AB3"/>
    <w:rsid w:val="00A65EE7"/>
    <w:rsid w:val="00A65F1B"/>
    <w:rsid w:val="00A70133"/>
    <w:rsid w:val="00A7017C"/>
    <w:rsid w:val="00A7175F"/>
    <w:rsid w:val="00A73826"/>
    <w:rsid w:val="00A74A85"/>
    <w:rsid w:val="00A75252"/>
    <w:rsid w:val="00A7738D"/>
    <w:rsid w:val="00A8322C"/>
    <w:rsid w:val="00A848DE"/>
    <w:rsid w:val="00A851C9"/>
    <w:rsid w:val="00A920B1"/>
    <w:rsid w:val="00A9358F"/>
    <w:rsid w:val="00A946D0"/>
    <w:rsid w:val="00A95069"/>
    <w:rsid w:val="00A97E8F"/>
    <w:rsid w:val="00AA007A"/>
    <w:rsid w:val="00AA155A"/>
    <w:rsid w:val="00AA17B7"/>
    <w:rsid w:val="00AA1E6E"/>
    <w:rsid w:val="00AA1F18"/>
    <w:rsid w:val="00AA2223"/>
    <w:rsid w:val="00AA2B94"/>
    <w:rsid w:val="00AA5ADF"/>
    <w:rsid w:val="00AA6760"/>
    <w:rsid w:val="00AA7DB4"/>
    <w:rsid w:val="00AB1C29"/>
    <w:rsid w:val="00AB3111"/>
    <w:rsid w:val="00AB3C71"/>
    <w:rsid w:val="00AB5966"/>
    <w:rsid w:val="00AB729B"/>
    <w:rsid w:val="00AB7680"/>
    <w:rsid w:val="00AC5C91"/>
    <w:rsid w:val="00AD19D7"/>
    <w:rsid w:val="00AD22F7"/>
    <w:rsid w:val="00AD362D"/>
    <w:rsid w:val="00AD376F"/>
    <w:rsid w:val="00AD67CD"/>
    <w:rsid w:val="00AD6C20"/>
    <w:rsid w:val="00AD6CE3"/>
    <w:rsid w:val="00AD73F8"/>
    <w:rsid w:val="00AD7E4C"/>
    <w:rsid w:val="00AE13CF"/>
    <w:rsid w:val="00AE2069"/>
    <w:rsid w:val="00AE2289"/>
    <w:rsid w:val="00AE545D"/>
    <w:rsid w:val="00AE5519"/>
    <w:rsid w:val="00AF741C"/>
    <w:rsid w:val="00B0033C"/>
    <w:rsid w:val="00B01661"/>
    <w:rsid w:val="00B03221"/>
    <w:rsid w:val="00B03319"/>
    <w:rsid w:val="00B04EB3"/>
    <w:rsid w:val="00B061E0"/>
    <w:rsid w:val="00B11363"/>
    <w:rsid w:val="00B128A0"/>
    <w:rsid w:val="00B12F02"/>
    <w:rsid w:val="00B136F6"/>
    <w:rsid w:val="00B152A3"/>
    <w:rsid w:val="00B17141"/>
    <w:rsid w:val="00B1772E"/>
    <w:rsid w:val="00B17829"/>
    <w:rsid w:val="00B17BC4"/>
    <w:rsid w:val="00B200F3"/>
    <w:rsid w:val="00B21B9F"/>
    <w:rsid w:val="00B2309B"/>
    <w:rsid w:val="00B2370F"/>
    <w:rsid w:val="00B2548E"/>
    <w:rsid w:val="00B26C2A"/>
    <w:rsid w:val="00B308ED"/>
    <w:rsid w:val="00B31575"/>
    <w:rsid w:val="00B32338"/>
    <w:rsid w:val="00B340B1"/>
    <w:rsid w:val="00B351D8"/>
    <w:rsid w:val="00B36824"/>
    <w:rsid w:val="00B3739D"/>
    <w:rsid w:val="00B37EB0"/>
    <w:rsid w:val="00B402A5"/>
    <w:rsid w:val="00B410D0"/>
    <w:rsid w:val="00B42A54"/>
    <w:rsid w:val="00B459C8"/>
    <w:rsid w:val="00B46C8C"/>
    <w:rsid w:val="00B5371A"/>
    <w:rsid w:val="00B55383"/>
    <w:rsid w:val="00B5773E"/>
    <w:rsid w:val="00B6001E"/>
    <w:rsid w:val="00B61387"/>
    <w:rsid w:val="00B64AAC"/>
    <w:rsid w:val="00B65769"/>
    <w:rsid w:val="00B6618F"/>
    <w:rsid w:val="00B70C9B"/>
    <w:rsid w:val="00B72863"/>
    <w:rsid w:val="00B72D8D"/>
    <w:rsid w:val="00B72FB2"/>
    <w:rsid w:val="00B777BA"/>
    <w:rsid w:val="00B77A34"/>
    <w:rsid w:val="00B77F55"/>
    <w:rsid w:val="00B80345"/>
    <w:rsid w:val="00B80402"/>
    <w:rsid w:val="00B83779"/>
    <w:rsid w:val="00B84CAE"/>
    <w:rsid w:val="00B8547D"/>
    <w:rsid w:val="00B8643D"/>
    <w:rsid w:val="00B87F74"/>
    <w:rsid w:val="00B9245F"/>
    <w:rsid w:val="00B94E8F"/>
    <w:rsid w:val="00B9524E"/>
    <w:rsid w:val="00B977EE"/>
    <w:rsid w:val="00BA0E63"/>
    <w:rsid w:val="00BA3C44"/>
    <w:rsid w:val="00BA4C98"/>
    <w:rsid w:val="00BA6789"/>
    <w:rsid w:val="00BA785C"/>
    <w:rsid w:val="00BB0D0B"/>
    <w:rsid w:val="00BC010D"/>
    <w:rsid w:val="00BC1020"/>
    <w:rsid w:val="00BC2DB1"/>
    <w:rsid w:val="00BC5243"/>
    <w:rsid w:val="00BC5D63"/>
    <w:rsid w:val="00BD09DE"/>
    <w:rsid w:val="00BD2CE4"/>
    <w:rsid w:val="00BD3B09"/>
    <w:rsid w:val="00BD6F85"/>
    <w:rsid w:val="00BE1D83"/>
    <w:rsid w:val="00BE2796"/>
    <w:rsid w:val="00BE2866"/>
    <w:rsid w:val="00BE3EE3"/>
    <w:rsid w:val="00BE4018"/>
    <w:rsid w:val="00BE6AD4"/>
    <w:rsid w:val="00BF1A45"/>
    <w:rsid w:val="00BF1B1C"/>
    <w:rsid w:val="00BF2CAB"/>
    <w:rsid w:val="00BF3C53"/>
    <w:rsid w:val="00BF5403"/>
    <w:rsid w:val="00BF63D5"/>
    <w:rsid w:val="00C02108"/>
    <w:rsid w:val="00C032A9"/>
    <w:rsid w:val="00C0338C"/>
    <w:rsid w:val="00C10C26"/>
    <w:rsid w:val="00C10C2F"/>
    <w:rsid w:val="00C1124B"/>
    <w:rsid w:val="00C20631"/>
    <w:rsid w:val="00C20BFD"/>
    <w:rsid w:val="00C20D91"/>
    <w:rsid w:val="00C2357A"/>
    <w:rsid w:val="00C250D5"/>
    <w:rsid w:val="00C2648A"/>
    <w:rsid w:val="00C2794E"/>
    <w:rsid w:val="00C30417"/>
    <w:rsid w:val="00C30B6E"/>
    <w:rsid w:val="00C313F6"/>
    <w:rsid w:val="00C351CE"/>
    <w:rsid w:val="00C354BD"/>
    <w:rsid w:val="00C36C3A"/>
    <w:rsid w:val="00C36CF2"/>
    <w:rsid w:val="00C36E88"/>
    <w:rsid w:val="00C40227"/>
    <w:rsid w:val="00C432BB"/>
    <w:rsid w:val="00C43F68"/>
    <w:rsid w:val="00C43FEC"/>
    <w:rsid w:val="00C44D81"/>
    <w:rsid w:val="00C4530F"/>
    <w:rsid w:val="00C45630"/>
    <w:rsid w:val="00C46F21"/>
    <w:rsid w:val="00C4758C"/>
    <w:rsid w:val="00C515F8"/>
    <w:rsid w:val="00C53E4B"/>
    <w:rsid w:val="00C54931"/>
    <w:rsid w:val="00C6556D"/>
    <w:rsid w:val="00C65DB8"/>
    <w:rsid w:val="00C72001"/>
    <w:rsid w:val="00C73258"/>
    <w:rsid w:val="00C732B4"/>
    <w:rsid w:val="00C73A11"/>
    <w:rsid w:val="00C73B55"/>
    <w:rsid w:val="00C75E47"/>
    <w:rsid w:val="00C805F6"/>
    <w:rsid w:val="00C806CB"/>
    <w:rsid w:val="00C82716"/>
    <w:rsid w:val="00C82B25"/>
    <w:rsid w:val="00C84ABF"/>
    <w:rsid w:val="00C866B3"/>
    <w:rsid w:val="00C872AB"/>
    <w:rsid w:val="00C875E6"/>
    <w:rsid w:val="00C90906"/>
    <w:rsid w:val="00C92898"/>
    <w:rsid w:val="00C94192"/>
    <w:rsid w:val="00C946A2"/>
    <w:rsid w:val="00CA0BD6"/>
    <w:rsid w:val="00CA0C55"/>
    <w:rsid w:val="00CA2898"/>
    <w:rsid w:val="00CA56F3"/>
    <w:rsid w:val="00CA5D72"/>
    <w:rsid w:val="00CA7FA3"/>
    <w:rsid w:val="00CB0C47"/>
    <w:rsid w:val="00CB115D"/>
    <w:rsid w:val="00CB1CC9"/>
    <w:rsid w:val="00CB1DF4"/>
    <w:rsid w:val="00CB3C20"/>
    <w:rsid w:val="00CB4099"/>
    <w:rsid w:val="00CB4309"/>
    <w:rsid w:val="00CB457D"/>
    <w:rsid w:val="00CB47A6"/>
    <w:rsid w:val="00CB52AF"/>
    <w:rsid w:val="00CC0397"/>
    <w:rsid w:val="00CC1405"/>
    <w:rsid w:val="00CC275D"/>
    <w:rsid w:val="00CC2B9B"/>
    <w:rsid w:val="00CC39CE"/>
    <w:rsid w:val="00CD097B"/>
    <w:rsid w:val="00CD4320"/>
    <w:rsid w:val="00CD70E6"/>
    <w:rsid w:val="00CE0ECD"/>
    <w:rsid w:val="00CE1210"/>
    <w:rsid w:val="00CE465E"/>
    <w:rsid w:val="00CE7514"/>
    <w:rsid w:val="00CE76C7"/>
    <w:rsid w:val="00CE7DB5"/>
    <w:rsid w:val="00CF2846"/>
    <w:rsid w:val="00CF38BE"/>
    <w:rsid w:val="00CF4E53"/>
    <w:rsid w:val="00D01582"/>
    <w:rsid w:val="00D01B7A"/>
    <w:rsid w:val="00D01D77"/>
    <w:rsid w:val="00D028A7"/>
    <w:rsid w:val="00D04CD9"/>
    <w:rsid w:val="00D052C6"/>
    <w:rsid w:val="00D06CD2"/>
    <w:rsid w:val="00D1048E"/>
    <w:rsid w:val="00D113CF"/>
    <w:rsid w:val="00D20305"/>
    <w:rsid w:val="00D22849"/>
    <w:rsid w:val="00D2312C"/>
    <w:rsid w:val="00D231D0"/>
    <w:rsid w:val="00D248DE"/>
    <w:rsid w:val="00D27CE9"/>
    <w:rsid w:val="00D31B01"/>
    <w:rsid w:val="00D330F7"/>
    <w:rsid w:val="00D37636"/>
    <w:rsid w:val="00D407EF"/>
    <w:rsid w:val="00D45396"/>
    <w:rsid w:val="00D45D8B"/>
    <w:rsid w:val="00D47EB2"/>
    <w:rsid w:val="00D502AC"/>
    <w:rsid w:val="00D5040A"/>
    <w:rsid w:val="00D517F9"/>
    <w:rsid w:val="00D51CE0"/>
    <w:rsid w:val="00D5449C"/>
    <w:rsid w:val="00D558D7"/>
    <w:rsid w:val="00D561E6"/>
    <w:rsid w:val="00D62139"/>
    <w:rsid w:val="00D6229D"/>
    <w:rsid w:val="00D62B27"/>
    <w:rsid w:val="00D63099"/>
    <w:rsid w:val="00D65404"/>
    <w:rsid w:val="00D673E1"/>
    <w:rsid w:val="00D70188"/>
    <w:rsid w:val="00D71619"/>
    <w:rsid w:val="00D71957"/>
    <w:rsid w:val="00D761CD"/>
    <w:rsid w:val="00D764DE"/>
    <w:rsid w:val="00D7663D"/>
    <w:rsid w:val="00D779EE"/>
    <w:rsid w:val="00D818C3"/>
    <w:rsid w:val="00D830BB"/>
    <w:rsid w:val="00D84B72"/>
    <w:rsid w:val="00D8542D"/>
    <w:rsid w:val="00D85E9B"/>
    <w:rsid w:val="00D85F54"/>
    <w:rsid w:val="00D86013"/>
    <w:rsid w:val="00D87E0C"/>
    <w:rsid w:val="00D9080E"/>
    <w:rsid w:val="00D95A70"/>
    <w:rsid w:val="00D963C8"/>
    <w:rsid w:val="00D96FEE"/>
    <w:rsid w:val="00DA2DD9"/>
    <w:rsid w:val="00DB197E"/>
    <w:rsid w:val="00DB19A8"/>
    <w:rsid w:val="00DB3A1E"/>
    <w:rsid w:val="00DB511D"/>
    <w:rsid w:val="00DC465F"/>
    <w:rsid w:val="00DC4D3E"/>
    <w:rsid w:val="00DC5DFC"/>
    <w:rsid w:val="00DC6A71"/>
    <w:rsid w:val="00DD0FE1"/>
    <w:rsid w:val="00DD1D9A"/>
    <w:rsid w:val="00DD29EC"/>
    <w:rsid w:val="00DD33F6"/>
    <w:rsid w:val="00DD52C9"/>
    <w:rsid w:val="00DE0091"/>
    <w:rsid w:val="00DE05F8"/>
    <w:rsid w:val="00DE322A"/>
    <w:rsid w:val="00DE3C92"/>
    <w:rsid w:val="00DE51B0"/>
    <w:rsid w:val="00DE524F"/>
    <w:rsid w:val="00DE5558"/>
    <w:rsid w:val="00DE5B46"/>
    <w:rsid w:val="00DE5D9E"/>
    <w:rsid w:val="00DE631F"/>
    <w:rsid w:val="00DE69E1"/>
    <w:rsid w:val="00DF2FE4"/>
    <w:rsid w:val="00DF447C"/>
    <w:rsid w:val="00DF453A"/>
    <w:rsid w:val="00DF64E1"/>
    <w:rsid w:val="00E0035C"/>
    <w:rsid w:val="00E023F0"/>
    <w:rsid w:val="00E027A3"/>
    <w:rsid w:val="00E0357D"/>
    <w:rsid w:val="00E04543"/>
    <w:rsid w:val="00E05351"/>
    <w:rsid w:val="00E06D57"/>
    <w:rsid w:val="00E119D0"/>
    <w:rsid w:val="00E12682"/>
    <w:rsid w:val="00E128BB"/>
    <w:rsid w:val="00E159BC"/>
    <w:rsid w:val="00E207D6"/>
    <w:rsid w:val="00E20B65"/>
    <w:rsid w:val="00E21212"/>
    <w:rsid w:val="00E22314"/>
    <w:rsid w:val="00E24EC2"/>
    <w:rsid w:val="00E2555F"/>
    <w:rsid w:val="00E25D12"/>
    <w:rsid w:val="00E272BB"/>
    <w:rsid w:val="00E27374"/>
    <w:rsid w:val="00E30D75"/>
    <w:rsid w:val="00E33626"/>
    <w:rsid w:val="00E33FA3"/>
    <w:rsid w:val="00E342B0"/>
    <w:rsid w:val="00E34716"/>
    <w:rsid w:val="00E35020"/>
    <w:rsid w:val="00E35ADD"/>
    <w:rsid w:val="00E36649"/>
    <w:rsid w:val="00E36A34"/>
    <w:rsid w:val="00E36B26"/>
    <w:rsid w:val="00E36F87"/>
    <w:rsid w:val="00E37041"/>
    <w:rsid w:val="00E400DD"/>
    <w:rsid w:val="00E40CF3"/>
    <w:rsid w:val="00E42297"/>
    <w:rsid w:val="00E43879"/>
    <w:rsid w:val="00E47757"/>
    <w:rsid w:val="00E47BDF"/>
    <w:rsid w:val="00E50B56"/>
    <w:rsid w:val="00E54EDC"/>
    <w:rsid w:val="00E5711D"/>
    <w:rsid w:val="00E6065B"/>
    <w:rsid w:val="00E60878"/>
    <w:rsid w:val="00E60D69"/>
    <w:rsid w:val="00E62D80"/>
    <w:rsid w:val="00E62FC4"/>
    <w:rsid w:val="00E64394"/>
    <w:rsid w:val="00E647AD"/>
    <w:rsid w:val="00E64EB9"/>
    <w:rsid w:val="00E65B81"/>
    <w:rsid w:val="00E66092"/>
    <w:rsid w:val="00E70084"/>
    <w:rsid w:val="00E702BC"/>
    <w:rsid w:val="00E7345A"/>
    <w:rsid w:val="00E74103"/>
    <w:rsid w:val="00E7682B"/>
    <w:rsid w:val="00E77B38"/>
    <w:rsid w:val="00E83271"/>
    <w:rsid w:val="00E84011"/>
    <w:rsid w:val="00E851AD"/>
    <w:rsid w:val="00E90110"/>
    <w:rsid w:val="00E90EE6"/>
    <w:rsid w:val="00E93730"/>
    <w:rsid w:val="00E9599F"/>
    <w:rsid w:val="00E9792A"/>
    <w:rsid w:val="00E97DE0"/>
    <w:rsid w:val="00E97F75"/>
    <w:rsid w:val="00EA066D"/>
    <w:rsid w:val="00EA539D"/>
    <w:rsid w:val="00EA59F0"/>
    <w:rsid w:val="00EA79E8"/>
    <w:rsid w:val="00EB1891"/>
    <w:rsid w:val="00EB4B70"/>
    <w:rsid w:val="00EB59B0"/>
    <w:rsid w:val="00EB6173"/>
    <w:rsid w:val="00EB6E36"/>
    <w:rsid w:val="00EB76B6"/>
    <w:rsid w:val="00EC06FA"/>
    <w:rsid w:val="00EC0768"/>
    <w:rsid w:val="00EC1FDE"/>
    <w:rsid w:val="00EC2847"/>
    <w:rsid w:val="00EC4216"/>
    <w:rsid w:val="00EC42AB"/>
    <w:rsid w:val="00EC46CB"/>
    <w:rsid w:val="00EC7B62"/>
    <w:rsid w:val="00ED1FCA"/>
    <w:rsid w:val="00ED31DE"/>
    <w:rsid w:val="00ED3465"/>
    <w:rsid w:val="00ED3ACA"/>
    <w:rsid w:val="00ED5E45"/>
    <w:rsid w:val="00EE2896"/>
    <w:rsid w:val="00EE2CDE"/>
    <w:rsid w:val="00EE7DD3"/>
    <w:rsid w:val="00EF0C05"/>
    <w:rsid w:val="00EF1691"/>
    <w:rsid w:val="00EF2B67"/>
    <w:rsid w:val="00EF4237"/>
    <w:rsid w:val="00EF7386"/>
    <w:rsid w:val="00F03F10"/>
    <w:rsid w:val="00F05A76"/>
    <w:rsid w:val="00F1014B"/>
    <w:rsid w:val="00F10B05"/>
    <w:rsid w:val="00F12AC2"/>
    <w:rsid w:val="00F13142"/>
    <w:rsid w:val="00F13AC8"/>
    <w:rsid w:val="00F14D3B"/>
    <w:rsid w:val="00F14FAA"/>
    <w:rsid w:val="00F16403"/>
    <w:rsid w:val="00F16DBE"/>
    <w:rsid w:val="00F16E9D"/>
    <w:rsid w:val="00F17EBF"/>
    <w:rsid w:val="00F21E1E"/>
    <w:rsid w:val="00F21E6B"/>
    <w:rsid w:val="00F240BB"/>
    <w:rsid w:val="00F247E9"/>
    <w:rsid w:val="00F25018"/>
    <w:rsid w:val="00F2612B"/>
    <w:rsid w:val="00F27283"/>
    <w:rsid w:val="00F300DC"/>
    <w:rsid w:val="00F31328"/>
    <w:rsid w:val="00F37027"/>
    <w:rsid w:val="00F37056"/>
    <w:rsid w:val="00F3763C"/>
    <w:rsid w:val="00F37752"/>
    <w:rsid w:val="00F378E6"/>
    <w:rsid w:val="00F406E7"/>
    <w:rsid w:val="00F425F9"/>
    <w:rsid w:val="00F45459"/>
    <w:rsid w:val="00F45626"/>
    <w:rsid w:val="00F46724"/>
    <w:rsid w:val="00F479C0"/>
    <w:rsid w:val="00F47DFC"/>
    <w:rsid w:val="00F5073B"/>
    <w:rsid w:val="00F508DA"/>
    <w:rsid w:val="00F50F22"/>
    <w:rsid w:val="00F522F2"/>
    <w:rsid w:val="00F5261D"/>
    <w:rsid w:val="00F543B8"/>
    <w:rsid w:val="00F55C11"/>
    <w:rsid w:val="00F55C5B"/>
    <w:rsid w:val="00F567B4"/>
    <w:rsid w:val="00F57D7C"/>
    <w:rsid w:val="00F57E52"/>
    <w:rsid w:val="00F57FED"/>
    <w:rsid w:val="00F615F9"/>
    <w:rsid w:val="00F62D0B"/>
    <w:rsid w:val="00F65A0E"/>
    <w:rsid w:val="00F669D8"/>
    <w:rsid w:val="00F66E64"/>
    <w:rsid w:val="00F7051F"/>
    <w:rsid w:val="00F70E6A"/>
    <w:rsid w:val="00F739A6"/>
    <w:rsid w:val="00F772FA"/>
    <w:rsid w:val="00F806D0"/>
    <w:rsid w:val="00F80FEA"/>
    <w:rsid w:val="00F81B89"/>
    <w:rsid w:val="00F9027C"/>
    <w:rsid w:val="00F90715"/>
    <w:rsid w:val="00F92874"/>
    <w:rsid w:val="00F932C5"/>
    <w:rsid w:val="00F95BEC"/>
    <w:rsid w:val="00FA2501"/>
    <w:rsid w:val="00FA2B88"/>
    <w:rsid w:val="00FA46DD"/>
    <w:rsid w:val="00FA6CC9"/>
    <w:rsid w:val="00FA70E0"/>
    <w:rsid w:val="00FB2023"/>
    <w:rsid w:val="00FB42F3"/>
    <w:rsid w:val="00FB51E8"/>
    <w:rsid w:val="00FB5807"/>
    <w:rsid w:val="00FB7F89"/>
    <w:rsid w:val="00FC28F7"/>
    <w:rsid w:val="00FC2E30"/>
    <w:rsid w:val="00FD33D8"/>
    <w:rsid w:val="00FD3523"/>
    <w:rsid w:val="00FD4FDD"/>
    <w:rsid w:val="00FD5229"/>
    <w:rsid w:val="00FD5CED"/>
    <w:rsid w:val="00FE1E4E"/>
    <w:rsid w:val="00FE2415"/>
    <w:rsid w:val="00FE3278"/>
    <w:rsid w:val="00FE3531"/>
    <w:rsid w:val="00FE49D3"/>
    <w:rsid w:val="00FE5A59"/>
    <w:rsid w:val="00FE7937"/>
    <w:rsid w:val="00FF0FA3"/>
    <w:rsid w:val="00FF140E"/>
    <w:rsid w:val="00FF1A48"/>
    <w:rsid w:val="00FF4E2D"/>
    <w:rsid w:val="00FF5BA3"/>
    <w:rsid w:val="00FF68BC"/>
    <w:rsid w:val="00FF73AB"/>
    <w:rsid w:val="00FF7660"/>
    <w:rsid w:val="00FF769E"/>
    <w:rsid w:val="00FF76DE"/>
    <w:rsid w:val="00FF782C"/>
    <w:rsid w:val="02659515"/>
    <w:rsid w:val="02DFFB5D"/>
    <w:rsid w:val="02F5F357"/>
    <w:rsid w:val="04C4797A"/>
    <w:rsid w:val="06CFD6F1"/>
    <w:rsid w:val="071D3B34"/>
    <w:rsid w:val="079320E6"/>
    <w:rsid w:val="08E0864F"/>
    <w:rsid w:val="0A0E48EB"/>
    <w:rsid w:val="0C3A39FA"/>
    <w:rsid w:val="0FA65267"/>
    <w:rsid w:val="10DB4FE9"/>
    <w:rsid w:val="10FB5001"/>
    <w:rsid w:val="11DA6AA7"/>
    <w:rsid w:val="12142486"/>
    <w:rsid w:val="129B03C7"/>
    <w:rsid w:val="1400324A"/>
    <w:rsid w:val="15B1CEA2"/>
    <w:rsid w:val="15FD1788"/>
    <w:rsid w:val="174938E6"/>
    <w:rsid w:val="177092C8"/>
    <w:rsid w:val="1B81AD58"/>
    <w:rsid w:val="1BA7619C"/>
    <w:rsid w:val="1CAC8C18"/>
    <w:rsid w:val="1E35BD18"/>
    <w:rsid w:val="2032E3F7"/>
    <w:rsid w:val="2076AF23"/>
    <w:rsid w:val="21D21126"/>
    <w:rsid w:val="21DD38E9"/>
    <w:rsid w:val="2387804B"/>
    <w:rsid w:val="2426170E"/>
    <w:rsid w:val="24749804"/>
    <w:rsid w:val="24D4826A"/>
    <w:rsid w:val="250D8914"/>
    <w:rsid w:val="26CB9D4D"/>
    <w:rsid w:val="26D51C0C"/>
    <w:rsid w:val="27AF8300"/>
    <w:rsid w:val="2853F1F3"/>
    <w:rsid w:val="28A1264D"/>
    <w:rsid w:val="28BD7B28"/>
    <w:rsid w:val="2A47060E"/>
    <w:rsid w:val="2B68CD94"/>
    <w:rsid w:val="2BB8113F"/>
    <w:rsid w:val="2BF91B7F"/>
    <w:rsid w:val="2D2D2FF0"/>
    <w:rsid w:val="2D85FCDE"/>
    <w:rsid w:val="301D7A5F"/>
    <w:rsid w:val="30A1AA0F"/>
    <w:rsid w:val="3319777A"/>
    <w:rsid w:val="332A55A4"/>
    <w:rsid w:val="33F3CE13"/>
    <w:rsid w:val="3689F822"/>
    <w:rsid w:val="3769A0BA"/>
    <w:rsid w:val="380DCC59"/>
    <w:rsid w:val="3A75F39A"/>
    <w:rsid w:val="3C5F4DE6"/>
    <w:rsid w:val="3CDF8CAC"/>
    <w:rsid w:val="3E0A8849"/>
    <w:rsid w:val="3EEB9599"/>
    <w:rsid w:val="401BEB91"/>
    <w:rsid w:val="43A5EA51"/>
    <w:rsid w:val="43D1BA01"/>
    <w:rsid w:val="43E29A7F"/>
    <w:rsid w:val="444B3583"/>
    <w:rsid w:val="44718714"/>
    <w:rsid w:val="45196D80"/>
    <w:rsid w:val="454AD9A9"/>
    <w:rsid w:val="454B0950"/>
    <w:rsid w:val="47498025"/>
    <w:rsid w:val="47F15465"/>
    <w:rsid w:val="48C6426A"/>
    <w:rsid w:val="4B338449"/>
    <w:rsid w:val="4C815003"/>
    <w:rsid w:val="4D725B6C"/>
    <w:rsid w:val="4E836720"/>
    <w:rsid w:val="4FE65908"/>
    <w:rsid w:val="510CF4CF"/>
    <w:rsid w:val="51BB07E2"/>
    <w:rsid w:val="53269D68"/>
    <w:rsid w:val="548037BF"/>
    <w:rsid w:val="564CB73C"/>
    <w:rsid w:val="569D56F7"/>
    <w:rsid w:val="56C5F6F4"/>
    <w:rsid w:val="57AE364C"/>
    <w:rsid w:val="5A98897A"/>
    <w:rsid w:val="5AAD472D"/>
    <w:rsid w:val="5B3CAAF6"/>
    <w:rsid w:val="5B7A3DA4"/>
    <w:rsid w:val="5C1B5D04"/>
    <w:rsid w:val="5D68530B"/>
    <w:rsid w:val="5EA98009"/>
    <w:rsid w:val="61291E3E"/>
    <w:rsid w:val="62997D63"/>
    <w:rsid w:val="62A4ECDD"/>
    <w:rsid w:val="672EB1EB"/>
    <w:rsid w:val="68BEBCED"/>
    <w:rsid w:val="69319C69"/>
    <w:rsid w:val="6A652FD6"/>
    <w:rsid w:val="6ADB83E9"/>
    <w:rsid w:val="6D835421"/>
    <w:rsid w:val="6E941741"/>
    <w:rsid w:val="6FCE1149"/>
    <w:rsid w:val="727ED4B9"/>
    <w:rsid w:val="750006A2"/>
    <w:rsid w:val="77CA9F10"/>
    <w:rsid w:val="77F8F25E"/>
    <w:rsid w:val="792A6262"/>
    <w:rsid w:val="7A466812"/>
    <w:rsid w:val="7D2F872B"/>
    <w:rsid w:val="7D740CD3"/>
    <w:rsid w:val="7E03C7D2"/>
    <w:rsid w:val="7E81E34A"/>
    <w:rsid w:val="7F01FBD1"/>
    <w:rsid w:val="7F8F6519"/>
    <w:rsid w:val="7FB245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8049">
      <o:colormru v:ext="edit" colors="#428299"/>
    </o:shapedefaults>
    <o:shapelayout v:ext="edit">
      <o:idmap v:ext="edit" data="1"/>
    </o:shapelayout>
  </w:shapeDefaults>
  <w:doNotEmbedSmartTags/>
  <w:decimalSymbol w:val=","/>
  <w:listSeparator w:val=";"/>
  <w14:docId w14:val="5BFB900C"/>
  <w15:docId w15:val="{868FB3F1-031D-49F1-AA9F-3F648F16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665AA6"/>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D27CE9"/>
    <w:pPr>
      <w:keepNext/>
      <w:numPr>
        <w:numId w:val="5"/>
      </w:numPr>
      <w:tabs>
        <w:tab w:val="left" w:pos="993"/>
      </w:tabs>
      <w:spacing w:before="360" w:after="240" w:line="240" w:lineRule="auto"/>
      <w:jc w:val="both"/>
      <w:outlineLvl w:val="0"/>
    </w:pPr>
    <w:rPr>
      <w:b/>
      <w:kern w:val="32"/>
      <w:szCs w:val="22"/>
      <w:lang w:val="sl-SI" w:eastAsia="sl-SI"/>
    </w:rPr>
  </w:style>
  <w:style w:type="paragraph" w:styleId="Naslov2">
    <w:name w:val="heading 2"/>
    <w:basedOn w:val="Navaden"/>
    <w:next w:val="Navaden"/>
    <w:link w:val="Naslov2Znak"/>
    <w:qFormat/>
    <w:rsid w:val="00737EEA"/>
    <w:pPr>
      <w:keepNext/>
      <w:numPr>
        <w:ilvl w:val="1"/>
        <w:numId w:val="5"/>
      </w:numPr>
      <w:spacing w:before="360" w:after="240" w:line="240" w:lineRule="auto"/>
      <w:ind w:left="576"/>
      <w:jc w:val="both"/>
      <w:outlineLvl w:val="1"/>
    </w:pPr>
    <w:rPr>
      <w:rFonts w:eastAsiaTheme="majorEastAsia" w:cs="Arial"/>
      <w:b/>
      <w:szCs w:val="20"/>
    </w:rPr>
  </w:style>
  <w:style w:type="paragraph" w:styleId="Naslov3">
    <w:name w:val="heading 3"/>
    <w:basedOn w:val="Navaden"/>
    <w:next w:val="Navaden"/>
    <w:link w:val="Naslov3Znak"/>
    <w:qFormat/>
    <w:rsid w:val="00AD7E4C"/>
    <w:pPr>
      <w:keepNext/>
      <w:keepLines/>
      <w:numPr>
        <w:ilvl w:val="2"/>
        <w:numId w:val="5"/>
      </w:numPr>
      <w:tabs>
        <w:tab w:val="clear" w:pos="1854"/>
      </w:tabs>
      <w:spacing w:before="40"/>
      <w:ind w:left="720"/>
      <w:outlineLvl w:val="2"/>
    </w:pPr>
    <w:rPr>
      <w:rFonts w:eastAsiaTheme="majorEastAsia" w:cs="Arial"/>
      <w:b/>
      <w:szCs w:val="20"/>
    </w:rPr>
  </w:style>
  <w:style w:type="paragraph" w:styleId="Naslov4">
    <w:name w:val="heading 4"/>
    <w:basedOn w:val="Navaden"/>
    <w:next w:val="Navaden"/>
    <w:link w:val="Naslov4Znak"/>
    <w:qFormat/>
    <w:rsid w:val="00C36CF2"/>
    <w:pPr>
      <w:keepNext/>
      <w:numPr>
        <w:ilvl w:val="3"/>
        <w:numId w:val="5"/>
      </w:numPr>
      <w:tabs>
        <w:tab w:val="clear" w:pos="3417"/>
        <w:tab w:val="num" w:pos="1998"/>
      </w:tabs>
      <w:spacing w:before="240" w:after="60" w:line="240" w:lineRule="auto"/>
      <w:ind w:left="864"/>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5"/>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5"/>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5"/>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5"/>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5"/>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aliases w:val="List Paragraph in table,Table of contents numbered,Bullet OFM,Bullet Points,Renkli Liste - Vurgu 11,Liste Paragraf1,Liste Paragraf,Citation List,Medium Grid 1 - Accent 21,PROVERE 1,List Paragraph (numbered (a)),Liststycke SKL,Normal 1"/>
    <w:basedOn w:val="Navaden"/>
    <w:link w:val="OdstavekseznamaZnak"/>
    <w:uiPriority w:val="34"/>
    <w:qFormat/>
    <w:rsid w:val="00793E57"/>
    <w:pPr>
      <w:ind w:left="720"/>
      <w:contextualSpacing/>
    </w:pPr>
  </w:style>
  <w:style w:type="character" w:customStyle="1" w:styleId="Naslov2Znak">
    <w:name w:val="Naslov 2 Znak"/>
    <w:basedOn w:val="Privzetapisavaodstavka"/>
    <w:link w:val="Naslov2"/>
    <w:rsid w:val="00737EEA"/>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AD7E4C"/>
    <w:rPr>
      <w:rFonts w:ascii="Arial" w:eastAsiaTheme="majorEastAsia" w:hAnsi="Arial" w:cs="Arial"/>
      <w:b/>
      <w:lang w:val="en-US"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C36CF2"/>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E42297"/>
    <w:pPr>
      <w:spacing w:before="120" w:after="120"/>
    </w:pPr>
    <w:rPr>
      <w:rFonts w:asciiTheme="minorHAnsi" w:hAnsiTheme="minorHAnsi" w:cstheme="minorHAnsi"/>
      <w:b/>
      <w:bCs/>
      <w:caps/>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D01582"/>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8"/>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aliases w:val="List Paragraph in table Znak,Table of contents numbered Znak,Bullet OFM Znak,Bullet Points Znak,Renkli Liste - Vurgu 11 Znak,Liste Paragraf1 Znak,Liste Paragraf Znak,Citation List Znak,Medium Grid 1 - Accent 21 Znak,PROVERE 1 Znak"/>
    <w:basedOn w:val="Privzetapisavaodstavka"/>
    <w:link w:val="Odstavekseznama"/>
    <w:uiPriority w:val="34"/>
    <w:qFormat/>
    <w:rsid w:val="001F39DD"/>
    <w:rPr>
      <w:rFonts w:ascii="Arial" w:hAnsi="Arial"/>
      <w:szCs w:val="24"/>
      <w:lang w:val="en-US" w:eastAsia="en-US"/>
    </w:rPr>
  </w:style>
  <w:style w:type="paragraph" w:customStyle="1" w:styleId="Title1">
    <w:name w:val="Title1"/>
    <w:basedOn w:val="Naslov1"/>
    <w:qFormat/>
    <w:rsid w:val="001F39DD"/>
    <w:pPr>
      <w:numPr>
        <w:numId w:val="10"/>
      </w:numPr>
    </w:pPr>
    <w:rPr>
      <w:rFonts w:cs="Arial"/>
    </w:rPr>
  </w:style>
  <w:style w:type="paragraph" w:customStyle="1" w:styleId="Title2">
    <w:name w:val="Title2"/>
    <w:basedOn w:val="Navaden"/>
    <w:link w:val="Title2Znak"/>
    <w:qFormat/>
    <w:rsid w:val="001F39DD"/>
    <w:pPr>
      <w:numPr>
        <w:ilvl w:val="1"/>
        <w:numId w:val="10"/>
      </w:numPr>
      <w:ind w:left="792"/>
      <w:outlineLvl w:val="1"/>
    </w:pPr>
    <w:rPr>
      <w:b/>
    </w:rPr>
  </w:style>
  <w:style w:type="paragraph" w:customStyle="1" w:styleId="Title3">
    <w:name w:val="Title3"/>
    <w:basedOn w:val="Navaden"/>
    <w:link w:val="Title3Znak"/>
    <w:qFormat/>
    <w:rsid w:val="001F39DD"/>
    <w:pPr>
      <w:numPr>
        <w:ilvl w:val="2"/>
        <w:numId w:val="10"/>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D27CE9"/>
    <w:rPr>
      <w:rFonts w:ascii="Arial" w:hAnsi="Arial"/>
      <w:b/>
      <w:kern w:val="3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customStyle="1" w:styleId="Nerazreenaomemba3">
    <w:name w:val="Nerazrešena omemba3"/>
    <w:basedOn w:val="Privzetapisavaodstavka"/>
    <w:uiPriority w:val="99"/>
    <w:semiHidden/>
    <w:unhideWhenUsed/>
    <w:rsid w:val="00D7663D"/>
    <w:rPr>
      <w:color w:val="605E5C"/>
      <w:shd w:val="clear" w:color="auto" w:fill="E1DFDD"/>
    </w:rPr>
  </w:style>
  <w:style w:type="paragraph" w:styleId="Kazaloslik">
    <w:name w:val="table of figures"/>
    <w:basedOn w:val="Navaden"/>
    <w:next w:val="Navaden"/>
    <w:uiPriority w:val="99"/>
    <w:unhideWhenUsed/>
    <w:rsid w:val="00841E86"/>
    <w:rPr>
      <w:sz w:val="18"/>
    </w:rPr>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511BF9"/>
    <w:pPr>
      <w:tabs>
        <w:tab w:val="left" w:pos="3402"/>
      </w:tabs>
      <w:jc w:val="center"/>
    </w:pPr>
    <w:rPr>
      <w:i/>
      <w:sz w:val="17"/>
      <w:lang w:val="it-IT"/>
    </w:rPr>
  </w:style>
  <w:style w:type="character" w:customStyle="1" w:styleId="Slika1Znak">
    <w:name w:val="Slika1 Znak"/>
    <w:basedOn w:val="Privzetapisavaodstavka"/>
    <w:link w:val="Slika1"/>
    <w:rsid w:val="00511BF9"/>
    <w:rPr>
      <w:rFonts w:ascii="Arial" w:hAnsi="Arial"/>
      <w:i/>
      <w:sz w:val="17"/>
      <w:szCs w:val="24"/>
      <w:lang w:val="it-IT" w:eastAsia="en-US"/>
    </w:rPr>
  </w:style>
  <w:style w:type="paragraph" w:styleId="Brezrazmikov">
    <w:name w:val="No Spacing"/>
    <w:uiPriority w:val="1"/>
    <w:qFormat/>
    <w:rsid w:val="0044327D"/>
    <w:rPr>
      <w:rFonts w:ascii="Calibri" w:eastAsia="Calibri" w:hAnsi="Calibri"/>
      <w:sz w:val="22"/>
      <w:szCs w:val="22"/>
      <w:lang w:eastAsia="en-US"/>
    </w:rPr>
  </w:style>
  <w:style w:type="paragraph" w:customStyle="1" w:styleId="Preglednica">
    <w:name w:val="Preglednica"/>
    <w:basedOn w:val="Navaden"/>
    <w:link w:val="PreglednicaZnak"/>
    <w:qFormat/>
    <w:rsid w:val="00852F34"/>
    <w:rPr>
      <w:lang w:val="sl-SI"/>
    </w:rPr>
  </w:style>
  <w:style w:type="character" w:customStyle="1" w:styleId="PreglednicaZnak">
    <w:name w:val="Preglednica Znak"/>
    <w:basedOn w:val="Privzetapisavaodstavka"/>
    <w:link w:val="Preglednica"/>
    <w:rsid w:val="00852F34"/>
    <w:rPr>
      <w:rFonts w:ascii="Arial" w:hAnsi="Arial"/>
      <w:szCs w:val="24"/>
      <w:lang w:eastAsia="en-US"/>
    </w:rPr>
  </w:style>
  <w:style w:type="paragraph" w:customStyle="1" w:styleId="Point0number">
    <w:name w:val="Point 0 (number)"/>
    <w:basedOn w:val="Navaden"/>
    <w:rsid w:val="00BB0D0B"/>
    <w:pPr>
      <w:numPr>
        <w:numId w:val="12"/>
      </w:numPr>
      <w:spacing w:before="120" w:after="120" w:line="240" w:lineRule="auto"/>
      <w:jc w:val="both"/>
    </w:pPr>
    <w:rPr>
      <w:rFonts w:ascii="Times New Roman" w:eastAsiaTheme="minorHAnsi" w:hAnsi="Times New Roman"/>
      <w:sz w:val="24"/>
      <w:szCs w:val="22"/>
      <w:lang w:val="en-GB"/>
    </w:rPr>
  </w:style>
  <w:style w:type="paragraph" w:customStyle="1" w:styleId="Point1number">
    <w:name w:val="Point 1 (number)"/>
    <w:basedOn w:val="Navaden"/>
    <w:rsid w:val="00BB0D0B"/>
    <w:pPr>
      <w:numPr>
        <w:ilvl w:val="2"/>
        <w:numId w:val="12"/>
      </w:numPr>
      <w:spacing w:before="120" w:after="120" w:line="240" w:lineRule="auto"/>
      <w:jc w:val="both"/>
    </w:pPr>
    <w:rPr>
      <w:rFonts w:ascii="Times New Roman" w:eastAsiaTheme="minorHAnsi" w:hAnsi="Times New Roman"/>
      <w:sz w:val="24"/>
      <w:szCs w:val="22"/>
      <w:lang w:val="en-GB"/>
    </w:rPr>
  </w:style>
  <w:style w:type="paragraph" w:customStyle="1" w:styleId="Point2number">
    <w:name w:val="Point 2 (number)"/>
    <w:basedOn w:val="Navaden"/>
    <w:rsid w:val="00BB0D0B"/>
    <w:pPr>
      <w:numPr>
        <w:ilvl w:val="4"/>
        <w:numId w:val="12"/>
      </w:numPr>
      <w:spacing w:before="120" w:after="120" w:line="240" w:lineRule="auto"/>
      <w:jc w:val="both"/>
    </w:pPr>
    <w:rPr>
      <w:rFonts w:ascii="Times New Roman" w:eastAsiaTheme="minorHAnsi" w:hAnsi="Times New Roman"/>
      <w:sz w:val="24"/>
      <w:szCs w:val="22"/>
      <w:lang w:val="en-GB"/>
    </w:rPr>
  </w:style>
  <w:style w:type="paragraph" w:customStyle="1" w:styleId="Point3number">
    <w:name w:val="Point 3 (number)"/>
    <w:basedOn w:val="Navaden"/>
    <w:rsid w:val="00BB0D0B"/>
    <w:pPr>
      <w:numPr>
        <w:ilvl w:val="6"/>
        <w:numId w:val="12"/>
      </w:numPr>
      <w:spacing w:before="120" w:after="120" w:line="240" w:lineRule="auto"/>
      <w:jc w:val="both"/>
    </w:pPr>
    <w:rPr>
      <w:rFonts w:ascii="Times New Roman" w:eastAsiaTheme="minorHAnsi" w:hAnsi="Times New Roman"/>
      <w:sz w:val="24"/>
      <w:szCs w:val="22"/>
      <w:lang w:val="en-GB"/>
    </w:rPr>
  </w:style>
  <w:style w:type="paragraph" w:customStyle="1" w:styleId="Point0letter">
    <w:name w:val="Point 0 (letter)"/>
    <w:basedOn w:val="Navaden"/>
    <w:rsid w:val="00BB0D0B"/>
    <w:pPr>
      <w:numPr>
        <w:ilvl w:val="1"/>
        <w:numId w:val="12"/>
      </w:numPr>
      <w:spacing w:before="120" w:after="120" w:line="240" w:lineRule="auto"/>
      <w:jc w:val="both"/>
    </w:pPr>
    <w:rPr>
      <w:rFonts w:ascii="Times New Roman" w:eastAsiaTheme="minorHAnsi" w:hAnsi="Times New Roman"/>
      <w:sz w:val="24"/>
      <w:szCs w:val="22"/>
      <w:lang w:val="en-GB"/>
    </w:rPr>
  </w:style>
  <w:style w:type="paragraph" w:customStyle="1" w:styleId="Point1letter">
    <w:name w:val="Point 1 (letter)"/>
    <w:basedOn w:val="Navaden"/>
    <w:rsid w:val="00BB0D0B"/>
    <w:pPr>
      <w:numPr>
        <w:ilvl w:val="3"/>
        <w:numId w:val="12"/>
      </w:numPr>
      <w:spacing w:before="120" w:after="120" w:line="240" w:lineRule="auto"/>
      <w:jc w:val="both"/>
    </w:pPr>
    <w:rPr>
      <w:rFonts w:ascii="Times New Roman" w:eastAsiaTheme="minorHAnsi" w:hAnsi="Times New Roman"/>
      <w:sz w:val="24"/>
      <w:szCs w:val="22"/>
      <w:lang w:val="en-GB"/>
    </w:rPr>
  </w:style>
  <w:style w:type="paragraph" w:customStyle="1" w:styleId="Point2letter">
    <w:name w:val="Point 2 (letter)"/>
    <w:basedOn w:val="Navaden"/>
    <w:rsid w:val="00BB0D0B"/>
    <w:pPr>
      <w:numPr>
        <w:ilvl w:val="5"/>
        <w:numId w:val="12"/>
      </w:numPr>
      <w:spacing w:before="120" w:after="120" w:line="240" w:lineRule="auto"/>
      <w:jc w:val="both"/>
    </w:pPr>
    <w:rPr>
      <w:rFonts w:ascii="Times New Roman" w:eastAsiaTheme="minorHAnsi" w:hAnsi="Times New Roman"/>
      <w:sz w:val="24"/>
      <w:szCs w:val="22"/>
      <w:lang w:val="en-GB"/>
    </w:rPr>
  </w:style>
  <w:style w:type="paragraph" w:customStyle="1" w:styleId="Point3letter">
    <w:name w:val="Point 3 (letter)"/>
    <w:basedOn w:val="Navaden"/>
    <w:rsid w:val="00BB0D0B"/>
    <w:pPr>
      <w:numPr>
        <w:ilvl w:val="7"/>
        <w:numId w:val="12"/>
      </w:numPr>
      <w:spacing w:before="120" w:after="120" w:line="240" w:lineRule="auto"/>
      <w:jc w:val="both"/>
    </w:pPr>
    <w:rPr>
      <w:rFonts w:ascii="Times New Roman" w:eastAsiaTheme="minorHAnsi" w:hAnsi="Times New Roman"/>
      <w:sz w:val="24"/>
      <w:szCs w:val="22"/>
      <w:lang w:val="en-GB"/>
    </w:rPr>
  </w:style>
  <w:style w:type="paragraph" w:customStyle="1" w:styleId="Point4letter">
    <w:name w:val="Point 4 (letter)"/>
    <w:basedOn w:val="Navaden"/>
    <w:rsid w:val="00BB0D0B"/>
    <w:pPr>
      <w:numPr>
        <w:ilvl w:val="8"/>
        <w:numId w:val="12"/>
      </w:numPr>
      <w:spacing w:before="120" w:after="120" w:line="240" w:lineRule="auto"/>
      <w:jc w:val="both"/>
    </w:pPr>
    <w:rPr>
      <w:rFonts w:ascii="Times New Roman" w:eastAsiaTheme="minorHAnsi" w:hAnsi="Times New Roman"/>
      <w:sz w:val="24"/>
      <w:szCs w:val="22"/>
      <w:lang w:val="en-GB"/>
    </w:rPr>
  </w:style>
  <w:style w:type="paragraph" w:customStyle="1" w:styleId="Title30">
    <w:name w:val="Title 3"/>
    <w:basedOn w:val="Navaden"/>
    <w:link w:val="Title3Znak0"/>
    <w:rsid w:val="00BB0D0B"/>
    <w:pPr>
      <w:tabs>
        <w:tab w:val="left" w:pos="1701"/>
      </w:tabs>
      <w:ind w:left="1701" w:hanging="1701"/>
    </w:pPr>
    <w:rPr>
      <w:i/>
      <w:lang w:val="it-IT"/>
    </w:rPr>
  </w:style>
  <w:style w:type="character" w:customStyle="1" w:styleId="Title3Znak0">
    <w:name w:val="Title 3 Znak"/>
    <w:basedOn w:val="Privzetapisavaodstavka"/>
    <w:link w:val="Title30"/>
    <w:rsid w:val="00BB0D0B"/>
    <w:rPr>
      <w:rFonts w:ascii="Arial" w:hAnsi="Arial"/>
      <w:i/>
      <w:szCs w:val="24"/>
      <w:lang w:val="it-IT" w:eastAsia="en-US"/>
    </w:rPr>
  </w:style>
  <w:style w:type="paragraph" w:customStyle="1" w:styleId="oj-normal">
    <w:name w:val="oj-normal"/>
    <w:basedOn w:val="Navaden"/>
    <w:rsid w:val="00F1014B"/>
    <w:pPr>
      <w:spacing w:before="100" w:beforeAutospacing="1" w:after="100" w:afterAutospacing="1" w:line="240" w:lineRule="auto"/>
    </w:pPr>
    <w:rPr>
      <w:rFonts w:ascii="Times New Roman" w:hAnsi="Times New Roman"/>
      <w:sz w:val="24"/>
      <w:lang w:val="sl-SI" w:eastAsia="sl-SI"/>
    </w:rPr>
  </w:style>
  <w:style w:type="paragraph" w:customStyle="1" w:styleId="oj-ti-grseq-1">
    <w:name w:val="oj-ti-grseq-1"/>
    <w:basedOn w:val="Navaden"/>
    <w:rsid w:val="000D0B1A"/>
    <w:pPr>
      <w:spacing w:before="100" w:beforeAutospacing="1" w:after="100" w:afterAutospacing="1" w:line="240" w:lineRule="auto"/>
    </w:pPr>
    <w:rPr>
      <w:rFonts w:ascii="Times New Roman" w:hAnsi="Times New Roman"/>
      <w:sz w:val="24"/>
      <w:lang w:val="sl-SI" w:eastAsia="sl-SI"/>
    </w:rPr>
  </w:style>
  <w:style w:type="character" w:customStyle="1" w:styleId="oj-bold">
    <w:name w:val="oj-bold"/>
    <w:basedOn w:val="Privzetapisavaodstavka"/>
    <w:rsid w:val="000D0B1A"/>
  </w:style>
  <w:style w:type="character" w:customStyle="1" w:styleId="oj-italic">
    <w:name w:val="oj-italic"/>
    <w:basedOn w:val="Privzetapisavaodstavka"/>
    <w:rsid w:val="000D0B1A"/>
  </w:style>
  <w:style w:type="table" w:customStyle="1" w:styleId="Navadnatabela21">
    <w:name w:val="Navadna tabela 21"/>
    <w:basedOn w:val="Navadnatabela"/>
    <w:next w:val="Navadnatabela22"/>
    <w:uiPriority w:val="42"/>
    <w:rsid w:val="009F3323"/>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Navadnatabela22">
    <w:name w:val="Navadna tabela 22"/>
    <w:basedOn w:val="Navadnatabela"/>
    <w:uiPriority w:val="42"/>
    <w:rsid w:val="009F33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11">
    <w:name w:val="Navadna tabela 11"/>
    <w:basedOn w:val="Navadnatabela"/>
    <w:uiPriority w:val="41"/>
    <w:rsid w:val="009F33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vadensplet">
    <w:name w:val="Normal (Web)"/>
    <w:basedOn w:val="Navaden"/>
    <w:uiPriority w:val="99"/>
    <w:unhideWhenUsed/>
    <w:rsid w:val="00E50B56"/>
    <w:pPr>
      <w:spacing w:before="100" w:beforeAutospacing="1" w:after="100" w:afterAutospacing="1" w:line="240" w:lineRule="auto"/>
    </w:pPr>
    <w:rPr>
      <w:rFonts w:ascii="Times New Roman" w:hAnsi="Times New Roman"/>
      <w:sz w:val="24"/>
      <w:lang w:val="sl-SI" w:eastAsia="sl-SI"/>
    </w:rPr>
  </w:style>
  <w:style w:type="paragraph" w:customStyle="1" w:styleId="SlogNart">
    <w:name w:val="Slog Načrt"/>
    <w:basedOn w:val="Navaden"/>
    <w:link w:val="SlogNartZnak"/>
    <w:qFormat/>
    <w:rsid w:val="001A042A"/>
    <w:pPr>
      <w:spacing w:after="120"/>
      <w:jc w:val="both"/>
    </w:pPr>
    <w:rPr>
      <w:lang w:val="sl-SI"/>
    </w:rPr>
  </w:style>
  <w:style w:type="character" w:customStyle="1" w:styleId="SlogNartZnak">
    <w:name w:val="Slog Načrt Znak"/>
    <w:basedOn w:val="Privzetapisavaodstavka"/>
    <w:link w:val="SlogNart"/>
    <w:rsid w:val="001A042A"/>
    <w:rPr>
      <w:rFonts w:ascii="Arial" w:hAnsi="Arial"/>
      <w:szCs w:val="24"/>
      <w:lang w:eastAsia="en-US"/>
    </w:rPr>
  </w:style>
  <w:style w:type="table" w:customStyle="1" w:styleId="Tabelamrea4poudarek51">
    <w:name w:val="Tabela – mreža 4 (poudarek 5)1"/>
    <w:basedOn w:val="Navadnatabela"/>
    <w:uiPriority w:val="49"/>
    <w:rsid w:val="00B2370F"/>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f01">
    <w:name w:val="cf01"/>
    <w:basedOn w:val="Privzetapisavaodstavka"/>
    <w:rsid w:val="00D45D8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438">
      <w:bodyDiv w:val="1"/>
      <w:marLeft w:val="0"/>
      <w:marRight w:val="0"/>
      <w:marTop w:val="0"/>
      <w:marBottom w:val="0"/>
      <w:divBdr>
        <w:top w:val="none" w:sz="0" w:space="0" w:color="auto"/>
        <w:left w:val="none" w:sz="0" w:space="0" w:color="auto"/>
        <w:bottom w:val="none" w:sz="0" w:space="0" w:color="auto"/>
        <w:right w:val="none" w:sz="0" w:space="0" w:color="auto"/>
      </w:divBdr>
    </w:div>
    <w:div w:id="186795542">
      <w:bodyDiv w:val="1"/>
      <w:marLeft w:val="0"/>
      <w:marRight w:val="0"/>
      <w:marTop w:val="0"/>
      <w:marBottom w:val="0"/>
      <w:divBdr>
        <w:top w:val="none" w:sz="0" w:space="0" w:color="auto"/>
        <w:left w:val="none" w:sz="0" w:space="0" w:color="auto"/>
        <w:bottom w:val="none" w:sz="0" w:space="0" w:color="auto"/>
        <w:right w:val="none" w:sz="0" w:space="0" w:color="auto"/>
      </w:divBdr>
    </w:div>
    <w:div w:id="220672496">
      <w:bodyDiv w:val="1"/>
      <w:marLeft w:val="0"/>
      <w:marRight w:val="0"/>
      <w:marTop w:val="0"/>
      <w:marBottom w:val="0"/>
      <w:divBdr>
        <w:top w:val="none" w:sz="0" w:space="0" w:color="auto"/>
        <w:left w:val="none" w:sz="0" w:space="0" w:color="auto"/>
        <w:bottom w:val="none" w:sz="0" w:space="0" w:color="auto"/>
        <w:right w:val="none" w:sz="0" w:space="0" w:color="auto"/>
      </w:divBdr>
    </w:div>
    <w:div w:id="257058318">
      <w:bodyDiv w:val="1"/>
      <w:marLeft w:val="0"/>
      <w:marRight w:val="0"/>
      <w:marTop w:val="0"/>
      <w:marBottom w:val="0"/>
      <w:divBdr>
        <w:top w:val="none" w:sz="0" w:space="0" w:color="auto"/>
        <w:left w:val="none" w:sz="0" w:space="0" w:color="auto"/>
        <w:bottom w:val="none" w:sz="0" w:space="0" w:color="auto"/>
        <w:right w:val="none" w:sz="0" w:space="0" w:color="auto"/>
      </w:divBdr>
    </w:div>
    <w:div w:id="282465804">
      <w:bodyDiv w:val="1"/>
      <w:marLeft w:val="0"/>
      <w:marRight w:val="0"/>
      <w:marTop w:val="0"/>
      <w:marBottom w:val="0"/>
      <w:divBdr>
        <w:top w:val="none" w:sz="0" w:space="0" w:color="auto"/>
        <w:left w:val="none" w:sz="0" w:space="0" w:color="auto"/>
        <w:bottom w:val="none" w:sz="0" w:space="0" w:color="auto"/>
        <w:right w:val="none" w:sz="0" w:space="0" w:color="auto"/>
      </w:divBdr>
    </w:div>
    <w:div w:id="285738059">
      <w:bodyDiv w:val="1"/>
      <w:marLeft w:val="0"/>
      <w:marRight w:val="0"/>
      <w:marTop w:val="0"/>
      <w:marBottom w:val="0"/>
      <w:divBdr>
        <w:top w:val="none" w:sz="0" w:space="0" w:color="auto"/>
        <w:left w:val="none" w:sz="0" w:space="0" w:color="auto"/>
        <w:bottom w:val="none" w:sz="0" w:space="0" w:color="auto"/>
        <w:right w:val="none" w:sz="0" w:space="0" w:color="auto"/>
      </w:divBdr>
    </w:div>
    <w:div w:id="303197741">
      <w:bodyDiv w:val="1"/>
      <w:marLeft w:val="0"/>
      <w:marRight w:val="0"/>
      <w:marTop w:val="0"/>
      <w:marBottom w:val="0"/>
      <w:divBdr>
        <w:top w:val="none" w:sz="0" w:space="0" w:color="auto"/>
        <w:left w:val="none" w:sz="0" w:space="0" w:color="auto"/>
        <w:bottom w:val="none" w:sz="0" w:space="0" w:color="auto"/>
        <w:right w:val="none" w:sz="0" w:space="0" w:color="auto"/>
      </w:divBdr>
    </w:div>
    <w:div w:id="319508095">
      <w:bodyDiv w:val="1"/>
      <w:marLeft w:val="0"/>
      <w:marRight w:val="0"/>
      <w:marTop w:val="0"/>
      <w:marBottom w:val="0"/>
      <w:divBdr>
        <w:top w:val="none" w:sz="0" w:space="0" w:color="auto"/>
        <w:left w:val="none" w:sz="0" w:space="0" w:color="auto"/>
        <w:bottom w:val="none" w:sz="0" w:space="0" w:color="auto"/>
        <w:right w:val="none" w:sz="0" w:space="0" w:color="auto"/>
      </w:divBdr>
    </w:div>
    <w:div w:id="389350125">
      <w:bodyDiv w:val="1"/>
      <w:marLeft w:val="0"/>
      <w:marRight w:val="0"/>
      <w:marTop w:val="0"/>
      <w:marBottom w:val="0"/>
      <w:divBdr>
        <w:top w:val="none" w:sz="0" w:space="0" w:color="auto"/>
        <w:left w:val="none" w:sz="0" w:space="0" w:color="auto"/>
        <w:bottom w:val="none" w:sz="0" w:space="0" w:color="auto"/>
        <w:right w:val="none" w:sz="0" w:space="0" w:color="auto"/>
      </w:divBdr>
    </w:div>
    <w:div w:id="405538522">
      <w:bodyDiv w:val="1"/>
      <w:marLeft w:val="0"/>
      <w:marRight w:val="0"/>
      <w:marTop w:val="0"/>
      <w:marBottom w:val="0"/>
      <w:divBdr>
        <w:top w:val="none" w:sz="0" w:space="0" w:color="auto"/>
        <w:left w:val="none" w:sz="0" w:space="0" w:color="auto"/>
        <w:bottom w:val="none" w:sz="0" w:space="0" w:color="auto"/>
        <w:right w:val="none" w:sz="0" w:space="0" w:color="auto"/>
      </w:divBdr>
    </w:div>
    <w:div w:id="432672302">
      <w:bodyDiv w:val="1"/>
      <w:marLeft w:val="0"/>
      <w:marRight w:val="0"/>
      <w:marTop w:val="0"/>
      <w:marBottom w:val="0"/>
      <w:divBdr>
        <w:top w:val="none" w:sz="0" w:space="0" w:color="auto"/>
        <w:left w:val="none" w:sz="0" w:space="0" w:color="auto"/>
        <w:bottom w:val="none" w:sz="0" w:space="0" w:color="auto"/>
        <w:right w:val="none" w:sz="0" w:space="0" w:color="auto"/>
      </w:divBdr>
    </w:div>
    <w:div w:id="448011216">
      <w:bodyDiv w:val="1"/>
      <w:marLeft w:val="0"/>
      <w:marRight w:val="0"/>
      <w:marTop w:val="0"/>
      <w:marBottom w:val="0"/>
      <w:divBdr>
        <w:top w:val="none" w:sz="0" w:space="0" w:color="auto"/>
        <w:left w:val="none" w:sz="0" w:space="0" w:color="auto"/>
        <w:bottom w:val="none" w:sz="0" w:space="0" w:color="auto"/>
        <w:right w:val="none" w:sz="0" w:space="0" w:color="auto"/>
      </w:divBdr>
      <w:divsChild>
        <w:div w:id="1244682495">
          <w:marLeft w:val="0"/>
          <w:marRight w:val="0"/>
          <w:marTop w:val="0"/>
          <w:marBottom w:val="0"/>
          <w:divBdr>
            <w:top w:val="none" w:sz="0" w:space="0" w:color="auto"/>
            <w:left w:val="none" w:sz="0" w:space="0" w:color="auto"/>
            <w:bottom w:val="none" w:sz="0" w:space="0" w:color="auto"/>
            <w:right w:val="none" w:sz="0" w:space="0" w:color="auto"/>
          </w:divBdr>
          <w:divsChild>
            <w:div w:id="1941450046">
              <w:marLeft w:val="0"/>
              <w:marRight w:val="0"/>
              <w:marTop w:val="0"/>
              <w:marBottom w:val="0"/>
              <w:divBdr>
                <w:top w:val="none" w:sz="0" w:space="0" w:color="auto"/>
                <w:left w:val="none" w:sz="0" w:space="0" w:color="auto"/>
                <w:bottom w:val="none" w:sz="0" w:space="0" w:color="auto"/>
                <w:right w:val="none" w:sz="0" w:space="0" w:color="auto"/>
              </w:divBdr>
              <w:divsChild>
                <w:div w:id="61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5824">
          <w:marLeft w:val="0"/>
          <w:marRight w:val="0"/>
          <w:marTop w:val="600"/>
          <w:marBottom w:val="600"/>
          <w:divBdr>
            <w:top w:val="none" w:sz="0" w:space="0" w:color="auto"/>
            <w:left w:val="none" w:sz="0" w:space="0" w:color="auto"/>
            <w:bottom w:val="none" w:sz="0" w:space="0" w:color="auto"/>
            <w:right w:val="none" w:sz="0" w:space="0" w:color="auto"/>
          </w:divBdr>
          <w:divsChild>
            <w:div w:id="843595590">
              <w:marLeft w:val="0"/>
              <w:marRight w:val="0"/>
              <w:marTop w:val="0"/>
              <w:marBottom w:val="0"/>
              <w:divBdr>
                <w:top w:val="none" w:sz="0" w:space="0" w:color="auto"/>
                <w:left w:val="none" w:sz="0" w:space="0" w:color="auto"/>
                <w:bottom w:val="none" w:sz="0" w:space="0" w:color="auto"/>
                <w:right w:val="none" w:sz="0" w:space="0" w:color="auto"/>
              </w:divBdr>
              <w:divsChild>
                <w:div w:id="1465074881">
                  <w:marLeft w:val="0"/>
                  <w:marRight w:val="0"/>
                  <w:marTop w:val="0"/>
                  <w:marBottom w:val="0"/>
                  <w:divBdr>
                    <w:top w:val="none" w:sz="0" w:space="0" w:color="auto"/>
                    <w:left w:val="none" w:sz="0" w:space="0" w:color="auto"/>
                    <w:bottom w:val="none" w:sz="0" w:space="0" w:color="auto"/>
                    <w:right w:val="none" w:sz="0" w:space="0" w:color="auto"/>
                  </w:divBdr>
                  <w:divsChild>
                    <w:div w:id="78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791168635">
      <w:bodyDiv w:val="1"/>
      <w:marLeft w:val="0"/>
      <w:marRight w:val="0"/>
      <w:marTop w:val="0"/>
      <w:marBottom w:val="0"/>
      <w:divBdr>
        <w:top w:val="none" w:sz="0" w:space="0" w:color="auto"/>
        <w:left w:val="none" w:sz="0" w:space="0" w:color="auto"/>
        <w:bottom w:val="none" w:sz="0" w:space="0" w:color="auto"/>
        <w:right w:val="none" w:sz="0" w:space="0" w:color="auto"/>
      </w:divBdr>
    </w:div>
    <w:div w:id="836656376">
      <w:bodyDiv w:val="1"/>
      <w:marLeft w:val="0"/>
      <w:marRight w:val="0"/>
      <w:marTop w:val="0"/>
      <w:marBottom w:val="0"/>
      <w:divBdr>
        <w:top w:val="none" w:sz="0" w:space="0" w:color="auto"/>
        <w:left w:val="none" w:sz="0" w:space="0" w:color="auto"/>
        <w:bottom w:val="none" w:sz="0" w:space="0" w:color="auto"/>
        <w:right w:val="none" w:sz="0" w:space="0" w:color="auto"/>
      </w:divBdr>
    </w:div>
    <w:div w:id="875502214">
      <w:bodyDiv w:val="1"/>
      <w:marLeft w:val="0"/>
      <w:marRight w:val="0"/>
      <w:marTop w:val="0"/>
      <w:marBottom w:val="0"/>
      <w:divBdr>
        <w:top w:val="none" w:sz="0" w:space="0" w:color="auto"/>
        <w:left w:val="none" w:sz="0" w:space="0" w:color="auto"/>
        <w:bottom w:val="none" w:sz="0" w:space="0" w:color="auto"/>
        <w:right w:val="none" w:sz="0" w:space="0" w:color="auto"/>
      </w:divBdr>
    </w:div>
    <w:div w:id="912618891">
      <w:bodyDiv w:val="1"/>
      <w:marLeft w:val="0"/>
      <w:marRight w:val="0"/>
      <w:marTop w:val="0"/>
      <w:marBottom w:val="0"/>
      <w:divBdr>
        <w:top w:val="none" w:sz="0" w:space="0" w:color="auto"/>
        <w:left w:val="none" w:sz="0" w:space="0" w:color="auto"/>
        <w:bottom w:val="none" w:sz="0" w:space="0" w:color="auto"/>
        <w:right w:val="none" w:sz="0" w:space="0" w:color="auto"/>
      </w:divBdr>
    </w:div>
    <w:div w:id="941188262">
      <w:bodyDiv w:val="1"/>
      <w:marLeft w:val="0"/>
      <w:marRight w:val="0"/>
      <w:marTop w:val="0"/>
      <w:marBottom w:val="0"/>
      <w:divBdr>
        <w:top w:val="none" w:sz="0" w:space="0" w:color="auto"/>
        <w:left w:val="none" w:sz="0" w:space="0" w:color="auto"/>
        <w:bottom w:val="none" w:sz="0" w:space="0" w:color="auto"/>
        <w:right w:val="none" w:sz="0" w:space="0" w:color="auto"/>
      </w:divBdr>
    </w:div>
    <w:div w:id="981427221">
      <w:bodyDiv w:val="1"/>
      <w:marLeft w:val="0"/>
      <w:marRight w:val="0"/>
      <w:marTop w:val="0"/>
      <w:marBottom w:val="0"/>
      <w:divBdr>
        <w:top w:val="none" w:sz="0" w:space="0" w:color="auto"/>
        <w:left w:val="none" w:sz="0" w:space="0" w:color="auto"/>
        <w:bottom w:val="none" w:sz="0" w:space="0" w:color="auto"/>
        <w:right w:val="none" w:sz="0" w:space="0" w:color="auto"/>
      </w:divBdr>
    </w:div>
    <w:div w:id="1017659326">
      <w:bodyDiv w:val="1"/>
      <w:marLeft w:val="0"/>
      <w:marRight w:val="0"/>
      <w:marTop w:val="0"/>
      <w:marBottom w:val="0"/>
      <w:divBdr>
        <w:top w:val="none" w:sz="0" w:space="0" w:color="auto"/>
        <w:left w:val="none" w:sz="0" w:space="0" w:color="auto"/>
        <w:bottom w:val="none" w:sz="0" w:space="0" w:color="auto"/>
        <w:right w:val="none" w:sz="0" w:space="0" w:color="auto"/>
      </w:divBdr>
    </w:div>
    <w:div w:id="1038167757">
      <w:bodyDiv w:val="1"/>
      <w:marLeft w:val="0"/>
      <w:marRight w:val="0"/>
      <w:marTop w:val="0"/>
      <w:marBottom w:val="0"/>
      <w:divBdr>
        <w:top w:val="none" w:sz="0" w:space="0" w:color="auto"/>
        <w:left w:val="none" w:sz="0" w:space="0" w:color="auto"/>
        <w:bottom w:val="none" w:sz="0" w:space="0" w:color="auto"/>
        <w:right w:val="none" w:sz="0" w:space="0" w:color="auto"/>
      </w:divBdr>
    </w:div>
    <w:div w:id="1040936460">
      <w:bodyDiv w:val="1"/>
      <w:marLeft w:val="0"/>
      <w:marRight w:val="0"/>
      <w:marTop w:val="0"/>
      <w:marBottom w:val="0"/>
      <w:divBdr>
        <w:top w:val="none" w:sz="0" w:space="0" w:color="auto"/>
        <w:left w:val="none" w:sz="0" w:space="0" w:color="auto"/>
        <w:bottom w:val="none" w:sz="0" w:space="0" w:color="auto"/>
        <w:right w:val="none" w:sz="0" w:space="0" w:color="auto"/>
      </w:divBdr>
    </w:div>
    <w:div w:id="1072894011">
      <w:bodyDiv w:val="1"/>
      <w:marLeft w:val="0"/>
      <w:marRight w:val="0"/>
      <w:marTop w:val="0"/>
      <w:marBottom w:val="0"/>
      <w:divBdr>
        <w:top w:val="none" w:sz="0" w:space="0" w:color="auto"/>
        <w:left w:val="none" w:sz="0" w:space="0" w:color="auto"/>
        <w:bottom w:val="none" w:sz="0" w:space="0" w:color="auto"/>
        <w:right w:val="none" w:sz="0" w:space="0" w:color="auto"/>
      </w:divBdr>
    </w:div>
    <w:div w:id="1113204950">
      <w:bodyDiv w:val="1"/>
      <w:marLeft w:val="0"/>
      <w:marRight w:val="0"/>
      <w:marTop w:val="0"/>
      <w:marBottom w:val="0"/>
      <w:divBdr>
        <w:top w:val="none" w:sz="0" w:space="0" w:color="auto"/>
        <w:left w:val="none" w:sz="0" w:space="0" w:color="auto"/>
        <w:bottom w:val="none" w:sz="0" w:space="0" w:color="auto"/>
        <w:right w:val="none" w:sz="0" w:space="0" w:color="auto"/>
      </w:divBdr>
    </w:div>
    <w:div w:id="1118256875">
      <w:bodyDiv w:val="1"/>
      <w:marLeft w:val="0"/>
      <w:marRight w:val="0"/>
      <w:marTop w:val="0"/>
      <w:marBottom w:val="0"/>
      <w:divBdr>
        <w:top w:val="none" w:sz="0" w:space="0" w:color="auto"/>
        <w:left w:val="none" w:sz="0" w:space="0" w:color="auto"/>
        <w:bottom w:val="none" w:sz="0" w:space="0" w:color="auto"/>
        <w:right w:val="none" w:sz="0" w:space="0" w:color="auto"/>
      </w:divBdr>
    </w:div>
    <w:div w:id="1150437138">
      <w:bodyDiv w:val="1"/>
      <w:marLeft w:val="0"/>
      <w:marRight w:val="0"/>
      <w:marTop w:val="0"/>
      <w:marBottom w:val="0"/>
      <w:divBdr>
        <w:top w:val="none" w:sz="0" w:space="0" w:color="auto"/>
        <w:left w:val="none" w:sz="0" w:space="0" w:color="auto"/>
        <w:bottom w:val="none" w:sz="0" w:space="0" w:color="auto"/>
        <w:right w:val="none" w:sz="0" w:space="0" w:color="auto"/>
      </w:divBdr>
    </w:div>
    <w:div w:id="1260598663">
      <w:bodyDiv w:val="1"/>
      <w:marLeft w:val="0"/>
      <w:marRight w:val="0"/>
      <w:marTop w:val="0"/>
      <w:marBottom w:val="0"/>
      <w:divBdr>
        <w:top w:val="none" w:sz="0" w:space="0" w:color="auto"/>
        <w:left w:val="none" w:sz="0" w:space="0" w:color="auto"/>
        <w:bottom w:val="none" w:sz="0" w:space="0" w:color="auto"/>
        <w:right w:val="none" w:sz="0" w:space="0" w:color="auto"/>
      </w:divBdr>
    </w:div>
    <w:div w:id="1291084823">
      <w:bodyDiv w:val="1"/>
      <w:marLeft w:val="0"/>
      <w:marRight w:val="0"/>
      <w:marTop w:val="0"/>
      <w:marBottom w:val="0"/>
      <w:divBdr>
        <w:top w:val="none" w:sz="0" w:space="0" w:color="auto"/>
        <w:left w:val="none" w:sz="0" w:space="0" w:color="auto"/>
        <w:bottom w:val="none" w:sz="0" w:space="0" w:color="auto"/>
        <w:right w:val="none" w:sz="0" w:space="0" w:color="auto"/>
      </w:divBdr>
    </w:div>
    <w:div w:id="1294215842">
      <w:bodyDiv w:val="1"/>
      <w:marLeft w:val="0"/>
      <w:marRight w:val="0"/>
      <w:marTop w:val="0"/>
      <w:marBottom w:val="0"/>
      <w:divBdr>
        <w:top w:val="none" w:sz="0" w:space="0" w:color="auto"/>
        <w:left w:val="none" w:sz="0" w:space="0" w:color="auto"/>
        <w:bottom w:val="none" w:sz="0" w:space="0" w:color="auto"/>
        <w:right w:val="none" w:sz="0" w:space="0" w:color="auto"/>
      </w:divBdr>
    </w:div>
    <w:div w:id="1384983355">
      <w:bodyDiv w:val="1"/>
      <w:marLeft w:val="0"/>
      <w:marRight w:val="0"/>
      <w:marTop w:val="0"/>
      <w:marBottom w:val="0"/>
      <w:divBdr>
        <w:top w:val="none" w:sz="0" w:space="0" w:color="auto"/>
        <w:left w:val="none" w:sz="0" w:space="0" w:color="auto"/>
        <w:bottom w:val="none" w:sz="0" w:space="0" w:color="auto"/>
        <w:right w:val="none" w:sz="0" w:space="0" w:color="auto"/>
      </w:divBdr>
    </w:div>
    <w:div w:id="1391879958">
      <w:bodyDiv w:val="1"/>
      <w:marLeft w:val="0"/>
      <w:marRight w:val="0"/>
      <w:marTop w:val="0"/>
      <w:marBottom w:val="0"/>
      <w:divBdr>
        <w:top w:val="none" w:sz="0" w:space="0" w:color="auto"/>
        <w:left w:val="none" w:sz="0" w:space="0" w:color="auto"/>
        <w:bottom w:val="none" w:sz="0" w:space="0" w:color="auto"/>
        <w:right w:val="none" w:sz="0" w:space="0" w:color="auto"/>
      </w:divBdr>
    </w:div>
    <w:div w:id="1522815396">
      <w:bodyDiv w:val="1"/>
      <w:marLeft w:val="0"/>
      <w:marRight w:val="0"/>
      <w:marTop w:val="0"/>
      <w:marBottom w:val="0"/>
      <w:divBdr>
        <w:top w:val="none" w:sz="0" w:space="0" w:color="auto"/>
        <w:left w:val="none" w:sz="0" w:space="0" w:color="auto"/>
        <w:bottom w:val="none" w:sz="0" w:space="0" w:color="auto"/>
        <w:right w:val="none" w:sz="0" w:space="0" w:color="auto"/>
      </w:divBdr>
    </w:div>
    <w:div w:id="1540972219">
      <w:bodyDiv w:val="1"/>
      <w:marLeft w:val="0"/>
      <w:marRight w:val="0"/>
      <w:marTop w:val="0"/>
      <w:marBottom w:val="0"/>
      <w:divBdr>
        <w:top w:val="none" w:sz="0" w:space="0" w:color="auto"/>
        <w:left w:val="none" w:sz="0" w:space="0" w:color="auto"/>
        <w:bottom w:val="none" w:sz="0" w:space="0" w:color="auto"/>
        <w:right w:val="none" w:sz="0" w:space="0" w:color="auto"/>
      </w:divBdr>
    </w:div>
    <w:div w:id="1554273142">
      <w:bodyDiv w:val="1"/>
      <w:marLeft w:val="0"/>
      <w:marRight w:val="0"/>
      <w:marTop w:val="0"/>
      <w:marBottom w:val="0"/>
      <w:divBdr>
        <w:top w:val="none" w:sz="0" w:space="0" w:color="auto"/>
        <w:left w:val="none" w:sz="0" w:space="0" w:color="auto"/>
        <w:bottom w:val="none" w:sz="0" w:space="0" w:color="auto"/>
        <w:right w:val="none" w:sz="0" w:space="0" w:color="auto"/>
      </w:divBdr>
    </w:div>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1562591480">
      <w:bodyDiv w:val="1"/>
      <w:marLeft w:val="0"/>
      <w:marRight w:val="0"/>
      <w:marTop w:val="0"/>
      <w:marBottom w:val="0"/>
      <w:divBdr>
        <w:top w:val="none" w:sz="0" w:space="0" w:color="auto"/>
        <w:left w:val="none" w:sz="0" w:space="0" w:color="auto"/>
        <w:bottom w:val="none" w:sz="0" w:space="0" w:color="auto"/>
        <w:right w:val="none" w:sz="0" w:space="0" w:color="auto"/>
      </w:divBdr>
    </w:div>
    <w:div w:id="1616597700">
      <w:bodyDiv w:val="1"/>
      <w:marLeft w:val="0"/>
      <w:marRight w:val="0"/>
      <w:marTop w:val="0"/>
      <w:marBottom w:val="0"/>
      <w:divBdr>
        <w:top w:val="none" w:sz="0" w:space="0" w:color="auto"/>
        <w:left w:val="none" w:sz="0" w:space="0" w:color="auto"/>
        <w:bottom w:val="none" w:sz="0" w:space="0" w:color="auto"/>
        <w:right w:val="none" w:sz="0" w:space="0" w:color="auto"/>
      </w:divBdr>
    </w:div>
    <w:div w:id="1638101637">
      <w:bodyDiv w:val="1"/>
      <w:marLeft w:val="0"/>
      <w:marRight w:val="0"/>
      <w:marTop w:val="0"/>
      <w:marBottom w:val="0"/>
      <w:divBdr>
        <w:top w:val="none" w:sz="0" w:space="0" w:color="auto"/>
        <w:left w:val="none" w:sz="0" w:space="0" w:color="auto"/>
        <w:bottom w:val="none" w:sz="0" w:space="0" w:color="auto"/>
        <w:right w:val="none" w:sz="0" w:space="0" w:color="auto"/>
      </w:divBdr>
      <w:divsChild>
        <w:div w:id="1433628304">
          <w:marLeft w:val="0"/>
          <w:marRight w:val="0"/>
          <w:marTop w:val="0"/>
          <w:marBottom w:val="0"/>
          <w:divBdr>
            <w:top w:val="none" w:sz="0" w:space="0" w:color="auto"/>
            <w:left w:val="none" w:sz="0" w:space="0" w:color="auto"/>
            <w:bottom w:val="none" w:sz="0" w:space="0" w:color="auto"/>
            <w:right w:val="none" w:sz="0" w:space="0" w:color="auto"/>
          </w:divBdr>
        </w:div>
        <w:div w:id="558782312">
          <w:marLeft w:val="0"/>
          <w:marRight w:val="0"/>
          <w:marTop w:val="0"/>
          <w:marBottom w:val="0"/>
          <w:divBdr>
            <w:top w:val="none" w:sz="0" w:space="0" w:color="auto"/>
            <w:left w:val="none" w:sz="0" w:space="0" w:color="auto"/>
            <w:bottom w:val="none" w:sz="0" w:space="0" w:color="auto"/>
            <w:right w:val="none" w:sz="0" w:space="0" w:color="auto"/>
          </w:divBdr>
        </w:div>
      </w:divsChild>
    </w:div>
    <w:div w:id="1655185306">
      <w:bodyDiv w:val="1"/>
      <w:marLeft w:val="0"/>
      <w:marRight w:val="0"/>
      <w:marTop w:val="0"/>
      <w:marBottom w:val="0"/>
      <w:divBdr>
        <w:top w:val="none" w:sz="0" w:space="0" w:color="auto"/>
        <w:left w:val="none" w:sz="0" w:space="0" w:color="auto"/>
        <w:bottom w:val="none" w:sz="0" w:space="0" w:color="auto"/>
        <w:right w:val="none" w:sz="0" w:space="0" w:color="auto"/>
      </w:divBdr>
    </w:div>
    <w:div w:id="1689142294">
      <w:bodyDiv w:val="1"/>
      <w:marLeft w:val="0"/>
      <w:marRight w:val="0"/>
      <w:marTop w:val="0"/>
      <w:marBottom w:val="0"/>
      <w:divBdr>
        <w:top w:val="none" w:sz="0" w:space="0" w:color="auto"/>
        <w:left w:val="none" w:sz="0" w:space="0" w:color="auto"/>
        <w:bottom w:val="none" w:sz="0" w:space="0" w:color="auto"/>
        <w:right w:val="none" w:sz="0" w:space="0" w:color="auto"/>
      </w:divBdr>
    </w:div>
    <w:div w:id="1763337564">
      <w:bodyDiv w:val="1"/>
      <w:marLeft w:val="0"/>
      <w:marRight w:val="0"/>
      <w:marTop w:val="0"/>
      <w:marBottom w:val="0"/>
      <w:divBdr>
        <w:top w:val="none" w:sz="0" w:space="0" w:color="auto"/>
        <w:left w:val="none" w:sz="0" w:space="0" w:color="auto"/>
        <w:bottom w:val="none" w:sz="0" w:space="0" w:color="auto"/>
        <w:right w:val="none" w:sz="0" w:space="0" w:color="auto"/>
      </w:divBdr>
    </w:div>
    <w:div w:id="1777217017">
      <w:bodyDiv w:val="1"/>
      <w:marLeft w:val="0"/>
      <w:marRight w:val="0"/>
      <w:marTop w:val="0"/>
      <w:marBottom w:val="0"/>
      <w:divBdr>
        <w:top w:val="none" w:sz="0" w:space="0" w:color="auto"/>
        <w:left w:val="none" w:sz="0" w:space="0" w:color="auto"/>
        <w:bottom w:val="none" w:sz="0" w:space="0" w:color="auto"/>
        <w:right w:val="none" w:sz="0" w:space="0" w:color="auto"/>
      </w:divBdr>
    </w:div>
    <w:div w:id="1849052142">
      <w:bodyDiv w:val="1"/>
      <w:marLeft w:val="0"/>
      <w:marRight w:val="0"/>
      <w:marTop w:val="0"/>
      <w:marBottom w:val="0"/>
      <w:divBdr>
        <w:top w:val="none" w:sz="0" w:space="0" w:color="auto"/>
        <w:left w:val="none" w:sz="0" w:space="0" w:color="auto"/>
        <w:bottom w:val="none" w:sz="0" w:space="0" w:color="auto"/>
        <w:right w:val="none" w:sz="0" w:space="0" w:color="auto"/>
      </w:divBdr>
    </w:div>
    <w:div w:id="1850362430">
      <w:bodyDiv w:val="1"/>
      <w:marLeft w:val="0"/>
      <w:marRight w:val="0"/>
      <w:marTop w:val="0"/>
      <w:marBottom w:val="0"/>
      <w:divBdr>
        <w:top w:val="none" w:sz="0" w:space="0" w:color="auto"/>
        <w:left w:val="none" w:sz="0" w:space="0" w:color="auto"/>
        <w:bottom w:val="none" w:sz="0" w:space="0" w:color="auto"/>
        <w:right w:val="none" w:sz="0" w:space="0" w:color="auto"/>
      </w:divBdr>
    </w:div>
    <w:div w:id="1855605709">
      <w:bodyDiv w:val="1"/>
      <w:marLeft w:val="0"/>
      <w:marRight w:val="0"/>
      <w:marTop w:val="0"/>
      <w:marBottom w:val="0"/>
      <w:divBdr>
        <w:top w:val="none" w:sz="0" w:space="0" w:color="auto"/>
        <w:left w:val="none" w:sz="0" w:space="0" w:color="auto"/>
        <w:bottom w:val="none" w:sz="0" w:space="0" w:color="auto"/>
        <w:right w:val="none" w:sz="0" w:space="0" w:color="auto"/>
      </w:divBdr>
    </w:div>
    <w:div w:id="1923098997">
      <w:bodyDiv w:val="1"/>
      <w:marLeft w:val="0"/>
      <w:marRight w:val="0"/>
      <w:marTop w:val="0"/>
      <w:marBottom w:val="0"/>
      <w:divBdr>
        <w:top w:val="none" w:sz="0" w:space="0" w:color="auto"/>
        <w:left w:val="none" w:sz="0" w:space="0" w:color="auto"/>
        <w:bottom w:val="none" w:sz="0" w:space="0" w:color="auto"/>
        <w:right w:val="none" w:sz="0" w:space="0" w:color="auto"/>
      </w:divBdr>
    </w:div>
    <w:div w:id="1936010987">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www.gov.si/teme/laboratoriji-za-skodljive-organizme-rastlin/" TargetMode="External"/><Relationship Id="rId39" Type="http://schemas.openxmlformats.org/officeDocument/2006/relationships/footer" Target="footer2.xml"/><Relationship Id="rId21" Type="http://schemas.openxmlformats.org/officeDocument/2006/relationships/hyperlink" Target="https://www.gov.si/teme/javna-sluzba-zdravstvenega-varstva-rastlin/" TargetMode="External"/><Relationship Id="rId34" Type="http://schemas.openxmlformats.org/officeDocument/2006/relationships/hyperlink" Target="https://www.gov.si/zbirke/storitve/vloga-za-izdajo-dovoljenja-za-nujne-primer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gd.eppo.int/taxon/CONHNE/photos" TargetMode="External"/><Relationship Id="rId29" Type="http://schemas.openxmlformats.org/officeDocument/2006/relationships/hyperlink" Target="https://efsa.europa.eu/plants/planthealth/monitoring/surveillance/conotrachelus-nenupha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si/zbirke/storitve/fitosanitarni-prostorski-portal" TargetMode="External"/><Relationship Id="rId32" Type="http://schemas.openxmlformats.org/officeDocument/2006/relationships/hyperlink" Target="https://www.mapa.gob.es/es/agricultura/temas/sanidad-vegetal/pnc_conotrachelus_nenuphar_sep_2020_tcm30-544951.pdf"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gd.eppo.int/taxon/CONHNE/distribution" TargetMode="External"/><Relationship Id="rId23" Type="http://schemas.openxmlformats.org/officeDocument/2006/relationships/hyperlink" Target="https://www.gov.si/drzavni-organi/organi-v-sestavi/uprava-za-varno-hrano-veterinarstvo-in-varstvo-rastlin/o-upravi/" TargetMode="External"/><Relationship Id="rId28" Type="http://schemas.openxmlformats.org/officeDocument/2006/relationships/hyperlink" Target="https://www.google.com/search?q=10.1093%2Fjipm%2Fpmaa018&amp;rlz=1C1GCEU_slSI1045SI1045&amp;oq=10.1093%2Fjipm%2Fpmaa018&amp;gs_lcrp=EgZjaHJvbWUyBggAEEUYOdIBCTEyNThqMGoxNagCALACAA&amp;sourceid=chrome&amp;ie=UTF-8"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assets.gov.ie/255790/0a73d605-0bc1-4cec-a0c7-a5d0aeff196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d.eppo.int" TargetMode="External"/><Relationship Id="rId22" Type="http://schemas.openxmlformats.org/officeDocument/2006/relationships/hyperlink" Target="https://www.gov.si/drzavni-organi/organi-v-sestavi/uprava-za-varno-hrano-veterinarstvo-in-varstvo-rastlin/o-upravi/inspekcija-za-varno-hrano-veterinarstvo-in-varstvo-rastlin/" TargetMode="External"/><Relationship Id="rId27" Type="http://schemas.openxmlformats.org/officeDocument/2006/relationships/hyperlink" Target="https://www.gov.si/teme/bioticno-varstvo-rastlin/" TargetMode="External"/><Relationship Id="rId30" Type="http://schemas.openxmlformats.org/officeDocument/2006/relationships/hyperlink" Target="https://gd.eppo.int/taxon/CONHNE" TargetMode="External"/><Relationship Id="rId35" Type="http://schemas.openxmlformats.org/officeDocument/2006/relationships/hyperlink" Target="https://www.gov.si/zbirke/storitve/vloga-za-registracijo/"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si/teme/skodljivi-organizmi-rastlin/" TargetMode="External"/><Relationship Id="rId17" Type="http://schemas.openxmlformats.org/officeDocument/2006/relationships/hyperlink" Target="https://gd.eppo.int/taxon/CONHNE/photos" TargetMode="External"/><Relationship Id="rId25" Type="http://schemas.openxmlformats.org/officeDocument/2006/relationships/hyperlink" Target="https://storymaps.arcgis.com/stories/981ab4787f7846b5aa1d3d1b411c9ec2" TargetMode="External"/><Relationship Id="rId33" Type="http://schemas.openxmlformats.org/officeDocument/2006/relationships/hyperlink" Target="http://spletni2.furs.gov.si/FFS/REGSR/index.htm"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17663743-1850-4b25-973f-20e17a6fd33e">
      <UserInfo>
        <DisplayName>Erika Orešek</DisplayName>
        <AccountId>12</AccountId>
        <AccountType/>
      </UserInfo>
      <UserInfo>
        <DisplayName>Nina Pezdirec</DisplayName>
        <AccountId>13</AccountId>
        <AccountType/>
      </UserInfo>
      <UserInfo>
        <DisplayName>Mojca Celar</DisplayName>
        <AccountId>14</AccountId>
        <AccountType/>
      </UserInfo>
      <UserInfo>
        <DisplayName>Eva Blatnik</DisplayName>
        <AccountId>15</AccountId>
        <AccountType/>
      </UserInfo>
      <UserInfo>
        <DisplayName>Alenka Pivk</DisplayName>
        <AccountId>16</AccountId>
        <AccountType/>
      </UserInfo>
      <UserInfo>
        <DisplayName>Saška Belaj</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03B1A634ACA96468408E8AF25D8023B" ma:contentTypeVersion="5" ma:contentTypeDescription="Ustvari nov dokument." ma:contentTypeScope="" ma:versionID="0388b7f3fd1f52d224a5ddad38a32ea8">
  <xsd:schema xmlns:xsd="http://www.w3.org/2001/XMLSchema" xmlns:xs="http://www.w3.org/2001/XMLSchema" xmlns:p="http://schemas.microsoft.com/office/2006/metadata/properties" xmlns:ns2="854736a9-162e-4d68-b78c-5868650f2f1e" xmlns:ns3="17663743-1850-4b25-973f-20e17a6fd33e" targetNamespace="http://schemas.microsoft.com/office/2006/metadata/properties" ma:root="true" ma:fieldsID="7d78853824ae7155a0ce3d141fe54003" ns2:_="" ns3:_="">
    <xsd:import namespace="854736a9-162e-4d68-b78c-5868650f2f1e"/>
    <xsd:import namespace="17663743-1850-4b25-973f-20e17a6fd33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736a9-162e-4d68-b78c-5868650f2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63743-1850-4b25-973f-20e17a6fd33e"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CE35B-F5BF-4A5D-A008-082354154F4C}">
  <ds:schemaRefs>
    <ds:schemaRef ds:uri="http://schemas.openxmlformats.org/officeDocument/2006/bibliography"/>
  </ds:schemaRefs>
</ds:datastoreItem>
</file>

<file path=customXml/itemProps2.xml><?xml version="1.0" encoding="utf-8"?>
<ds:datastoreItem xmlns:ds="http://schemas.openxmlformats.org/officeDocument/2006/customXml" ds:itemID="{13251DFB-1316-4E2A-9347-E680F51EFC8E}">
  <ds:schemaRefs>
    <ds:schemaRef ds:uri="http://purl.org/dc/elements/1.1/"/>
    <ds:schemaRef ds:uri="http://purl.org/dc/terms/"/>
    <ds:schemaRef ds:uri="http://www.w3.org/XML/1998/namespace"/>
    <ds:schemaRef ds:uri="http://schemas.microsoft.com/office/2006/documentManagement/types"/>
    <ds:schemaRef ds:uri="http://schemas.microsoft.com/office/2006/metadata/properties"/>
    <ds:schemaRef ds:uri="17663743-1850-4b25-973f-20e17a6fd33e"/>
    <ds:schemaRef ds:uri="http://purl.org/dc/dcmitype/"/>
    <ds:schemaRef ds:uri="854736a9-162e-4d68-b78c-5868650f2f1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B5EEFD7-02BF-43D1-87B1-A8E9DCCB4D7A}">
  <ds:schemaRefs>
    <ds:schemaRef ds:uri="http://schemas.microsoft.com/sharepoint/v3/contenttype/forms"/>
  </ds:schemaRefs>
</ds:datastoreItem>
</file>

<file path=customXml/itemProps4.xml><?xml version="1.0" encoding="utf-8"?>
<ds:datastoreItem xmlns:ds="http://schemas.openxmlformats.org/officeDocument/2006/customXml" ds:itemID="{4CE4F787-CFDF-4AA6-8090-2A325A7C5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736a9-162e-4d68-b78c-5868650f2f1e"/>
    <ds:schemaRef ds:uri="17663743-1850-4b25-973f-20e17a6fd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UvhvvrRS</Template>
  <TotalTime>100</TotalTime>
  <Pages>26</Pages>
  <Words>6670</Words>
  <Characters>45134</Characters>
  <Application>Microsoft Office Word</Application>
  <DocSecurity>0</DocSecurity>
  <Lines>376</Lines>
  <Paragraphs>103</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Nina Pezdirec</cp:lastModifiedBy>
  <cp:revision>22</cp:revision>
  <cp:lastPrinted>2024-03-08T12:36:00Z</cp:lastPrinted>
  <dcterms:created xsi:type="dcterms:W3CDTF">2024-03-06T16:19:00Z</dcterms:created>
  <dcterms:modified xsi:type="dcterms:W3CDTF">2024-04-08T14:14:00Z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0x010100903B1A634ACA96468408E8AF25D8023B</vt:lpwstr>
  </property>
</Properties>
</file>