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B4D9F" w14:textId="72B27ADE" w:rsidR="003D14AA" w:rsidRPr="008018E2" w:rsidRDefault="00B51A2F" w:rsidP="003D14AA">
      <w:pPr>
        <w:jc w:val="both"/>
        <w:rPr>
          <w:rFonts w:cs="Arial"/>
        </w:rPr>
      </w:pPr>
      <w:r w:rsidRPr="003D14AA">
        <w:rPr>
          <w:rFonts w:eastAsia="Times New Roman" w:cs="Arial"/>
          <w:b/>
          <w:sz w:val="22"/>
          <w:lang w:eastAsia="sl-SI"/>
        </w:rPr>
        <w:t xml:space="preserve">Izvajanje posebnih ukrepov za nadzorovane nekarantenske škodljive organizme pri </w:t>
      </w:r>
      <w:r w:rsidR="0040086A" w:rsidRPr="003D14AA">
        <w:rPr>
          <w:rFonts w:eastAsia="Times New Roman" w:cs="Arial"/>
          <w:b/>
          <w:sz w:val="22"/>
          <w:lang w:eastAsia="sl-SI"/>
        </w:rPr>
        <w:t xml:space="preserve">pridelavi </w:t>
      </w:r>
      <w:r w:rsidR="0040086A" w:rsidRPr="003D14AA">
        <w:rPr>
          <w:rFonts w:cs="Arial"/>
          <w:b/>
          <w:sz w:val="22"/>
        </w:rPr>
        <w:t xml:space="preserve">semena </w:t>
      </w:r>
      <w:r w:rsidR="003207BE" w:rsidRPr="003D14AA">
        <w:rPr>
          <w:rFonts w:cs="Arial"/>
          <w:b/>
          <w:sz w:val="22"/>
        </w:rPr>
        <w:t>ZELENJANDNIC</w:t>
      </w:r>
      <w:r w:rsidRPr="003D14AA">
        <w:rPr>
          <w:rFonts w:cs="Arial"/>
          <w:b/>
          <w:sz w:val="22"/>
        </w:rPr>
        <w:t xml:space="preserve"> </w:t>
      </w:r>
      <w:r w:rsidRPr="003D14AA">
        <w:rPr>
          <w:rFonts w:eastAsia="Times New Roman" w:cs="Arial"/>
          <w:b/>
          <w:sz w:val="22"/>
          <w:lang w:eastAsia="sl-SI"/>
        </w:rPr>
        <w:t xml:space="preserve">v Sloveniji </w:t>
      </w:r>
      <w:r w:rsidR="003D14AA">
        <w:rPr>
          <w:rFonts w:eastAsia="Times New Roman" w:cs="Arial"/>
          <w:b/>
          <w:sz w:val="22"/>
          <w:lang w:eastAsia="sl-SI"/>
        </w:rPr>
        <w:t>(</w:t>
      </w:r>
      <w:r w:rsidR="00F950DF" w:rsidRPr="008018E2">
        <w:rPr>
          <w:rFonts w:cs="Arial"/>
          <w:b/>
          <w:color w:val="0070C0"/>
        </w:rPr>
        <w:t>Prilog</w:t>
      </w:r>
      <w:r w:rsidR="00F950DF">
        <w:rPr>
          <w:rFonts w:cs="Arial"/>
          <w:b/>
          <w:color w:val="0070C0"/>
        </w:rPr>
        <w:t>a</w:t>
      </w:r>
      <w:r w:rsidR="00F950DF" w:rsidRPr="008018E2">
        <w:rPr>
          <w:rFonts w:cs="Arial"/>
          <w:b/>
          <w:color w:val="0070C0"/>
        </w:rPr>
        <w:t xml:space="preserve"> V</w:t>
      </w:r>
      <w:r w:rsidR="00F950DF">
        <w:rPr>
          <w:rFonts w:cs="Arial"/>
          <w:b/>
          <w:color w:val="0070C0"/>
        </w:rPr>
        <w:t>,</w:t>
      </w:r>
      <w:r w:rsidR="00F950DF" w:rsidRPr="008018E2">
        <w:rPr>
          <w:rFonts w:cs="Arial"/>
          <w:b/>
          <w:color w:val="0070C0"/>
        </w:rPr>
        <w:t xml:space="preserve"> </w:t>
      </w:r>
      <w:r w:rsidR="00F950DF">
        <w:rPr>
          <w:rFonts w:cs="Arial"/>
          <w:b/>
          <w:color w:val="0070C0"/>
        </w:rPr>
        <w:t>d</w:t>
      </w:r>
      <w:r w:rsidR="003D14AA" w:rsidRPr="008018E2">
        <w:rPr>
          <w:rFonts w:cs="Arial"/>
          <w:b/>
          <w:color w:val="0070C0"/>
        </w:rPr>
        <w:t xml:space="preserve">el E </w:t>
      </w:r>
      <w:r w:rsidR="003D14AA" w:rsidRPr="008018E2">
        <w:rPr>
          <w:rFonts w:cs="Arial"/>
        </w:rPr>
        <w:t>Uredbe 2019/2072/EU</w:t>
      </w:r>
      <w:r w:rsidR="003D14AA">
        <w:rPr>
          <w:rFonts w:cs="Arial"/>
        </w:rPr>
        <w:t>)</w:t>
      </w:r>
      <w:r w:rsidR="003D14AA" w:rsidRPr="008018E2">
        <w:rPr>
          <w:rFonts w:cs="Arial"/>
        </w:rPr>
        <w:t>.</w:t>
      </w:r>
    </w:p>
    <w:p w14:paraId="3D7B3263" w14:textId="5F1DBEBA" w:rsidR="00B51A2F" w:rsidRPr="003D14AA" w:rsidRDefault="00B51A2F" w:rsidP="005E7EFF">
      <w:pPr>
        <w:tabs>
          <w:tab w:val="left" w:pos="2319"/>
          <w:tab w:val="left" w:pos="7144"/>
          <w:tab w:val="left" w:pos="9271"/>
        </w:tabs>
        <w:spacing w:line="360" w:lineRule="auto"/>
        <w:ind w:left="62"/>
        <w:rPr>
          <w:rFonts w:eastAsia="Times New Roman" w:cs="Arial"/>
          <w:b/>
          <w:sz w:val="22"/>
          <w:lang w:eastAsia="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57"/>
        <w:gridCol w:w="5252"/>
        <w:gridCol w:w="1558"/>
        <w:gridCol w:w="6059"/>
      </w:tblGrid>
      <w:tr w:rsidR="00827183" w:rsidRPr="003D14AA" w14:paraId="59E976CB" w14:textId="77777777" w:rsidTr="004A507D">
        <w:trPr>
          <w:cantSplit/>
          <w:trHeight w:val="305"/>
          <w:tblHeader/>
        </w:trPr>
        <w:tc>
          <w:tcPr>
            <w:tcW w:w="746" w:type="pct"/>
            <w:tcMar>
              <w:top w:w="57" w:type="dxa"/>
              <w:left w:w="57" w:type="dxa"/>
              <w:bottom w:w="57" w:type="dxa"/>
              <w:right w:w="57" w:type="dxa"/>
            </w:tcMar>
            <w:vAlign w:val="center"/>
          </w:tcPr>
          <w:p w14:paraId="3A48C81F" w14:textId="77777777" w:rsidR="00827183" w:rsidRPr="003D14AA" w:rsidRDefault="00365B6A" w:rsidP="00480209">
            <w:pPr>
              <w:spacing w:line="240" w:lineRule="auto"/>
              <w:jc w:val="center"/>
              <w:rPr>
                <w:rFonts w:eastAsia="Times New Roman" w:cs="Arial"/>
                <w:b/>
                <w:sz w:val="22"/>
                <w:lang w:eastAsia="sl-SI"/>
              </w:rPr>
            </w:pPr>
            <w:r w:rsidRPr="003D14AA">
              <w:rPr>
                <w:rFonts w:eastAsia="Times New Roman" w:cs="Arial"/>
                <w:b/>
                <w:sz w:val="22"/>
                <w:lang w:eastAsia="sl-SI"/>
              </w:rPr>
              <w:t>NNŠO/vrsta rastlin</w:t>
            </w:r>
          </w:p>
        </w:tc>
        <w:tc>
          <w:tcPr>
            <w:tcW w:w="1736" w:type="pct"/>
            <w:tcMar>
              <w:top w:w="57" w:type="dxa"/>
              <w:left w:w="57" w:type="dxa"/>
              <w:bottom w:w="57" w:type="dxa"/>
              <w:right w:w="57" w:type="dxa"/>
            </w:tcMar>
            <w:vAlign w:val="center"/>
          </w:tcPr>
          <w:p w14:paraId="15322408" w14:textId="77777777" w:rsidR="00827183" w:rsidRPr="003D14AA" w:rsidRDefault="00827183" w:rsidP="00480209">
            <w:pPr>
              <w:spacing w:line="240" w:lineRule="auto"/>
              <w:jc w:val="center"/>
              <w:rPr>
                <w:rFonts w:eastAsia="Times New Roman" w:cs="Arial"/>
                <w:b/>
                <w:sz w:val="22"/>
                <w:lang w:eastAsia="sl-SI"/>
              </w:rPr>
            </w:pPr>
            <w:r w:rsidRPr="003D14AA">
              <w:rPr>
                <w:rFonts w:eastAsia="Times New Roman" w:cs="Arial"/>
                <w:b/>
                <w:sz w:val="22"/>
                <w:lang w:eastAsia="sl-SI"/>
              </w:rPr>
              <w:t xml:space="preserve">Predpisani </w:t>
            </w:r>
            <w:r w:rsidR="00BD36C3" w:rsidRPr="003D14AA">
              <w:rPr>
                <w:rFonts w:eastAsia="Times New Roman" w:cs="Arial"/>
                <w:b/>
                <w:sz w:val="22"/>
                <w:lang w:eastAsia="sl-SI"/>
              </w:rPr>
              <w:t xml:space="preserve">posebni </w:t>
            </w:r>
            <w:r w:rsidRPr="003D14AA">
              <w:rPr>
                <w:rFonts w:eastAsia="Times New Roman" w:cs="Arial"/>
                <w:b/>
                <w:sz w:val="22"/>
                <w:lang w:eastAsia="sl-SI"/>
              </w:rPr>
              <w:t>ukrepi</w:t>
            </w:r>
          </w:p>
        </w:tc>
        <w:tc>
          <w:tcPr>
            <w:tcW w:w="515" w:type="pct"/>
            <w:tcMar>
              <w:top w:w="57" w:type="dxa"/>
              <w:left w:w="57" w:type="dxa"/>
              <w:bottom w:w="57" w:type="dxa"/>
              <w:right w:w="57" w:type="dxa"/>
            </w:tcMar>
            <w:vAlign w:val="center"/>
          </w:tcPr>
          <w:p w14:paraId="3F9D076B" w14:textId="77777777" w:rsidR="00827183" w:rsidRPr="003D14AA" w:rsidRDefault="00827183" w:rsidP="00480209">
            <w:pPr>
              <w:spacing w:line="240" w:lineRule="auto"/>
              <w:jc w:val="center"/>
              <w:rPr>
                <w:rFonts w:eastAsia="Times New Roman" w:cs="Arial"/>
                <w:b/>
                <w:sz w:val="22"/>
                <w:lang w:eastAsia="sl-SI"/>
              </w:rPr>
            </w:pPr>
            <w:r w:rsidRPr="003D14AA">
              <w:rPr>
                <w:rFonts w:eastAsia="Times New Roman" w:cs="Arial"/>
                <w:b/>
                <w:sz w:val="22"/>
                <w:lang w:eastAsia="sl-SI"/>
              </w:rPr>
              <w:t>Status NNŠO v Sloveniji</w:t>
            </w:r>
          </w:p>
        </w:tc>
        <w:tc>
          <w:tcPr>
            <w:tcW w:w="2003" w:type="pct"/>
            <w:tcMar>
              <w:top w:w="57" w:type="dxa"/>
              <w:left w:w="57" w:type="dxa"/>
              <w:bottom w:w="57" w:type="dxa"/>
              <w:right w:w="57" w:type="dxa"/>
            </w:tcMar>
            <w:vAlign w:val="center"/>
          </w:tcPr>
          <w:p w14:paraId="06327CC6" w14:textId="77777777" w:rsidR="00827183" w:rsidRPr="003D14AA" w:rsidRDefault="00827183" w:rsidP="00D5417B">
            <w:pPr>
              <w:spacing w:line="240" w:lineRule="auto"/>
              <w:jc w:val="center"/>
              <w:rPr>
                <w:rFonts w:eastAsia="Times New Roman" w:cs="Arial"/>
                <w:b/>
                <w:sz w:val="22"/>
                <w:lang w:eastAsia="sl-SI"/>
              </w:rPr>
            </w:pPr>
            <w:r w:rsidRPr="003D14AA">
              <w:rPr>
                <w:rFonts w:eastAsia="Times New Roman" w:cs="Arial"/>
                <w:b/>
                <w:sz w:val="22"/>
                <w:lang w:eastAsia="sl-SI"/>
              </w:rPr>
              <w:t>Izvajanje</w:t>
            </w:r>
            <w:r w:rsidR="00BD36C3" w:rsidRPr="003D14AA">
              <w:rPr>
                <w:rFonts w:eastAsia="Times New Roman" w:cs="Arial"/>
                <w:b/>
                <w:sz w:val="22"/>
                <w:lang w:eastAsia="sl-SI"/>
              </w:rPr>
              <w:t xml:space="preserve"> posebnih</w:t>
            </w:r>
            <w:r w:rsidRPr="003D14AA">
              <w:rPr>
                <w:rFonts w:eastAsia="Times New Roman" w:cs="Arial"/>
                <w:b/>
                <w:sz w:val="22"/>
                <w:lang w:eastAsia="sl-SI"/>
              </w:rPr>
              <w:t xml:space="preserve"> ukrepov</w:t>
            </w:r>
            <w:r w:rsidR="00BD36C3" w:rsidRPr="003D14AA">
              <w:rPr>
                <w:rFonts w:eastAsia="Times New Roman" w:cs="Arial"/>
                <w:b/>
                <w:sz w:val="22"/>
                <w:lang w:eastAsia="sl-SI"/>
              </w:rPr>
              <w:t xml:space="preserve"> </w:t>
            </w:r>
            <w:r w:rsidR="003E7D4E" w:rsidRPr="003D14AA">
              <w:rPr>
                <w:rFonts w:eastAsia="Times New Roman" w:cs="Arial"/>
                <w:b/>
                <w:sz w:val="22"/>
                <w:lang w:eastAsia="sl-SI"/>
              </w:rPr>
              <w:t xml:space="preserve">pri pridelavi </w:t>
            </w:r>
            <w:r w:rsidR="00D5417B" w:rsidRPr="003D14AA">
              <w:rPr>
                <w:rFonts w:cs="Arial"/>
                <w:b/>
                <w:sz w:val="22"/>
              </w:rPr>
              <w:t xml:space="preserve">semena zelenjadnic </w:t>
            </w:r>
            <w:r w:rsidR="00BD36C3" w:rsidRPr="003D14AA">
              <w:rPr>
                <w:rFonts w:eastAsia="Times New Roman" w:cs="Arial"/>
                <w:b/>
                <w:sz w:val="22"/>
                <w:lang w:eastAsia="sl-SI"/>
              </w:rPr>
              <w:t>v Sloveniji</w:t>
            </w:r>
          </w:p>
        </w:tc>
      </w:tr>
      <w:tr w:rsidR="00E90845" w:rsidRPr="003D14AA" w14:paraId="500BC50E" w14:textId="77777777" w:rsidTr="00413715">
        <w:trPr>
          <w:trHeight w:val="711"/>
        </w:trPr>
        <w:tc>
          <w:tcPr>
            <w:tcW w:w="746" w:type="pct"/>
            <w:tcMar>
              <w:top w:w="57" w:type="dxa"/>
              <w:left w:w="57" w:type="dxa"/>
              <w:right w:w="57" w:type="dxa"/>
            </w:tcMar>
          </w:tcPr>
          <w:p w14:paraId="6C7F32CB" w14:textId="77777777" w:rsidR="00703133" w:rsidRPr="003D14AA" w:rsidRDefault="00A018F0" w:rsidP="00E90845">
            <w:pPr>
              <w:spacing w:after="120" w:line="240" w:lineRule="auto"/>
              <w:rPr>
                <w:rFonts w:cs="Arial"/>
                <w:iCs/>
                <w:color w:val="000000"/>
                <w:sz w:val="22"/>
              </w:rPr>
            </w:pPr>
            <w:r w:rsidRPr="003D14AA">
              <w:rPr>
                <w:rFonts w:cs="Arial"/>
                <w:b/>
                <w:i/>
                <w:iCs/>
                <w:color w:val="000000"/>
                <w:sz w:val="22"/>
              </w:rPr>
              <w:t xml:space="preserve">Clavibacter michiganensis </w:t>
            </w:r>
            <w:r w:rsidRPr="003D14AA">
              <w:rPr>
                <w:rFonts w:cs="Arial"/>
                <w:b/>
                <w:iCs/>
                <w:color w:val="000000"/>
                <w:sz w:val="22"/>
              </w:rPr>
              <w:t>ssp.</w:t>
            </w:r>
            <w:r w:rsidRPr="003D14AA">
              <w:rPr>
                <w:rFonts w:cs="Arial"/>
                <w:b/>
                <w:i/>
                <w:iCs/>
                <w:color w:val="000000"/>
                <w:sz w:val="22"/>
              </w:rPr>
              <w:t xml:space="preserve"> michiganensis </w:t>
            </w:r>
            <w:r w:rsidR="00703133" w:rsidRPr="003D14AA">
              <w:rPr>
                <w:rFonts w:cs="Arial"/>
                <w:iCs/>
                <w:color w:val="000000"/>
                <w:sz w:val="22"/>
              </w:rPr>
              <w:t>(Smith) Davis et al.</w:t>
            </w:r>
          </w:p>
          <w:p w14:paraId="66CC88E9" w14:textId="77777777" w:rsidR="00E90845" w:rsidRPr="003D14AA" w:rsidRDefault="00E90845" w:rsidP="00E90845">
            <w:pPr>
              <w:spacing w:after="120" w:line="240" w:lineRule="auto"/>
              <w:rPr>
                <w:rFonts w:cs="Arial"/>
                <w:b/>
                <w:iCs/>
                <w:color w:val="000000"/>
                <w:sz w:val="22"/>
              </w:rPr>
            </w:pPr>
            <w:r w:rsidRPr="003D14AA">
              <w:rPr>
                <w:rFonts w:cs="Arial"/>
                <w:b/>
                <w:iCs/>
                <w:color w:val="000000"/>
                <w:sz w:val="22"/>
              </w:rPr>
              <w:t xml:space="preserve">(bakterijski </w:t>
            </w:r>
            <w:r w:rsidR="00A018F0" w:rsidRPr="003D14AA">
              <w:rPr>
                <w:rFonts w:cs="Arial"/>
                <w:b/>
                <w:iCs/>
                <w:color w:val="000000"/>
                <w:sz w:val="22"/>
              </w:rPr>
              <w:t>rak paradižnika</w:t>
            </w:r>
            <w:r w:rsidRPr="003D14AA">
              <w:rPr>
                <w:rFonts w:cs="Arial"/>
                <w:b/>
                <w:iCs/>
                <w:color w:val="000000"/>
                <w:sz w:val="22"/>
              </w:rPr>
              <w:t>)</w:t>
            </w:r>
          </w:p>
          <w:p w14:paraId="4FAD3387" w14:textId="77777777" w:rsidR="00E90845" w:rsidRPr="003D14AA" w:rsidRDefault="00E90845" w:rsidP="00E90845">
            <w:pPr>
              <w:spacing w:after="120" w:line="240" w:lineRule="auto"/>
              <w:rPr>
                <w:rFonts w:cs="Arial"/>
                <w:iCs/>
                <w:color w:val="000000"/>
                <w:sz w:val="22"/>
              </w:rPr>
            </w:pPr>
            <w:r w:rsidRPr="003D14AA">
              <w:rPr>
                <w:rFonts w:cs="Arial"/>
                <w:iCs/>
                <w:color w:val="000000"/>
                <w:sz w:val="22"/>
              </w:rPr>
              <w:t xml:space="preserve">na </w:t>
            </w:r>
          </w:p>
          <w:p w14:paraId="429E9690" w14:textId="77777777" w:rsidR="00E90845" w:rsidRPr="003D14AA" w:rsidRDefault="00A018F0" w:rsidP="00E90845">
            <w:pPr>
              <w:spacing w:after="120" w:line="240" w:lineRule="auto"/>
              <w:rPr>
                <w:rFonts w:cs="Arial"/>
                <w:b/>
                <w:iCs/>
                <w:color w:val="000000"/>
                <w:sz w:val="22"/>
              </w:rPr>
            </w:pPr>
            <w:r w:rsidRPr="003D14AA">
              <w:rPr>
                <w:rFonts w:cs="Arial"/>
                <w:b/>
                <w:i/>
                <w:iCs/>
                <w:color w:val="000000"/>
                <w:sz w:val="22"/>
              </w:rPr>
              <w:t>Solanum lycopersicum</w:t>
            </w:r>
            <w:r w:rsidR="00E90845" w:rsidRPr="003D14AA">
              <w:rPr>
                <w:rFonts w:cs="Arial"/>
                <w:b/>
                <w:i/>
                <w:iCs/>
                <w:color w:val="000000"/>
                <w:sz w:val="22"/>
              </w:rPr>
              <w:t xml:space="preserve"> </w:t>
            </w:r>
            <w:r w:rsidR="00E90845" w:rsidRPr="003D14AA">
              <w:rPr>
                <w:rFonts w:cs="Arial"/>
                <w:iCs/>
                <w:color w:val="000000"/>
                <w:sz w:val="22"/>
              </w:rPr>
              <w:t>L.</w:t>
            </w:r>
            <w:r w:rsidR="00E90845" w:rsidRPr="003D14AA">
              <w:rPr>
                <w:rFonts w:cs="Arial"/>
                <w:b/>
                <w:iCs/>
                <w:color w:val="000000"/>
                <w:sz w:val="22"/>
              </w:rPr>
              <w:t xml:space="preserve"> (</w:t>
            </w:r>
            <w:r w:rsidRPr="003D14AA">
              <w:rPr>
                <w:rFonts w:cs="Arial"/>
                <w:b/>
                <w:iCs/>
                <w:color w:val="000000"/>
                <w:sz w:val="22"/>
              </w:rPr>
              <w:t>paradižnik</w:t>
            </w:r>
            <w:r w:rsidR="00E90845" w:rsidRPr="003D14AA">
              <w:rPr>
                <w:rFonts w:cs="Arial"/>
                <w:b/>
                <w:iCs/>
                <w:color w:val="000000"/>
                <w:sz w:val="22"/>
              </w:rPr>
              <w:t>)</w:t>
            </w:r>
          </w:p>
          <w:p w14:paraId="5902E7F4" w14:textId="77777777" w:rsidR="00E90845" w:rsidRPr="003D14AA" w:rsidRDefault="00E90845" w:rsidP="00A018F0">
            <w:pPr>
              <w:spacing w:after="120" w:line="240" w:lineRule="auto"/>
              <w:rPr>
                <w:rFonts w:cs="Arial"/>
                <w:iCs/>
                <w:color w:val="000000"/>
                <w:sz w:val="22"/>
              </w:rPr>
            </w:pPr>
            <w:r w:rsidRPr="003D14AA">
              <w:rPr>
                <w:rFonts w:cs="Arial"/>
                <w:iCs/>
                <w:color w:val="000000"/>
                <w:sz w:val="22"/>
              </w:rPr>
              <w:t>–</w:t>
            </w:r>
            <w:r w:rsidR="00A018F0" w:rsidRPr="003D14AA">
              <w:rPr>
                <w:rFonts w:cs="Arial"/>
                <w:iCs/>
                <w:color w:val="000000"/>
                <w:sz w:val="22"/>
              </w:rPr>
              <w:t xml:space="preserve"> seme</w:t>
            </w:r>
          </w:p>
        </w:tc>
        <w:tc>
          <w:tcPr>
            <w:tcW w:w="1736" w:type="pct"/>
            <w:tcMar>
              <w:top w:w="57" w:type="dxa"/>
              <w:left w:w="57" w:type="dxa"/>
              <w:right w:w="57" w:type="dxa"/>
            </w:tcMar>
          </w:tcPr>
          <w:p w14:paraId="5F896D15" w14:textId="77777777" w:rsidR="00A018F0" w:rsidRPr="003D14AA" w:rsidRDefault="00E90845" w:rsidP="00A018F0">
            <w:pPr>
              <w:spacing w:after="120" w:line="240" w:lineRule="auto"/>
              <w:rPr>
                <w:rFonts w:cs="Arial"/>
                <w:sz w:val="22"/>
              </w:rPr>
            </w:pPr>
            <w:r w:rsidRPr="003D14AA">
              <w:rPr>
                <w:rFonts w:cs="Arial"/>
                <w:color w:val="000000"/>
                <w:sz w:val="22"/>
              </w:rPr>
              <w:t xml:space="preserve">(a) </w:t>
            </w:r>
            <w:r w:rsidRPr="003D14AA">
              <w:rPr>
                <w:rFonts w:cs="Arial"/>
                <w:sz w:val="22"/>
              </w:rPr>
              <w:t>Semena so bila pridobljena z ustrezno metodo kislinske ekstrakcije ali enakovredno metodo</w:t>
            </w:r>
          </w:p>
          <w:p w14:paraId="362A989E" w14:textId="77777777" w:rsidR="00A018F0" w:rsidRPr="003D14AA" w:rsidRDefault="00A018F0" w:rsidP="00A018F0">
            <w:pPr>
              <w:spacing w:after="120" w:line="240" w:lineRule="auto"/>
              <w:rPr>
                <w:rFonts w:cs="Arial"/>
                <w:bCs/>
                <w:sz w:val="22"/>
              </w:rPr>
            </w:pPr>
            <w:r w:rsidRPr="003D14AA">
              <w:rPr>
                <w:rFonts w:cs="Arial"/>
                <w:bCs/>
                <w:sz w:val="22"/>
              </w:rPr>
              <w:t>in</w:t>
            </w:r>
          </w:p>
          <w:p w14:paraId="1B2DC502" w14:textId="77777777" w:rsidR="00A018F0" w:rsidRPr="003D14AA" w:rsidRDefault="00DD0362" w:rsidP="00A018F0">
            <w:pPr>
              <w:spacing w:after="120" w:line="240" w:lineRule="auto"/>
              <w:rPr>
                <w:rFonts w:cs="Arial"/>
                <w:sz w:val="22"/>
              </w:rPr>
            </w:pPr>
            <w:r w:rsidRPr="003D14AA">
              <w:rPr>
                <w:rFonts w:cs="Arial"/>
                <w:sz w:val="22"/>
              </w:rPr>
              <w:t>(b)</w:t>
            </w:r>
            <w:r w:rsidR="00E90845" w:rsidRPr="003D14AA">
              <w:rPr>
                <w:rFonts w:cs="Arial"/>
                <w:sz w:val="22"/>
              </w:rPr>
              <w:t xml:space="preserve">(i) semena izvirajo z območij, za katera je znano, da so nenapadena s </w:t>
            </w:r>
            <w:r w:rsidR="00E90845" w:rsidRPr="003D14AA">
              <w:rPr>
                <w:rFonts w:cs="Arial"/>
                <w:i/>
                <w:iCs/>
                <w:sz w:val="22"/>
              </w:rPr>
              <w:t>Clavibacter michiganensis</w:t>
            </w:r>
            <w:r w:rsidR="00E90845" w:rsidRPr="003D14AA">
              <w:rPr>
                <w:rFonts w:cs="Arial"/>
                <w:sz w:val="22"/>
              </w:rPr>
              <w:t xml:space="preserve"> ssp. </w:t>
            </w:r>
            <w:r w:rsidR="00E90845" w:rsidRPr="003D14AA">
              <w:rPr>
                <w:rFonts w:cs="Arial"/>
                <w:i/>
                <w:iCs/>
                <w:sz w:val="22"/>
              </w:rPr>
              <w:t>michiganensis</w:t>
            </w:r>
            <w:r w:rsidR="00E90845" w:rsidRPr="003D14AA">
              <w:rPr>
                <w:rFonts w:cs="Arial"/>
                <w:sz w:val="22"/>
              </w:rPr>
              <w:t xml:space="preserve"> (Smith) Davis et al., </w:t>
            </w:r>
            <w:r w:rsidR="00E90845" w:rsidRPr="003D14AA">
              <w:rPr>
                <w:rFonts w:cs="Arial"/>
                <w:bCs/>
                <w:sz w:val="22"/>
              </w:rPr>
              <w:t>ali</w:t>
            </w:r>
          </w:p>
          <w:p w14:paraId="45EBAEE0" w14:textId="77777777" w:rsidR="00A018F0" w:rsidRPr="003D14AA" w:rsidRDefault="00281100" w:rsidP="00A018F0">
            <w:pPr>
              <w:spacing w:after="120" w:line="240" w:lineRule="auto"/>
              <w:rPr>
                <w:rFonts w:cs="Arial"/>
                <w:sz w:val="22"/>
              </w:rPr>
            </w:pPr>
            <w:r w:rsidRPr="003D14AA">
              <w:rPr>
                <w:rFonts w:cs="Arial"/>
                <w:sz w:val="22"/>
              </w:rPr>
              <w:t>(b)</w:t>
            </w:r>
            <w:r w:rsidR="00E90845" w:rsidRPr="003D14AA">
              <w:rPr>
                <w:rFonts w:cs="Arial"/>
                <w:sz w:val="22"/>
              </w:rPr>
              <w:t xml:space="preserve">(ii) med vizualnimi pregledi v enoti pridelave, izvedenimi ob ustreznem času za odkritje škodljivega organizma, v popolnem vegetacijskem ciklu rastlin niso bili opaženi simptomi bolezni, ki jo povzroča </w:t>
            </w:r>
            <w:r w:rsidR="00E90845" w:rsidRPr="003D14AA">
              <w:rPr>
                <w:rFonts w:cs="Arial"/>
                <w:i/>
                <w:iCs/>
                <w:sz w:val="22"/>
              </w:rPr>
              <w:t xml:space="preserve">Clavibacter michiganensis </w:t>
            </w:r>
            <w:r w:rsidR="00E90845" w:rsidRPr="003D14AA">
              <w:rPr>
                <w:rFonts w:cs="Arial"/>
                <w:sz w:val="22"/>
              </w:rPr>
              <w:t xml:space="preserve">ssp. </w:t>
            </w:r>
            <w:r w:rsidR="00E90845" w:rsidRPr="003D14AA">
              <w:rPr>
                <w:rFonts w:cs="Arial"/>
                <w:i/>
                <w:iCs/>
                <w:sz w:val="22"/>
              </w:rPr>
              <w:t>michiganensis</w:t>
            </w:r>
            <w:r w:rsidR="00E90845" w:rsidRPr="003D14AA">
              <w:rPr>
                <w:rFonts w:cs="Arial"/>
                <w:sz w:val="22"/>
              </w:rPr>
              <w:t xml:space="preserve"> (Smith) Davis et al., </w:t>
            </w:r>
            <w:r w:rsidR="00E90845" w:rsidRPr="003D14AA">
              <w:rPr>
                <w:rFonts w:cs="Arial"/>
                <w:bCs/>
                <w:sz w:val="22"/>
              </w:rPr>
              <w:t>ali</w:t>
            </w:r>
          </w:p>
          <w:p w14:paraId="7DA09659" w14:textId="77777777" w:rsidR="00E90845" w:rsidRPr="003D14AA" w:rsidRDefault="00281100" w:rsidP="00A018F0">
            <w:pPr>
              <w:spacing w:after="120" w:line="240" w:lineRule="auto"/>
              <w:rPr>
                <w:rFonts w:cs="Arial"/>
                <w:sz w:val="22"/>
              </w:rPr>
            </w:pPr>
            <w:r w:rsidRPr="003D14AA">
              <w:rPr>
                <w:rFonts w:cs="Arial"/>
                <w:sz w:val="22"/>
              </w:rPr>
              <w:t>(b)</w:t>
            </w:r>
            <w:r w:rsidR="00E90845" w:rsidRPr="003D14AA">
              <w:rPr>
                <w:rFonts w:cs="Arial"/>
                <w:sz w:val="22"/>
              </w:rPr>
              <w:t xml:space="preserve">(iii) semena so bila z ustreznimi metodami na reprezentativnem vzorcu uradno testirana na </w:t>
            </w:r>
            <w:r w:rsidR="00E90845" w:rsidRPr="003D14AA">
              <w:rPr>
                <w:rFonts w:cs="Arial"/>
                <w:i/>
                <w:iCs/>
                <w:sz w:val="22"/>
              </w:rPr>
              <w:t>Clavibacter michiganensis</w:t>
            </w:r>
            <w:r w:rsidR="00E90845" w:rsidRPr="003D14AA">
              <w:rPr>
                <w:rFonts w:cs="Arial"/>
                <w:sz w:val="22"/>
              </w:rPr>
              <w:t xml:space="preserve"> ssp.</w:t>
            </w:r>
            <w:r w:rsidR="00E90845" w:rsidRPr="003D14AA">
              <w:rPr>
                <w:rFonts w:cs="Arial"/>
                <w:i/>
                <w:iCs/>
                <w:sz w:val="22"/>
              </w:rPr>
              <w:t xml:space="preserve"> michiganensis</w:t>
            </w:r>
            <w:r w:rsidR="00E90845" w:rsidRPr="003D14AA">
              <w:rPr>
                <w:rFonts w:cs="Arial"/>
                <w:sz w:val="22"/>
              </w:rPr>
              <w:t xml:space="preserve"> (Smith) Davis et al., pri čemer je bilo ugotovljeno, da so nenapadena s škodljivim organizmom.</w:t>
            </w:r>
          </w:p>
        </w:tc>
        <w:tc>
          <w:tcPr>
            <w:tcW w:w="515" w:type="pct"/>
            <w:tcMar>
              <w:top w:w="57" w:type="dxa"/>
              <w:left w:w="57" w:type="dxa"/>
              <w:right w:w="57" w:type="dxa"/>
            </w:tcMar>
          </w:tcPr>
          <w:p w14:paraId="14B4BF68" w14:textId="77777777" w:rsidR="00E90845" w:rsidRPr="003D14AA" w:rsidRDefault="001164CD" w:rsidP="001164CD">
            <w:pPr>
              <w:spacing w:after="120" w:line="240" w:lineRule="auto"/>
              <w:rPr>
                <w:rFonts w:eastAsia="Times New Roman" w:cs="Arial"/>
                <w:sz w:val="22"/>
                <w:lang w:eastAsia="sl-SI"/>
              </w:rPr>
            </w:pPr>
            <w:r w:rsidRPr="003D14AA">
              <w:rPr>
                <w:rFonts w:eastAsia="Times New Roman" w:cs="Arial"/>
                <w:b/>
                <w:sz w:val="22"/>
                <w:lang w:eastAsia="sl-SI"/>
              </w:rPr>
              <w:t>Navzoč</w:t>
            </w:r>
            <w:r w:rsidR="00A018F0" w:rsidRPr="003D14AA">
              <w:rPr>
                <w:rFonts w:eastAsia="Times New Roman" w:cs="Arial"/>
                <w:b/>
                <w:sz w:val="22"/>
                <w:lang w:eastAsia="sl-SI"/>
              </w:rPr>
              <w:t xml:space="preserve">: </w:t>
            </w:r>
            <w:r w:rsidR="00A018F0" w:rsidRPr="003D14AA">
              <w:rPr>
                <w:rFonts w:eastAsia="Times New Roman" w:cs="Arial"/>
                <w:sz w:val="22"/>
                <w:lang w:eastAsia="sl-SI"/>
              </w:rPr>
              <w:t xml:space="preserve"> m</w:t>
            </w:r>
            <w:r w:rsidRPr="003D14AA">
              <w:rPr>
                <w:rFonts w:eastAsia="Times New Roman" w:cs="Arial"/>
                <w:sz w:val="22"/>
                <w:lang w:eastAsia="sl-SI"/>
              </w:rPr>
              <w:t>ajhna</w:t>
            </w:r>
            <w:r w:rsidR="00A018F0" w:rsidRPr="003D14AA">
              <w:rPr>
                <w:rFonts w:eastAsia="Times New Roman" w:cs="Arial"/>
                <w:sz w:val="22"/>
                <w:lang w:eastAsia="sl-SI"/>
              </w:rPr>
              <w:t xml:space="preserve"> </w:t>
            </w:r>
            <w:r w:rsidRPr="003D14AA">
              <w:rPr>
                <w:rFonts w:eastAsia="Times New Roman" w:cs="Arial"/>
                <w:sz w:val="22"/>
                <w:lang w:eastAsia="sl-SI"/>
              </w:rPr>
              <w:t>zastopanost</w:t>
            </w:r>
            <w:r w:rsidR="00A018F0" w:rsidRPr="003D14AA">
              <w:rPr>
                <w:rFonts w:eastAsia="Times New Roman" w:cs="Arial"/>
                <w:sz w:val="22"/>
                <w:lang w:eastAsia="sl-SI"/>
              </w:rPr>
              <w:t>.</w:t>
            </w:r>
          </w:p>
        </w:tc>
        <w:tc>
          <w:tcPr>
            <w:tcW w:w="2003" w:type="pct"/>
            <w:tcMar>
              <w:top w:w="57" w:type="dxa"/>
              <w:left w:w="57" w:type="dxa"/>
              <w:right w:w="57" w:type="dxa"/>
            </w:tcMar>
          </w:tcPr>
          <w:p w14:paraId="751FC1FC" w14:textId="77777777" w:rsidR="00A018F0" w:rsidRPr="003D14AA" w:rsidRDefault="00A018F0" w:rsidP="00052674">
            <w:pPr>
              <w:spacing w:line="240" w:lineRule="auto"/>
              <w:rPr>
                <w:rFonts w:eastAsia="Times New Roman" w:cs="Arial"/>
                <w:sz w:val="22"/>
                <w:lang w:eastAsia="sl-SI"/>
              </w:rPr>
            </w:pPr>
            <w:r w:rsidRPr="003D14AA">
              <w:rPr>
                <w:rFonts w:eastAsia="Times New Roman" w:cs="Arial"/>
                <w:sz w:val="22"/>
                <w:lang w:eastAsia="sl-SI"/>
              </w:rPr>
              <w:t xml:space="preserve">V Sloveniji pride v poštev izvajanje </w:t>
            </w:r>
            <w:r w:rsidR="001164CD" w:rsidRPr="003D14AA">
              <w:rPr>
                <w:rFonts w:eastAsia="Times New Roman" w:cs="Arial"/>
                <w:sz w:val="22"/>
                <w:lang w:eastAsia="sl-SI"/>
              </w:rPr>
              <w:t xml:space="preserve">vseh </w:t>
            </w:r>
            <w:r w:rsidRPr="003D14AA">
              <w:rPr>
                <w:rFonts w:eastAsia="Times New Roman" w:cs="Arial"/>
                <w:sz w:val="22"/>
                <w:lang w:eastAsia="sl-SI"/>
              </w:rPr>
              <w:t>ukrepov.</w:t>
            </w:r>
          </w:p>
          <w:p w14:paraId="5E61CC24" w14:textId="77777777" w:rsidR="00052674" w:rsidRPr="003D14AA" w:rsidRDefault="00052674" w:rsidP="00052674">
            <w:pPr>
              <w:spacing w:line="240" w:lineRule="auto"/>
              <w:rPr>
                <w:rFonts w:cs="Arial"/>
                <w:color w:val="70AD47" w:themeColor="accent6"/>
                <w:sz w:val="22"/>
              </w:rPr>
            </w:pPr>
          </w:p>
          <w:p w14:paraId="68E17AFC" w14:textId="77777777" w:rsidR="00DD0362" w:rsidRPr="003D14AA" w:rsidRDefault="00DD0362" w:rsidP="00052674">
            <w:pPr>
              <w:spacing w:line="240" w:lineRule="auto"/>
              <w:rPr>
                <w:rFonts w:eastAsia="Times New Roman" w:cs="Arial"/>
                <w:sz w:val="22"/>
                <w:lang w:eastAsia="sl-SI"/>
              </w:rPr>
            </w:pPr>
            <w:r w:rsidRPr="003D14AA">
              <w:rPr>
                <w:rFonts w:eastAsia="Times New Roman" w:cs="Arial"/>
                <w:b/>
                <w:sz w:val="22"/>
                <w:lang w:eastAsia="sl-SI"/>
              </w:rPr>
              <w:t xml:space="preserve">RPL </w:t>
            </w:r>
            <w:r w:rsidRPr="003D14AA">
              <w:rPr>
                <w:rFonts w:cs="Arial"/>
                <w:sz w:val="22"/>
              </w:rPr>
              <w:t>(</w:t>
            </w:r>
            <w:r w:rsidRPr="003D14AA">
              <w:rPr>
                <w:rFonts w:cs="Arial"/>
                <w:sz w:val="22"/>
                <w:vertAlign w:val="superscript"/>
              </w:rPr>
              <w:t>1</w:t>
            </w:r>
            <w:r w:rsidRPr="003D14AA">
              <w:rPr>
                <w:rFonts w:cs="Arial"/>
                <w:sz w:val="22"/>
              </w:rPr>
              <w:t xml:space="preserve">) </w:t>
            </w:r>
            <w:r w:rsidRPr="003D14AA">
              <w:rPr>
                <w:rFonts w:eastAsia="Times New Roman" w:cs="Arial"/>
                <w:b/>
                <w:sz w:val="22"/>
                <w:lang w:eastAsia="sl-SI"/>
              </w:rPr>
              <w:t>se izda</w:t>
            </w:r>
            <w:r w:rsidRPr="003D14AA">
              <w:rPr>
                <w:rFonts w:eastAsia="Times New Roman" w:cs="Arial"/>
                <w:sz w:val="22"/>
                <w:lang w:eastAsia="sl-SI"/>
              </w:rPr>
              <w:t>, če:</w:t>
            </w:r>
          </w:p>
          <w:p w14:paraId="2D3803B1" w14:textId="77777777" w:rsidR="00413715" w:rsidRPr="003D14AA" w:rsidRDefault="001164CD" w:rsidP="00413715">
            <w:pPr>
              <w:pStyle w:val="Odstavekseznama"/>
              <w:numPr>
                <w:ilvl w:val="0"/>
                <w:numId w:val="27"/>
              </w:numPr>
              <w:spacing w:line="240" w:lineRule="auto"/>
              <w:ind w:left="227" w:hanging="142"/>
              <w:rPr>
                <w:rFonts w:cs="Arial"/>
                <w:color w:val="000000"/>
                <w:sz w:val="22"/>
              </w:rPr>
            </w:pPr>
            <w:r w:rsidRPr="003D14AA">
              <w:rPr>
                <w:rFonts w:cs="Arial"/>
                <w:color w:val="000000"/>
                <w:sz w:val="22"/>
              </w:rPr>
              <w:t>so</w:t>
            </w:r>
            <w:r w:rsidR="00413715" w:rsidRPr="003D14AA">
              <w:rPr>
                <w:rFonts w:cs="Arial"/>
                <w:color w:val="000000"/>
                <w:sz w:val="22"/>
              </w:rPr>
              <w:t xml:space="preserve"> </w:t>
            </w:r>
            <w:r w:rsidR="00413715" w:rsidRPr="003D14AA">
              <w:rPr>
                <w:rFonts w:cs="Arial"/>
                <w:b/>
                <w:color w:val="000000"/>
                <w:sz w:val="22"/>
              </w:rPr>
              <w:t>rastlin</w:t>
            </w:r>
            <w:r w:rsidRPr="003D14AA">
              <w:rPr>
                <w:rFonts w:cs="Arial"/>
                <w:b/>
                <w:color w:val="000000"/>
                <w:sz w:val="22"/>
              </w:rPr>
              <w:t>e</w:t>
            </w:r>
            <w:r w:rsidR="0078243E" w:rsidRPr="003D14AA">
              <w:rPr>
                <w:rFonts w:cs="Arial"/>
                <w:b/>
                <w:color w:val="000000"/>
                <w:sz w:val="22"/>
              </w:rPr>
              <w:t xml:space="preserve"> </w:t>
            </w:r>
            <w:r w:rsidR="0078243E" w:rsidRPr="003D14AA">
              <w:rPr>
                <w:rFonts w:cs="Arial"/>
                <w:color w:val="000000"/>
                <w:sz w:val="22"/>
              </w:rPr>
              <w:t>paradižnika</w:t>
            </w:r>
            <w:r w:rsidRPr="003D14AA">
              <w:rPr>
                <w:rFonts w:cs="Arial"/>
                <w:color w:val="000000"/>
                <w:sz w:val="22"/>
              </w:rPr>
              <w:t>,</w:t>
            </w:r>
            <w:r w:rsidRPr="003D14AA">
              <w:rPr>
                <w:rFonts w:cs="Arial"/>
                <w:b/>
                <w:color w:val="000000"/>
                <w:sz w:val="22"/>
              </w:rPr>
              <w:t xml:space="preserve"> namenjene</w:t>
            </w:r>
            <w:r w:rsidR="00413715" w:rsidRPr="003D14AA">
              <w:rPr>
                <w:rFonts w:cs="Arial"/>
                <w:b/>
                <w:color w:val="000000"/>
                <w:sz w:val="22"/>
              </w:rPr>
              <w:t xml:space="preserve"> za pridelavo semena</w:t>
            </w:r>
            <w:r w:rsidR="00413715" w:rsidRPr="003D14AA">
              <w:rPr>
                <w:rFonts w:cs="Arial"/>
                <w:color w:val="000000"/>
                <w:sz w:val="22"/>
              </w:rPr>
              <w:t xml:space="preserve">, </w:t>
            </w:r>
            <w:r w:rsidRPr="003D14AA">
              <w:rPr>
                <w:rFonts w:cs="Arial"/>
                <w:b/>
                <w:color w:val="000000"/>
                <w:sz w:val="22"/>
              </w:rPr>
              <w:t>vzgojene iz semena, ki je izpolnjevalo pogoje za izdajo RPL</w:t>
            </w:r>
            <w:r w:rsidRPr="003D14AA">
              <w:rPr>
                <w:rFonts w:cs="Arial"/>
                <w:color w:val="000000"/>
                <w:sz w:val="22"/>
              </w:rPr>
              <w:t xml:space="preserve"> (seme je pridobljeno s kislinsko ekstrakcijo ali z enakovredno metodo </w:t>
            </w:r>
            <w:r w:rsidRPr="003D14AA">
              <w:rPr>
                <w:rFonts w:cs="Arial"/>
                <w:sz w:val="22"/>
              </w:rPr>
              <w:t>(</w:t>
            </w:r>
            <w:r w:rsidRPr="003D14AA">
              <w:rPr>
                <w:rFonts w:cs="Arial"/>
                <w:sz w:val="22"/>
                <w:vertAlign w:val="superscript"/>
              </w:rPr>
              <w:t>2</w:t>
            </w:r>
            <w:r w:rsidRPr="003D14AA">
              <w:rPr>
                <w:rFonts w:cs="Arial"/>
                <w:sz w:val="22"/>
              </w:rPr>
              <w:t xml:space="preserve">) </w:t>
            </w:r>
            <w:r w:rsidRPr="003D14AA">
              <w:rPr>
                <w:rFonts w:eastAsia="Times New Roman" w:cs="Arial"/>
                <w:sz w:val="22"/>
                <w:lang w:eastAsia="sl-SI"/>
              </w:rPr>
              <w:t xml:space="preserve">iz plodov paradižnika, ki so bili </w:t>
            </w:r>
            <w:r w:rsidRPr="003D14AA">
              <w:rPr>
                <w:rFonts w:cs="Arial"/>
                <w:color w:val="000000"/>
                <w:sz w:val="22"/>
              </w:rPr>
              <w:t xml:space="preserve">pridelani na </w:t>
            </w:r>
            <w:r w:rsidRPr="003D14AA">
              <w:rPr>
                <w:rFonts w:eastAsia="Times New Roman" w:cs="Arial"/>
                <w:sz w:val="22"/>
                <w:lang w:eastAsia="sl-SI"/>
              </w:rPr>
              <w:t>enoti pridelave semena</w:t>
            </w:r>
            <w:r w:rsidRPr="003D14AA">
              <w:rPr>
                <w:rFonts w:cs="Arial"/>
                <w:sz w:val="22"/>
              </w:rPr>
              <w:t xml:space="preserve">, na kateri </w:t>
            </w:r>
            <w:r w:rsidRPr="003D14AA">
              <w:rPr>
                <w:rFonts w:eastAsia="Times New Roman" w:cs="Arial"/>
                <w:sz w:val="22"/>
                <w:lang w:eastAsia="sl-SI"/>
              </w:rPr>
              <w:t xml:space="preserve">pri vizualnih pregledih na rastlinah paradižnika niso bili opaženi simptomi bakterijskega raka paradižnika); </w:t>
            </w:r>
            <w:r w:rsidR="00DD0362" w:rsidRPr="003D14AA">
              <w:rPr>
                <w:rFonts w:cs="Arial"/>
                <w:color w:val="000000"/>
                <w:sz w:val="22"/>
              </w:rPr>
              <w:t>č</w:t>
            </w:r>
            <w:r w:rsidR="003B64F0" w:rsidRPr="003D14AA">
              <w:rPr>
                <w:rFonts w:cs="Arial"/>
                <w:color w:val="000000"/>
                <w:sz w:val="22"/>
              </w:rPr>
              <w:t xml:space="preserve">e se uporabi </w:t>
            </w:r>
            <w:r w:rsidR="003B64F0" w:rsidRPr="003D14AA">
              <w:rPr>
                <w:rFonts w:cs="Arial"/>
                <w:b/>
                <w:color w:val="000000"/>
                <w:sz w:val="22"/>
              </w:rPr>
              <w:t>kupljeno seme</w:t>
            </w:r>
            <w:r w:rsidR="003B64F0" w:rsidRPr="003D14AA">
              <w:rPr>
                <w:rFonts w:cs="Arial"/>
                <w:color w:val="000000"/>
                <w:sz w:val="22"/>
              </w:rPr>
              <w:t xml:space="preserve">, potrjuje </w:t>
            </w:r>
            <w:r w:rsidR="00A018F0" w:rsidRPr="003D14AA">
              <w:rPr>
                <w:rFonts w:cs="Arial"/>
                <w:color w:val="000000"/>
                <w:sz w:val="22"/>
              </w:rPr>
              <w:t>izpoln</w:t>
            </w:r>
            <w:r w:rsidR="00DD0362" w:rsidRPr="003D14AA">
              <w:rPr>
                <w:rFonts w:cs="Arial"/>
                <w:color w:val="000000"/>
                <w:sz w:val="22"/>
              </w:rPr>
              <w:t xml:space="preserve">jevanje te zahteve </w:t>
            </w:r>
            <w:r w:rsidR="00DD0362" w:rsidRPr="003D14AA">
              <w:rPr>
                <w:rFonts w:cs="Arial"/>
                <w:b/>
                <w:color w:val="000000"/>
                <w:sz w:val="22"/>
              </w:rPr>
              <w:t>RPL</w:t>
            </w:r>
            <w:r w:rsidR="004504F3" w:rsidRPr="003D14AA">
              <w:rPr>
                <w:rFonts w:cs="Arial"/>
                <w:b/>
                <w:color w:val="000000"/>
                <w:sz w:val="22"/>
              </w:rPr>
              <w:t xml:space="preserve">, </w:t>
            </w:r>
            <w:r w:rsidR="003B64F0" w:rsidRPr="003D14AA">
              <w:rPr>
                <w:rFonts w:cs="Arial"/>
                <w:b/>
                <w:color w:val="000000"/>
                <w:sz w:val="22"/>
              </w:rPr>
              <w:t>ki je bil izdan za to seme</w:t>
            </w:r>
            <w:r w:rsidR="003B64F0" w:rsidRPr="003D14AA">
              <w:rPr>
                <w:rFonts w:cs="Arial"/>
                <w:color w:val="000000"/>
                <w:sz w:val="22"/>
              </w:rPr>
              <w:t>,</w:t>
            </w:r>
            <w:r w:rsidR="004504F3" w:rsidRPr="003D14AA">
              <w:rPr>
                <w:rFonts w:cs="Arial"/>
                <w:color w:val="000000"/>
                <w:sz w:val="22"/>
              </w:rPr>
              <w:t xml:space="preserve"> </w:t>
            </w:r>
          </w:p>
          <w:p w14:paraId="58F27797" w14:textId="77777777" w:rsidR="00DD0362" w:rsidRPr="003D14AA" w:rsidRDefault="004504F3" w:rsidP="00413715">
            <w:pPr>
              <w:spacing w:line="240" w:lineRule="auto"/>
              <w:ind w:left="85"/>
              <w:rPr>
                <w:rFonts w:cs="Arial"/>
                <w:color w:val="000000"/>
                <w:sz w:val="22"/>
              </w:rPr>
            </w:pPr>
            <w:r w:rsidRPr="003D14AA">
              <w:rPr>
                <w:rFonts w:cs="Arial"/>
                <w:color w:val="000000"/>
                <w:sz w:val="22"/>
              </w:rPr>
              <w:t>in</w:t>
            </w:r>
          </w:p>
          <w:p w14:paraId="68E2B0F9" w14:textId="77777777" w:rsidR="00413715" w:rsidRPr="003D14AA" w:rsidRDefault="00DD0362" w:rsidP="00413715">
            <w:pPr>
              <w:pStyle w:val="Odstavekseznama"/>
              <w:numPr>
                <w:ilvl w:val="0"/>
                <w:numId w:val="27"/>
              </w:numPr>
              <w:spacing w:line="240" w:lineRule="auto"/>
              <w:ind w:left="227" w:hanging="142"/>
              <w:rPr>
                <w:rFonts w:cs="Arial"/>
                <w:color w:val="000000"/>
                <w:sz w:val="22"/>
              </w:rPr>
            </w:pPr>
            <w:r w:rsidRPr="003D14AA">
              <w:rPr>
                <w:rFonts w:eastAsia="Times New Roman" w:cs="Arial"/>
                <w:sz w:val="22"/>
                <w:lang w:eastAsia="sl-SI"/>
              </w:rPr>
              <w:t xml:space="preserve">med rastno dobo </w:t>
            </w:r>
            <w:r w:rsidRPr="003D14AA">
              <w:rPr>
                <w:rFonts w:eastAsia="Times New Roman" w:cs="Arial"/>
                <w:b/>
                <w:sz w:val="22"/>
                <w:lang w:eastAsia="sl-SI"/>
              </w:rPr>
              <w:t>na enoti pridelave</w:t>
            </w:r>
            <w:r w:rsidR="00413715" w:rsidRPr="003D14AA">
              <w:rPr>
                <w:rFonts w:eastAsia="Times New Roman" w:cs="Arial"/>
                <w:b/>
                <w:sz w:val="22"/>
                <w:lang w:eastAsia="sl-SI"/>
              </w:rPr>
              <w:t xml:space="preserve"> semena</w:t>
            </w:r>
            <w:r w:rsidRPr="003D14AA">
              <w:rPr>
                <w:rFonts w:eastAsia="Times New Roman" w:cs="Arial"/>
                <w:b/>
                <w:sz w:val="22"/>
                <w:lang w:eastAsia="sl-SI"/>
              </w:rPr>
              <w:t xml:space="preserve"> </w:t>
            </w:r>
            <w:r w:rsidRPr="003D14AA">
              <w:rPr>
                <w:rFonts w:cs="Arial"/>
                <w:sz w:val="22"/>
              </w:rPr>
              <w:t>(</w:t>
            </w:r>
            <w:r w:rsidR="003816E8" w:rsidRPr="003D14AA">
              <w:rPr>
                <w:rFonts w:cs="Arial"/>
                <w:sz w:val="22"/>
                <w:vertAlign w:val="superscript"/>
              </w:rPr>
              <w:t>3</w:t>
            </w:r>
            <w:r w:rsidRPr="003D14AA">
              <w:rPr>
                <w:rFonts w:cs="Arial"/>
                <w:sz w:val="22"/>
              </w:rPr>
              <w:t xml:space="preserve">) </w:t>
            </w:r>
            <w:r w:rsidRPr="003D14AA">
              <w:rPr>
                <w:rFonts w:eastAsia="Times New Roman" w:cs="Arial"/>
                <w:sz w:val="22"/>
                <w:lang w:eastAsia="sl-SI"/>
              </w:rPr>
              <w:t xml:space="preserve"> pri </w:t>
            </w:r>
            <w:r w:rsidRPr="003D14AA">
              <w:rPr>
                <w:rFonts w:cs="Arial"/>
                <w:b/>
                <w:sz w:val="22"/>
              </w:rPr>
              <w:t>vizualnih pregledih</w:t>
            </w:r>
            <w:r w:rsidR="00413715" w:rsidRPr="003D14AA">
              <w:rPr>
                <w:rFonts w:cs="Arial"/>
                <w:b/>
                <w:sz w:val="22"/>
              </w:rPr>
              <w:t xml:space="preserve"> </w:t>
            </w:r>
            <w:r w:rsidR="00413715" w:rsidRPr="003D14AA">
              <w:rPr>
                <w:rFonts w:cs="Arial"/>
                <w:sz w:val="22"/>
              </w:rPr>
              <w:t>na</w:t>
            </w:r>
            <w:r w:rsidRPr="003D14AA">
              <w:rPr>
                <w:rFonts w:eastAsia="Times New Roman" w:cs="Arial"/>
                <w:sz w:val="22"/>
                <w:lang w:eastAsia="sl-SI"/>
              </w:rPr>
              <w:t xml:space="preserve"> </w:t>
            </w:r>
            <w:r w:rsidRPr="003D14AA">
              <w:rPr>
                <w:rFonts w:eastAsia="Times New Roman" w:cs="Arial"/>
                <w:b/>
                <w:sz w:val="22"/>
                <w:lang w:eastAsia="sl-SI"/>
              </w:rPr>
              <w:t>rastlin</w:t>
            </w:r>
            <w:r w:rsidR="00413715" w:rsidRPr="003D14AA">
              <w:rPr>
                <w:rFonts w:eastAsia="Times New Roman" w:cs="Arial"/>
                <w:b/>
                <w:sz w:val="22"/>
                <w:lang w:eastAsia="sl-SI"/>
              </w:rPr>
              <w:t>ah</w:t>
            </w:r>
            <w:r w:rsidR="003816E8" w:rsidRPr="003D14AA">
              <w:rPr>
                <w:rFonts w:eastAsia="Times New Roman" w:cs="Arial"/>
                <w:b/>
                <w:sz w:val="22"/>
                <w:lang w:eastAsia="sl-SI"/>
              </w:rPr>
              <w:t xml:space="preserve"> </w:t>
            </w:r>
            <w:r w:rsidR="004D4A2B" w:rsidRPr="003D14AA">
              <w:rPr>
                <w:rFonts w:eastAsia="Times New Roman" w:cs="Arial"/>
                <w:sz w:val="22"/>
                <w:lang w:eastAsia="sl-SI"/>
              </w:rPr>
              <w:t>paradižnika</w:t>
            </w:r>
            <w:r w:rsidRPr="003D14AA">
              <w:rPr>
                <w:rFonts w:eastAsia="Times New Roman" w:cs="Arial"/>
                <w:sz w:val="22"/>
                <w:lang w:eastAsia="sl-SI"/>
              </w:rPr>
              <w:t xml:space="preserve"> </w:t>
            </w:r>
            <w:r w:rsidRPr="003D14AA">
              <w:rPr>
                <w:rFonts w:eastAsia="Times New Roman" w:cs="Arial"/>
                <w:b/>
                <w:sz w:val="22"/>
                <w:lang w:eastAsia="sl-SI"/>
              </w:rPr>
              <w:t xml:space="preserve">niso bili opaženi simptomi </w:t>
            </w:r>
            <w:r w:rsidRPr="003D14AA">
              <w:rPr>
                <w:rFonts w:cs="Arial"/>
                <w:sz w:val="22"/>
              </w:rPr>
              <w:t>bakterijs</w:t>
            </w:r>
            <w:r w:rsidR="004504F3" w:rsidRPr="003D14AA">
              <w:rPr>
                <w:rFonts w:cs="Arial"/>
                <w:sz w:val="22"/>
              </w:rPr>
              <w:t xml:space="preserve">kega raka paradižnika, </w:t>
            </w:r>
          </w:p>
          <w:p w14:paraId="5BAC277B" w14:textId="77777777" w:rsidR="00DD0362" w:rsidRPr="003D14AA" w:rsidRDefault="004504F3" w:rsidP="00413715">
            <w:pPr>
              <w:spacing w:line="240" w:lineRule="auto"/>
              <w:ind w:left="85"/>
              <w:rPr>
                <w:rFonts w:cs="Arial"/>
                <w:color w:val="000000"/>
                <w:sz w:val="22"/>
              </w:rPr>
            </w:pPr>
            <w:r w:rsidRPr="003D14AA">
              <w:rPr>
                <w:rFonts w:cs="Arial"/>
                <w:sz w:val="22"/>
              </w:rPr>
              <w:t>in</w:t>
            </w:r>
          </w:p>
          <w:p w14:paraId="76739084" w14:textId="77777777" w:rsidR="00A018F0" w:rsidRPr="003D14AA" w:rsidRDefault="003B64F0" w:rsidP="00DD0362">
            <w:pPr>
              <w:pStyle w:val="Odstavekseznama"/>
              <w:numPr>
                <w:ilvl w:val="0"/>
                <w:numId w:val="27"/>
              </w:numPr>
              <w:spacing w:after="120" w:line="240" w:lineRule="auto"/>
              <w:ind w:left="227" w:hanging="142"/>
              <w:rPr>
                <w:rFonts w:cs="Arial"/>
                <w:color w:val="000000"/>
                <w:sz w:val="22"/>
              </w:rPr>
            </w:pPr>
            <w:r w:rsidRPr="003D14AA">
              <w:rPr>
                <w:rFonts w:eastAsia="Times New Roman" w:cs="Arial"/>
                <w:sz w:val="22"/>
                <w:lang w:eastAsia="sl-SI"/>
              </w:rPr>
              <w:t xml:space="preserve">je </w:t>
            </w:r>
            <w:r w:rsidR="00EC00CA" w:rsidRPr="003D14AA">
              <w:rPr>
                <w:rFonts w:eastAsia="Times New Roman" w:cs="Arial"/>
                <w:sz w:val="22"/>
                <w:lang w:eastAsia="sl-SI"/>
              </w:rPr>
              <w:t xml:space="preserve">bilo </w:t>
            </w:r>
            <w:r w:rsidRPr="003D14AA">
              <w:rPr>
                <w:rFonts w:eastAsia="Times New Roman" w:cs="Arial"/>
                <w:b/>
                <w:sz w:val="22"/>
                <w:lang w:eastAsia="sl-SI"/>
              </w:rPr>
              <w:t xml:space="preserve">seme </w:t>
            </w:r>
            <w:r w:rsidR="003816E8" w:rsidRPr="003D14AA">
              <w:rPr>
                <w:rFonts w:eastAsia="Times New Roman" w:cs="Arial"/>
                <w:sz w:val="22"/>
                <w:lang w:eastAsia="sl-SI"/>
              </w:rPr>
              <w:t xml:space="preserve">paradižnika </w:t>
            </w:r>
            <w:r w:rsidR="00281100" w:rsidRPr="003D14AA">
              <w:rPr>
                <w:rFonts w:cs="Arial"/>
                <w:b/>
                <w:sz w:val="22"/>
              </w:rPr>
              <w:t>pridobljeno s kislinsko ekstrakcijo</w:t>
            </w:r>
            <w:r w:rsidR="00EC00CA" w:rsidRPr="003D14AA">
              <w:rPr>
                <w:rFonts w:cs="Arial"/>
                <w:color w:val="000000"/>
                <w:sz w:val="22"/>
              </w:rPr>
              <w:t xml:space="preserve"> </w:t>
            </w:r>
            <w:r w:rsidR="00CB7227" w:rsidRPr="003D14AA">
              <w:rPr>
                <w:rFonts w:cs="Arial"/>
                <w:color w:val="000000"/>
                <w:sz w:val="22"/>
              </w:rPr>
              <w:t xml:space="preserve">ali z enakovredno metodo </w:t>
            </w:r>
            <w:r w:rsidRPr="003D14AA">
              <w:rPr>
                <w:rFonts w:eastAsia="Times New Roman" w:cs="Arial"/>
                <w:sz w:val="22"/>
                <w:lang w:eastAsia="sl-SI"/>
              </w:rPr>
              <w:t>iz plodov</w:t>
            </w:r>
            <w:r w:rsidR="00281100" w:rsidRPr="003D14AA">
              <w:rPr>
                <w:rFonts w:eastAsia="Times New Roman" w:cs="Arial"/>
                <w:sz w:val="22"/>
                <w:lang w:eastAsia="sl-SI"/>
              </w:rPr>
              <w:t xml:space="preserve"> paradižnika</w:t>
            </w:r>
            <w:r w:rsidRPr="003D14AA">
              <w:rPr>
                <w:rFonts w:eastAsia="Times New Roman" w:cs="Arial"/>
                <w:sz w:val="22"/>
                <w:lang w:eastAsia="sl-SI"/>
              </w:rPr>
              <w:t>, pridelanih</w:t>
            </w:r>
            <w:r w:rsidR="003816E8" w:rsidRPr="003D14AA">
              <w:rPr>
                <w:rFonts w:eastAsia="Times New Roman" w:cs="Arial"/>
                <w:sz w:val="22"/>
                <w:lang w:eastAsia="sl-SI"/>
              </w:rPr>
              <w:t xml:space="preserve"> na </w:t>
            </w:r>
            <w:r w:rsidR="00EC00CA" w:rsidRPr="003D14AA">
              <w:rPr>
                <w:rFonts w:eastAsia="Times New Roman" w:cs="Arial"/>
                <w:sz w:val="22"/>
                <w:lang w:eastAsia="sl-SI"/>
              </w:rPr>
              <w:t xml:space="preserve">pregledani neokuženi </w:t>
            </w:r>
            <w:r w:rsidR="003816E8" w:rsidRPr="003D14AA">
              <w:rPr>
                <w:rFonts w:eastAsia="Times New Roman" w:cs="Arial"/>
                <w:sz w:val="22"/>
                <w:lang w:eastAsia="sl-SI"/>
              </w:rPr>
              <w:t xml:space="preserve">enoti </w:t>
            </w:r>
            <w:r w:rsidR="00281100" w:rsidRPr="003D14AA">
              <w:rPr>
                <w:rFonts w:eastAsia="Times New Roman" w:cs="Arial"/>
                <w:sz w:val="22"/>
                <w:lang w:eastAsia="sl-SI"/>
              </w:rPr>
              <w:t>pridelave</w:t>
            </w:r>
            <w:r w:rsidR="00CB7227" w:rsidRPr="003D14AA">
              <w:rPr>
                <w:rFonts w:eastAsia="Times New Roman" w:cs="Arial"/>
                <w:sz w:val="22"/>
                <w:lang w:eastAsia="sl-SI"/>
              </w:rPr>
              <w:t xml:space="preserve"> semena</w:t>
            </w:r>
            <w:r w:rsidR="00281100" w:rsidRPr="003D14AA">
              <w:rPr>
                <w:rFonts w:eastAsia="Times New Roman" w:cs="Arial"/>
                <w:sz w:val="22"/>
                <w:lang w:eastAsia="sl-SI"/>
              </w:rPr>
              <w:t>.</w:t>
            </w:r>
          </w:p>
          <w:p w14:paraId="4A7C1B4D" w14:textId="77777777" w:rsidR="00482B8C" w:rsidRPr="003D14AA" w:rsidRDefault="00A018F0" w:rsidP="001164CD">
            <w:pPr>
              <w:spacing w:line="240" w:lineRule="auto"/>
              <w:rPr>
                <w:rFonts w:eastAsia="Times New Roman" w:cs="Arial"/>
                <w:b/>
                <w:sz w:val="22"/>
                <w:lang w:eastAsia="sl-SI"/>
              </w:rPr>
            </w:pPr>
            <w:r w:rsidRPr="003D14AA">
              <w:rPr>
                <w:rFonts w:cs="Arial"/>
                <w:sz w:val="22"/>
              </w:rPr>
              <w:t xml:space="preserve">Če so </w:t>
            </w:r>
            <w:r w:rsidR="007908CE" w:rsidRPr="003D14AA">
              <w:rPr>
                <w:rFonts w:cs="Arial"/>
                <w:sz w:val="22"/>
              </w:rPr>
              <w:t xml:space="preserve">pri vizualnih pregledih </w:t>
            </w:r>
            <w:r w:rsidRPr="003D14AA">
              <w:rPr>
                <w:rFonts w:cs="Arial"/>
                <w:b/>
                <w:sz w:val="22"/>
              </w:rPr>
              <w:t xml:space="preserve">na enoti pridelave </w:t>
            </w:r>
            <w:r w:rsidR="00413715" w:rsidRPr="003D14AA">
              <w:rPr>
                <w:rFonts w:cs="Arial"/>
                <w:b/>
                <w:sz w:val="22"/>
              </w:rPr>
              <w:t xml:space="preserve">semena </w:t>
            </w:r>
            <w:r w:rsidR="00DD0362" w:rsidRPr="003D14AA">
              <w:rPr>
                <w:rFonts w:cs="Arial"/>
                <w:sz w:val="22"/>
              </w:rPr>
              <w:t xml:space="preserve">na </w:t>
            </w:r>
            <w:r w:rsidR="00DD0362" w:rsidRPr="003D14AA">
              <w:rPr>
                <w:rFonts w:cs="Arial"/>
                <w:b/>
                <w:sz w:val="22"/>
              </w:rPr>
              <w:t>rastlinah</w:t>
            </w:r>
            <w:r w:rsidR="003816E8" w:rsidRPr="003D14AA">
              <w:rPr>
                <w:rFonts w:cs="Arial"/>
                <w:b/>
                <w:sz w:val="22"/>
              </w:rPr>
              <w:t xml:space="preserve"> </w:t>
            </w:r>
            <w:r w:rsidR="003816E8" w:rsidRPr="003D14AA">
              <w:rPr>
                <w:rFonts w:cs="Arial"/>
                <w:sz w:val="22"/>
              </w:rPr>
              <w:t>paradižnika</w:t>
            </w:r>
            <w:r w:rsidR="00413715" w:rsidRPr="003D14AA">
              <w:rPr>
                <w:rFonts w:cs="Arial"/>
                <w:sz w:val="22"/>
              </w:rPr>
              <w:t xml:space="preserve"> </w:t>
            </w:r>
            <w:r w:rsidRPr="003D14AA">
              <w:rPr>
                <w:rFonts w:cs="Arial"/>
                <w:b/>
                <w:sz w:val="22"/>
              </w:rPr>
              <w:t>opaženi simptomi</w:t>
            </w:r>
            <w:r w:rsidR="00DD0362" w:rsidRPr="003D14AA">
              <w:rPr>
                <w:rFonts w:cs="Arial"/>
                <w:sz w:val="22"/>
              </w:rPr>
              <w:t xml:space="preserve"> bakterijskega raka paradižnika, </w:t>
            </w:r>
            <w:r w:rsidR="00482B8C" w:rsidRPr="003D14AA">
              <w:rPr>
                <w:rFonts w:cs="Arial"/>
                <w:sz w:val="22"/>
              </w:rPr>
              <w:t>se</w:t>
            </w:r>
            <w:r w:rsidR="001164CD" w:rsidRPr="003D14AA">
              <w:rPr>
                <w:rFonts w:cs="Arial"/>
                <w:sz w:val="22"/>
              </w:rPr>
              <w:t xml:space="preserve"> </w:t>
            </w:r>
            <w:r w:rsidR="00482B8C" w:rsidRPr="003D14AA">
              <w:rPr>
                <w:rFonts w:cs="Arial"/>
                <w:b/>
                <w:sz w:val="22"/>
              </w:rPr>
              <w:t>RP</w:t>
            </w:r>
            <w:r w:rsidR="00DD0362" w:rsidRPr="003D14AA">
              <w:rPr>
                <w:rFonts w:cs="Arial"/>
                <w:b/>
                <w:sz w:val="22"/>
              </w:rPr>
              <w:t>L i</w:t>
            </w:r>
            <w:r w:rsidR="00482B8C" w:rsidRPr="003D14AA">
              <w:rPr>
                <w:rFonts w:cs="Arial"/>
                <w:b/>
                <w:sz w:val="22"/>
              </w:rPr>
              <w:t>zda le</w:t>
            </w:r>
            <w:r w:rsidR="00482B8C" w:rsidRPr="003D14AA">
              <w:rPr>
                <w:rFonts w:cs="Arial"/>
                <w:sz w:val="22"/>
              </w:rPr>
              <w:t xml:space="preserve">, če </w:t>
            </w:r>
            <w:r w:rsidR="00482B8C" w:rsidRPr="003D14AA">
              <w:rPr>
                <w:rFonts w:eastAsia="Times New Roman" w:cs="Arial"/>
                <w:sz w:val="22"/>
                <w:lang w:eastAsia="sl-SI"/>
              </w:rPr>
              <w:t xml:space="preserve">se </w:t>
            </w:r>
            <w:r w:rsidR="00482B8C" w:rsidRPr="003D14AA">
              <w:rPr>
                <w:rFonts w:eastAsia="Times New Roman" w:cs="Arial"/>
                <w:b/>
                <w:sz w:val="22"/>
                <w:lang w:eastAsia="sl-SI"/>
              </w:rPr>
              <w:t>odvzame reprezentativni vzorec semena</w:t>
            </w:r>
            <w:r w:rsidR="00482B8C" w:rsidRPr="003D14AA">
              <w:rPr>
                <w:rFonts w:eastAsia="Times New Roman" w:cs="Arial"/>
                <w:sz w:val="22"/>
                <w:lang w:eastAsia="sl-SI"/>
              </w:rPr>
              <w:t xml:space="preserve"> paradižnika</w:t>
            </w:r>
            <w:r w:rsidR="00413715" w:rsidRPr="003D14AA">
              <w:rPr>
                <w:rFonts w:eastAsia="Times New Roman" w:cs="Arial"/>
                <w:sz w:val="22"/>
                <w:lang w:eastAsia="sl-SI"/>
              </w:rPr>
              <w:t>, pridelanega na tej enoti pridelave</w:t>
            </w:r>
            <w:r w:rsidR="0078243E" w:rsidRPr="003D14AA">
              <w:rPr>
                <w:rFonts w:eastAsia="Times New Roman" w:cs="Arial"/>
                <w:sz w:val="22"/>
                <w:lang w:eastAsia="sl-SI"/>
              </w:rPr>
              <w:t>,</w:t>
            </w:r>
            <w:r w:rsidR="00482B8C" w:rsidRPr="003D14AA">
              <w:rPr>
                <w:rFonts w:eastAsia="Times New Roman" w:cs="Arial"/>
                <w:sz w:val="22"/>
                <w:lang w:eastAsia="sl-SI"/>
              </w:rPr>
              <w:t xml:space="preserve"> za testiranje na </w:t>
            </w:r>
            <w:r w:rsidR="00482B8C" w:rsidRPr="003D14AA">
              <w:rPr>
                <w:rFonts w:cs="Arial"/>
                <w:i/>
                <w:iCs/>
                <w:sz w:val="22"/>
              </w:rPr>
              <w:t>Clavibacter michiganensis</w:t>
            </w:r>
            <w:r w:rsidR="00482B8C" w:rsidRPr="003D14AA">
              <w:rPr>
                <w:rFonts w:cs="Arial"/>
                <w:sz w:val="22"/>
              </w:rPr>
              <w:t xml:space="preserve"> ssp. </w:t>
            </w:r>
            <w:r w:rsidR="00482B8C" w:rsidRPr="003D14AA">
              <w:rPr>
                <w:rFonts w:cs="Arial"/>
                <w:i/>
                <w:iCs/>
                <w:sz w:val="22"/>
              </w:rPr>
              <w:t>michiganensis</w:t>
            </w:r>
            <w:r w:rsidR="00482B8C" w:rsidRPr="003D14AA">
              <w:rPr>
                <w:rFonts w:cs="Arial"/>
                <w:sz w:val="22"/>
              </w:rPr>
              <w:t xml:space="preserve"> </w:t>
            </w:r>
            <w:r w:rsidR="00482B8C" w:rsidRPr="003D14AA">
              <w:rPr>
                <w:rFonts w:cs="Arial"/>
                <w:iCs/>
                <w:color w:val="000000"/>
                <w:sz w:val="22"/>
              </w:rPr>
              <w:t>(bakteri</w:t>
            </w:r>
            <w:r w:rsidR="00D279DE" w:rsidRPr="003D14AA">
              <w:rPr>
                <w:rFonts w:cs="Arial"/>
                <w:iCs/>
                <w:color w:val="000000"/>
                <w:sz w:val="22"/>
              </w:rPr>
              <w:t>j</w:t>
            </w:r>
            <w:r w:rsidR="00482B8C" w:rsidRPr="003D14AA">
              <w:rPr>
                <w:rFonts w:cs="Arial"/>
                <w:iCs/>
                <w:color w:val="000000"/>
                <w:sz w:val="22"/>
              </w:rPr>
              <w:t>ski rak paradižnika)</w:t>
            </w:r>
            <w:r w:rsidR="00482B8C" w:rsidRPr="003D14AA">
              <w:rPr>
                <w:rFonts w:eastAsia="Times New Roman" w:cs="Arial"/>
                <w:sz w:val="22"/>
                <w:lang w:eastAsia="sl-SI"/>
              </w:rPr>
              <w:t xml:space="preserve"> in so </w:t>
            </w:r>
            <w:r w:rsidR="00482B8C" w:rsidRPr="003D14AA">
              <w:rPr>
                <w:rFonts w:eastAsia="Times New Roman" w:cs="Arial"/>
                <w:b/>
                <w:sz w:val="22"/>
                <w:lang w:eastAsia="sl-SI"/>
              </w:rPr>
              <w:t>rezultati testiranja</w:t>
            </w:r>
            <w:r w:rsidR="00482B8C" w:rsidRPr="003D14AA">
              <w:rPr>
                <w:rFonts w:eastAsia="Times New Roman" w:cs="Arial"/>
                <w:sz w:val="22"/>
                <w:lang w:eastAsia="sl-SI"/>
              </w:rPr>
              <w:t xml:space="preserve"> </w:t>
            </w:r>
            <w:r w:rsidR="00482B8C" w:rsidRPr="003D14AA">
              <w:rPr>
                <w:rFonts w:eastAsia="Times New Roman" w:cs="Arial"/>
                <w:b/>
                <w:sz w:val="22"/>
                <w:lang w:eastAsia="sl-SI"/>
              </w:rPr>
              <w:t>negativni.</w:t>
            </w:r>
          </w:p>
          <w:p w14:paraId="163042D9" w14:textId="77777777" w:rsidR="001164CD" w:rsidRPr="003D14AA" w:rsidRDefault="001164CD" w:rsidP="001164CD">
            <w:pPr>
              <w:spacing w:line="240" w:lineRule="auto"/>
              <w:rPr>
                <w:rFonts w:eastAsia="Times New Roman" w:cs="Arial"/>
                <w:b/>
                <w:sz w:val="22"/>
                <w:lang w:eastAsia="sl-SI"/>
              </w:rPr>
            </w:pPr>
          </w:p>
          <w:p w14:paraId="54814B8F" w14:textId="77777777" w:rsidR="001164CD" w:rsidRPr="003D14AA" w:rsidRDefault="001164CD" w:rsidP="001164CD">
            <w:pPr>
              <w:spacing w:after="120" w:line="240" w:lineRule="auto"/>
              <w:ind w:left="85"/>
              <w:rPr>
                <w:rFonts w:eastAsia="Times New Roman" w:cs="Arial"/>
                <w:sz w:val="22"/>
                <w:lang w:eastAsia="sl-SI"/>
              </w:rPr>
            </w:pPr>
            <w:r w:rsidRPr="003D14AA">
              <w:rPr>
                <w:rFonts w:eastAsia="Times New Roman" w:cs="Arial"/>
                <w:b/>
                <w:sz w:val="22"/>
                <w:lang w:eastAsia="sl-SI"/>
              </w:rPr>
              <w:t>VZORČENJE</w:t>
            </w:r>
            <w:r w:rsidRPr="003D14AA">
              <w:rPr>
                <w:rFonts w:eastAsia="Times New Roman" w:cs="Arial"/>
                <w:sz w:val="22"/>
                <w:lang w:eastAsia="sl-SI"/>
              </w:rPr>
              <w:t xml:space="preserve"> (</w:t>
            </w:r>
            <w:r w:rsidRPr="003D14AA">
              <w:rPr>
                <w:rFonts w:eastAsia="Times New Roman" w:cs="Arial"/>
                <w:sz w:val="22"/>
                <w:vertAlign w:val="superscript"/>
                <w:lang w:eastAsia="sl-SI"/>
              </w:rPr>
              <w:t>5</w:t>
            </w:r>
            <w:r w:rsidRPr="003D14AA">
              <w:rPr>
                <w:rFonts w:eastAsia="Times New Roman" w:cs="Arial"/>
                <w:sz w:val="22"/>
                <w:lang w:eastAsia="sl-SI"/>
              </w:rPr>
              <w:t>):</w:t>
            </w:r>
          </w:p>
          <w:p w14:paraId="7F3C86C9" w14:textId="77777777" w:rsidR="001164CD" w:rsidRPr="003D14AA" w:rsidRDefault="001164CD" w:rsidP="001164CD">
            <w:pPr>
              <w:spacing w:after="120" w:line="240" w:lineRule="auto"/>
              <w:rPr>
                <w:rFonts w:eastAsia="Times New Roman" w:cs="Arial"/>
                <w:b/>
                <w:sz w:val="22"/>
                <w:lang w:eastAsia="sl-SI"/>
              </w:rPr>
            </w:pPr>
            <w:r w:rsidRPr="003D14AA">
              <w:rPr>
                <w:rFonts w:eastAsia="Times New Roman" w:cs="Arial"/>
                <w:sz w:val="22"/>
                <w:lang w:eastAsia="sl-SI"/>
              </w:rPr>
              <w:lastRenderedPageBreak/>
              <w:t>Iz vsake partije semena paradižnika, pridelanega na enoti pridelave, na kateri so bili opaženi simptomi, se odvzame vzorec semena, v katerem je najmanj 10.000 semen. Vzorec se odvzame iz naključno izbranih pakiranj semena. Če je seme samo v enem pakiranju, se vzorec odvzame na različnih koncih pakiranja.</w:t>
            </w:r>
          </w:p>
        </w:tc>
      </w:tr>
      <w:tr w:rsidR="00E90845" w:rsidRPr="003D14AA" w14:paraId="0C205BD0" w14:textId="77777777" w:rsidTr="00413715">
        <w:trPr>
          <w:trHeight w:val="711"/>
        </w:trPr>
        <w:tc>
          <w:tcPr>
            <w:tcW w:w="746" w:type="pct"/>
            <w:tcMar>
              <w:top w:w="57" w:type="dxa"/>
              <w:left w:w="57" w:type="dxa"/>
              <w:right w:w="57" w:type="dxa"/>
            </w:tcMar>
          </w:tcPr>
          <w:p w14:paraId="6E93839F" w14:textId="77777777" w:rsidR="00703133" w:rsidRPr="003D14AA" w:rsidRDefault="006508A0" w:rsidP="00703133">
            <w:pPr>
              <w:spacing w:after="60" w:line="240" w:lineRule="auto"/>
              <w:rPr>
                <w:rFonts w:cs="Arial"/>
                <w:sz w:val="22"/>
              </w:rPr>
            </w:pPr>
            <w:r w:rsidRPr="003D14AA">
              <w:rPr>
                <w:rFonts w:cs="Arial"/>
                <w:b/>
                <w:i/>
                <w:iCs/>
                <w:sz w:val="22"/>
              </w:rPr>
              <w:lastRenderedPageBreak/>
              <w:t>Xanthomonas euvesicatoria</w:t>
            </w:r>
            <w:r w:rsidR="00703133" w:rsidRPr="003D14AA">
              <w:rPr>
                <w:rFonts w:cs="Arial"/>
                <w:sz w:val="22"/>
              </w:rPr>
              <w:t xml:space="preserve"> Jones et al.</w:t>
            </w:r>
            <w:r w:rsidRPr="003D14AA">
              <w:rPr>
                <w:rFonts w:cs="Arial"/>
                <w:sz w:val="22"/>
              </w:rPr>
              <w:t xml:space="preserve"> </w:t>
            </w:r>
          </w:p>
          <w:p w14:paraId="2C2D6D4A" w14:textId="77777777" w:rsidR="00084F60" w:rsidRPr="003D14AA" w:rsidRDefault="006508A0" w:rsidP="00703133">
            <w:pPr>
              <w:spacing w:after="60" w:line="240" w:lineRule="auto"/>
              <w:rPr>
                <w:rFonts w:cs="Arial"/>
                <w:sz w:val="22"/>
              </w:rPr>
            </w:pPr>
            <w:r w:rsidRPr="003D14AA">
              <w:rPr>
                <w:rFonts w:cs="Arial"/>
                <w:b/>
                <w:i/>
                <w:iCs/>
                <w:sz w:val="22"/>
              </w:rPr>
              <w:t>Xanthomonas  gardneri</w:t>
            </w:r>
            <w:r w:rsidRPr="003D14AA">
              <w:rPr>
                <w:rFonts w:cs="Arial"/>
                <w:i/>
                <w:iCs/>
                <w:sz w:val="22"/>
              </w:rPr>
              <w:t xml:space="preserve"> </w:t>
            </w:r>
            <w:r w:rsidR="00084F60" w:rsidRPr="003D14AA">
              <w:rPr>
                <w:rFonts w:cs="Arial"/>
                <w:sz w:val="22"/>
              </w:rPr>
              <w:t>(ex Šutič 1957) Jones et al.</w:t>
            </w:r>
          </w:p>
          <w:p w14:paraId="65C6738B" w14:textId="77777777" w:rsidR="00703133" w:rsidRPr="003D14AA" w:rsidRDefault="006508A0" w:rsidP="00703133">
            <w:pPr>
              <w:spacing w:after="60" w:line="240" w:lineRule="auto"/>
              <w:rPr>
                <w:rFonts w:cs="Arial"/>
                <w:sz w:val="22"/>
              </w:rPr>
            </w:pPr>
            <w:r w:rsidRPr="003D14AA">
              <w:rPr>
                <w:rFonts w:cs="Arial"/>
                <w:b/>
                <w:i/>
                <w:iCs/>
                <w:sz w:val="22"/>
              </w:rPr>
              <w:t>Xanthomonas perforans</w:t>
            </w:r>
            <w:r w:rsidR="00703133" w:rsidRPr="003D14AA">
              <w:rPr>
                <w:rFonts w:cs="Arial"/>
                <w:sz w:val="22"/>
              </w:rPr>
              <w:t xml:space="preserve"> Jones et al.</w:t>
            </w:r>
          </w:p>
          <w:p w14:paraId="094B762A" w14:textId="77777777" w:rsidR="00703133" w:rsidRPr="003D14AA" w:rsidRDefault="006508A0" w:rsidP="006508A0">
            <w:pPr>
              <w:spacing w:after="120" w:line="240" w:lineRule="auto"/>
              <w:rPr>
                <w:rFonts w:cs="Arial"/>
                <w:sz w:val="22"/>
              </w:rPr>
            </w:pPr>
            <w:r w:rsidRPr="003D14AA">
              <w:rPr>
                <w:rFonts w:cs="Arial"/>
                <w:b/>
                <w:i/>
                <w:iCs/>
                <w:sz w:val="22"/>
              </w:rPr>
              <w:t>Xanthomonas vesicatoria</w:t>
            </w:r>
            <w:r w:rsidR="00703133" w:rsidRPr="003D14AA">
              <w:rPr>
                <w:rFonts w:cs="Arial"/>
                <w:sz w:val="22"/>
              </w:rPr>
              <w:t xml:space="preserve"> (ex Doidge) Vauterin et al.</w:t>
            </w:r>
          </w:p>
          <w:p w14:paraId="2F00D47E" w14:textId="77777777" w:rsidR="00E90845" w:rsidRPr="003D14AA" w:rsidRDefault="006508A0" w:rsidP="006508A0">
            <w:pPr>
              <w:spacing w:after="120" w:line="240" w:lineRule="auto"/>
              <w:rPr>
                <w:rFonts w:cs="Arial"/>
                <w:sz w:val="22"/>
              </w:rPr>
            </w:pPr>
            <w:r w:rsidRPr="003D14AA">
              <w:rPr>
                <w:rFonts w:cs="Arial"/>
                <w:sz w:val="22"/>
              </w:rPr>
              <w:t>(</w:t>
            </w:r>
            <w:r w:rsidRPr="003D14AA">
              <w:rPr>
                <w:rFonts w:cs="Arial"/>
                <w:b/>
                <w:sz w:val="22"/>
              </w:rPr>
              <w:t xml:space="preserve">bakterijska pegavost plodov </w:t>
            </w:r>
            <w:r w:rsidR="00D279DE" w:rsidRPr="003D14AA">
              <w:rPr>
                <w:rFonts w:cs="Arial"/>
                <w:b/>
                <w:sz w:val="22"/>
              </w:rPr>
              <w:t xml:space="preserve">paradižnika in </w:t>
            </w:r>
            <w:r w:rsidRPr="003D14AA">
              <w:rPr>
                <w:rFonts w:cs="Arial"/>
                <w:b/>
                <w:sz w:val="22"/>
              </w:rPr>
              <w:t>paprike</w:t>
            </w:r>
            <w:r w:rsidRPr="003D14AA">
              <w:rPr>
                <w:rFonts w:cs="Arial"/>
                <w:sz w:val="22"/>
              </w:rPr>
              <w:t>)</w:t>
            </w:r>
          </w:p>
          <w:p w14:paraId="4DE4B832" w14:textId="77777777" w:rsidR="006508A0" w:rsidRPr="003D14AA" w:rsidRDefault="006508A0" w:rsidP="006508A0">
            <w:pPr>
              <w:spacing w:after="120" w:line="240" w:lineRule="auto"/>
              <w:rPr>
                <w:rFonts w:cs="Arial"/>
                <w:sz w:val="22"/>
              </w:rPr>
            </w:pPr>
            <w:r w:rsidRPr="003D14AA">
              <w:rPr>
                <w:rFonts w:cs="Arial"/>
                <w:sz w:val="22"/>
              </w:rPr>
              <w:t xml:space="preserve">na </w:t>
            </w:r>
          </w:p>
          <w:p w14:paraId="5A7B2882" w14:textId="77777777" w:rsidR="006508A0" w:rsidRPr="003D14AA" w:rsidRDefault="006508A0" w:rsidP="006508A0">
            <w:pPr>
              <w:spacing w:after="120" w:line="240" w:lineRule="auto"/>
              <w:rPr>
                <w:rFonts w:cs="Arial"/>
                <w:b/>
                <w:sz w:val="22"/>
              </w:rPr>
            </w:pPr>
            <w:r w:rsidRPr="003D14AA">
              <w:rPr>
                <w:rFonts w:cs="Arial"/>
                <w:b/>
                <w:i/>
                <w:sz w:val="22"/>
              </w:rPr>
              <w:t>Capsicum annuum</w:t>
            </w:r>
            <w:r w:rsidRPr="003D14AA">
              <w:rPr>
                <w:rFonts w:cs="Arial"/>
                <w:b/>
                <w:sz w:val="22"/>
              </w:rPr>
              <w:t xml:space="preserve"> </w:t>
            </w:r>
            <w:r w:rsidRPr="003D14AA">
              <w:rPr>
                <w:rFonts w:cs="Arial"/>
                <w:sz w:val="22"/>
              </w:rPr>
              <w:t>L.</w:t>
            </w:r>
            <w:r w:rsidRPr="003D14AA">
              <w:rPr>
                <w:rFonts w:cs="Arial"/>
                <w:b/>
                <w:sz w:val="22"/>
              </w:rPr>
              <w:t xml:space="preserve"> (paprika)</w:t>
            </w:r>
          </w:p>
          <w:p w14:paraId="41CDF4F8" w14:textId="77777777" w:rsidR="006508A0" w:rsidRPr="003D14AA" w:rsidRDefault="006508A0" w:rsidP="006508A0">
            <w:pPr>
              <w:spacing w:after="120" w:line="240" w:lineRule="auto"/>
              <w:rPr>
                <w:rFonts w:cs="Arial"/>
                <w:b/>
                <w:i/>
                <w:iCs/>
                <w:sz w:val="22"/>
              </w:rPr>
            </w:pPr>
            <w:r w:rsidRPr="003D14AA">
              <w:rPr>
                <w:rFonts w:cs="Arial"/>
                <w:iCs/>
                <w:color w:val="000000"/>
                <w:sz w:val="22"/>
              </w:rPr>
              <w:t>– seme</w:t>
            </w:r>
          </w:p>
        </w:tc>
        <w:tc>
          <w:tcPr>
            <w:tcW w:w="1736" w:type="pct"/>
            <w:tcMar>
              <w:top w:w="57" w:type="dxa"/>
              <w:left w:w="57" w:type="dxa"/>
              <w:right w:w="57" w:type="dxa"/>
            </w:tcMar>
          </w:tcPr>
          <w:p w14:paraId="153B9D98" w14:textId="77777777" w:rsidR="006508A0" w:rsidRPr="003D14AA" w:rsidRDefault="00E90845" w:rsidP="006508A0">
            <w:pPr>
              <w:spacing w:after="120" w:line="240" w:lineRule="auto"/>
              <w:rPr>
                <w:rFonts w:cs="Arial"/>
                <w:sz w:val="22"/>
              </w:rPr>
            </w:pPr>
            <w:r w:rsidRPr="003D14AA">
              <w:rPr>
                <w:rFonts w:cs="Arial"/>
                <w:sz w:val="22"/>
              </w:rPr>
              <w:t xml:space="preserve">(a) Semena izvirajo z območij, za katera je znano,  da so nenapadena s </w:t>
            </w:r>
            <w:r w:rsidRPr="003D14AA">
              <w:rPr>
                <w:rFonts w:cs="Arial"/>
                <w:i/>
                <w:iCs/>
                <w:sz w:val="22"/>
              </w:rPr>
              <w:t>Xanthomonas euvesicatoria</w:t>
            </w:r>
            <w:r w:rsidRPr="003D14AA">
              <w:rPr>
                <w:rFonts w:cs="Arial"/>
                <w:sz w:val="22"/>
              </w:rPr>
              <w:t xml:space="preserve"> Jones et al.,</w:t>
            </w:r>
            <w:r w:rsidR="006508A0" w:rsidRPr="003D14AA">
              <w:rPr>
                <w:rFonts w:cs="Arial"/>
                <w:sz w:val="22"/>
              </w:rPr>
              <w:t xml:space="preserve"> </w:t>
            </w:r>
            <w:r w:rsidR="006508A0" w:rsidRPr="003D14AA">
              <w:rPr>
                <w:rFonts w:cs="Arial"/>
                <w:i/>
                <w:sz w:val="22"/>
              </w:rPr>
              <w:t>Xanthomonas  gardneri</w:t>
            </w:r>
            <w:r w:rsidR="006508A0" w:rsidRPr="003D14AA">
              <w:rPr>
                <w:rFonts w:cs="Arial"/>
                <w:sz w:val="22"/>
              </w:rPr>
              <w:t xml:space="preserve"> (ex Šutič 1957) Jones et al., </w:t>
            </w:r>
            <w:r w:rsidR="006508A0" w:rsidRPr="003D14AA">
              <w:rPr>
                <w:rFonts w:cs="Arial"/>
                <w:i/>
                <w:sz w:val="22"/>
              </w:rPr>
              <w:t>Xanthomonas perforans</w:t>
            </w:r>
            <w:r w:rsidR="006508A0" w:rsidRPr="003D14AA">
              <w:rPr>
                <w:rFonts w:cs="Arial"/>
                <w:sz w:val="22"/>
              </w:rPr>
              <w:t xml:space="preserve"> Jones et al., </w:t>
            </w:r>
            <w:r w:rsidR="006508A0" w:rsidRPr="003D14AA">
              <w:rPr>
                <w:rFonts w:cs="Arial"/>
                <w:i/>
                <w:sz w:val="22"/>
              </w:rPr>
              <w:t xml:space="preserve">Xanthomonas vesicatoria </w:t>
            </w:r>
            <w:r w:rsidR="006508A0" w:rsidRPr="003D14AA">
              <w:rPr>
                <w:rFonts w:cs="Arial"/>
                <w:sz w:val="22"/>
              </w:rPr>
              <w:t>(ex Doidge) Vauterin et al.,</w:t>
            </w:r>
          </w:p>
          <w:p w14:paraId="2B199F58" w14:textId="77777777" w:rsidR="006508A0" w:rsidRPr="003D14AA" w:rsidRDefault="006508A0" w:rsidP="006508A0">
            <w:pPr>
              <w:spacing w:after="120" w:line="240" w:lineRule="auto"/>
              <w:rPr>
                <w:rFonts w:cs="Arial"/>
                <w:sz w:val="22"/>
              </w:rPr>
            </w:pPr>
            <w:r w:rsidRPr="003D14AA">
              <w:rPr>
                <w:rFonts w:cs="Arial"/>
                <w:sz w:val="22"/>
              </w:rPr>
              <w:t>ali</w:t>
            </w:r>
          </w:p>
          <w:p w14:paraId="1102C59E" w14:textId="77777777" w:rsidR="006508A0" w:rsidRPr="003D14AA" w:rsidRDefault="00E90845" w:rsidP="006508A0">
            <w:pPr>
              <w:spacing w:after="120" w:line="240" w:lineRule="auto"/>
              <w:rPr>
                <w:rFonts w:cs="Arial"/>
                <w:sz w:val="22"/>
              </w:rPr>
            </w:pPr>
            <w:r w:rsidRPr="003D14AA">
              <w:rPr>
                <w:rFonts w:cs="Arial"/>
                <w:sz w:val="22"/>
              </w:rPr>
              <w:t xml:space="preserve">(b) med vizualnimi pregledi v enoti pridelave, izvedenimi ob ustreznem času za odkritje škodljivega organizma, v popolnem vegetacijskem ciklu rastlin niso bili opaženi simptomi bolezni, ki jo povzroča </w:t>
            </w:r>
            <w:r w:rsidRPr="003D14AA">
              <w:rPr>
                <w:rFonts w:cs="Arial"/>
                <w:i/>
                <w:iCs/>
                <w:sz w:val="22"/>
              </w:rPr>
              <w:t>Xanthomonas euvesicatoria</w:t>
            </w:r>
            <w:r w:rsidRPr="003D14AA">
              <w:rPr>
                <w:rFonts w:cs="Arial"/>
                <w:sz w:val="22"/>
              </w:rPr>
              <w:t xml:space="preserve"> Jones et al.,</w:t>
            </w:r>
            <w:r w:rsidR="006508A0" w:rsidRPr="003D14AA">
              <w:rPr>
                <w:rFonts w:cs="Arial"/>
                <w:sz w:val="22"/>
              </w:rPr>
              <w:t xml:space="preserve"> </w:t>
            </w:r>
            <w:r w:rsidR="006508A0" w:rsidRPr="003D14AA">
              <w:rPr>
                <w:rFonts w:cs="Arial"/>
                <w:i/>
                <w:sz w:val="22"/>
              </w:rPr>
              <w:t>Xanthomonas  gardneri</w:t>
            </w:r>
            <w:r w:rsidR="006508A0" w:rsidRPr="003D14AA">
              <w:rPr>
                <w:rFonts w:cs="Arial"/>
                <w:sz w:val="22"/>
              </w:rPr>
              <w:t xml:space="preserve"> (ex Šutič 1957) Jones et al., </w:t>
            </w:r>
            <w:r w:rsidR="006508A0" w:rsidRPr="003D14AA">
              <w:rPr>
                <w:rFonts w:cs="Arial"/>
                <w:i/>
                <w:sz w:val="22"/>
              </w:rPr>
              <w:t>Xanthomonas perforans</w:t>
            </w:r>
            <w:r w:rsidR="006508A0" w:rsidRPr="003D14AA">
              <w:rPr>
                <w:rFonts w:cs="Arial"/>
                <w:sz w:val="22"/>
              </w:rPr>
              <w:t xml:space="preserve"> Jones et al., </w:t>
            </w:r>
            <w:r w:rsidR="006508A0" w:rsidRPr="003D14AA">
              <w:rPr>
                <w:rFonts w:cs="Arial"/>
                <w:i/>
                <w:sz w:val="22"/>
              </w:rPr>
              <w:t xml:space="preserve">Xanthomonas vesicatoria </w:t>
            </w:r>
            <w:r w:rsidR="006508A0" w:rsidRPr="003D14AA">
              <w:rPr>
                <w:rFonts w:cs="Arial"/>
                <w:sz w:val="22"/>
              </w:rPr>
              <w:t xml:space="preserve">(ex Doidge) Vauterin et al., </w:t>
            </w:r>
          </w:p>
          <w:p w14:paraId="3263FF4A" w14:textId="77777777" w:rsidR="006508A0" w:rsidRPr="003D14AA" w:rsidRDefault="006508A0" w:rsidP="006508A0">
            <w:pPr>
              <w:spacing w:after="120" w:line="240" w:lineRule="auto"/>
              <w:rPr>
                <w:rFonts w:cs="Arial"/>
                <w:sz w:val="22"/>
              </w:rPr>
            </w:pPr>
            <w:r w:rsidRPr="003D14AA">
              <w:rPr>
                <w:rFonts w:cs="Arial"/>
                <w:sz w:val="22"/>
              </w:rPr>
              <w:t>ali</w:t>
            </w:r>
          </w:p>
          <w:p w14:paraId="414578E6" w14:textId="77777777" w:rsidR="00E90845" w:rsidRPr="003D14AA" w:rsidRDefault="00E90845" w:rsidP="006508A0">
            <w:pPr>
              <w:spacing w:after="120" w:line="240" w:lineRule="auto"/>
              <w:rPr>
                <w:rFonts w:cs="Arial"/>
                <w:sz w:val="22"/>
              </w:rPr>
            </w:pPr>
            <w:r w:rsidRPr="003D14AA">
              <w:rPr>
                <w:rFonts w:cs="Arial"/>
                <w:sz w:val="22"/>
              </w:rPr>
              <w:t xml:space="preserve">(c) semena so bila z ustreznimi metodami na reprezentativnem vzorcu uradno testirana na </w:t>
            </w:r>
            <w:r w:rsidRPr="003D14AA">
              <w:rPr>
                <w:rFonts w:cs="Arial"/>
                <w:i/>
                <w:iCs/>
                <w:sz w:val="22"/>
              </w:rPr>
              <w:t>Xanthomonas euvesicatoria</w:t>
            </w:r>
            <w:r w:rsidRPr="003D14AA">
              <w:rPr>
                <w:rFonts w:cs="Arial"/>
                <w:sz w:val="22"/>
              </w:rPr>
              <w:t xml:space="preserve"> Jones et al.,</w:t>
            </w:r>
            <w:r w:rsidR="006508A0" w:rsidRPr="003D14AA">
              <w:rPr>
                <w:rFonts w:cs="Arial"/>
                <w:sz w:val="22"/>
              </w:rPr>
              <w:t xml:space="preserve"> </w:t>
            </w:r>
            <w:r w:rsidR="006508A0" w:rsidRPr="003D14AA">
              <w:rPr>
                <w:rFonts w:cs="Arial"/>
                <w:i/>
                <w:sz w:val="22"/>
              </w:rPr>
              <w:t>Xanthomonas  gardneri</w:t>
            </w:r>
            <w:r w:rsidR="006508A0" w:rsidRPr="003D14AA">
              <w:rPr>
                <w:rFonts w:cs="Arial"/>
                <w:sz w:val="22"/>
              </w:rPr>
              <w:t xml:space="preserve"> (ex Šutič 1957) Jones et al., </w:t>
            </w:r>
            <w:r w:rsidR="006508A0" w:rsidRPr="003D14AA">
              <w:rPr>
                <w:rFonts w:cs="Arial"/>
                <w:i/>
                <w:sz w:val="22"/>
              </w:rPr>
              <w:t>Xanthomonas perforans</w:t>
            </w:r>
            <w:r w:rsidR="006508A0" w:rsidRPr="003D14AA">
              <w:rPr>
                <w:rFonts w:cs="Arial"/>
                <w:sz w:val="22"/>
              </w:rPr>
              <w:t xml:space="preserve"> Jones et al., </w:t>
            </w:r>
            <w:r w:rsidR="006508A0" w:rsidRPr="003D14AA">
              <w:rPr>
                <w:rFonts w:cs="Arial"/>
                <w:i/>
                <w:sz w:val="22"/>
              </w:rPr>
              <w:t xml:space="preserve">Xanthomonas vesicatoria </w:t>
            </w:r>
            <w:r w:rsidR="006508A0" w:rsidRPr="003D14AA">
              <w:rPr>
                <w:rFonts w:cs="Arial"/>
                <w:sz w:val="22"/>
              </w:rPr>
              <w:t>(ex Doidge) Vauterin et al.,</w:t>
            </w:r>
            <w:r w:rsidRPr="003D14AA">
              <w:rPr>
                <w:rFonts w:cs="Arial"/>
                <w:sz w:val="22"/>
              </w:rPr>
              <w:t xml:space="preserve"> in sicer ne glede na to, ali so bila prej ustrezno tretirana, pri čemer je bilo ugotovljeno, da so nenapadena s </w:t>
            </w:r>
            <w:r w:rsidRPr="003D14AA">
              <w:rPr>
                <w:rFonts w:cs="Arial"/>
                <w:i/>
                <w:iCs/>
                <w:sz w:val="22"/>
              </w:rPr>
              <w:t>Xanthomonas euvesicatoria</w:t>
            </w:r>
            <w:r w:rsidRPr="003D14AA">
              <w:rPr>
                <w:rFonts w:cs="Arial"/>
                <w:sz w:val="22"/>
              </w:rPr>
              <w:t xml:space="preserve"> Jones et al.</w:t>
            </w:r>
            <w:r w:rsidR="006508A0" w:rsidRPr="003D14AA">
              <w:rPr>
                <w:rFonts w:cs="Arial"/>
                <w:sz w:val="22"/>
              </w:rPr>
              <w:t xml:space="preserve">, </w:t>
            </w:r>
            <w:r w:rsidR="006508A0" w:rsidRPr="003D14AA">
              <w:rPr>
                <w:rFonts w:cs="Arial"/>
                <w:i/>
                <w:sz w:val="22"/>
              </w:rPr>
              <w:t>Xanthomonas  gardneri</w:t>
            </w:r>
            <w:r w:rsidR="006508A0" w:rsidRPr="003D14AA">
              <w:rPr>
                <w:rFonts w:cs="Arial"/>
                <w:sz w:val="22"/>
              </w:rPr>
              <w:t xml:space="preserve"> (ex Šutič 1957) Jones et al., </w:t>
            </w:r>
            <w:r w:rsidR="006508A0" w:rsidRPr="003D14AA">
              <w:rPr>
                <w:rFonts w:cs="Arial"/>
                <w:i/>
                <w:sz w:val="22"/>
              </w:rPr>
              <w:lastRenderedPageBreak/>
              <w:t>Xanthomonas perforans</w:t>
            </w:r>
            <w:r w:rsidR="006508A0" w:rsidRPr="003D14AA">
              <w:rPr>
                <w:rFonts w:cs="Arial"/>
                <w:sz w:val="22"/>
              </w:rPr>
              <w:t xml:space="preserve"> Jones et al., </w:t>
            </w:r>
            <w:r w:rsidR="006508A0" w:rsidRPr="003D14AA">
              <w:rPr>
                <w:rFonts w:cs="Arial"/>
                <w:i/>
                <w:sz w:val="22"/>
              </w:rPr>
              <w:t xml:space="preserve">Xanthomonas vesicatoria </w:t>
            </w:r>
            <w:r w:rsidR="006508A0" w:rsidRPr="003D14AA">
              <w:rPr>
                <w:rFonts w:cs="Arial"/>
                <w:sz w:val="22"/>
              </w:rPr>
              <w:t>(ex Doidge) Vauterin et al.</w:t>
            </w:r>
          </w:p>
        </w:tc>
        <w:tc>
          <w:tcPr>
            <w:tcW w:w="515" w:type="pct"/>
            <w:tcMar>
              <w:top w:w="57" w:type="dxa"/>
              <w:left w:w="57" w:type="dxa"/>
              <w:right w:w="57" w:type="dxa"/>
            </w:tcMar>
          </w:tcPr>
          <w:p w14:paraId="213BE02E" w14:textId="77777777" w:rsidR="00E90845" w:rsidRPr="003D14AA" w:rsidRDefault="001164CD" w:rsidP="006508A0">
            <w:pPr>
              <w:spacing w:after="120" w:line="240" w:lineRule="auto"/>
              <w:rPr>
                <w:rFonts w:eastAsia="Times New Roman" w:cs="Arial"/>
                <w:sz w:val="22"/>
                <w:lang w:eastAsia="sl-SI"/>
              </w:rPr>
            </w:pPr>
            <w:r w:rsidRPr="003D14AA">
              <w:rPr>
                <w:rFonts w:eastAsia="Times New Roman" w:cs="Arial"/>
                <w:b/>
                <w:sz w:val="22"/>
                <w:lang w:eastAsia="sl-SI"/>
              </w:rPr>
              <w:lastRenderedPageBreak/>
              <w:t xml:space="preserve">Navzoč: </w:t>
            </w:r>
            <w:r w:rsidRPr="003D14AA">
              <w:rPr>
                <w:rFonts w:eastAsia="Times New Roman" w:cs="Arial"/>
                <w:sz w:val="22"/>
                <w:lang w:eastAsia="sl-SI"/>
              </w:rPr>
              <w:t xml:space="preserve"> majhna zastopanost.</w:t>
            </w:r>
          </w:p>
        </w:tc>
        <w:tc>
          <w:tcPr>
            <w:tcW w:w="2003" w:type="pct"/>
            <w:tcMar>
              <w:top w:w="57" w:type="dxa"/>
              <w:left w:w="57" w:type="dxa"/>
              <w:right w:w="57" w:type="dxa"/>
            </w:tcMar>
          </w:tcPr>
          <w:p w14:paraId="11140946" w14:textId="77777777" w:rsidR="006508A0" w:rsidRPr="003D14AA" w:rsidRDefault="006508A0" w:rsidP="00052674">
            <w:pPr>
              <w:spacing w:line="240" w:lineRule="auto"/>
              <w:rPr>
                <w:rFonts w:eastAsia="Times New Roman" w:cs="Arial"/>
                <w:sz w:val="22"/>
                <w:lang w:eastAsia="sl-SI"/>
              </w:rPr>
            </w:pPr>
            <w:r w:rsidRPr="003D14AA">
              <w:rPr>
                <w:rFonts w:eastAsia="Times New Roman" w:cs="Arial"/>
                <w:sz w:val="22"/>
                <w:lang w:eastAsia="sl-SI"/>
              </w:rPr>
              <w:t xml:space="preserve">V Sloveniji pride </w:t>
            </w:r>
            <w:r w:rsidR="004504F3" w:rsidRPr="003D14AA">
              <w:rPr>
                <w:rFonts w:eastAsia="Times New Roman" w:cs="Arial"/>
                <w:sz w:val="22"/>
                <w:lang w:eastAsia="sl-SI"/>
              </w:rPr>
              <w:t xml:space="preserve">v poštev izvajanje </w:t>
            </w:r>
            <w:r w:rsidR="001164CD" w:rsidRPr="003D14AA">
              <w:rPr>
                <w:rFonts w:eastAsia="Times New Roman" w:cs="Arial"/>
                <w:sz w:val="22"/>
                <w:lang w:eastAsia="sl-SI"/>
              </w:rPr>
              <w:t xml:space="preserve">vseh </w:t>
            </w:r>
            <w:r w:rsidR="004504F3" w:rsidRPr="003D14AA">
              <w:rPr>
                <w:rFonts w:eastAsia="Times New Roman" w:cs="Arial"/>
                <w:sz w:val="22"/>
                <w:lang w:eastAsia="sl-SI"/>
              </w:rPr>
              <w:t>ukrep</w:t>
            </w:r>
            <w:r w:rsidR="001164CD" w:rsidRPr="003D14AA">
              <w:rPr>
                <w:rFonts w:eastAsia="Times New Roman" w:cs="Arial"/>
                <w:sz w:val="22"/>
                <w:lang w:eastAsia="sl-SI"/>
              </w:rPr>
              <w:t>ov</w:t>
            </w:r>
            <w:r w:rsidRPr="003D14AA">
              <w:rPr>
                <w:rFonts w:eastAsia="Times New Roman" w:cs="Arial"/>
                <w:sz w:val="22"/>
                <w:lang w:eastAsia="sl-SI"/>
              </w:rPr>
              <w:t>.</w:t>
            </w:r>
          </w:p>
          <w:p w14:paraId="48B47D9F" w14:textId="77777777" w:rsidR="00052674" w:rsidRPr="003D14AA" w:rsidRDefault="00052674" w:rsidP="00052674">
            <w:pPr>
              <w:spacing w:line="240" w:lineRule="auto"/>
              <w:rPr>
                <w:rFonts w:cs="Arial"/>
                <w:color w:val="000000"/>
                <w:sz w:val="22"/>
              </w:rPr>
            </w:pPr>
          </w:p>
          <w:p w14:paraId="4F4429A2" w14:textId="77777777" w:rsidR="006508A0" w:rsidRPr="003D14AA" w:rsidRDefault="006508A0" w:rsidP="006508A0">
            <w:pPr>
              <w:spacing w:after="120" w:line="240" w:lineRule="auto"/>
              <w:rPr>
                <w:rFonts w:cs="Arial"/>
                <w:color w:val="000000"/>
                <w:sz w:val="22"/>
              </w:rPr>
            </w:pPr>
            <w:r w:rsidRPr="003D14AA">
              <w:rPr>
                <w:rFonts w:eastAsia="Times New Roman" w:cs="Arial"/>
                <w:b/>
                <w:sz w:val="22"/>
                <w:lang w:eastAsia="sl-SI"/>
              </w:rPr>
              <w:t xml:space="preserve">RPL </w:t>
            </w:r>
            <w:r w:rsidRPr="003D14AA">
              <w:rPr>
                <w:rFonts w:cs="Arial"/>
                <w:sz w:val="22"/>
              </w:rPr>
              <w:t>(</w:t>
            </w:r>
            <w:r w:rsidRPr="003D14AA">
              <w:rPr>
                <w:rFonts w:cs="Arial"/>
                <w:sz w:val="22"/>
                <w:vertAlign w:val="superscript"/>
              </w:rPr>
              <w:t>1</w:t>
            </w:r>
            <w:r w:rsidRPr="003D14AA">
              <w:rPr>
                <w:rFonts w:cs="Arial"/>
                <w:sz w:val="22"/>
              </w:rPr>
              <w:t xml:space="preserve">) </w:t>
            </w:r>
            <w:r w:rsidRPr="003D14AA">
              <w:rPr>
                <w:rFonts w:eastAsia="Times New Roman" w:cs="Arial"/>
                <w:b/>
                <w:sz w:val="22"/>
                <w:lang w:eastAsia="sl-SI"/>
              </w:rPr>
              <w:t>se izda</w:t>
            </w:r>
            <w:r w:rsidRPr="003D14AA">
              <w:rPr>
                <w:rFonts w:eastAsia="Times New Roman" w:cs="Arial"/>
                <w:sz w:val="22"/>
                <w:lang w:eastAsia="sl-SI"/>
              </w:rPr>
              <w:t xml:space="preserve">, če med </w:t>
            </w:r>
            <w:r w:rsidRPr="003D14AA">
              <w:rPr>
                <w:rFonts w:eastAsia="Times New Roman" w:cs="Arial"/>
                <w:b/>
                <w:sz w:val="22"/>
                <w:lang w:eastAsia="sl-SI"/>
              </w:rPr>
              <w:t>popolno rastno dobo</w:t>
            </w:r>
            <w:r w:rsidRPr="003D14AA">
              <w:rPr>
                <w:rFonts w:eastAsia="Times New Roman" w:cs="Arial"/>
                <w:sz w:val="22"/>
                <w:lang w:eastAsia="sl-SI"/>
              </w:rPr>
              <w:t xml:space="preserve"> na</w:t>
            </w:r>
            <w:r w:rsidRPr="003D14AA">
              <w:rPr>
                <w:rFonts w:eastAsia="Times New Roman" w:cs="Arial"/>
                <w:b/>
                <w:sz w:val="22"/>
                <w:lang w:eastAsia="sl-SI"/>
              </w:rPr>
              <w:t xml:space="preserve"> enoti pridelave</w:t>
            </w:r>
            <w:r w:rsidR="0078243E" w:rsidRPr="003D14AA">
              <w:rPr>
                <w:rFonts w:eastAsia="Times New Roman" w:cs="Arial"/>
                <w:b/>
                <w:sz w:val="22"/>
                <w:lang w:eastAsia="sl-SI"/>
              </w:rPr>
              <w:t xml:space="preserve"> semena</w:t>
            </w:r>
            <w:r w:rsidRPr="003D14AA">
              <w:rPr>
                <w:rFonts w:eastAsia="Times New Roman" w:cs="Arial"/>
                <w:b/>
                <w:sz w:val="22"/>
                <w:lang w:eastAsia="sl-SI"/>
              </w:rPr>
              <w:t xml:space="preserve"> </w:t>
            </w:r>
            <w:r w:rsidRPr="003D14AA">
              <w:rPr>
                <w:rFonts w:cs="Arial"/>
                <w:sz w:val="22"/>
              </w:rPr>
              <w:t>(</w:t>
            </w:r>
            <w:r w:rsidR="000D5C64" w:rsidRPr="003D14AA">
              <w:rPr>
                <w:rFonts w:cs="Arial"/>
                <w:sz w:val="22"/>
                <w:vertAlign w:val="superscript"/>
              </w:rPr>
              <w:t>3</w:t>
            </w:r>
            <w:r w:rsidRPr="003D14AA">
              <w:rPr>
                <w:rFonts w:cs="Arial"/>
                <w:sz w:val="22"/>
              </w:rPr>
              <w:t>)</w:t>
            </w:r>
            <w:r w:rsidRPr="003D14AA">
              <w:rPr>
                <w:rFonts w:cs="Arial"/>
                <w:color w:val="70AD47" w:themeColor="accent6"/>
                <w:sz w:val="22"/>
              </w:rPr>
              <w:t xml:space="preserve"> </w:t>
            </w:r>
            <w:r w:rsidRPr="003D14AA">
              <w:rPr>
                <w:rFonts w:eastAsia="Times New Roman" w:cs="Arial"/>
                <w:sz w:val="22"/>
                <w:lang w:eastAsia="sl-SI"/>
              </w:rPr>
              <w:t xml:space="preserve">pri </w:t>
            </w:r>
            <w:r w:rsidRPr="003D14AA">
              <w:rPr>
                <w:rFonts w:cs="Arial"/>
                <w:b/>
                <w:sz w:val="22"/>
              </w:rPr>
              <w:t>vizualnih pregledih</w:t>
            </w:r>
            <w:r w:rsidRPr="003D14AA">
              <w:rPr>
                <w:rFonts w:eastAsia="Times New Roman" w:cs="Arial"/>
                <w:b/>
                <w:sz w:val="22"/>
                <w:lang w:eastAsia="sl-SI"/>
              </w:rPr>
              <w:t xml:space="preserve"> </w:t>
            </w:r>
            <w:r w:rsidR="0078243E" w:rsidRPr="003D14AA">
              <w:rPr>
                <w:rFonts w:eastAsia="Times New Roman" w:cs="Arial"/>
                <w:sz w:val="22"/>
                <w:lang w:eastAsia="sl-SI"/>
              </w:rPr>
              <w:t xml:space="preserve">na </w:t>
            </w:r>
            <w:r w:rsidRPr="003D14AA">
              <w:rPr>
                <w:rFonts w:eastAsia="Times New Roman" w:cs="Arial"/>
                <w:b/>
                <w:sz w:val="22"/>
                <w:lang w:eastAsia="sl-SI"/>
              </w:rPr>
              <w:t>rastlin</w:t>
            </w:r>
            <w:r w:rsidR="0078243E" w:rsidRPr="003D14AA">
              <w:rPr>
                <w:rFonts w:eastAsia="Times New Roman" w:cs="Arial"/>
                <w:b/>
                <w:sz w:val="22"/>
                <w:lang w:eastAsia="sl-SI"/>
              </w:rPr>
              <w:t>ah</w:t>
            </w:r>
            <w:r w:rsidR="004D4A2B" w:rsidRPr="003D14AA">
              <w:rPr>
                <w:rFonts w:eastAsia="Times New Roman" w:cs="Arial"/>
                <w:sz w:val="22"/>
                <w:lang w:eastAsia="sl-SI"/>
              </w:rPr>
              <w:t xml:space="preserve"> paprike</w:t>
            </w:r>
            <w:r w:rsidRPr="003D14AA">
              <w:rPr>
                <w:rFonts w:eastAsia="Times New Roman" w:cs="Arial"/>
                <w:sz w:val="22"/>
                <w:lang w:eastAsia="sl-SI"/>
              </w:rPr>
              <w:t xml:space="preserve"> </w:t>
            </w:r>
            <w:r w:rsidRPr="003D14AA">
              <w:rPr>
                <w:rFonts w:eastAsia="Times New Roman" w:cs="Arial"/>
                <w:b/>
                <w:sz w:val="22"/>
                <w:lang w:eastAsia="sl-SI"/>
              </w:rPr>
              <w:t xml:space="preserve">niso bili opaženi simptomi </w:t>
            </w:r>
            <w:r w:rsidRPr="003D14AA">
              <w:rPr>
                <w:rFonts w:cs="Arial"/>
                <w:sz w:val="22"/>
              </w:rPr>
              <w:t xml:space="preserve">bakterijske pegavosti plodov </w:t>
            </w:r>
            <w:r w:rsidR="00D279DE" w:rsidRPr="003D14AA">
              <w:rPr>
                <w:rFonts w:cs="Arial"/>
                <w:sz w:val="22"/>
              </w:rPr>
              <w:t xml:space="preserve">paradižnika in </w:t>
            </w:r>
            <w:r w:rsidRPr="003D14AA">
              <w:rPr>
                <w:rFonts w:cs="Arial"/>
                <w:sz w:val="22"/>
              </w:rPr>
              <w:t>paprike.</w:t>
            </w:r>
          </w:p>
          <w:p w14:paraId="04FE02C6" w14:textId="77777777" w:rsidR="003B0DB6" w:rsidRPr="003D14AA" w:rsidRDefault="0070601C" w:rsidP="001164CD">
            <w:pPr>
              <w:spacing w:line="240" w:lineRule="auto"/>
              <w:rPr>
                <w:rFonts w:eastAsia="Times New Roman" w:cs="Arial"/>
                <w:b/>
                <w:sz w:val="22"/>
                <w:lang w:eastAsia="sl-SI"/>
              </w:rPr>
            </w:pPr>
            <w:r w:rsidRPr="003D14AA">
              <w:rPr>
                <w:rFonts w:cs="Arial"/>
                <w:sz w:val="22"/>
              </w:rPr>
              <w:t xml:space="preserve">Če so pri vizualnih pregledih </w:t>
            </w:r>
            <w:r w:rsidRPr="003D14AA">
              <w:rPr>
                <w:rFonts w:cs="Arial"/>
                <w:b/>
                <w:sz w:val="22"/>
              </w:rPr>
              <w:t>na enoti pridelave</w:t>
            </w:r>
            <w:r w:rsidR="0078243E" w:rsidRPr="003D14AA">
              <w:rPr>
                <w:rFonts w:cs="Arial"/>
                <w:b/>
                <w:sz w:val="22"/>
              </w:rPr>
              <w:t xml:space="preserve"> semena</w:t>
            </w:r>
            <w:r w:rsidRPr="003D14AA">
              <w:rPr>
                <w:rFonts w:cs="Arial"/>
                <w:b/>
                <w:sz w:val="22"/>
              </w:rPr>
              <w:t xml:space="preserve"> </w:t>
            </w:r>
            <w:r w:rsidRPr="003D14AA">
              <w:rPr>
                <w:rFonts w:cs="Arial"/>
                <w:sz w:val="22"/>
              </w:rPr>
              <w:t xml:space="preserve">na </w:t>
            </w:r>
            <w:r w:rsidRPr="003D14AA">
              <w:rPr>
                <w:rFonts w:cs="Arial"/>
                <w:b/>
                <w:sz w:val="22"/>
              </w:rPr>
              <w:t>rastlinah</w:t>
            </w:r>
            <w:r w:rsidRPr="003D14AA">
              <w:rPr>
                <w:rFonts w:cs="Arial"/>
                <w:sz w:val="22"/>
              </w:rPr>
              <w:t xml:space="preserve"> pa</w:t>
            </w:r>
            <w:r w:rsidR="0078243E" w:rsidRPr="003D14AA">
              <w:rPr>
                <w:rFonts w:cs="Arial"/>
                <w:sz w:val="22"/>
              </w:rPr>
              <w:t xml:space="preserve">prike </w:t>
            </w:r>
            <w:r w:rsidRPr="003D14AA">
              <w:rPr>
                <w:rFonts w:cs="Arial"/>
                <w:b/>
                <w:sz w:val="22"/>
              </w:rPr>
              <w:t>opaženi simptomi</w:t>
            </w:r>
            <w:r w:rsidRPr="003D14AA">
              <w:rPr>
                <w:rFonts w:cs="Arial"/>
                <w:sz w:val="22"/>
              </w:rPr>
              <w:t xml:space="preserve"> bakterijske pegavosti plodov </w:t>
            </w:r>
            <w:r w:rsidR="00D279DE" w:rsidRPr="003D14AA">
              <w:rPr>
                <w:rFonts w:cs="Arial"/>
                <w:sz w:val="22"/>
              </w:rPr>
              <w:t xml:space="preserve">paradižnika in </w:t>
            </w:r>
            <w:r w:rsidRPr="003D14AA">
              <w:rPr>
                <w:rFonts w:cs="Arial"/>
                <w:sz w:val="22"/>
              </w:rPr>
              <w:t xml:space="preserve">paprike, se </w:t>
            </w:r>
            <w:r w:rsidRPr="003D14AA">
              <w:rPr>
                <w:rFonts w:cs="Arial"/>
                <w:b/>
                <w:sz w:val="22"/>
              </w:rPr>
              <w:t>RPL</w:t>
            </w:r>
            <w:r w:rsidR="001164CD" w:rsidRPr="003D14AA">
              <w:rPr>
                <w:rFonts w:cs="Arial"/>
                <w:b/>
                <w:sz w:val="22"/>
              </w:rPr>
              <w:t xml:space="preserve"> </w:t>
            </w:r>
            <w:r w:rsidRPr="003D14AA">
              <w:rPr>
                <w:rFonts w:cs="Arial"/>
                <w:b/>
                <w:sz w:val="22"/>
              </w:rPr>
              <w:t>izda le</w:t>
            </w:r>
            <w:r w:rsidRPr="003D14AA">
              <w:rPr>
                <w:rFonts w:cs="Arial"/>
                <w:sz w:val="22"/>
              </w:rPr>
              <w:t xml:space="preserve">, če </w:t>
            </w:r>
            <w:r w:rsidRPr="003D14AA">
              <w:rPr>
                <w:rFonts w:eastAsia="Times New Roman" w:cs="Arial"/>
                <w:sz w:val="22"/>
                <w:lang w:eastAsia="sl-SI"/>
              </w:rPr>
              <w:t xml:space="preserve">se </w:t>
            </w:r>
            <w:r w:rsidRPr="003D14AA">
              <w:rPr>
                <w:rFonts w:eastAsia="Times New Roman" w:cs="Arial"/>
                <w:b/>
                <w:sz w:val="22"/>
                <w:lang w:eastAsia="sl-SI"/>
              </w:rPr>
              <w:t>odvzame</w:t>
            </w:r>
            <w:r w:rsidRPr="003D14AA">
              <w:rPr>
                <w:rFonts w:eastAsia="Times New Roman" w:cs="Arial"/>
                <w:sz w:val="22"/>
                <w:lang w:eastAsia="sl-SI"/>
              </w:rPr>
              <w:t xml:space="preserve"> </w:t>
            </w:r>
            <w:r w:rsidRPr="003D14AA">
              <w:rPr>
                <w:rFonts w:eastAsia="Times New Roman" w:cs="Arial"/>
                <w:b/>
                <w:sz w:val="22"/>
                <w:lang w:eastAsia="sl-SI"/>
              </w:rPr>
              <w:t>reprezentativni vzorec semena</w:t>
            </w:r>
            <w:r w:rsidRPr="003D14AA">
              <w:rPr>
                <w:rFonts w:eastAsia="Times New Roman" w:cs="Arial"/>
                <w:sz w:val="22"/>
                <w:lang w:eastAsia="sl-SI"/>
              </w:rPr>
              <w:t xml:space="preserve"> paprike</w:t>
            </w:r>
            <w:r w:rsidR="0078243E" w:rsidRPr="003D14AA">
              <w:rPr>
                <w:rFonts w:eastAsia="Times New Roman" w:cs="Arial"/>
                <w:sz w:val="22"/>
                <w:lang w:eastAsia="sl-SI"/>
              </w:rPr>
              <w:t>,</w:t>
            </w:r>
            <w:r w:rsidRPr="003D14AA">
              <w:rPr>
                <w:rFonts w:eastAsia="Times New Roman" w:cs="Arial"/>
                <w:sz w:val="22"/>
                <w:lang w:eastAsia="sl-SI"/>
              </w:rPr>
              <w:t xml:space="preserve"> </w:t>
            </w:r>
            <w:r w:rsidR="0078243E" w:rsidRPr="003D14AA">
              <w:rPr>
                <w:rFonts w:eastAsia="Times New Roman" w:cs="Arial"/>
                <w:sz w:val="22"/>
                <w:lang w:eastAsia="sl-SI"/>
              </w:rPr>
              <w:t xml:space="preserve">pridelanega na tej enoti pridelave, </w:t>
            </w:r>
            <w:r w:rsidRPr="003D14AA">
              <w:rPr>
                <w:rFonts w:eastAsia="Times New Roman" w:cs="Arial"/>
                <w:sz w:val="22"/>
                <w:lang w:eastAsia="sl-SI"/>
              </w:rPr>
              <w:t xml:space="preserve">za testiranje na </w:t>
            </w:r>
            <w:r w:rsidRPr="003D14AA">
              <w:rPr>
                <w:rFonts w:cs="Arial"/>
                <w:i/>
                <w:iCs/>
                <w:color w:val="000000"/>
                <w:sz w:val="22"/>
              </w:rPr>
              <w:t>Xanthomonas euvesicatoria, Xanthomonas  gardneri, Xa</w:t>
            </w:r>
            <w:r w:rsidR="00466F50" w:rsidRPr="003D14AA">
              <w:rPr>
                <w:rFonts w:cs="Arial"/>
                <w:i/>
                <w:iCs/>
                <w:color w:val="000000"/>
                <w:sz w:val="22"/>
              </w:rPr>
              <w:t xml:space="preserve">nthomonas perforans </w:t>
            </w:r>
            <w:r w:rsidR="00466F50" w:rsidRPr="003D14AA">
              <w:rPr>
                <w:rFonts w:cs="Arial"/>
                <w:iCs/>
                <w:color w:val="000000"/>
                <w:sz w:val="22"/>
              </w:rPr>
              <w:t xml:space="preserve">in </w:t>
            </w:r>
            <w:r w:rsidRPr="003D14AA">
              <w:rPr>
                <w:rFonts w:cs="Arial"/>
                <w:i/>
                <w:iCs/>
                <w:color w:val="000000"/>
                <w:sz w:val="22"/>
              </w:rPr>
              <w:t xml:space="preserve">Xanthomonas vesicatoria </w:t>
            </w:r>
            <w:r w:rsidRPr="003D14AA">
              <w:rPr>
                <w:rFonts w:cs="Arial"/>
                <w:iCs/>
                <w:color w:val="000000"/>
                <w:sz w:val="22"/>
              </w:rPr>
              <w:t>(bakteri</w:t>
            </w:r>
            <w:r w:rsidR="00D279DE" w:rsidRPr="003D14AA">
              <w:rPr>
                <w:rFonts w:cs="Arial"/>
                <w:iCs/>
                <w:color w:val="000000"/>
                <w:sz w:val="22"/>
              </w:rPr>
              <w:t>j</w:t>
            </w:r>
            <w:r w:rsidRPr="003D14AA">
              <w:rPr>
                <w:rFonts w:cs="Arial"/>
                <w:iCs/>
                <w:color w:val="000000"/>
                <w:sz w:val="22"/>
              </w:rPr>
              <w:t>ska pegavost plodov</w:t>
            </w:r>
            <w:r w:rsidR="00D279DE" w:rsidRPr="003D14AA">
              <w:rPr>
                <w:rFonts w:cs="Arial"/>
                <w:iCs/>
                <w:color w:val="000000"/>
                <w:sz w:val="22"/>
              </w:rPr>
              <w:t xml:space="preserve"> paradižnika in</w:t>
            </w:r>
            <w:r w:rsidRPr="003D14AA">
              <w:rPr>
                <w:rFonts w:cs="Arial"/>
                <w:iCs/>
                <w:color w:val="000000"/>
                <w:sz w:val="22"/>
              </w:rPr>
              <w:t xml:space="preserve"> paprike)</w:t>
            </w:r>
            <w:r w:rsidR="0078243E" w:rsidRPr="003D14AA">
              <w:rPr>
                <w:rFonts w:cs="Arial"/>
                <w:iCs/>
                <w:color w:val="000000"/>
                <w:sz w:val="22"/>
              </w:rPr>
              <w:t xml:space="preserve"> </w:t>
            </w:r>
            <w:r w:rsidRPr="003D14AA">
              <w:rPr>
                <w:rFonts w:eastAsia="Times New Roman" w:cs="Arial"/>
                <w:sz w:val="22"/>
                <w:lang w:eastAsia="sl-SI"/>
              </w:rPr>
              <w:t xml:space="preserve">in so </w:t>
            </w:r>
            <w:r w:rsidRPr="003D14AA">
              <w:rPr>
                <w:rFonts w:eastAsia="Times New Roman" w:cs="Arial"/>
                <w:b/>
                <w:sz w:val="22"/>
                <w:lang w:eastAsia="sl-SI"/>
              </w:rPr>
              <w:t>rezultati testiranja</w:t>
            </w:r>
            <w:r w:rsidRPr="003D14AA">
              <w:rPr>
                <w:rFonts w:eastAsia="Times New Roman" w:cs="Arial"/>
                <w:sz w:val="22"/>
                <w:lang w:eastAsia="sl-SI"/>
              </w:rPr>
              <w:t xml:space="preserve"> </w:t>
            </w:r>
            <w:r w:rsidRPr="003D14AA">
              <w:rPr>
                <w:rFonts w:eastAsia="Times New Roman" w:cs="Arial"/>
                <w:b/>
                <w:sz w:val="22"/>
                <w:lang w:eastAsia="sl-SI"/>
              </w:rPr>
              <w:t>negativni.</w:t>
            </w:r>
          </w:p>
          <w:p w14:paraId="1FBD0E05" w14:textId="77777777" w:rsidR="001164CD" w:rsidRPr="003D14AA" w:rsidRDefault="001164CD" w:rsidP="001164CD">
            <w:pPr>
              <w:spacing w:line="240" w:lineRule="auto"/>
              <w:rPr>
                <w:rFonts w:eastAsia="Times New Roman" w:cs="Arial"/>
                <w:b/>
                <w:sz w:val="22"/>
                <w:lang w:eastAsia="sl-SI"/>
              </w:rPr>
            </w:pPr>
          </w:p>
          <w:p w14:paraId="32CF901D" w14:textId="77777777" w:rsidR="001164CD" w:rsidRPr="003D14AA" w:rsidRDefault="001164CD" w:rsidP="001164CD">
            <w:pPr>
              <w:spacing w:after="120" w:line="240" w:lineRule="auto"/>
              <w:ind w:left="85"/>
              <w:rPr>
                <w:rFonts w:eastAsia="Times New Roman" w:cs="Arial"/>
                <w:sz w:val="22"/>
                <w:lang w:eastAsia="sl-SI"/>
              </w:rPr>
            </w:pPr>
            <w:r w:rsidRPr="003D14AA">
              <w:rPr>
                <w:rFonts w:eastAsia="Times New Roman" w:cs="Arial"/>
                <w:b/>
                <w:sz w:val="22"/>
                <w:lang w:eastAsia="sl-SI"/>
              </w:rPr>
              <w:t>VZORČENJE</w:t>
            </w:r>
            <w:r w:rsidRPr="003D14AA">
              <w:rPr>
                <w:rFonts w:eastAsia="Times New Roman" w:cs="Arial"/>
                <w:sz w:val="22"/>
                <w:lang w:eastAsia="sl-SI"/>
              </w:rPr>
              <w:t xml:space="preserve"> (</w:t>
            </w:r>
            <w:r w:rsidRPr="003D14AA">
              <w:rPr>
                <w:rFonts w:eastAsia="Times New Roman" w:cs="Arial"/>
                <w:sz w:val="22"/>
                <w:vertAlign w:val="superscript"/>
                <w:lang w:eastAsia="sl-SI"/>
              </w:rPr>
              <w:t>5</w:t>
            </w:r>
            <w:r w:rsidRPr="003D14AA">
              <w:rPr>
                <w:rFonts w:eastAsia="Times New Roman" w:cs="Arial"/>
                <w:sz w:val="22"/>
                <w:lang w:eastAsia="sl-SI"/>
              </w:rPr>
              <w:t>):</w:t>
            </w:r>
          </w:p>
          <w:p w14:paraId="5FD86826" w14:textId="77777777" w:rsidR="001164CD" w:rsidRPr="003D14AA" w:rsidRDefault="001164CD" w:rsidP="00D279DE">
            <w:pPr>
              <w:spacing w:after="120" w:line="240" w:lineRule="auto"/>
              <w:rPr>
                <w:rFonts w:eastAsia="Times New Roman" w:cs="Arial"/>
                <w:b/>
                <w:sz w:val="22"/>
                <w:lang w:eastAsia="sl-SI"/>
              </w:rPr>
            </w:pPr>
            <w:r w:rsidRPr="003D14AA">
              <w:rPr>
                <w:rFonts w:eastAsia="Times New Roman" w:cs="Arial"/>
                <w:sz w:val="22"/>
                <w:lang w:eastAsia="sl-SI"/>
              </w:rPr>
              <w:t>Iz vsake partije semena pa</w:t>
            </w:r>
            <w:r w:rsidR="00D279DE" w:rsidRPr="003D14AA">
              <w:rPr>
                <w:rFonts w:eastAsia="Times New Roman" w:cs="Arial"/>
                <w:sz w:val="22"/>
                <w:lang w:eastAsia="sl-SI"/>
              </w:rPr>
              <w:t>prike</w:t>
            </w:r>
            <w:r w:rsidRPr="003D14AA">
              <w:rPr>
                <w:rFonts w:eastAsia="Times New Roman" w:cs="Arial"/>
                <w:sz w:val="22"/>
                <w:lang w:eastAsia="sl-SI"/>
              </w:rPr>
              <w:t>, pridelane</w:t>
            </w:r>
            <w:r w:rsidR="00D279DE" w:rsidRPr="003D14AA">
              <w:rPr>
                <w:rFonts w:eastAsia="Times New Roman" w:cs="Arial"/>
                <w:sz w:val="22"/>
                <w:lang w:eastAsia="sl-SI"/>
              </w:rPr>
              <w:t>ga</w:t>
            </w:r>
            <w:r w:rsidRPr="003D14AA">
              <w:rPr>
                <w:rFonts w:eastAsia="Times New Roman" w:cs="Arial"/>
                <w:sz w:val="22"/>
                <w:lang w:eastAsia="sl-SI"/>
              </w:rPr>
              <w:t xml:space="preserve"> na enoti pridelave, na kateri so bili opaženi simptomi, se odvzame vzorec semena, v katerem je najmanj 10.000 semen. Vzorec se odvzame iz naključno izbranih pakiranj semena. Če je seme samo v enem pakiranju, se vzorec odvzame na različnih koncih pakiranja.</w:t>
            </w:r>
          </w:p>
        </w:tc>
      </w:tr>
      <w:tr w:rsidR="004504F3" w:rsidRPr="003D14AA" w14:paraId="7D73AFDA" w14:textId="77777777" w:rsidTr="00413715">
        <w:trPr>
          <w:trHeight w:val="711"/>
        </w:trPr>
        <w:tc>
          <w:tcPr>
            <w:tcW w:w="746" w:type="pct"/>
            <w:tcMar>
              <w:top w:w="57" w:type="dxa"/>
              <w:left w:w="57" w:type="dxa"/>
              <w:right w:w="57" w:type="dxa"/>
            </w:tcMar>
          </w:tcPr>
          <w:p w14:paraId="506F0484" w14:textId="77777777" w:rsidR="00703133" w:rsidRPr="003D14AA" w:rsidRDefault="00703133" w:rsidP="00703133">
            <w:pPr>
              <w:spacing w:after="60" w:line="240" w:lineRule="auto"/>
              <w:rPr>
                <w:rFonts w:cs="Arial"/>
                <w:sz w:val="22"/>
              </w:rPr>
            </w:pPr>
            <w:r w:rsidRPr="003D14AA">
              <w:rPr>
                <w:rFonts w:cs="Arial"/>
                <w:b/>
                <w:i/>
                <w:iCs/>
                <w:sz w:val="22"/>
              </w:rPr>
              <w:t>Xanthomonas euvesicatoria</w:t>
            </w:r>
            <w:r w:rsidRPr="003D14AA">
              <w:rPr>
                <w:rFonts w:cs="Arial"/>
                <w:sz w:val="22"/>
              </w:rPr>
              <w:t xml:space="preserve"> Jones et al. </w:t>
            </w:r>
          </w:p>
          <w:p w14:paraId="4E0D2082" w14:textId="77777777" w:rsidR="00084F60" w:rsidRPr="003D14AA" w:rsidRDefault="00703133" w:rsidP="00703133">
            <w:pPr>
              <w:spacing w:after="60" w:line="240" w:lineRule="auto"/>
              <w:rPr>
                <w:rFonts w:cs="Arial"/>
                <w:sz w:val="22"/>
              </w:rPr>
            </w:pPr>
            <w:r w:rsidRPr="003D14AA">
              <w:rPr>
                <w:rFonts w:cs="Arial"/>
                <w:b/>
                <w:i/>
                <w:iCs/>
                <w:sz w:val="22"/>
              </w:rPr>
              <w:t>Xanthomonas  gardneri</w:t>
            </w:r>
            <w:r w:rsidRPr="003D14AA">
              <w:rPr>
                <w:rFonts w:cs="Arial"/>
                <w:i/>
                <w:iCs/>
                <w:sz w:val="22"/>
              </w:rPr>
              <w:t xml:space="preserve"> </w:t>
            </w:r>
            <w:r w:rsidRPr="003D14AA">
              <w:rPr>
                <w:rFonts w:cs="Arial"/>
                <w:sz w:val="22"/>
              </w:rPr>
              <w:t>(ex Šutič 1957) Jones et al.</w:t>
            </w:r>
          </w:p>
          <w:p w14:paraId="68A4EBEC" w14:textId="77777777" w:rsidR="00703133" w:rsidRPr="003D14AA" w:rsidRDefault="00703133" w:rsidP="00703133">
            <w:pPr>
              <w:spacing w:after="60" w:line="240" w:lineRule="auto"/>
              <w:rPr>
                <w:rFonts w:cs="Arial"/>
                <w:sz w:val="22"/>
              </w:rPr>
            </w:pPr>
            <w:r w:rsidRPr="003D14AA">
              <w:rPr>
                <w:rFonts w:cs="Arial"/>
                <w:b/>
                <w:i/>
                <w:iCs/>
                <w:sz w:val="22"/>
              </w:rPr>
              <w:t>Xanthomonas perforans</w:t>
            </w:r>
            <w:r w:rsidRPr="003D14AA">
              <w:rPr>
                <w:rFonts w:cs="Arial"/>
                <w:sz w:val="22"/>
              </w:rPr>
              <w:t xml:space="preserve"> Jones et al.</w:t>
            </w:r>
          </w:p>
          <w:p w14:paraId="19FBAEA1" w14:textId="77777777" w:rsidR="00703133" w:rsidRPr="003D14AA" w:rsidRDefault="00703133" w:rsidP="00703133">
            <w:pPr>
              <w:spacing w:after="120" w:line="240" w:lineRule="auto"/>
              <w:rPr>
                <w:rFonts w:cs="Arial"/>
                <w:sz w:val="22"/>
              </w:rPr>
            </w:pPr>
            <w:r w:rsidRPr="003D14AA">
              <w:rPr>
                <w:rFonts w:cs="Arial"/>
                <w:b/>
                <w:i/>
                <w:iCs/>
                <w:sz w:val="22"/>
              </w:rPr>
              <w:t>Xanthomonas vesicatoria</w:t>
            </w:r>
            <w:r w:rsidRPr="003D14AA">
              <w:rPr>
                <w:rFonts w:cs="Arial"/>
                <w:sz w:val="22"/>
              </w:rPr>
              <w:t xml:space="preserve"> (ex Doidge) Vauterin et al.</w:t>
            </w:r>
          </w:p>
          <w:p w14:paraId="67670D8F" w14:textId="77777777" w:rsidR="00703133" w:rsidRPr="003D14AA" w:rsidRDefault="00703133" w:rsidP="00703133">
            <w:pPr>
              <w:spacing w:after="120" w:line="240" w:lineRule="auto"/>
              <w:rPr>
                <w:rFonts w:cs="Arial"/>
                <w:sz w:val="22"/>
              </w:rPr>
            </w:pPr>
            <w:r w:rsidRPr="003D14AA">
              <w:rPr>
                <w:rFonts w:cs="Arial"/>
                <w:sz w:val="22"/>
              </w:rPr>
              <w:t>(</w:t>
            </w:r>
            <w:r w:rsidRPr="003D14AA">
              <w:rPr>
                <w:rFonts w:cs="Arial"/>
                <w:b/>
                <w:sz w:val="22"/>
              </w:rPr>
              <w:t>bakterijska pegavost plodov p</w:t>
            </w:r>
            <w:r w:rsidR="00D279DE" w:rsidRPr="003D14AA">
              <w:rPr>
                <w:rFonts w:cs="Arial"/>
                <w:b/>
                <w:sz w:val="22"/>
              </w:rPr>
              <w:t>aradižnika in paprike</w:t>
            </w:r>
            <w:r w:rsidRPr="003D14AA">
              <w:rPr>
                <w:rFonts w:cs="Arial"/>
                <w:sz w:val="22"/>
              </w:rPr>
              <w:t>)</w:t>
            </w:r>
          </w:p>
          <w:p w14:paraId="77801431" w14:textId="77777777" w:rsidR="004504F3" w:rsidRPr="003D14AA" w:rsidRDefault="004504F3" w:rsidP="004504F3">
            <w:pPr>
              <w:spacing w:after="120" w:line="240" w:lineRule="auto"/>
              <w:rPr>
                <w:rFonts w:cs="Arial"/>
                <w:sz w:val="22"/>
              </w:rPr>
            </w:pPr>
            <w:r w:rsidRPr="003D14AA">
              <w:rPr>
                <w:rFonts w:cs="Arial"/>
                <w:sz w:val="22"/>
              </w:rPr>
              <w:t xml:space="preserve">na </w:t>
            </w:r>
          </w:p>
          <w:p w14:paraId="07939590" w14:textId="77777777" w:rsidR="004504F3" w:rsidRPr="003D14AA" w:rsidRDefault="004504F3" w:rsidP="004504F3">
            <w:pPr>
              <w:spacing w:after="120" w:line="240" w:lineRule="auto"/>
              <w:rPr>
                <w:rFonts w:cs="Arial"/>
                <w:b/>
                <w:sz w:val="22"/>
              </w:rPr>
            </w:pPr>
            <w:r w:rsidRPr="003D14AA">
              <w:rPr>
                <w:rFonts w:cs="Arial"/>
                <w:b/>
                <w:i/>
                <w:sz w:val="22"/>
              </w:rPr>
              <w:t>Solanum lycopersicum</w:t>
            </w:r>
            <w:r w:rsidRPr="003D14AA">
              <w:rPr>
                <w:rFonts w:cs="Arial"/>
                <w:b/>
                <w:sz w:val="22"/>
              </w:rPr>
              <w:t xml:space="preserve"> </w:t>
            </w:r>
            <w:r w:rsidRPr="003D14AA">
              <w:rPr>
                <w:rFonts w:cs="Arial"/>
                <w:sz w:val="22"/>
              </w:rPr>
              <w:t>L.</w:t>
            </w:r>
            <w:r w:rsidRPr="003D14AA">
              <w:rPr>
                <w:rFonts w:cs="Arial"/>
                <w:b/>
                <w:sz w:val="22"/>
              </w:rPr>
              <w:t xml:space="preserve"> (paradižnik)</w:t>
            </w:r>
          </w:p>
          <w:p w14:paraId="43DD6F3B" w14:textId="77777777" w:rsidR="004504F3" w:rsidRPr="003D14AA" w:rsidRDefault="004504F3" w:rsidP="004504F3">
            <w:pPr>
              <w:spacing w:after="120" w:line="240" w:lineRule="auto"/>
              <w:rPr>
                <w:rFonts w:cs="Arial"/>
                <w:b/>
                <w:i/>
                <w:iCs/>
                <w:color w:val="000000"/>
                <w:sz w:val="22"/>
              </w:rPr>
            </w:pPr>
            <w:r w:rsidRPr="003D14AA">
              <w:rPr>
                <w:rFonts w:cs="Arial"/>
                <w:iCs/>
                <w:color w:val="000000"/>
                <w:sz w:val="22"/>
              </w:rPr>
              <w:t>– seme</w:t>
            </w:r>
          </w:p>
        </w:tc>
        <w:tc>
          <w:tcPr>
            <w:tcW w:w="1736" w:type="pct"/>
            <w:tcMar>
              <w:top w:w="57" w:type="dxa"/>
              <w:left w:w="57" w:type="dxa"/>
              <w:right w:w="57" w:type="dxa"/>
            </w:tcMar>
            <w:vAlign w:val="center"/>
          </w:tcPr>
          <w:p w14:paraId="210113EF" w14:textId="77777777" w:rsidR="004504F3" w:rsidRPr="003D14AA" w:rsidRDefault="004504F3" w:rsidP="004504F3">
            <w:pPr>
              <w:spacing w:after="120" w:line="240" w:lineRule="auto"/>
              <w:rPr>
                <w:rFonts w:cs="Arial"/>
                <w:bCs/>
                <w:sz w:val="22"/>
              </w:rPr>
            </w:pPr>
            <w:r w:rsidRPr="003D14AA">
              <w:rPr>
                <w:rFonts w:cs="Arial"/>
                <w:color w:val="000000"/>
                <w:sz w:val="22"/>
              </w:rPr>
              <w:t>(a</w:t>
            </w:r>
            <w:r w:rsidRPr="003D14AA">
              <w:rPr>
                <w:rFonts w:cs="Arial"/>
                <w:sz w:val="22"/>
              </w:rPr>
              <w:t>) Semena se pridobivajo z ustrezno metodo kislinske ekstrakcije</w:t>
            </w:r>
          </w:p>
          <w:p w14:paraId="41668813" w14:textId="77777777" w:rsidR="004504F3" w:rsidRPr="003D14AA" w:rsidRDefault="004504F3" w:rsidP="004504F3">
            <w:pPr>
              <w:spacing w:after="120" w:line="240" w:lineRule="auto"/>
              <w:rPr>
                <w:rFonts w:cs="Arial"/>
                <w:bCs/>
                <w:sz w:val="22"/>
              </w:rPr>
            </w:pPr>
            <w:r w:rsidRPr="003D14AA">
              <w:rPr>
                <w:rFonts w:cs="Arial"/>
                <w:bCs/>
                <w:sz w:val="22"/>
              </w:rPr>
              <w:t>in</w:t>
            </w:r>
          </w:p>
          <w:p w14:paraId="157F08FC" w14:textId="77777777" w:rsidR="004504F3" w:rsidRPr="003D14AA" w:rsidRDefault="004504F3" w:rsidP="004504F3">
            <w:pPr>
              <w:spacing w:after="120" w:line="240" w:lineRule="auto"/>
              <w:rPr>
                <w:rFonts w:cs="Arial"/>
                <w:bCs/>
                <w:sz w:val="22"/>
              </w:rPr>
            </w:pPr>
            <w:r w:rsidRPr="003D14AA">
              <w:rPr>
                <w:rFonts w:cs="Arial"/>
                <w:sz w:val="22"/>
              </w:rPr>
              <w:t>(b)</w:t>
            </w:r>
            <w:r w:rsidRPr="003D14AA">
              <w:rPr>
                <w:rFonts w:cs="Arial"/>
                <w:bCs/>
                <w:sz w:val="22"/>
              </w:rPr>
              <w:t xml:space="preserve"> </w:t>
            </w:r>
            <w:r w:rsidRPr="003D14AA">
              <w:rPr>
                <w:rFonts w:cs="Arial"/>
                <w:sz w:val="22"/>
              </w:rPr>
              <w:t xml:space="preserve">semena izvirajo z območij, za katera je znano,  da so nenapadena s </w:t>
            </w:r>
            <w:r w:rsidRPr="003D14AA">
              <w:rPr>
                <w:rFonts w:cs="Arial"/>
                <w:i/>
                <w:iCs/>
                <w:sz w:val="22"/>
              </w:rPr>
              <w:t>Xanthomonas euvesicatoria</w:t>
            </w:r>
            <w:r w:rsidRPr="003D14AA">
              <w:rPr>
                <w:rFonts w:cs="Arial"/>
                <w:sz w:val="22"/>
              </w:rPr>
              <w:t xml:space="preserve"> Jones et al., </w:t>
            </w:r>
            <w:r w:rsidRPr="003D14AA">
              <w:rPr>
                <w:rFonts w:cs="Arial"/>
                <w:i/>
                <w:sz w:val="22"/>
              </w:rPr>
              <w:t>Xanthomonas  gardneri</w:t>
            </w:r>
            <w:r w:rsidRPr="003D14AA">
              <w:rPr>
                <w:rFonts w:cs="Arial"/>
                <w:sz w:val="22"/>
              </w:rPr>
              <w:t xml:space="preserve"> (ex Šutič 1957) Jones et al., </w:t>
            </w:r>
            <w:r w:rsidRPr="003D14AA">
              <w:rPr>
                <w:rFonts w:cs="Arial"/>
                <w:i/>
                <w:sz w:val="22"/>
              </w:rPr>
              <w:t>Xanthomonas perforans</w:t>
            </w:r>
            <w:r w:rsidRPr="003D14AA">
              <w:rPr>
                <w:rFonts w:cs="Arial"/>
                <w:sz w:val="22"/>
              </w:rPr>
              <w:t xml:space="preserve"> Jones et al., </w:t>
            </w:r>
            <w:r w:rsidRPr="003D14AA">
              <w:rPr>
                <w:rFonts w:cs="Arial"/>
                <w:i/>
                <w:sz w:val="22"/>
              </w:rPr>
              <w:t xml:space="preserve">Xanthomonas vesicatoria </w:t>
            </w:r>
            <w:r w:rsidRPr="003D14AA">
              <w:rPr>
                <w:rFonts w:cs="Arial"/>
                <w:sz w:val="22"/>
              </w:rPr>
              <w:t>(ex Doidge) Vauterin et al.,</w:t>
            </w:r>
            <w:r w:rsidR="00281100" w:rsidRPr="003D14AA">
              <w:rPr>
                <w:rFonts w:cs="Arial"/>
                <w:sz w:val="22"/>
              </w:rPr>
              <w:t xml:space="preserve"> </w:t>
            </w:r>
            <w:r w:rsidRPr="003D14AA">
              <w:rPr>
                <w:rFonts w:cs="Arial"/>
                <w:bCs/>
                <w:sz w:val="22"/>
              </w:rPr>
              <w:t>ali</w:t>
            </w:r>
          </w:p>
          <w:p w14:paraId="45887B58" w14:textId="77777777" w:rsidR="004504F3" w:rsidRPr="003D14AA" w:rsidRDefault="004504F3" w:rsidP="004504F3">
            <w:pPr>
              <w:spacing w:after="120" w:line="240" w:lineRule="auto"/>
              <w:rPr>
                <w:rFonts w:cs="Arial"/>
                <w:sz w:val="22"/>
              </w:rPr>
            </w:pPr>
            <w:r w:rsidRPr="003D14AA">
              <w:rPr>
                <w:rFonts w:cs="Arial"/>
                <w:sz w:val="22"/>
              </w:rPr>
              <w:t xml:space="preserve">(c)(i) med vizualnimi pregledi v enoti pridelave, izvedenimi ob ustreznem času za odkritje škodljivega organizma, v popolnem vegetacijskem ciklu rastlin niso bili opaženi simptomi bolezni, ki jo povzroča </w:t>
            </w:r>
            <w:r w:rsidRPr="003D14AA">
              <w:rPr>
                <w:rFonts w:cs="Arial"/>
                <w:i/>
                <w:iCs/>
                <w:sz w:val="22"/>
              </w:rPr>
              <w:t>Xanthomonas euvesicatoria</w:t>
            </w:r>
            <w:r w:rsidRPr="003D14AA">
              <w:rPr>
                <w:rFonts w:cs="Arial"/>
                <w:sz w:val="22"/>
              </w:rPr>
              <w:t xml:space="preserve"> Jones et al.,</w:t>
            </w:r>
            <w:r w:rsidRPr="003D14AA">
              <w:rPr>
                <w:rFonts w:cs="Arial"/>
                <w:bCs/>
                <w:sz w:val="22"/>
              </w:rPr>
              <w:t xml:space="preserve"> </w:t>
            </w:r>
            <w:r w:rsidRPr="003D14AA">
              <w:rPr>
                <w:rFonts w:cs="Arial"/>
                <w:i/>
                <w:sz w:val="22"/>
              </w:rPr>
              <w:t>Xanthomonas  gardneri</w:t>
            </w:r>
            <w:r w:rsidRPr="003D14AA">
              <w:rPr>
                <w:rFonts w:cs="Arial"/>
                <w:sz w:val="22"/>
              </w:rPr>
              <w:t xml:space="preserve"> (ex Šutič 1957) Jones et al., </w:t>
            </w:r>
            <w:r w:rsidRPr="003D14AA">
              <w:rPr>
                <w:rFonts w:cs="Arial"/>
                <w:i/>
                <w:sz w:val="22"/>
              </w:rPr>
              <w:t>Xanthomonas perforans</w:t>
            </w:r>
            <w:r w:rsidRPr="003D14AA">
              <w:rPr>
                <w:rFonts w:cs="Arial"/>
                <w:sz w:val="22"/>
              </w:rPr>
              <w:t xml:space="preserve"> Jones et al., </w:t>
            </w:r>
            <w:r w:rsidRPr="003D14AA">
              <w:rPr>
                <w:rFonts w:cs="Arial"/>
                <w:i/>
                <w:sz w:val="22"/>
              </w:rPr>
              <w:t xml:space="preserve">Xanthomonas vesicatoria </w:t>
            </w:r>
            <w:r w:rsidRPr="003D14AA">
              <w:rPr>
                <w:rFonts w:cs="Arial"/>
                <w:sz w:val="22"/>
              </w:rPr>
              <w:t>(ex Doidge) Vauterin et al.,</w:t>
            </w:r>
            <w:r w:rsidR="00281100" w:rsidRPr="003D14AA">
              <w:rPr>
                <w:rFonts w:cs="Arial"/>
                <w:sz w:val="22"/>
              </w:rPr>
              <w:t xml:space="preserve"> </w:t>
            </w:r>
            <w:r w:rsidRPr="003D14AA">
              <w:rPr>
                <w:rFonts w:cs="Arial"/>
                <w:bCs/>
                <w:sz w:val="22"/>
              </w:rPr>
              <w:t>ali</w:t>
            </w:r>
          </w:p>
          <w:p w14:paraId="1FF0C9F8" w14:textId="77777777" w:rsidR="004504F3" w:rsidRPr="003D14AA" w:rsidRDefault="004504F3" w:rsidP="004504F3">
            <w:pPr>
              <w:spacing w:after="120" w:line="240" w:lineRule="auto"/>
              <w:rPr>
                <w:rFonts w:cs="Arial"/>
                <w:sz w:val="22"/>
              </w:rPr>
            </w:pPr>
            <w:r w:rsidRPr="003D14AA">
              <w:rPr>
                <w:rFonts w:cs="Arial"/>
                <w:sz w:val="22"/>
              </w:rPr>
              <w:t xml:space="preserve">(c)(ii) semena so bila z ustreznimi metodami na reprezentativnem vzorcu uradno testirana na </w:t>
            </w:r>
            <w:r w:rsidRPr="003D14AA">
              <w:rPr>
                <w:rFonts w:cs="Arial"/>
                <w:i/>
                <w:iCs/>
                <w:sz w:val="22"/>
              </w:rPr>
              <w:t>Xanthomonas euvesicatoria</w:t>
            </w:r>
            <w:r w:rsidRPr="003D14AA">
              <w:rPr>
                <w:rFonts w:cs="Arial"/>
                <w:sz w:val="22"/>
              </w:rPr>
              <w:t xml:space="preserve"> Jones et al., in sicer ne glede na to, ali so bila prej ustrezno tretirana, pri čemer je bilo ugotovljeno, da so nenapadena s </w:t>
            </w:r>
            <w:r w:rsidRPr="003D14AA">
              <w:rPr>
                <w:rFonts w:cs="Arial"/>
                <w:i/>
                <w:iCs/>
                <w:sz w:val="22"/>
              </w:rPr>
              <w:t>Xanthomonas euvesicatoria</w:t>
            </w:r>
            <w:r w:rsidRPr="003D14AA">
              <w:rPr>
                <w:rFonts w:cs="Arial"/>
                <w:sz w:val="22"/>
              </w:rPr>
              <w:t xml:space="preserve"> Jones et al., </w:t>
            </w:r>
            <w:r w:rsidRPr="003D14AA">
              <w:rPr>
                <w:rFonts w:cs="Arial"/>
                <w:i/>
                <w:sz w:val="22"/>
              </w:rPr>
              <w:t>Xanthomonas  gardneri</w:t>
            </w:r>
            <w:r w:rsidRPr="003D14AA">
              <w:rPr>
                <w:rFonts w:cs="Arial"/>
                <w:sz w:val="22"/>
              </w:rPr>
              <w:t xml:space="preserve"> (ex Šutič 1957) Jones et al., </w:t>
            </w:r>
            <w:r w:rsidRPr="003D14AA">
              <w:rPr>
                <w:rFonts w:cs="Arial"/>
                <w:i/>
                <w:sz w:val="22"/>
              </w:rPr>
              <w:t>Xanthomonas perforans</w:t>
            </w:r>
            <w:r w:rsidRPr="003D14AA">
              <w:rPr>
                <w:rFonts w:cs="Arial"/>
                <w:sz w:val="22"/>
              </w:rPr>
              <w:t xml:space="preserve"> Jones et al., </w:t>
            </w:r>
            <w:r w:rsidRPr="003D14AA">
              <w:rPr>
                <w:rFonts w:cs="Arial"/>
                <w:i/>
                <w:sz w:val="22"/>
              </w:rPr>
              <w:t xml:space="preserve">Xanthomonas vesicatoria </w:t>
            </w:r>
            <w:r w:rsidRPr="003D14AA">
              <w:rPr>
                <w:rFonts w:cs="Arial"/>
                <w:sz w:val="22"/>
              </w:rPr>
              <w:t>(ex Doidge) Vauterin et al.</w:t>
            </w:r>
          </w:p>
        </w:tc>
        <w:tc>
          <w:tcPr>
            <w:tcW w:w="515" w:type="pct"/>
            <w:tcMar>
              <w:top w:w="57" w:type="dxa"/>
              <w:left w:w="57" w:type="dxa"/>
              <w:right w:w="57" w:type="dxa"/>
            </w:tcMar>
          </w:tcPr>
          <w:p w14:paraId="7380F141" w14:textId="77777777" w:rsidR="004504F3" w:rsidRPr="003D14AA" w:rsidRDefault="00D279DE" w:rsidP="004504F3">
            <w:pPr>
              <w:spacing w:line="240" w:lineRule="auto"/>
              <w:rPr>
                <w:rFonts w:eastAsia="Times New Roman" w:cs="Arial"/>
                <w:sz w:val="22"/>
                <w:lang w:eastAsia="sl-SI"/>
              </w:rPr>
            </w:pPr>
            <w:r w:rsidRPr="003D14AA">
              <w:rPr>
                <w:rFonts w:eastAsia="Times New Roman" w:cs="Arial"/>
                <w:b/>
                <w:sz w:val="22"/>
                <w:lang w:eastAsia="sl-SI"/>
              </w:rPr>
              <w:t xml:space="preserve">Navzoč: </w:t>
            </w:r>
            <w:r w:rsidRPr="003D14AA">
              <w:rPr>
                <w:rFonts w:eastAsia="Times New Roman" w:cs="Arial"/>
                <w:sz w:val="22"/>
                <w:lang w:eastAsia="sl-SI"/>
              </w:rPr>
              <w:t xml:space="preserve"> majhna zastopanost.</w:t>
            </w:r>
          </w:p>
        </w:tc>
        <w:tc>
          <w:tcPr>
            <w:tcW w:w="2003" w:type="pct"/>
            <w:tcMar>
              <w:top w:w="57" w:type="dxa"/>
              <w:left w:w="57" w:type="dxa"/>
              <w:right w:w="57" w:type="dxa"/>
            </w:tcMar>
          </w:tcPr>
          <w:p w14:paraId="34B4335D" w14:textId="77777777" w:rsidR="004504F3" w:rsidRPr="003D14AA" w:rsidRDefault="004504F3" w:rsidP="00052674">
            <w:pPr>
              <w:spacing w:line="240" w:lineRule="auto"/>
              <w:rPr>
                <w:rFonts w:eastAsia="Times New Roman" w:cs="Arial"/>
                <w:sz w:val="22"/>
                <w:lang w:eastAsia="sl-SI"/>
              </w:rPr>
            </w:pPr>
            <w:r w:rsidRPr="003D14AA">
              <w:rPr>
                <w:rFonts w:eastAsia="Times New Roman" w:cs="Arial"/>
                <w:sz w:val="22"/>
                <w:lang w:eastAsia="sl-SI"/>
              </w:rPr>
              <w:t xml:space="preserve">V Sloveniji </w:t>
            </w:r>
            <w:r w:rsidR="00D279DE" w:rsidRPr="003D14AA">
              <w:rPr>
                <w:rFonts w:eastAsia="Times New Roman" w:cs="Arial"/>
                <w:sz w:val="22"/>
                <w:lang w:eastAsia="sl-SI"/>
              </w:rPr>
              <w:t>pride</w:t>
            </w:r>
            <w:r w:rsidRPr="003D14AA">
              <w:rPr>
                <w:rFonts w:eastAsia="Times New Roman" w:cs="Arial"/>
                <w:sz w:val="22"/>
                <w:lang w:eastAsia="sl-SI"/>
              </w:rPr>
              <w:t xml:space="preserve"> v poštev izvajanje </w:t>
            </w:r>
            <w:r w:rsidR="00D279DE" w:rsidRPr="003D14AA">
              <w:rPr>
                <w:rFonts w:eastAsia="Times New Roman" w:cs="Arial"/>
                <w:sz w:val="22"/>
                <w:lang w:eastAsia="sl-SI"/>
              </w:rPr>
              <w:t>vseh ukrepov.</w:t>
            </w:r>
          </w:p>
          <w:p w14:paraId="00234E3B" w14:textId="77777777" w:rsidR="00052674" w:rsidRPr="003D14AA" w:rsidRDefault="00052674" w:rsidP="00052674">
            <w:pPr>
              <w:spacing w:line="240" w:lineRule="auto"/>
              <w:rPr>
                <w:rFonts w:cs="Arial"/>
                <w:color w:val="000000"/>
                <w:sz w:val="22"/>
              </w:rPr>
            </w:pPr>
          </w:p>
          <w:p w14:paraId="657CDFEF" w14:textId="77777777" w:rsidR="004504F3" w:rsidRPr="003D14AA" w:rsidRDefault="004504F3" w:rsidP="00CB7227">
            <w:pPr>
              <w:spacing w:line="240" w:lineRule="auto"/>
              <w:rPr>
                <w:rFonts w:eastAsia="Times New Roman" w:cs="Arial"/>
                <w:sz w:val="22"/>
                <w:lang w:eastAsia="sl-SI"/>
              </w:rPr>
            </w:pPr>
            <w:r w:rsidRPr="003D14AA">
              <w:rPr>
                <w:rFonts w:eastAsia="Times New Roman" w:cs="Arial"/>
                <w:b/>
                <w:sz w:val="22"/>
                <w:lang w:eastAsia="sl-SI"/>
              </w:rPr>
              <w:t xml:space="preserve">RPL </w:t>
            </w:r>
            <w:r w:rsidRPr="003D14AA">
              <w:rPr>
                <w:rFonts w:cs="Arial"/>
                <w:sz w:val="22"/>
              </w:rPr>
              <w:t>(</w:t>
            </w:r>
            <w:r w:rsidRPr="003D14AA">
              <w:rPr>
                <w:rFonts w:cs="Arial"/>
                <w:sz w:val="22"/>
                <w:vertAlign w:val="superscript"/>
              </w:rPr>
              <w:t>1</w:t>
            </w:r>
            <w:r w:rsidRPr="003D14AA">
              <w:rPr>
                <w:rFonts w:cs="Arial"/>
                <w:sz w:val="22"/>
              </w:rPr>
              <w:t xml:space="preserve">) </w:t>
            </w:r>
            <w:r w:rsidR="003816E8" w:rsidRPr="003D14AA">
              <w:rPr>
                <w:rFonts w:eastAsia="Times New Roman" w:cs="Arial"/>
                <w:b/>
                <w:sz w:val="22"/>
                <w:lang w:eastAsia="sl-SI"/>
              </w:rPr>
              <w:t>se</w:t>
            </w:r>
            <w:r w:rsidRPr="003D14AA">
              <w:rPr>
                <w:rFonts w:eastAsia="Times New Roman" w:cs="Arial"/>
                <w:b/>
                <w:sz w:val="22"/>
                <w:lang w:eastAsia="sl-SI"/>
              </w:rPr>
              <w:t xml:space="preserve"> izda</w:t>
            </w:r>
            <w:r w:rsidRPr="003D14AA">
              <w:rPr>
                <w:rFonts w:eastAsia="Times New Roman" w:cs="Arial"/>
                <w:sz w:val="22"/>
                <w:lang w:eastAsia="sl-SI"/>
              </w:rPr>
              <w:t>, če:</w:t>
            </w:r>
          </w:p>
          <w:p w14:paraId="02A7BE01" w14:textId="77777777" w:rsidR="00413715" w:rsidRPr="003D14AA" w:rsidRDefault="00D279DE" w:rsidP="00D279DE">
            <w:pPr>
              <w:pStyle w:val="Odstavekseznama"/>
              <w:numPr>
                <w:ilvl w:val="0"/>
                <w:numId w:val="27"/>
              </w:numPr>
              <w:spacing w:line="240" w:lineRule="auto"/>
              <w:ind w:left="227" w:hanging="227"/>
              <w:rPr>
                <w:rFonts w:cs="Arial"/>
                <w:color w:val="000000"/>
                <w:sz w:val="22"/>
              </w:rPr>
            </w:pPr>
            <w:r w:rsidRPr="003D14AA">
              <w:rPr>
                <w:rFonts w:cs="Arial"/>
                <w:color w:val="000000"/>
                <w:sz w:val="22"/>
              </w:rPr>
              <w:t xml:space="preserve">so </w:t>
            </w:r>
            <w:r w:rsidRPr="003D14AA">
              <w:rPr>
                <w:rFonts w:cs="Arial"/>
                <w:b/>
                <w:color w:val="000000"/>
                <w:sz w:val="22"/>
              </w:rPr>
              <w:t>rastline paradižnika</w:t>
            </w:r>
            <w:r w:rsidRPr="003D14AA">
              <w:rPr>
                <w:rFonts w:cs="Arial"/>
                <w:color w:val="000000"/>
                <w:sz w:val="22"/>
              </w:rPr>
              <w:t xml:space="preserve">, namenjene </w:t>
            </w:r>
            <w:r w:rsidRPr="003D14AA">
              <w:rPr>
                <w:rFonts w:cs="Arial"/>
                <w:b/>
                <w:color w:val="000000"/>
                <w:sz w:val="22"/>
              </w:rPr>
              <w:t>za pridelavo semena</w:t>
            </w:r>
            <w:r w:rsidRPr="003D14AA">
              <w:rPr>
                <w:rFonts w:cs="Arial"/>
                <w:color w:val="000000"/>
                <w:sz w:val="22"/>
              </w:rPr>
              <w:t xml:space="preserve">, </w:t>
            </w:r>
            <w:r w:rsidRPr="003D14AA">
              <w:rPr>
                <w:rFonts w:cs="Arial"/>
                <w:b/>
                <w:color w:val="000000"/>
                <w:sz w:val="22"/>
              </w:rPr>
              <w:t>vzgojene iz semena</w:t>
            </w:r>
            <w:r w:rsidRPr="003D14AA">
              <w:rPr>
                <w:rFonts w:cs="Arial"/>
                <w:color w:val="000000"/>
                <w:sz w:val="22"/>
              </w:rPr>
              <w:t xml:space="preserve">, ki je </w:t>
            </w:r>
            <w:r w:rsidRPr="003D14AA">
              <w:rPr>
                <w:rFonts w:cs="Arial"/>
                <w:b/>
                <w:color w:val="000000"/>
                <w:sz w:val="22"/>
              </w:rPr>
              <w:t>izpolnjevalo pogoje za izdajo RPL</w:t>
            </w:r>
            <w:r w:rsidRPr="003D14AA">
              <w:rPr>
                <w:rFonts w:cs="Arial"/>
                <w:color w:val="000000"/>
                <w:sz w:val="22"/>
              </w:rPr>
              <w:t xml:space="preserve"> (seme je </w:t>
            </w:r>
            <w:r w:rsidR="004504F3" w:rsidRPr="003D14AA">
              <w:rPr>
                <w:rFonts w:cs="Arial"/>
                <w:color w:val="000000"/>
                <w:sz w:val="22"/>
              </w:rPr>
              <w:t xml:space="preserve">bilo pridobljeno </w:t>
            </w:r>
            <w:r w:rsidR="001B60C1" w:rsidRPr="003D14AA">
              <w:rPr>
                <w:rFonts w:cs="Arial"/>
                <w:color w:val="000000"/>
                <w:sz w:val="22"/>
              </w:rPr>
              <w:t>s</w:t>
            </w:r>
            <w:r w:rsidR="004504F3" w:rsidRPr="003D14AA">
              <w:rPr>
                <w:rFonts w:cs="Arial"/>
                <w:color w:val="000000"/>
                <w:sz w:val="22"/>
              </w:rPr>
              <w:t xml:space="preserve"> </w:t>
            </w:r>
            <w:r w:rsidR="001B60C1" w:rsidRPr="003D14AA">
              <w:rPr>
                <w:rFonts w:cs="Arial"/>
                <w:color w:val="000000"/>
                <w:sz w:val="22"/>
              </w:rPr>
              <w:t>kislinsko ekstrakcijo</w:t>
            </w:r>
            <w:r w:rsidR="003816E8" w:rsidRPr="003D14AA">
              <w:rPr>
                <w:rFonts w:cs="Arial"/>
                <w:color w:val="000000"/>
                <w:sz w:val="22"/>
              </w:rPr>
              <w:t xml:space="preserve"> </w:t>
            </w:r>
            <w:r w:rsidR="003816E8" w:rsidRPr="003D14AA">
              <w:rPr>
                <w:rFonts w:cs="Arial"/>
                <w:sz w:val="22"/>
              </w:rPr>
              <w:t>(</w:t>
            </w:r>
            <w:r w:rsidR="003816E8" w:rsidRPr="003D14AA">
              <w:rPr>
                <w:rFonts w:cs="Arial"/>
                <w:sz w:val="22"/>
                <w:vertAlign w:val="superscript"/>
              </w:rPr>
              <w:t>2</w:t>
            </w:r>
            <w:r w:rsidR="003816E8" w:rsidRPr="003D14AA">
              <w:rPr>
                <w:rFonts w:cs="Arial"/>
                <w:sz w:val="22"/>
              </w:rPr>
              <w:t>)</w:t>
            </w:r>
            <w:r w:rsidRPr="003D14AA">
              <w:rPr>
                <w:rFonts w:cs="Arial"/>
                <w:color w:val="000000"/>
                <w:sz w:val="22"/>
              </w:rPr>
              <w:t xml:space="preserve"> </w:t>
            </w:r>
            <w:r w:rsidRPr="003D14AA">
              <w:rPr>
                <w:rFonts w:eastAsia="Times New Roman" w:cs="Arial"/>
                <w:sz w:val="22"/>
                <w:lang w:eastAsia="sl-SI"/>
              </w:rPr>
              <w:t xml:space="preserve">iz plodov paradižnika, ki so bili </w:t>
            </w:r>
            <w:r w:rsidRPr="003D14AA">
              <w:rPr>
                <w:rFonts w:cs="Arial"/>
                <w:color w:val="000000"/>
                <w:sz w:val="22"/>
              </w:rPr>
              <w:t xml:space="preserve">pridelani na </w:t>
            </w:r>
            <w:r w:rsidRPr="003D14AA">
              <w:rPr>
                <w:rFonts w:eastAsia="Times New Roman" w:cs="Arial"/>
                <w:sz w:val="22"/>
                <w:lang w:eastAsia="sl-SI"/>
              </w:rPr>
              <w:t>enoti pridelave semena</w:t>
            </w:r>
            <w:r w:rsidRPr="003D14AA">
              <w:rPr>
                <w:rFonts w:cs="Arial"/>
                <w:sz w:val="22"/>
              </w:rPr>
              <w:t xml:space="preserve">, na kateri </w:t>
            </w:r>
            <w:r w:rsidRPr="003D14AA">
              <w:rPr>
                <w:rFonts w:eastAsia="Times New Roman" w:cs="Arial"/>
                <w:sz w:val="22"/>
                <w:lang w:eastAsia="sl-SI"/>
              </w:rPr>
              <w:t xml:space="preserve">pri vizualnih pregledih na rastlinah paradižnika niso bili opaženi simptomi </w:t>
            </w:r>
            <w:r w:rsidRPr="003D14AA">
              <w:rPr>
                <w:rFonts w:cs="Arial"/>
                <w:iCs/>
                <w:color w:val="000000"/>
                <w:sz w:val="22"/>
              </w:rPr>
              <w:t>bakterijske pegavosti plodov paradižnika in paprike</w:t>
            </w:r>
            <w:r w:rsidRPr="003D14AA">
              <w:rPr>
                <w:rFonts w:eastAsia="Times New Roman" w:cs="Arial"/>
                <w:sz w:val="22"/>
                <w:lang w:eastAsia="sl-SI"/>
              </w:rPr>
              <w:t>)</w:t>
            </w:r>
            <w:r w:rsidR="003B64F0" w:rsidRPr="003D14AA">
              <w:rPr>
                <w:rFonts w:cs="Arial"/>
                <w:color w:val="000000"/>
                <w:sz w:val="22"/>
              </w:rPr>
              <w:t>;</w:t>
            </w:r>
            <w:r w:rsidR="004504F3" w:rsidRPr="003D14AA">
              <w:rPr>
                <w:rFonts w:cs="Arial"/>
                <w:color w:val="000000"/>
                <w:sz w:val="22"/>
              </w:rPr>
              <w:t xml:space="preserve"> č</w:t>
            </w:r>
            <w:r w:rsidR="003B64F0" w:rsidRPr="003D14AA">
              <w:rPr>
                <w:rFonts w:cs="Arial"/>
                <w:color w:val="000000"/>
                <w:sz w:val="22"/>
              </w:rPr>
              <w:t xml:space="preserve">e se uporabi </w:t>
            </w:r>
            <w:r w:rsidR="003B64F0" w:rsidRPr="003D14AA">
              <w:rPr>
                <w:rFonts w:cs="Arial"/>
                <w:b/>
                <w:color w:val="000000"/>
                <w:sz w:val="22"/>
              </w:rPr>
              <w:t>kupljeno seme</w:t>
            </w:r>
            <w:r w:rsidR="003B64F0" w:rsidRPr="003D14AA">
              <w:rPr>
                <w:rFonts w:cs="Arial"/>
                <w:color w:val="000000"/>
                <w:sz w:val="22"/>
              </w:rPr>
              <w:t xml:space="preserve">, potrjuje izpolnjevanje te zahteve </w:t>
            </w:r>
            <w:r w:rsidR="003B64F0" w:rsidRPr="003D14AA">
              <w:rPr>
                <w:rFonts w:cs="Arial"/>
                <w:b/>
                <w:color w:val="000000"/>
                <w:sz w:val="22"/>
              </w:rPr>
              <w:t>RPL, ki je bil izdan za to seme</w:t>
            </w:r>
            <w:r w:rsidR="003B64F0" w:rsidRPr="003D14AA">
              <w:rPr>
                <w:rFonts w:cs="Arial"/>
                <w:color w:val="000000"/>
                <w:sz w:val="22"/>
              </w:rPr>
              <w:t>,</w:t>
            </w:r>
            <w:r w:rsidR="004504F3" w:rsidRPr="003D14AA">
              <w:rPr>
                <w:rFonts w:cs="Arial"/>
                <w:color w:val="000000"/>
                <w:sz w:val="22"/>
              </w:rPr>
              <w:t xml:space="preserve"> </w:t>
            </w:r>
          </w:p>
          <w:p w14:paraId="7830D69F" w14:textId="77777777" w:rsidR="004504F3" w:rsidRPr="003D14AA" w:rsidRDefault="004504F3" w:rsidP="00CB7227">
            <w:pPr>
              <w:spacing w:line="240" w:lineRule="auto"/>
              <w:ind w:left="85"/>
              <w:rPr>
                <w:rFonts w:cs="Arial"/>
                <w:color w:val="000000"/>
                <w:sz w:val="22"/>
              </w:rPr>
            </w:pPr>
            <w:r w:rsidRPr="003D14AA">
              <w:rPr>
                <w:rFonts w:cs="Arial"/>
                <w:color w:val="000000"/>
                <w:sz w:val="22"/>
              </w:rPr>
              <w:t>in</w:t>
            </w:r>
          </w:p>
          <w:p w14:paraId="04A67CB1" w14:textId="77777777" w:rsidR="00413715" w:rsidRPr="003D14AA" w:rsidRDefault="004504F3" w:rsidP="00CB7227">
            <w:pPr>
              <w:pStyle w:val="Odstavekseznama"/>
              <w:numPr>
                <w:ilvl w:val="0"/>
                <w:numId w:val="27"/>
              </w:numPr>
              <w:spacing w:line="240" w:lineRule="auto"/>
              <w:ind w:left="227" w:hanging="142"/>
              <w:rPr>
                <w:rFonts w:cs="Arial"/>
                <w:color w:val="000000"/>
                <w:sz w:val="22"/>
              </w:rPr>
            </w:pPr>
            <w:r w:rsidRPr="003D14AA">
              <w:rPr>
                <w:rFonts w:eastAsia="Times New Roman" w:cs="Arial"/>
                <w:sz w:val="22"/>
                <w:lang w:eastAsia="sl-SI"/>
              </w:rPr>
              <w:t xml:space="preserve">med rastno dobo </w:t>
            </w:r>
            <w:r w:rsidRPr="003D14AA">
              <w:rPr>
                <w:rFonts w:eastAsia="Times New Roman" w:cs="Arial"/>
                <w:b/>
                <w:sz w:val="22"/>
                <w:lang w:eastAsia="sl-SI"/>
              </w:rPr>
              <w:t>na enoti pridelave</w:t>
            </w:r>
            <w:r w:rsidR="0078243E" w:rsidRPr="003D14AA">
              <w:rPr>
                <w:rFonts w:eastAsia="Times New Roman" w:cs="Arial"/>
                <w:b/>
                <w:sz w:val="22"/>
                <w:lang w:eastAsia="sl-SI"/>
              </w:rPr>
              <w:t xml:space="preserve"> semena</w:t>
            </w:r>
            <w:r w:rsidRPr="003D14AA">
              <w:rPr>
                <w:rFonts w:eastAsia="Times New Roman" w:cs="Arial"/>
                <w:b/>
                <w:sz w:val="22"/>
                <w:lang w:eastAsia="sl-SI"/>
              </w:rPr>
              <w:t xml:space="preserve"> </w:t>
            </w:r>
            <w:r w:rsidR="003816E8" w:rsidRPr="003D14AA">
              <w:rPr>
                <w:rFonts w:cs="Arial"/>
                <w:color w:val="000000"/>
                <w:sz w:val="22"/>
              </w:rPr>
              <w:t>(</w:t>
            </w:r>
            <w:r w:rsidR="003816E8" w:rsidRPr="003D14AA">
              <w:rPr>
                <w:rFonts w:cs="Arial"/>
                <w:color w:val="000000"/>
                <w:sz w:val="22"/>
                <w:vertAlign w:val="superscript"/>
              </w:rPr>
              <w:t>3</w:t>
            </w:r>
            <w:r w:rsidR="003816E8" w:rsidRPr="003D14AA">
              <w:rPr>
                <w:rFonts w:cs="Arial"/>
                <w:color w:val="000000"/>
                <w:sz w:val="22"/>
              </w:rPr>
              <w:t xml:space="preserve">) </w:t>
            </w:r>
            <w:r w:rsidRPr="003D14AA">
              <w:rPr>
                <w:rFonts w:eastAsia="Times New Roman" w:cs="Arial"/>
                <w:sz w:val="22"/>
                <w:lang w:eastAsia="sl-SI"/>
              </w:rPr>
              <w:t xml:space="preserve">pri </w:t>
            </w:r>
            <w:r w:rsidRPr="003D14AA">
              <w:rPr>
                <w:rFonts w:cs="Arial"/>
                <w:b/>
                <w:sz w:val="22"/>
              </w:rPr>
              <w:t>vizualnih pregledih</w:t>
            </w:r>
            <w:r w:rsidR="0078243E" w:rsidRPr="003D14AA">
              <w:rPr>
                <w:rFonts w:cs="Arial"/>
                <w:b/>
                <w:sz w:val="22"/>
              </w:rPr>
              <w:t xml:space="preserve"> </w:t>
            </w:r>
            <w:r w:rsidR="0078243E" w:rsidRPr="003D14AA">
              <w:rPr>
                <w:rFonts w:cs="Arial"/>
                <w:sz w:val="22"/>
              </w:rPr>
              <w:t>na</w:t>
            </w:r>
            <w:r w:rsidRPr="003D14AA">
              <w:rPr>
                <w:rFonts w:eastAsia="Times New Roman" w:cs="Arial"/>
                <w:sz w:val="22"/>
                <w:lang w:eastAsia="sl-SI"/>
              </w:rPr>
              <w:t xml:space="preserve"> </w:t>
            </w:r>
            <w:r w:rsidRPr="003D14AA">
              <w:rPr>
                <w:rFonts w:eastAsia="Times New Roman" w:cs="Arial"/>
                <w:b/>
                <w:sz w:val="22"/>
                <w:lang w:eastAsia="sl-SI"/>
              </w:rPr>
              <w:t>rastlin</w:t>
            </w:r>
            <w:r w:rsidR="0078243E" w:rsidRPr="003D14AA">
              <w:rPr>
                <w:rFonts w:eastAsia="Times New Roman" w:cs="Arial"/>
                <w:b/>
                <w:sz w:val="22"/>
                <w:lang w:eastAsia="sl-SI"/>
              </w:rPr>
              <w:t>ah</w:t>
            </w:r>
            <w:r w:rsidR="003816E8" w:rsidRPr="003D14AA">
              <w:rPr>
                <w:rFonts w:eastAsia="Times New Roman" w:cs="Arial"/>
                <w:sz w:val="22"/>
                <w:lang w:eastAsia="sl-SI"/>
              </w:rPr>
              <w:t xml:space="preserve"> paradižnika</w:t>
            </w:r>
            <w:r w:rsidR="0078243E" w:rsidRPr="003D14AA">
              <w:rPr>
                <w:rFonts w:eastAsia="Times New Roman" w:cs="Arial"/>
                <w:sz w:val="22"/>
                <w:lang w:eastAsia="sl-SI"/>
              </w:rPr>
              <w:t xml:space="preserve"> </w:t>
            </w:r>
            <w:r w:rsidRPr="003D14AA">
              <w:rPr>
                <w:rFonts w:eastAsia="Times New Roman" w:cs="Arial"/>
                <w:b/>
                <w:sz w:val="22"/>
                <w:lang w:eastAsia="sl-SI"/>
              </w:rPr>
              <w:t xml:space="preserve">niso bili opaženi simptomi </w:t>
            </w:r>
            <w:r w:rsidRPr="003D14AA">
              <w:rPr>
                <w:rFonts w:cs="Arial"/>
                <w:sz w:val="22"/>
              </w:rPr>
              <w:t>bakterijs</w:t>
            </w:r>
            <w:r w:rsidR="00281100" w:rsidRPr="003D14AA">
              <w:rPr>
                <w:rFonts w:cs="Arial"/>
                <w:sz w:val="22"/>
              </w:rPr>
              <w:t xml:space="preserve">ke pegavosti plodov </w:t>
            </w:r>
            <w:r w:rsidR="00D279DE" w:rsidRPr="003D14AA">
              <w:rPr>
                <w:rFonts w:cs="Arial"/>
                <w:sz w:val="22"/>
              </w:rPr>
              <w:t xml:space="preserve">paradižnika in </w:t>
            </w:r>
            <w:r w:rsidR="00281100" w:rsidRPr="003D14AA">
              <w:rPr>
                <w:rFonts w:cs="Arial"/>
                <w:sz w:val="22"/>
              </w:rPr>
              <w:t>paprike</w:t>
            </w:r>
            <w:r w:rsidRPr="003D14AA">
              <w:rPr>
                <w:rFonts w:cs="Arial"/>
                <w:sz w:val="22"/>
              </w:rPr>
              <w:t xml:space="preserve">, </w:t>
            </w:r>
          </w:p>
          <w:p w14:paraId="020A3E23" w14:textId="77777777" w:rsidR="00281100" w:rsidRPr="003D14AA" w:rsidRDefault="004504F3" w:rsidP="00CB7227">
            <w:pPr>
              <w:spacing w:line="240" w:lineRule="auto"/>
              <w:ind w:left="85"/>
              <w:rPr>
                <w:rFonts w:cs="Arial"/>
                <w:color w:val="000000"/>
                <w:sz w:val="22"/>
              </w:rPr>
            </w:pPr>
            <w:r w:rsidRPr="003D14AA">
              <w:rPr>
                <w:rFonts w:cs="Arial"/>
                <w:sz w:val="22"/>
              </w:rPr>
              <w:t>in</w:t>
            </w:r>
          </w:p>
          <w:p w14:paraId="5DFE8228" w14:textId="77777777" w:rsidR="00CB7227" w:rsidRPr="003D14AA" w:rsidRDefault="00281100" w:rsidP="004504F3">
            <w:pPr>
              <w:pStyle w:val="Odstavekseznama"/>
              <w:numPr>
                <w:ilvl w:val="0"/>
                <w:numId w:val="27"/>
              </w:numPr>
              <w:spacing w:after="120" w:line="240" w:lineRule="auto"/>
              <w:ind w:left="227" w:hanging="142"/>
              <w:rPr>
                <w:rFonts w:cs="Arial"/>
                <w:color w:val="000000"/>
                <w:sz w:val="22"/>
              </w:rPr>
            </w:pPr>
            <w:r w:rsidRPr="003D14AA">
              <w:rPr>
                <w:rFonts w:eastAsia="Times New Roman" w:cs="Arial"/>
                <w:sz w:val="22"/>
                <w:lang w:eastAsia="sl-SI"/>
              </w:rPr>
              <w:t xml:space="preserve">je bilo </w:t>
            </w:r>
            <w:r w:rsidRPr="003D14AA">
              <w:rPr>
                <w:rFonts w:eastAsia="Times New Roman" w:cs="Arial"/>
                <w:b/>
                <w:sz w:val="22"/>
                <w:lang w:eastAsia="sl-SI"/>
              </w:rPr>
              <w:t>seme</w:t>
            </w:r>
            <w:r w:rsidR="003816E8" w:rsidRPr="003D14AA">
              <w:rPr>
                <w:rFonts w:eastAsia="Times New Roman" w:cs="Arial"/>
                <w:sz w:val="22"/>
                <w:lang w:eastAsia="sl-SI"/>
              </w:rPr>
              <w:t xml:space="preserve"> paradižnika</w:t>
            </w:r>
            <w:r w:rsidRPr="003D14AA">
              <w:rPr>
                <w:rFonts w:eastAsia="Times New Roman" w:cs="Arial"/>
                <w:sz w:val="22"/>
                <w:lang w:eastAsia="sl-SI"/>
              </w:rPr>
              <w:t xml:space="preserve"> </w:t>
            </w:r>
            <w:r w:rsidRPr="003D14AA">
              <w:rPr>
                <w:rFonts w:cs="Arial"/>
                <w:b/>
                <w:sz w:val="22"/>
              </w:rPr>
              <w:t>pridobljeno s kislinsko ekstrakcijo</w:t>
            </w:r>
            <w:r w:rsidR="00CB7227" w:rsidRPr="003D14AA">
              <w:rPr>
                <w:rFonts w:cs="Arial"/>
                <w:b/>
                <w:sz w:val="22"/>
              </w:rPr>
              <w:t xml:space="preserve"> </w:t>
            </w:r>
            <w:r w:rsidR="00CB7227" w:rsidRPr="003D14AA">
              <w:rPr>
                <w:rFonts w:cs="Arial"/>
                <w:sz w:val="22"/>
              </w:rPr>
              <w:t xml:space="preserve">iz plodov </w:t>
            </w:r>
            <w:r w:rsidR="00CB7227" w:rsidRPr="003D14AA">
              <w:rPr>
                <w:rFonts w:eastAsia="Times New Roman" w:cs="Arial"/>
                <w:sz w:val="22"/>
                <w:lang w:eastAsia="sl-SI"/>
              </w:rPr>
              <w:t>paradižnika, pridelanih na pregledani neokuženi enoti</w:t>
            </w:r>
          </w:p>
          <w:p w14:paraId="07D41047" w14:textId="77777777" w:rsidR="00281100" w:rsidRPr="003D14AA" w:rsidRDefault="00281100" w:rsidP="00CB7227">
            <w:pPr>
              <w:pStyle w:val="Odstavekseznama"/>
              <w:spacing w:after="120" w:line="240" w:lineRule="auto"/>
              <w:ind w:left="227"/>
              <w:rPr>
                <w:rFonts w:cs="Arial"/>
                <w:color w:val="000000"/>
                <w:sz w:val="22"/>
              </w:rPr>
            </w:pPr>
            <w:r w:rsidRPr="003D14AA">
              <w:rPr>
                <w:rFonts w:eastAsia="Times New Roman" w:cs="Arial"/>
                <w:sz w:val="22"/>
                <w:lang w:eastAsia="sl-SI"/>
              </w:rPr>
              <w:t>pridelave</w:t>
            </w:r>
            <w:r w:rsidR="00CB7227" w:rsidRPr="003D14AA">
              <w:rPr>
                <w:rFonts w:eastAsia="Times New Roman" w:cs="Arial"/>
                <w:sz w:val="22"/>
                <w:lang w:eastAsia="sl-SI"/>
              </w:rPr>
              <w:t xml:space="preserve"> semena</w:t>
            </w:r>
            <w:r w:rsidRPr="003D14AA">
              <w:rPr>
                <w:rFonts w:cs="Arial"/>
                <w:sz w:val="22"/>
              </w:rPr>
              <w:t>.</w:t>
            </w:r>
          </w:p>
          <w:p w14:paraId="6D8132CE" w14:textId="77777777" w:rsidR="00580B39" w:rsidRPr="003D14AA" w:rsidRDefault="004504F3" w:rsidP="00D279DE">
            <w:pPr>
              <w:spacing w:line="240" w:lineRule="auto"/>
              <w:rPr>
                <w:rFonts w:eastAsia="Times New Roman" w:cs="Arial"/>
                <w:b/>
                <w:sz w:val="22"/>
                <w:lang w:eastAsia="sl-SI"/>
              </w:rPr>
            </w:pPr>
            <w:r w:rsidRPr="003D14AA">
              <w:rPr>
                <w:rFonts w:cs="Arial"/>
                <w:sz w:val="22"/>
              </w:rPr>
              <w:t xml:space="preserve">Če so pri vizualnih pregledih </w:t>
            </w:r>
            <w:r w:rsidRPr="003D14AA">
              <w:rPr>
                <w:rFonts w:cs="Arial"/>
                <w:b/>
                <w:sz w:val="22"/>
              </w:rPr>
              <w:t>na enoti pridelave</w:t>
            </w:r>
            <w:r w:rsidR="0078243E" w:rsidRPr="003D14AA">
              <w:rPr>
                <w:rFonts w:cs="Arial"/>
                <w:b/>
                <w:sz w:val="22"/>
              </w:rPr>
              <w:t xml:space="preserve"> semena</w:t>
            </w:r>
            <w:r w:rsidRPr="003D14AA">
              <w:rPr>
                <w:rFonts w:cs="Arial"/>
                <w:b/>
                <w:sz w:val="22"/>
              </w:rPr>
              <w:t xml:space="preserve"> </w:t>
            </w:r>
            <w:r w:rsidRPr="003D14AA">
              <w:rPr>
                <w:rFonts w:cs="Arial"/>
                <w:sz w:val="22"/>
              </w:rPr>
              <w:t>na rastlinah</w:t>
            </w:r>
            <w:r w:rsidR="003816E8" w:rsidRPr="003D14AA">
              <w:rPr>
                <w:rFonts w:cs="Arial"/>
                <w:sz w:val="22"/>
              </w:rPr>
              <w:t xml:space="preserve"> paradižnika</w:t>
            </w:r>
            <w:r w:rsidRPr="003D14AA">
              <w:rPr>
                <w:rFonts w:cs="Arial"/>
                <w:sz w:val="22"/>
              </w:rPr>
              <w:t xml:space="preserve"> </w:t>
            </w:r>
            <w:r w:rsidRPr="003D14AA">
              <w:rPr>
                <w:rFonts w:cs="Arial"/>
                <w:b/>
                <w:sz w:val="22"/>
              </w:rPr>
              <w:t>opaženi simptomi</w:t>
            </w:r>
            <w:r w:rsidR="003B64F0" w:rsidRPr="003D14AA">
              <w:rPr>
                <w:rFonts w:cs="Arial"/>
                <w:sz w:val="22"/>
              </w:rPr>
              <w:t xml:space="preserve"> bakterijske</w:t>
            </w:r>
            <w:r w:rsidRPr="003D14AA">
              <w:rPr>
                <w:rFonts w:cs="Arial"/>
                <w:sz w:val="22"/>
              </w:rPr>
              <w:t xml:space="preserve"> </w:t>
            </w:r>
            <w:r w:rsidR="00281100" w:rsidRPr="003D14AA">
              <w:rPr>
                <w:rFonts w:cs="Arial"/>
                <w:sz w:val="22"/>
              </w:rPr>
              <w:t>pegavosti plodov</w:t>
            </w:r>
            <w:r w:rsidR="00D279DE" w:rsidRPr="003D14AA">
              <w:rPr>
                <w:rFonts w:cs="Arial"/>
                <w:sz w:val="22"/>
              </w:rPr>
              <w:t xml:space="preserve"> paradižnika in</w:t>
            </w:r>
            <w:r w:rsidR="00281100" w:rsidRPr="003D14AA">
              <w:rPr>
                <w:rFonts w:cs="Arial"/>
                <w:sz w:val="22"/>
              </w:rPr>
              <w:t xml:space="preserve"> paprike</w:t>
            </w:r>
            <w:r w:rsidRPr="003D14AA">
              <w:rPr>
                <w:rFonts w:cs="Arial"/>
                <w:sz w:val="22"/>
              </w:rPr>
              <w:t xml:space="preserve">, </w:t>
            </w:r>
            <w:r w:rsidR="00D279DE" w:rsidRPr="003D14AA">
              <w:rPr>
                <w:rFonts w:cs="Arial"/>
                <w:sz w:val="22"/>
              </w:rPr>
              <w:t xml:space="preserve">se </w:t>
            </w:r>
            <w:r w:rsidR="002274AB" w:rsidRPr="003D14AA">
              <w:rPr>
                <w:rFonts w:cs="Arial"/>
                <w:b/>
                <w:sz w:val="22"/>
              </w:rPr>
              <w:t>RPL izda le</w:t>
            </w:r>
            <w:r w:rsidR="002274AB" w:rsidRPr="003D14AA">
              <w:rPr>
                <w:rFonts w:cs="Arial"/>
                <w:sz w:val="22"/>
              </w:rPr>
              <w:t>,</w:t>
            </w:r>
            <w:r w:rsidR="00EC00CA" w:rsidRPr="003D14AA">
              <w:rPr>
                <w:rFonts w:cs="Arial"/>
                <w:sz w:val="22"/>
              </w:rPr>
              <w:t xml:space="preserve"> če </w:t>
            </w:r>
            <w:r w:rsidR="00580B39" w:rsidRPr="003D14AA">
              <w:rPr>
                <w:rFonts w:eastAsia="Times New Roman" w:cs="Arial"/>
                <w:sz w:val="22"/>
                <w:lang w:eastAsia="sl-SI"/>
              </w:rPr>
              <w:t xml:space="preserve">se </w:t>
            </w:r>
            <w:r w:rsidR="00580B39" w:rsidRPr="003D14AA">
              <w:rPr>
                <w:rFonts w:eastAsia="Times New Roman" w:cs="Arial"/>
                <w:b/>
                <w:sz w:val="22"/>
                <w:lang w:eastAsia="sl-SI"/>
              </w:rPr>
              <w:t>odvzame reprezentativni vzorec semena</w:t>
            </w:r>
            <w:r w:rsidR="00D279DE" w:rsidRPr="003D14AA">
              <w:rPr>
                <w:rFonts w:eastAsia="Times New Roman" w:cs="Arial"/>
                <w:sz w:val="22"/>
                <w:lang w:eastAsia="sl-SI"/>
              </w:rPr>
              <w:t xml:space="preserve"> paradižnika</w:t>
            </w:r>
            <w:r w:rsidR="00580B39" w:rsidRPr="003D14AA">
              <w:rPr>
                <w:rFonts w:eastAsia="Times New Roman" w:cs="Arial"/>
                <w:sz w:val="22"/>
                <w:lang w:eastAsia="sl-SI"/>
              </w:rPr>
              <w:t xml:space="preserve">, </w:t>
            </w:r>
            <w:r w:rsidR="00EC00CA" w:rsidRPr="003D14AA">
              <w:rPr>
                <w:rFonts w:eastAsia="Times New Roman" w:cs="Arial"/>
                <w:sz w:val="22"/>
                <w:lang w:eastAsia="sl-SI"/>
              </w:rPr>
              <w:t xml:space="preserve">pridelanega na tej enoti pridelave, za testiranje na </w:t>
            </w:r>
            <w:r w:rsidR="00EC00CA" w:rsidRPr="003D14AA">
              <w:rPr>
                <w:rFonts w:cs="Arial"/>
                <w:i/>
                <w:iCs/>
                <w:color w:val="000000"/>
                <w:sz w:val="22"/>
              </w:rPr>
              <w:t>Xanthomonas euvesicatoria, Xanthomonas  gardneri, Xa</w:t>
            </w:r>
            <w:r w:rsidR="00466F50" w:rsidRPr="003D14AA">
              <w:rPr>
                <w:rFonts w:cs="Arial"/>
                <w:i/>
                <w:iCs/>
                <w:color w:val="000000"/>
                <w:sz w:val="22"/>
              </w:rPr>
              <w:t xml:space="preserve">nthomonas perforans </w:t>
            </w:r>
            <w:r w:rsidR="00466F50" w:rsidRPr="003D14AA">
              <w:rPr>
                <w:rFonts w:cs="Arial"/>
                <w:iCs/>
                <w:color w:val="000000"/>
                <w:sz w:val="22"/>
              </w:rPr>
              <w:t>in</w:t>
            </w:r>
            <w:r w:rsidR="00EC00CA" w:rsidRPr="003D14AA">
              <w:rPr>
                <w:rFonts w:cs="Arial"/>
                <w:i/>
                <w:iCs/>
                <w:color w:val="000000"/>
                <w:sz w:val="22"/>
              </w:rPr>
              <w:t xml:space="preserve"> Xanthomonas vesicatoria </w:t>
            </w:r>
            <w:r w:rsidR="00EC00CA" w:rsidRPr="003D14AA">
              <w:rPr>
                <w:rFonts w:cs="Arial"/>
                <w:iCs/>
                <w:color w:val="000000"/>
                <w:sz w:val="22"/>
              </w:rPr>
              <w:t>(bakteri</w:t>
            </w:r>
            <w:r w:rsidR="00D279DE" w:rsidRPr="003D14AA">
              <w:rPr>
                <w:rFonts w:cs="Arial"/>
                <w:iCs/>
                <w:color w:val="000000"/>
                <w:sz w:val="22"/>
              </w:rPr>
              <w:t>j</w:t>
            </w:r>
            <w:r w:rsidR="00EC00CA" w:rsidRPr="003D14AA">
              <w:rPr>
                <w:rFonts w:cs="Arial"/>
                <w:iCs/>
                <w:color w:val="000000"/>
                <w:sz w:val="22"/>
              </w:rPr>
              <w:t xml:space="preserve">ska pegavost plodov </w:t>
            </w:r>
            <w:r w:rsidR="00D279DE" w:rsidRPr="003D14AA">
              <w:rPr>
                <w:rFonts w:cs="Arial"/>
                <w:iCs/>
                <w:color w:val="000000"/>
                <w:sz w:val="22"/>
              </w:rPr>
              <w:t xml:space="preserve">paradižnika in </w:t>
            </w:r>
            <w:r w:rsidR="00EC00CA" w:rsidRPr="003D14AA">
              <w:rPr>
                <w:rFonts w:cs="Arial"/>
                <w:iCs/>
                <w:color w:val="000000"/>
                <w:sz w:val="22"/>
              </w:rPr>
              <w:t>paprike)</w:t>
            </w:r>
            <w:r w:rsidR="00D279DE" w:rsidRPr="003D14AA">
              <w:rPr>
                <w:rFonts w:cs="Arial"/>
                <w:iCs/>
                <w:color w:val="000000"/>
                <w:sz w:val="22"/>
              </w:rPr>
              <w:t xml:space="preserve"> </w:t>
            </w:r>
            <w:r w:rsidR="00580B39" w:rsidRPr="003D14AA">
              <w:rPr>
                <w:rFonts w:eastAsia="Times New Roman" w:cs="Arial"/>
                <w:sz w:val="22"/>
                <w:lang w:eastAsia="sl-SI"/>
              </w:rPr>
              <w:t>in</w:t>
            </w:r>
            <w:r w:rsidR="00EC00CA" w:rsidRPr="003D14AA">
              <w:rPr>
                <w:rFonts w:eastAsia="Times New Roman" w:cs="Arial"/>
                <w:sz w:val="22"/>
                <w:lang w:eastAsia="sl-SI"/>
              </w:rPr>
              <w:t xml:space="preserve"> so </w:t>
            </w:r>
            <w:r w:rsidR="00580B39" w:rsidRPr="003D14AA">
              <w:rPr>
                <w:rFonts w:eastAsia="Times New Roman" w:cs="Arial"/>
                <w:b/>
                <w:sz w:val="22"/>
                <w:lang w:eastAsia="sl-SI"/>
              </w:rPr>
              <w:t>rezultati testiranja</w:t>
            </w:r>
            <w:r w:rsidR="00EC00CA" w:rsidRPr="003D14AA">
              <w:rPr>
                <w:rFonts w:eastAsia="Times New Roman" w:cs="Arial"/>
                <w:sz w:val="22"/>
                <w:lang w:eastAsia="sl-SI"/>
              </w:rPr>
              <w:t xml:space="preserve"> </w:t>
            </w:r>
            <w:r w:rsidR="00580B39" w:rsidRPr="003D14AA">
              <w:rPr>
                <w:rFonts w:eastAsia="Times New Roman" w:cs="Arial"/>
                <w:b/>
                <w:sz w:val="22"/>
                <w:lang w:eastAsia="sl-SI"/>
              </w:rPr>
              <w:t>negativni.</w:t>
            </w:r>
          </w:p>
          <w:p w14:paraId="1086FFD3" w14:textId="77777777" w:rsidR="00D279DE" w:rsidRPr="003D14AA" w:rsidRDefault="00D279DE" w:rsidP="00D279DE">
            <w:pPr>
              <w:spacing w:line="240" w:lineRule="auto"/>
              <w:rPr>
                <w:rFonts w:eastAsia="Times New Roman" w:cs="Arial"/>
                <w:b/>
                <w:sz w:val="22"/>
                <w:lang w:eastAsia="sl-SI"/>
              </w:rPr>
            </w:pPr>
          </w:p>
          <w:p w14:paraId="26110637" w14:textId="77777777" w:rsidR="00D279DE" w:rsidRPr="003D14AA" w:rsidRDefault="00D279DE" w:rsidP="00D279DE">
            <w:pPr>
              <w:spacing w:after="120" w:line="240" w:lineRule="auto"/>
              <w:ind w:left="85"/>
              <w:rPr>
                <w:rFonts w:eastAsia="Times New Roman" w:cs="Arial"/>
                <w:sz w:val="22"/>
                <w:lang w:eastAsia="sl-SI"/>
              </w:rPr>
            </w:pPr>
            <w:r w:rsidRPr="003D14AA">
              <w:rPr>
                <w:rFonts w:eastAsia="Times New Roman" w:cs="Arial"/>
                <w:b/>
                <w:sz w:val="22"/>
                <w:lang w:eastAsia="sl-SI"/>
              </w:rPr>
              <w:t>VZORČENJE</w:t>
            </w:r>
            <w:r w:rsidRPr="003D14AA">
              <w:rPr>
                <w:rFonts w:eastAsia="Times New Roman" w:cs="Arial"/>
                <w:sz w:val="22"/>
                <w:lang w:eastAsia="sl-SI"/>
              </w:rPr>
              <w:t xml:space="preserve"> (</w:t>
            </w:r>
            <w:r w:rsidRPr="003D14AA">
              <w:rPr>
                <w:rFonts w:eastAsia="Times New Roman" w:cs="Arial"/>
                <w:sz w:val="22"/>
                <w:vertAlign w:val="superscript"/>
                <w:lang w:eastAsia="sl-SI"/>
              </w:rPr>
              <w:t>5</w:t>
            </w:r>
            <w:r w:rsidRPr="003D14AA">
              <w:rPr>
                <w:rFonts w:eastAsia="Times New Roman" w:cs="Arial"/>
                <w:sz w:val="22"/>
                <w:lang w:eastAsia="sl-SI"/>
              </w:rPr>
              <w:t>):</w:t>
            </w:r>
          </w:p>
          <w:p w14:paraId="7628272C" w14:textId="77777777" w:rsidR="00D279DE" w:rsidRPr="003D14AA" w:rsidRDefault="00D279DE" w:rsidP="00D279DE">
            <w:pPr>
              <w:spacing w:after="120" w:line="240" w:lineRule="auto"/>
              <w:rPr>
                <w:rFonts w:eastAsia="Times New Roman" w:cs="Arial"/>
                <w:sz w:val="22"/>
                <w:lang w:eastAsia="sl-SI"/>
              </w:rPr>
            </w:pPr>
            <w:r w:rsidRPr="003D14AA">
              <w:rPr>
                <w:rFonts w:eastAsia="Times New Roman" w:cs="Arial"/>
                <w:sz w:val="22"/>
                <w:lang w:eastAsia="sl-SI"/>
              </w:rPr>
              <w:t>Iz vsake partije semena paradižnika, pridelanega na enoti pridelave, na kateri so bili opaženi simptomi, se odvzame vzorec semena, v katerem je najmanj 10.000 semen. Vzorec se odvzame iz naključno izbranih pakiranj semena. Če je seme samo v enem pakiranju, se vzorec odvzame na različnih koncih pakiranja</w:t>
            </w:r>
          </w:p>
        </w:tc>
      </w:tr>
      <w:tr w:rsidR="00281100" w:rsidRPr="003D14AA" w14:paraId="6834EA61" w14:textId="77777777" w:rsidTr="00413715">
        <w:trPr>
          <w:trHeight w:val="711"/>
        </w:trPr>
        <w:tc>
          <w:tcPr>
            <w:tcW w:w="746" w:type="pct"/>
            <w:tcMar>
              <w:top w:w="57" w:type="dxa"/>
              <w:left w:w="57" w:type="dxa"/>
              <w:right w:w="57" w:type="dxa"/>
            </w:tcMar>
          </w:tcPr>
          <w:p w14:paraId="5A2E3B8D" w14:textId="77777777" w:rsidR="00703133" w:rsidRPr="003D14AA" w:rsidRDefault="00281100" w:rsidP="00281100">
            <w:pPr>
              <w:spacing w:after="120" w:line="240" w:lineRule="auto"/>
              <w:rPr>
                <w:rFonts w:cs="Arial"/>
                <w:iCs/>
                <w:color w:val="000000"/>
                <w:sz w:val="22"/>
              </w:rPr>
            </w:pPr>
            <w:r w:rsidRPr="003D14AA">
              <w:rPr>
                <w:rFonts w:cs="Arial"/>
                <w:b/>
                <w:i/>
                <w:iCs/>
                <w:color w:val="000000"/>
                <w:sz w:val="22"/>
              </w:rPr>
              <w:lastRenderedPageBreak/>
              <w:t xml:space="preserve">Xanthomonas axonopodis </w:t>
            </w:r>
            <w:r w:rsidRPr="003D14AA">
              <w:rPr>
                <w:rFonts w:cs="Arial"/>
                <w:b/>
                <w:iCs/>
                <w:color w:val="000000"/>
                <w:sz w:val="22"/>
              </w:rPr>
              <w:t>pv.</w:t>
            </w:r>
            <w:r w:rsidRPr="003D14AA">
              <w:rPr>
                <w:rFonts w:cs="Arial"/>
                <w:b/>
                <w:i/>
                <w:iCs/>
                <w:color w:val="000000"/>
                <w:sz w:val="22"/>
              </w:rPr>
              <w:t xml:space="preserve"> phaseoli </w:t>
            </w:r>
            <w:r w:rsidR="00703133" w:rsidRPr="003D14AA">
              <w:rPr>
                <w:rFonts w:cs="Arial"/>
                <w:iCs/>
                <w:color w:val="000000"/>
                <w:sz w:val="22"/>
              </w:rPr>
              <w:t>(Smith) Vauterin et al.</w:t>
            </w:r>
          </w:p>
          <w:p w14:paraId="3AAF65B7" w14:textId="77777777" w:rsidR="00952C23" w:rsidRPr="003D14AA" w:rsidRDefault="00BA4F2A" w:rsidP="00281100">
            <w:pPr>
              <w:spacing w:after="120" w:line="240" w:lineRule="auto"/>
              <w:rPr>
                <w:rFonts w:cs="Arial"/>
                <w:iCs/>
                <w:sz w:val="22"/>
              </w:rPr>
            </w:pPr>
            <w:r w:rsidRPr="003D14AA">
              <w:rPr>
                <w:rFonts w:cs="Arial"/>
                <w:b/>
                <w:i/>
                <w:iCs/>
                <w:sz w:val="22"/>
              </w:rPr>
              <w:t xml:space="preserve">Xanthomonas fuscans </w:t>
            </w:r>
            <w:r w:rsidRPr="003D14AA">
              <w:rPr>
                <w:rFonts w:cs="Arial"/>
                <w:b/>
                <w:iCs/>
                <w:sz w:val="22"/>
              </w:rPr>
              <w:t>subsp.</w:t>
            </w:r>
            <w:r w:rsidRPr="003D14AA">
              <w:rPr>
                <w:rFonts w:cs="Arial"/>
                <w:b/>
                <w:i/>
                <w:iCs/>
                <w:sz w:val="22"/>
              </w:rPr>
              <w:t xml:space="preserve"> fuscans </w:t>
            </w:r>
            <w:r w:rsidRPr="003D14AA">
              <w:rPr>
                <w:rFonts w:cs="Arial"/>
                <w:iCs/>
                <w:sz w:val="22"/>
              </w:rPr>
              <w:t xml:space="preserve">Schaad et al. </w:t>
            </w:r>
          </w:p>
          <w:p w14:paraId="75DE00FB" w14:textId="77777777" w:rsidR="00281100" w:rsidRPr="003D14AA" w:rsidRDefault="00281100" w:rsidP="00281100">
            <w:pPr>
              <w:spacing w:after="120" w:line="240" w:lineRule="auto"/>
              <w:rPr>
                <w:rFonts w:cs="Arial"/>
                <w:b/>
                <w:i/>
                <w:iCs/>
                <w:color w:val="000000"/>
                <w:sz w:val="22"/>
              </w:rPr>
            </w:pPr>
            <w:r w:rsidRPr="003D14AA">
              <w:rPr>
                <w:rFonts w:cs="Arial"/>
                <w:b/>
                <w:iCs/>
                <w:color w:val="000000"/>
                <w:sz w:val="22"/>
              </w:rPr>
              <w:t>(navadna bakteriska pegavost fižola)</w:t>
            </w:r>
          </w:p>
          <w:p w14:paraId="60D8A5C7" w14:textId="77777777" w:rsidR="00281100" w:rsidRPr="003D14AA" w:rsidRDefault="00281100" w:rsidP="00281100">
            <w:pPr>
              <w:spacing w:after="120" w:line="240" w:lineRule="auto"/>
              <w:rPr>
                <w:rFonts w:cs="Arial"/>
                <w:iCs/>
                <w:color w:val="000000"/>
                <w:sz w:val="22"/>
              </w:rPr>
            </w:pPr>
            <w:r w:rsidRPr="003D14AA">
              <w:rPr>
                <w:rFonts w:cs="Arial"/>
                <w:iCs/>
                <w:color w:val="000000"/>
                <w:sz w:val="22"/>
              </w:rPr>
              <w:t>na</w:t>
            </w:r>
          </w:p>
          <w:p w14:paraId="725CA239" w14:textId="77777777" w:rsidR="00281100" w:rsidRPr="003D14AA" w:rsidRDefault="00281100" w:rsidP="00281100">
            <w:pPr>
              <w:spacing w:after="120" w:line="240" w:lineRule="auto"/>
              <w:rPr>
                <w:rFonts w:cs="Arial"/>
                <w:b/>
                <w:iCs/>
                <w:color w:val="000000"/>
                <w:sz w:val="22"/>
              </w:rPr>
            </w:pPr>
            <w:r w:rsidRPr="003D14AA">
              <w:rPr>
                <w:rFonts w:cs="Arial"/>
                <w:b/>
                <w:i/>
                <w:iCs/>
                <w:color w:val="000000"/>
                <w:sz w:val="22"/>
              </w:rPr>
              <w:t xml:space="preserve">Phaseolus vulgaris </w:t>
            </w:r>
            <w:r w:rsidRPr="003D14AA">
              <w:rPr>
                <w:rFonts w:cs="Arial"/>
                <w:iCs/>
                <w:color w:val="000000"/>
                <w:sz w:val="22"/>
              </w:rPr>
              <w:t>L.</w:t>
            </w:r>
            <w:r w:rsidRPr="003D14AA">
              <w:rPr>
                <w:rFonts w:cs="Arial"/>
                <w:b/>
                <w:iCs/>
                <w:color w:val="000000"/>
                <w:sz w:val="22"/>
              </w:rPr>
              <w:t xml:space="preserve"> (fižol)</w:t>
            </w:r>
          </w:p>
          <w:p w14:paraId="66C86A3A" w14:textId="77777777" w:rsidR="00281100" w:rsidRPr="003D14AA" w:rsidRDefault="00281100" w:rsidP="00281100">
            <w:pPr>
              <w:spacing w:after="120" w:line="240" w:lineRule="auto"/>
              <w:rPr>
                <w:rFonts w:cs="Arial"/>
                <w:b/>
                <w:i/>
                <w:iCs/>
                <w:color w:val="000000"/>
                <w:sz w:val="22"/>
              </w:rPr>
            </w:pPr>
            <w:r w:rsidRPr="003D14AA">
              <w:rPr>
                <w:rFonts w:cs="Arial"/>
                <w:iCs/>
                <w:color w:val="000000"/>
                <w:sz w:val="22"/>
              </w:rPr>
              <w:t xml:space="preserve"> – seme</w:t>
            </w:r>
          </w:p>
        </w:tc>
        <w:tc>
          <w:tcPr>
            <w:tcW w:w="1736" w:type="pct"/>
            <w:tcMar>
              <w:top w:w="57" w:type="dxa"/>
              <w:left w:w="57" w:type="dxa"/>
              <w:right w:w="57" w:type="dxa"/>
            </w:tcMar>
          </w:tcPr>
          <w:p w14:paraId="31A02749" w14:textId="77777777" w:rsidR="00281100" w:rsidRPr="003D14AA" w:rsidRDefault="00281100" w:rsidP="00281100">
            <w:pPr>
              <w:spacing w:after="120" w:line="240" w:lineRule="auto"/>
              <w:rPr>
                <w:rFonts w:cs="Arial"/>
                <w:bCs/>
                <w:sz w:val="22"/>
              </w:rPr>
            </w:pPr>
            <w:r w:rsidRPr="003D14AA">
              <w:rPr>
                <w:rFonts w:cs="Arial"/>
                <w:sz w:val="22"/>
              </w:rPr>
              <w:t xml:space="preserve">(a) Semena izvirajo z  območij, za katera je znano,  da so nenapadena s </w:t>
            </w:r>
            <w:r w:rsidRPr="003D14AA">
              <w:rPr>
                <w:rFonts w:cs="Arial"/>
                <w:i/>
                <w:iCs/>
                <w:sz w:val="22"/>
              </w:rPr>
              <w:t xml:space="preserve">Xanthomonas axonopodis </w:t>
            </w:r>
            <w:r w:rsidRPr="003D14AA">
              <w:rPr>
                <w:rFonts w:cs="Arial"/>
                <w:sz w:val="22"/>
              </w:rPr>
              <w:t xml:space="preserve">pv. </w:t>
            </w:r>
            <w:r w:rsidRPr="003D14AA">
              <w:rPr>
                <w:rFonts w:cs="Arial"/>
                <w:i/>
                <w:iCs/>
                <w:sz w:val="22"/>
              </w:rPr>
              <w:t xml:space="preserve">phaseoli </w:t>
            </w:r>
            <w:r w:rsidR="00B26E32" w:rsidRPr="003D14AA">
              <w:rPr>
                <w:rFonts w:cs="Arial"/>
                <w:sz w:val="22"/>
              </w:rPr>
              <w:t>(Smith) Vauterin et al. in</w:t>
            </w:r>
            <w:r w:rsidR="00BA4F2A" w:rsidRPr="003D14AA">
              <w:rPr>
                <w:rFonts w:cs="Arial"/>
                <w:iCs/>
                <w:color w:val="000000"/>
                <w:sz w:val="22"/>
              </w:rPr>
              <w:t xml:space="preserve"> </w:t>
            </w:r>
            <w:r w:rsidR="00BA4F2A" w:rsidRPr="003D14AA">
              <w:rPr>
                <w:rFonts w:cs="Arial"/>
                <w:i/>
                <w:iCs/>
                <w:sz w:val="22"/>
              </w:rPr>
              <w:t xml:space="preserve">Xanthomonas fuscans </w:t>
            </w:r>
            <w:r w:rsidR="00BA4F2A" w:rsidRPr="003D14AA">
              <w:rPr>
                <w:rFonts w:cs="Arial"/>
                <w:iCs/>
                <w:sz w:val="22"/>
              </w:rPr>
              <w:t>subsp.</w:t>
            </w:r>
            <w:r w:rsidR="00BA4F2A" w:rsidRPr="003D14AA">
              <w:rPr>
                <w:rFonts w:cs="Arial"/>
                <w:i/>
                <w:iCs/>
                <w:sz w:val="22"/>
              </w:rPr>
              <w:t xml:space="preserve"> fuscans </w:t>
            </w:r>
            <w:r w:rsidR="00BA4F2A" w:rsidRPr="003D14AA">
              <w:rPr>
                <w:rFonts w:cs="Arial"/>
                <w:iCs/>
                <w:sz w:val="22"/>
              </w:rPr>
              <w:t>Schaad et al.,</w:t>
            </w:r>
          </w:p>
          <w:p w14:paraId="680FEACB" w14:textId="77777777" w:rsidR="00281100" w:rsidRPr="003D14AA" w:rsidRDefault="00281100" w:rsidP="00281100">
            <w:pPr>
              <w:spacing w:after="120" w:line="240" w:lineRule="auto"/>
              <w:rPr>
                <w:rFonts w:cs="Arial"/>
                <w:sz w:val="22"/>
              </w:rPr>
            </w:pPr>
            <w:r w:rsidRPr="003D14AA">
              <w:rPr>
                <w:rFonts w:cs="Arial"/>
                <w:bCs/>
                <w:sz w:val="22"/>
              </w:rPr>
              <w:t>ali</w:t>
            </w:r>
          </w:p>
          <w:p w14:paraId="45AF4E54" w14:textId="77777777" w:rsidR="00281100" w:rsidRPr="003D14AA" w:rsidRDefault="00281100" w:rsidP="00281100">
            <w:pPr>
              <w:spacing w:after="120" w:line="240" w:lineRule="auto"/>
              <w:rPr>
                <w:rFonts w:cs="Arial"/>
                <w:sz w:val="22"/>
              </w:rPr>
            </w:pPr>
            <w:r w:rsidRPr="003D14AA">
              <w:rPr>
                <w:rFonts w:cs="Arial"/>
                <w:sz w:val="22"/>
              </w:rPr>
              <w:t xml:space="preserve">(b) posevek, iz katerega je bilo pridobljeno seme, je bil v rastni sezoni ob ustreznem času vizualno pregledan, pri čemer je bilo ugotovljeno, da je nenapaden s </w:t>
            </w:r>
            <w:r w:rsidRPr="003D14AA">
              <w:rPr>
                <w:rFonts w:cs="Arial"/>
                <w:i/>
                <w:iCs/>
                <w:sz w:val="22"/>
              </w:rPr>
              <w:t>Xanthomonas axonopodis</w:t>
            </w:r>
            <w:r w:rsidRPr="003D14AA">
              <w:rPr>
                <w:rFonts w:cs="Arial"/>
                <w:sz w:val="22"/>
              </w:rPr>
              <w:t xml:space="preserve"> pv. </w:t>
            </w:r>
            <w:r w:rsidRPr="003D14AA">
              <w:rPr>
                <w:rFonts w:cs="Arial"/>
                <w:i/>
                <w:iCs/>
                <w:sz w:val="22"/>
              </w:rPr>
              <w:t xml:space="preserve">phaseoli </w:t>
            </w:r>
            <w:r w:rsidR="00B26E32" w:rsidRPr="003D14AA">
              <w:rPr>
                <w:rFonts w:cs="Arial"/>
                <w:sz w:val="22"/>
              </w:rPr>
              <w:t>(Smith) Vauterin et al. i</w:t>
            </w:r>
            <w:r w:rsidR="00BA4F2A" w:rsidRPr="003D14AA">
              <w:rPr>
                <w:rFonts w:cs="Arial"/>
                <w:iCs/>
                <w:color w:val="000000"/>
                <w:sz w:val="22"/>
              </w:rPr>
              <w:t xml:space="preserve">n </w:t>
            </w:r>
            <w:r w:rsidR="00BA4F2A" w:rsidRPr="003D14AA">
              <w:rPr>
                <w:rFonts w:cs="Arial"/>
                <w:i/>
                <w:iCs/>
                <w:sz w:val="22"/>
              </w:rPr>
              <w:t xml:space="preserve">Xanthomonas fuscans </w:t>
            </w:r>
            <w:r w:rsidR="00BA4F2A" w:rsidRPr="003D14AA">
              <w:rPr>
                <w:rFonts w:cs="Arial"/>
                <w:iCs/>
                <w:sz w:val="22"/>
              </w:rPr>
              <w:t>subsp.</w:t>
            </w:r>
            <w:r w:rsidR="00BA4F2A" w:rsidRPr="003D14AA">
              <w:rPr>
                <w:rFonts w:cs="Arial"/>
                <w:i/>
                <w:iCs/>
                <w:sz w:val="22"/>
              </w:rPr>
              <w:t xml:space="preserve"> fuscans </w:t>
            </w:r>
            <w:r w:rsidR="00BA4F2A" w:rsidRPr="003D14AA">
              <w:rPr>
                <w:rFonts w:cs="Arial"/>
                <w:iCs/>
                <w:sz w:val="22"/>
              </w:rPr>
              <w:t>Schaad et al.,</w:t>
            </w:r>
          </w:p>
          <w:p w14:paraId="715CCB86" w14:textId="77777777" w:rsidR="00281100" w:rsidRPr="003D14AA" w:rsidRDefault="00281100" w:rsidP="00281100">
            <w:pPr>
              <w:spacing w:after="120" w:line="240" w:lineRule="auto"/>
              <w:rPr>
                <w:rFonts w:cs="Arial"/>
                <w:sz w:val="22"/>
              </w:rPr>
            </w:pPr>
            <w:r w:rsidRPr="003D14AA">
              <w:rPr>
                <w:rFonts w:cs="Arial"/>
                <w:bCs/>
                <w:sz w:val="22"/>
              </w:rPr>
              <w:t>ali</w:t>
            </w:r>
          </w:p>
          <w:p w14:paraId="0FF8B9CF" w14:textId="77777777" w:rsidR="00281100" w:rsidRPr="003D14AA" w:rsidRDefault="00281100" w:rsidP="00B26E32">
            <w:pPr>
              <w:spacing w:line="240" w:lineRule="auto"/>
              <w:rPr>
                <w:rFonts w:cs="Arial"/>
                <w:color w:val="833C0C"/>
                <w:sz w:val="22"/>
              </w:rPr>
            </w:pPr>
            <w:r w:rsidRPr="003D14AA">
              <w:rPr>
                <w:rFonts w:cs="Arial"/>
                <w:sz w:val="22"/>
              </w:rPr>
              <w:t xml:space="preserve">(c) reprezentativni vzorec semen je bil testiran, pri čemer je bilo ugotovljeno, da je nenapaden s </w:t>
            </w:r>
            <w:r w:rsidRPr="003D14AA">
              <w:rPr>
                <w:rFonts w:cs="Arial"/>
                <w:i/>
                <w:iCs/>
                <w:sz w:val="22"/>
              </w:rPr>
              <w:t>Xanthomonas axonopodis</w:t>
            </w:r>
            <w:r w:rsidRPr="003D14AA">
              <w:rPr>
                <w:rFonts w:cs="Arial"/>
                <w:sz w:val="22"/>
              </w:rPr>
              <w:t xml:space="preserve"> pv. </w:t>
            </w:r>
            <w:r w:rsidRPr="003D14AA">
              <w:rPr>
                <w:rFonts w:cs="Arial"/>
                <w:i/>
                <w:iCs/>
                <w:sz w:val="22"/>
              </w:rPr>
              <w:t xml:space="preserve">phaseoli </w:t>
            </w:r>
            <w:r w:rsidRPr="003D14AA">
              <w:rPr>
                <w:rFonts w:cs="Arial"/>
                <w:sz w:val="22"/>
              </w:rPr>
              <w:t>(Smith) Vauterin et al.</w:t>
            </w:r>
            <w:r w:rsidR="00B26E32" w:rsidRPr="003D14AA">
              <w:rPr>
                <w:rFonts w:cs="Arial"/>
                <w:sz w:val="22"/>
              </w:rPr>
              <w:t xml:space="preserve"> in </w:t>
            </w:r>
            <w:r w:rsidR="00BA4F2A" w:rsidRPr="003D14AA">
              <w:rPr>
                <w:rFonts w:cs="Arial"/>
                <w:i/>
                <w:iCs/>
                <w:sz w:val="22"/>
              </w:rPr>
              <w:t xml:space="preserve">Xanthomonas fuscans </w:t>
            </w:r>
            <w:r w:rsidR="00BA4F2A" w:rsidRPr="003D14AA">
              <w:rPr>
                <w:rFonts w:cs="Arial"/>
                <w:iCs/>
                <w:sz w:val="22"/>
              </w:rPr>
              <w:t>subsp.</w:t>
            </w:r>
            <w:r w:rsidR="00BA4F2A" w:rsidRPr="003D14AA">
              <w:rPr>
                <w:rFonts w:cs="Arial"/>
                <w:i/>
                <w:iCs/>
                <w:sz w:val="22"/>
              </w:rPr>
              <w:t xml:space="preserve"> fuscans </w:t>
            </w:r>
            <w:r w:rsidR="00BA4F2A" w:rsidRPr="003D14AA">
              <w:rPr>
                <w:rFonts w:cs="Arial"/>
                <w:iCs/>
                <w:sz w:val="22"/>
              </w:rPr>
              <w:t>Schaad et al.</w:t>
            </w:r>
          </w:p>
        </w:tc>
        <w:tc>
          <w:tcPr>
            <w:tcW w:w="515" w:type="pct"/>
            <w:tcMar>
              <w:top w:w="57" w:type="dxa"/>
              <w:left w:w="57" w:type="dxa"/>
              <w:right w:w="57" w:type="dxa"/>
            </w:tcMar>
          </w:tcPr>
          <w:p w14:paraId="53FD03DA" w14:textId="77777777" w:rsidR="00281100" w:rsidRPr="003D14AA" w:rsidRDefault="00281100" w:rsidP="00052674">
            <w:pPr>
              <w:spacing w:line="240" w:lineRule="auto"/>
              <w:rPr>
                <w:rFonts w:eastAsia="Times New Roman" w:cs="Arial"/>
                <w:sz w:val="22"/>
                <w:lang w:eastAsia="sl-SI"/>
              </w:rPr>
            </w:pPr>
            <w:r w:rsidRPr="003D14AA">
              <w:rPr>
                <w:rFonts w:eastAsia="Times New Roman" w:cs="Arial"/>
                <w:b/>
                <w:sz w:val="22"/>
                <w:lang w:eastAsia="sl-SI"/>
              </w:rPr>
              <w:t>Navzoč</w:t>
            </w:r>
            <w:r w:rsidR="00052674" w:rsidRPr="003D14AA">
              <w:rPr>
                <w:rFonts w:eastAsia="Times New Roman" w:cs="Arial"/>
                <w:sz w:val="22"/>
                <w:lang w:eastAsia="sl-SI"/>
              </w:rPr>
              <w:t>: samo na nekaterih območjih</w:t>
            </w:r>
          </w:p>
        </w:tc>
        <w:tc>
          <w:tcPr>
            <w:tcW w:w="2003" w:type="pct"/>
            <w:tcMar>
              <w:top w:w="57" w:type="dxa"/>
              <w:left w:w="57" w:type="dxa"/>
              <w:right w:w="57" w:type="dxa"/>
            </w:tcMar>
          </w:tcPr>
          <w:p w14:paraId="2C89B13E" w14:textId="77777777" w:rsidR="00281100" w:rsidRPr="003D14AA" w:rsidRDefault="00281100" w:rsidP="00052674">
            <w:pPr>
              <w:spacing w:line="240" w:lineRule="auto"/>
              <w:rPr>
                <w:rFonts w:eastAsia="Times New Roman" w:cs="Arial"/>
                <w:sz w:val="22"/>
                <w:lang w:eastAsia="sl-SI"/>
              </w:rPr>
            </w:pPr>
            <w:r w:rsidRPr="003D14AA">
              <w:rPr>
                <w:rFonts w:eastAsia="Times New Roman" w:cs="Arial"/>
                <w:sz w:val="22"/>
                <w:lang w:eastAsia="sl-SI"/>
              </w:rPr>
              <w:t xml:space="preserve">V Sloveniji pride v poštev izvajanje ukrepov iz točke (b) </w:t>
            </w:r>
            <w:r w:rsidR="00093D49" w:rsidRPr="003D14AA">
              <w:rPr>
                <w:rFonts w:eastAsia="Times New Roman" w:cs="Arial"/>
                <w:sz w:val="22"/>
                <w:lang w:eastAsia="sl-SI"/>
              </w:rPr>
              <w:t xml:space="preserve">ali </w:t>
            </w:r>
            <w:r w:rsidRPr="003D14AA">
              <w:rPr>
                <w:rFonts w:eastAsia="Times New Roman" w:cs="Arial"/>
                <w:sz w:val="22"/>
                <w:lang w:eastAsia="sl-SI"/>
              </w:rPr>
              <w:t>(c).</w:t>
            </w:r>
          </w:p>
          <w:p w14:paraId="39615258" w14:textId="77777777" w:rsidR="00052674" w:rsidRPr="003D14AA" w:rsidRDefault="00052674" w:rsidP="00052674">
            <w:pPr>
              <w:spacing w:line="240" w:lineRule="auto"/>
              <w:rPr>
                <w:rFonts w:cs="Arial"/>
                <w:color w:val="000000"/>
                <w:sz w:val="22"/>
              </w:rPr>
            </w:pPr>
          </w:p>
          <w:p w14:paraId="65A0C3FF" w14:textId="77777777" w:rsidR="00281100" w:rsidRPr="003D14AA" w:rsidRDefault="00281100" w:rsidP="00281100">
            <w:pPr>
              <w:spacing w:after="120" w:line="240" w:lineRule="auto"/>
              <w:rPr>
                <w:rFonts w:eastAsia="Times New Roman" w:cs="Arial"/>
                <w:sz w:val="22"/>
                <w:lang w:eastAsia="sl-SI"/>
              </w:rPr>
            </w:pPr>
            <w:r w:rsidRPr="003D14AA">
              <w:rPr>
                <w:rFonts w:eastAsia="Times New Roman" w:cs="Arial"/>
                <w:b/>
                <w:sz w:val="22"/>
                <w:lang w:eastAsia="sl-SI"/>
              </w:rPr>
              <w:t>RPL (</w:t>
            </w:r>
            <w:r w:rsidRPr="003D14AA">
              <w:rPr>
                <w:rFonts w:eastAsia="Times New Roman" w:cs="Arial"/>
                <w:b/>
                <w:sz w:val="22"/>
                <w:vertAlign w:val="superscript"/>
                <w:lang w:eastAsia="sl-SI"/>
              </w:rPr>
              <w:t>1</w:t>
            </w:r>
            <w:r w:rsidRPr="003D14AA">
              <w:rPr>
                <w:rFonts w:eastAsia="Times New Roman" w:cs="Arial"/>
                <w:b/>
                <w:sz w:val="22"/>
                <w:lang w:eastAsia="sl-SI"/>
              </w:rPr>
              <w:t>) se izda</w:t>
            </w:r>
            <w:r w:rsidRPr="003D14AA">
              <w:rPr>
                <w:rFonts w:eastAsia="Times New Roman" w:cs="Arial"/>
                <w:sz w:val="22"/>
                <w:lang w:eastAsia="sl-SI"/>
              </w:rPr>
              <w:t xml:space="preserve">, če pri </w:t>
            </w:r>
            <w:r w:rsidR="004D4A2B" w:rsidRPr="003D14AA">
              <w:rPr>
                <w:rFonts w:eastAsia="Times New Roman" w:cs="Arial"/>
                <w:b/>
                <w:sz w:val="22"/>
                <w:lang w:eastAsia="sl-SI"/>
              </w:rPr>
              <w:t xml:space="preserve">vizualnih pregledih semenskega </w:t>
            </w:r>
            <w:r w:rsidRPr="003D14AA">
              <w:rPr>
                <w:rFonts w:eastAsia="Times New Roman" w:cs="Arial"/>
                <w:b/>
                <w:sz w:val="22"/>
                <w:lang w:eastAsia="sl-SI"/>
              </w:rPr>
              <w:t>posevka</w:t>
            </w:r>
            <w:r w:rsidR="004D4A2B" w:rsidRPr="003D14AA">
              <w:rPr>
                <w:rFonts w:eastAsia="Times New Roman" w:cs="Arial"/>
                <w:b/>
                <w:sz w:val="22"/>
                <w:lang w:eastAsia="sl-SI"/>
              </w:rPr>
              <w:t xml:space="preserve"> </w:t>
            </w:r>
            <w:r w:rsidR="004D4A2B" w:rsidRPr="003D14AA">
              <w:rPr>
                <w:rFonts w:eastAsia="Times New Roman" w:cs="Arial"/>
                <w:sz w:val="22"/>
                <w:lang w:eastAsia="sl-SI"/>
              </w:rPr>
              <w:t>(</w:t>
            </w:r>
            <w:r w:rsidR="004D4A2B" w:rsidRPr="003D14AA">
              <w:rPr>
                <w:rFonts w:eastAsia="Times New Roman" w:cs="Arial"/>
                <w:sz w:val="22"/>
                <w:vertAlign w:val="superscript"/>
                <w:lang w:eastAsia="sl-SI"/>
              </w:rPr>
              <w:t>4</w:t>
            </w:r>
            <w:r w:rsidR="004D4A2B" w:rsidRPr="003D14AA">
              <w:rPr>
                <w:rFonts w:eastAsia="Times New Roman" w:cs="Arial"/>
                <w:sz w:val="22"/>
                <w:lang w:eastAsia="sl-SI"/>
              </w:rPr>
              <w:t>)</w:t>
            </w:r>
            <w:r w:rsidRPr="003D14AA">
              <w:rPr>
                <w:rFonts w:eastAsia="Times New Roman" w:cs="Arial"/>
                <w:sz w:val="22"/>
                <w:lang w:eastAsia="sl-SI"/>
              </w:rPr>
              <w:t xml:space="preserve"> v </w:t>
            </w:r>
            <w:r w:rsidRPr="003D14AA">
              <w:rPr>
                <w:rFonts w:eastAsia="Times New Roman" w:cs="Arial"/>
                <w:b/>
                <w:sz w:val="22"/>
                <w:lang w:eastAsia="sl-SI"/>
              </w:rPr>
              <w:t>rastni dobi</w:t>
            </w:r>
            <w:r w:rsidRPr="003D14AA">
              <w:rPr>
                <w:rFonts w:eastAsia="Times New Roman" w:cs="Arial"/>
                <w:sz w:val="22"/>
                <w:lang w:eastAsia="sl-SI"/>
              </w:rPr>
              <w:t xml:space="preserve"> na </w:t>
            </w:r>
            <w:r w:rsidRPr="003D14AA">
              <w:rPr>
                <w:rFonts w:eastAsia="Times New Roman" w:cs="Arial"/>
                <w:b/>
                <w:sz w:val="22"/>
                <w:lang w:eastAsia="sl-SI"/>
              </w:rPr>
              <w:t xml:space="preserve">rastlinah </w:t>
            </w:r>
            <w:r w:rsidRPr="003D14AA">
              <w:rPr>
                <w:rFonts w:eastAsia="Times New Roman" w:cs="Arial"/>
                <w:sz w:val="22"/>
                <w:lang w:eastAsia="sl-SI"/>
              </w:rPr>
              <w:t xml:space="preserve">fižola </w:t>
            </w:r>
            <w:r w:rsidRPr="003D14AA">
              <w:rPr>
                <w:rFonts w:eastAsia="Times New Roman" w:cs="Arial"/>
                <w:b/>
                <w:sz w:val="22"/>
                <w:lang w:eastAsia="sl-SI"/>
              </w:rPr>
              <w:t>niso bili opaženi simptomi</w:t>
            </w:r>
            <w:r w:rsidRPr="003D14AA">
              <w:rPr>
                <w:rFonts w:eastAsia="Times New Roman" w:cs="Arial"/>
                <w:sz w:val="22"/>
                <w:lang w:eastAsia="sl-SI"/>
              </w:rPr>
              <w:t xml:space="preserve"> navadne bakterijske pegavosti fižola.</w:t>
            </w:r>
          </w:p>
          <w:p w14:paraId="638BF928" w14:textId="77777777" w:rsidR="00281100" w:rsidRPr="003D14AA" w:rsidRDefault="00281100" w:rsidP="00433392">
            <w:pPr>
              <w:spacing w:line="240" w:lineRule="auto"/>
              <w:rPr>
                <w:rFonts w:eastAsia="Times New Roman" w:cs="Arial"/>
                <w:sz w:val="22"/>
                <w:lang w:eastAsia="sl-SI"/>
              </w:rPr>
            </w:pPr>
            <w:r w:rsidRPr="003D14AA">
              <w:rPr>
                <w:rFonts w:eastAsia="Times New Roman" w:cs="Arial"/>
                <w:sz w:val="22"/>
                <w:lang w:eastAsia="sl-SI"/>
              </w:rPr>
              <w:t xml:space="preserve">Če so bili pri </w:t>
            </w:r>
            <w:r w:rsidRPr="003D14AA">
              <w:rPr>
                <w:rFonts w:eastAsia="Times New Roman" w:cs="Arial"/>
                <w:b/>
                <w:sz w:val="22"/>
                <w:lang w:eastAsia="sl-SI"/>
              </w:rPr>
              <w:t>vizualnih pregledih</w:t>
            </w:r>
            <w:r w:rsidRPr="003D14AA">
              <w:rPr>
                <w:rFonts w:eastAsia="Times New Roman" w:cs="Arial"/>
                <w:sz w:val="22"/>
                <w:lang w:eastAsia="sl-SI"/>
              </w:rPr>
              <w:t xml:space="preserve"> </w:t>
            </w:r>
            <w:r w:rsidRPr="003D14AA">
              <w:rPr>
                <w:rFonts w:eastAsia="Times New Roman" w:cs="Arial"/>
                <w:b/>
                <w:sz w:val="22"/>
                <w:lang w:eastAsia="sl-SI"/>
              </w:rPr>
              <w:t>semenskega posevka</w:t>
            </w:r>
            <w:r w:rsidRPr="003D14AA">
              <w:rPr>
                <w:rFonts w:eastAsia="Times New Roman" w:cs="Arial"/>
                <w:sz w:val="22"/>
                <w:lang w:eastAsia="sl-SI"/>
              </w:rPr>
              <w:t xml:space="preserve"> v rastni dobi </w:t>
            </w:r>
            <w:r w:rsidR="003816E8" w:rsidRPr="003D14AA">
              <w:rPr>
                <w:rFonts w:eastAsia="Times New Roman" w:cs="Arial"/>
                <w:b/>
                <w:sz w:val="22"/>
                <w:lang w:eastAsia="sl-SI"/>
              </w:rPr>
              <w:t>na rastlinah</w:t>
            </w:r>
            <w:r w:rsidR="003816E8" w:rsidRPr="003D14AA">
              <w:rPr>
                <w:rFonts w:eastAsia="Times New Roman" w:cs="Arial"/>
                <w:sz w:val="22"/>
                <w:lang w:eastAsia="sl-SI"/>
              </w:rPr>
              <w:t xml:space="preserve"> fižola </w:t>
            </w:r>
            <w:r w:rsidRPr="003D14AA">
              <w:rPr>
                <w:rFonts w:eastAsia="Times New Roman" w:cs="Arial"/>
                <w:b/>
                <w:sz w:val="22"/>
                <w:lang w:eastAsia="sl-SI"/>
              </w:rPr>
              <w:t>opaženi simptomi</w:t>
            </w:r>
            <w:r w:rsidRPr="003D14AA">
              <w:rPr>
                <w:rFonts w:eastAsia="Times New Roman" w:cs="Arial"/>
                <w:sz w:val="22"/>
                <w:lang w:eastAsia="sl-SI"/>
              </w:rPr>
              <w:t xml:space="preserve"> navadne bakterijske pegavosti fižola, se </w:t>
            </w:r>
            <w:r w:rsidR="0078243E" w:rsidRPr="003D14AA">
              <w:rPr>
                <w:rFonts w:eastAsia="Times New Roman" w:cs="Arial"/>
                <w:b/>
                <w:sz w:val="22"/>
                <w:lang w:eastAsia="sl-SI"/>
              </w:rPr>
              <w:t xml:space="preserve">RPL izda, če </w:t>
            </w:r>
            <w:r w:rsidR="00433392" w:rsidRPr="003D14AA">
              <w:rPr>
                <w:rFonts w:eastAsia="Times New Roman" w:cs="Arial"/>
                <w:sz w:val="22"/>
                <w:lang w:eastAsia="sl-SI"/>
              </w:rPr>
              <w:t xml:space="preserve">se </w:t>
            </w:r>
            <w:r w:rsidRPr="003D14AA">
              <w:rPr>
                <w:rFonts w:eastAsia="Times New Roman" w:cs="Arial"/>
                <w:sz w:val="22"/>
                <w:lang w:eastAsia="sl-SI"/>
              </w:rPr>
              <w:t>iz</w:t>
            </w:r>
            <w:r w:rsidR="005E0A30" w:rsidRPr="003D14AA">
              <w:rPr>
                <w:rFonts w:eastAsia="Times New Roman" w:cs="Arial"/>
                <w:sz w:val="22"/>
                <w:lang w:eastAsia="sl-SI"/>
              </w:rPr>
              <w:t xml:space="preserve"> </w:t>
            </w:r>
            <w:r w:rsidR="005E0A30" w:rsidRPr="003D14AA">
              <w:rPr>
                <w:rFonts w:eastAsia="Times New Roman" w:cs="Arial"/>
                <w:b/>
                <w:sz w:val="22"/>
                <w:lang w:eastAsia="sl-SI"/>
              </w:rPr>
              <w:t>vsake</w:t>
            </w:r>
            <w:r w:rsidRPr="003D14AA">
              <w:rPr>
                <w:rFonts w:eastAsia="Times New Roman" w:cs="Arial"/>
                <w:b/>
                <w:sz w:val="22"/>
                <w:lang w:eastAsia="sl-SI"/>
              </w:rPr>
              <w:t xml:space="preserve"> partije semena</w:t>
            </w:r>
            <w:r w:rsidR="003816E8" w:rsidRPr="003D14AA">
              <w:rPr>
                <w:rFonts w:eastAsia="Times New Roman" w:cs="Arial"/>
                <w:b/>
                <w:sz w:val="22"/>
                <w:lang w:eastAsia="sl-SI"/>
              </w:rPr>
              <w:t xml:space="preserve"> </w:t>
            </w:r>
            <w:r w:rsidR="003816E8" w:rsidRPr="003D14AA">
              <w:rPr>
                <w:rFonts w:eastAsia="Times New Roman" w:cs="Arial"/>
                <w:sz w:val="22"/>
                <w:lang w:eastAsia="sl-SI"/>
              </w:rPr>
              <w:t>fižola</w:t>
            </w:r>
            <w:r w:rsidRPr="003D14AA">
              <w:rPr>
                <w:rFonts w:eastAsia="Times New Roman" w:cs="Arial"/>
                <w:sz w:val="22"/>
                <w:lang w:eastAsia="sl-SI"/>
              </w:rPr>
              <w:t xml:space="preserve">, pridelanega </w:t>
            </w:r>
            <w:r w:rsidR="00433392" w:rsidRPr="003D14AA">
              <w:rPr>
                <w:rFonts w:eastAsia="Times New Roman" w:cs="Arial"/>
                <w:sz w:val="22"/>
                <w:lang w:eastAsia="sl-SI"/>
              </w:rPr>
              <w:t>na tej enoti pridelave,</w:t>
            </w:r>
            <w:r w:rsidRPr="003D14AA">
              <w:rPr>
                <w:rFonts w:eastAsia="Times New Roman" w:cs="Arial"/>
                <w:sz w:val="22"/>
                <w:lang w:eastAsia="sl-SI"/>
              </w:rPr>
              <w:t xml:space="preserve"> </w:t>
            </w:r>
            <w:r w:rsidRPr="003D14AA">
              <w:rPr>
                <w:rFonts w:eastAsia="Times New Roman" w:cs="Arial"/>
                <w:b/>
                <w:sz w:val="22"/>
                <w:lang w:eastAsia="sl-SI"/>
              </w:rPr>
              <w:t>odvzame reprezentativni vzorec semena</w:t>
            </w:r>
            <w:r w:rsidRPr="003D14AA">
              <w:rPr>
                <w:rFonts w:eastAsia="Times New Roman" w:cs="Arial"/>
                <w:sz w:val="22"/>
                <w:lang w:eastAsia="sl-SI"/>
              </w:rPr>
              <w:t xml:space="preserve"> za testiranje na </w:t>
            </w:r>
            <w:r w:rsidRPr="003D14AA">
              <w:rPr>
                <w:rFonts w:cs="Arial"/>
                <w:i/>
                <w:iCs/>
                <w:color w:val="000000"/>
                <w:sz w:val="22"/>
              </w:rPr>
              <w:t xml:space="preserve">Xanthomonas axonopodis </w:t>
            </w:r>
            <w:r w:rsidRPr="003D14AA">
              <w:rPr>
                <w:rFonts w:cs="Arial"/>
                <w:iCs/>
                <w:color w:val="000000"/>
                <w:sz w:val="22"/>
              </w:rPr>
              <w:t>pv.</w:t>
            </w:r>
            <w:r w:rsidRPr="003D14AA">
              <w:rPr>
                <w:rFonts w:cs="Arial"/>
                <w:i/>
                <w:iCs/>
                <w:color w:val="000000"/>
                <w:sz w:val="22"/>
              </w:rPr>
              <w:t xml:space="preserve"> phaseoli </w:t>
            </w:r>
            <w:r w:rsidR="00BA4F2A" w:rsidRPr="003D14AA">
              <w:rPr>
                <w:rFonts w:cs="Arial"/>
                <w:iCs/>
                <w:color w:val="000000"/>
                <w:sz w:val="22"/>
              </w:rPr>
              <w:t xml:space="preserve">in </w:t>
            </w:r>
            <w:r w:rsidR="00BA4F2A" w:rsidRPr="003D14AA">
              <w:rPr>
                <w:rFonts w:cs="Arial"/>
                <w:i/>
                <w:iCs/>
                <w:sz w:val="22"/>
              </w:rPr>
              <w:t xml:space="preserve">Xanthomonas fuscans </w:t>
            </w:r>
            <w:r w:rsidR="00BA4F2A" w:rsidRPr="003D14AA">
              <w:rPr>
                <w:rFonts w:cs="Arial"/>
                <w:iCs/>
                <w:sz w:val="22"/>
              </w:rPr>
              <w:t>subsp.</w:t>
            </w:r>
            <w:r w:rsidR="00BA4F2A" w:rsidRPr="003D14AA">
              <w:rPr>
                <w:rFonts w:cs="Arial"/>
                <w:i/>
                <w:iCs/>
                <w:sz w:val="22"/>
              </w:rPr>
              <w:t xml:space="preserve"> </w:t>
            </w:r>
            <w:r w:rsidR="00BA4F2A" w:rsidRPr="003D14AA">
              <w:rPr>
                <w:rFonts w:cs="Arial"/>
                <w:iCs/>
                <w:color w:val="000000"/>
                <w:sz w:val="22"/>
              </w:rPr>
              <w:t>(n</w:t>
            </w:r>
            <w:r w:rsidRPr="003D14AA">
              <w:rPr>
                <w:rFonts w:cs="Arial"/>
                <w:iCs/>
                <w:color w:val="000000"/>
                <w:sz w:val="22"/>
              </w:rPr>
              <w:t>avadna bakteri</w:t>
            </w:r>
            <w:r w:rsidR="00466F50" w:rsidRPr="003D14AA">
              <w:rPr>
                <w:rFonts w:cs="Arial"/>
                <w:iCs/>
                <w:color w:val="000000"/>
                <w:sz w:val="22"/>
              </w:rPr>
              <w:t>j</w:t>
            </w:r>
            <w:r w:rsidRPr="003D14AA">
              <w:rPr>
                <w:rFonts w:cs="Arial"/>
                <w:iCs/>
                <w:color w:val="000000"/>
                <w:sz w:val="22"/>
              </w:rPr>
              <w:t>ska pegavost fižola)</w:t>
            </w:r>
            <w:r w:rsidRPr="003D14AA">
              <w:rPr>
                <w:rFonts w:eastAsia="Times New Roman" w:cs="Arial"/>
                <w:sz w:val="22"/>
                <w:lang w:eastAsia="sl-SI"/>
              </w:rPr>
              <w:t xml:space="preserve"> in</w:t>
            </w:r>
            <w:r w:rsidR="00433392" w:rsidRPr="003D14AA">
              <w:rPr>
                <w:rFonts w:eastAsia="Times New Roman" w:cs="Arial"/>
                <w:sz w:val="22"/>
                <w:lang w:eastAsia="sl-SI"/>
              </w:rPr>
              <w:t xml:space="preserve"> so </w:t>
            </w:r>
            <w:r w:rsidRPr="003D14AA">
              <w:rPr>
                <w:rFonts w:eastAsia="Times New Roman" w:cs="Arial"/>
                <w:b/>
                <w:sz w:val="22"/>
                <w:lang w:eastAsia="sl-SI"/>
              </w:rPr>
              <w:t>rezultati testiranja</w:t>
            </w:r>
            <w:r w:rsidRPr="003D14AA">
              <w:rPr>
                <w:rFonts w:eastAsia="Times New Roman" w:cs="Arial"/>
                <w:sz w:val="22"/>
                <w:lang w:eastAsia="sl-SI"/>
              </w:rPr>
              <w:t xml:space="preserve"> </w:t>
            </w:r>
            <w:r w:rsidRPr="003D14AA">
              <w:rPr>
                <w:rFonts w:eastAsia="Times New Roman" w:cs="Arial"/>
                <w:b/>
                <w:sz w:val="22"/>
                <w:lang w:eastAsia="sl-SI"/>
              </w:rPr>
              <w:t>negativni</w:t>
            </w:r>
            <w:r w:rsidRPr="003D14AA">
              <w:rPr>
                <w:rFonts w:eastAsia="Times New Roman" w:cs="Arial"/>
                <w:sz w:val="22"/>
                <w:lang w:eastAsia="sl-SI"/>
              </w:rPr>
              <w:t>.</w:t>
            </w:r>
          </w:p>
          <w:p w14:paraId="0BE2667A" w14:textId="77777777" w:rsidR="00433392" w:rsidRPr="003D14AA" w:rsidRDefault="00433392" w:rsidP="00433392">
            <w:pPr>
              <w:spacing w:line="240" w:lineRule="auto"/>
              <w:ind w:left="85"/>
              <w:rPr>
                <w:rFonts w:eastAsia="Times New Roman" w:cs="Arial"/>
                <w:b/>
                <w:sz w:val="22"/>
                <w:lang w:eastAsia="sl-SI"/>
              </w:rPr>
            </w:pPr>
          </w:p>
          <w:p w14:paraId="0781FBDD" w14:textId="77777777" w:rsidR="00224577" w:rsidRPr="003D14AA" w:rsidRDefault="00281100" w:rsidP="00224577">
            <w:pPr>
              <w:spacing w:after="120" w:line="240" w:lineRule="auto"/>
              <w:ind w:left="85"/>
              <w:rPr>
                <w:rFonts w:eastAsia="Times New Roman" w:cs="Arial"/>
                <w:sz w:val="22"/>
                <w:lang w:eastAsia="sl-SI"/>
              </w:rPr>
            </w:pPr>
            <w:r w:rsidRPr="003D14AA">
              <w:rPr>
                <w:rFonts w:eastAsia="Times New Roman" w:cs="Arial"/>
                <w:b/>
                <w:sz w:val="22"/>
                <w:lang w:eastAsia="sl-SI"/>
              </w:rPr>
              <w:t>VZORČENJE</w:t>
            </w:r>
            <w:r w:rsidR="00952C23" w:rsidRPr="003D14AA">
              <w:rPr>
                <w:rFonts w:eastAsia="Times New Roman" w:cs="Arial"/>
                <w:sz w:val="22"/>
                <w:lang w:eastAsia="sl-SI"/>
              </w:rPr>
              <w:t xml:space="preserve"> (</w:t>
            </w:r>
            <w:r w:rsidR="00093D49" w:rsidRPr="003D14AA">
              <w:rPr>
                <w:rFonts w:eastAsia="Times New Roman" w:cs="Arial"/>
                <w:sz w:val="22"/>
                <w:vertAlign w:val="superscript"/>
                <w:lang w:eastAsia="sl-SI"/>
              </w:rPr>
              <w:t>5</w:t>
            </w:r>
            <w:r w:rsidR="00952C23" w:rsidRPr="003D14AA">
              <w:rPr>
                <w:rFonts w:eastAsia="Times New Roman" w:cs="Arial"/>
                <w:sz w:val="22"/>
                <w:lang w:eastAsia="sl-SI"/>
              </w:rPr>
              <w:t>)</w:t>
            </w:r>
            <w:r w:rsidRPr="003D14AA">
              <w:rPr>
                <w:rFonts w:eastAsia="Times New Roman" w:cs="Arial"/>
                <w:sz w:val="22"/>
                <w:lang w:eastAsia="sl-SI"/>
              </w:rPr>
              <w:t>:</w:t>
            </w:r>
          </w:p>
          <w:p w14:paraId="20A800D7" w14:textId="77777777" w:rsidR="00281100" w:rsidRPr="003D14AA" w:rsidRDefault="00281100" w:rsidP="00575D46">
            <w:pPr>
              <w:spacing w:after="120" w:line="240" w:lineRule="auto"/>
              <w:ind w:left="85"/>
              <w:rPr>
                <w:rFonts w:eastAsia="Times New Roman" w:cs="Arial"/>
                <w:sz w:val="22"/>
                <w:lang w:eastAsia="sl-SI"/>
              </w:rPr>
            </w:pPr>
            <w:r w:rsidRPr="003D14AA">
              <w:rPr>
                <w:rFonts w:eastAsia="Times New Roman" w:cs="Arial"/>
                <w:sz w:val="22"/>
                <w:lang w:eastAsia="sl-SI"/>
              </w:rPr>
              <w:t xml:space="preserve">Iz </w:t>
            </w:r>
            <w:r w:rsidR="009541A1" w:rsidRPr="003D14AA">
              <w:rPr>
                <w:rFonts w:eastAsia="Times New Roman" w:cs="Arial"/>
                <w:sz w:val="22"/>
                <w:lang w:eastAsia="sl-SI"/>
              </w:rPr>
              <w:t>vsake</w:t>
            </w:r>
            <w:r w:rsidR="00364A82" w:rsidRPr="003D14AA">
              <w:rPr>
                <w:rFonts w:eastAsia="Times New Roman" w:cs="Arial"/>
                <w:sz w:val="22"/>
                <w:lang w:eastAsia="sl-SI"/>
              </w:rPr>
              <w:t xml:space="preserve"> </w:t>
            </w:r>
            <w:r w:rsidRPr="003D14AA">
              <w:rPr>
                <w:rFonts w:eastAsia="Times New Roman" w:cs="Arial"/>
                <w:sz w:val="22"/>
                <w:lang w:eastAsia="sl-SI"/>
              </w:rPr>
              <w:t>partij</w:t>
            </w:r>
            <w:r w:rsidR="00364A82" w:rsidRPr="003D14AA">
              <w:rPr>
                <w:rFonts w:eastAsia="Times New Roman" w:cs="Arial"/>
                <w:sz w:val="22"/>
                <w:lang w:eastAsia="sl-SI"/>
              </w:rPr>
              <w:t>e</w:t>
            </w:r>
            <w:r w:rsidRPr="003D14AA">
              <w:rPr>
                <w:rFonts w:eastAsia="Times New Roman" w:cs="Arial"/>
                <w:sz w:val="22"/>
                <w:lang w:eastAsia="sl-SI"/>
              </w:rPr>
              <w:t xml:space="preserve"> semena</w:t>
            </w:r>
            <w:r w:rsidR="003816E8" w:rsidRPr="003D14AA">
              <w:rPr>
                <w:rFonts w:eastAsia="Times New Roman" w:cs="Arial"/>
                <w:sz w:val="22"/>
                <w:lang w:eastAsia="sl-SI"/>
              </w:rPr>
              <w:t xml:space="preserve"> fižola</w:t>
            </w:r>
            <w:r w:rsidRPr="003D14AA">
              <w:rPr>
                <w:rFonts w:eastAsia="Times New Roman" w:cs="Arial"/>
                <w:sz w:val="22"/>
                <w:lang w:eastAsia="sl-SI"/>
              </w:rPr>
              <w:t>, pridelanega v</w:t>
            </w:r>
            <w:r w:rsidR="00575D46" w:rsidRPr="003D14AA">
              <w:rPr>
                <w:rFonts w:eastAsia="Times New Roman" w:cs="Arial"/>
                <w:sz w:val="22"/>
                <w:lang w:eastAsia="sl-SI"/>
              </w:rPr>
              <w:t xml:space="preserve"> okuženem semen</w:t>
            </w:r>
            <w:r w:rsidRPr="003D14AA">
              <w:rPr>
                <w:rFonts w:eastAsia="Times New Roman" w:cs="Arial"/>
                <w:sz w:val="22"/>
                <w:lang w:eastAsia="sl-SI"/>
              </w:rPr>
              <w:t>skem posevku, se odvzame vzorec semena, v katerem je 5.000 semen. Vzorec se odvzame iz naključno izbranih pakiranj semena. Če je seme samo v enem pakiranju, se vzorec odvzame na različnih koncih pakiranja.</w:t>
            </w:r>
          </w:p>
        </w:tc>
      </w:tr>
      <w:tr w:rsidR="00BA4F2A" w:rsidRPr="003D14AA" w14:paraId="6DE2FBC2" w14:textId="77777777" w:rsidTr="00413715">
        <w:trPr>
          <w:trHeight w:val="711"/>
        </w:trPr>
        <w:tc>
          <w:tcPr>
            <w:tcW w:w="746" w:type="pct"/>
            <w:tcMar>
              <w:top w:w="57" w:type="dxa"/>
              <w:left w:w="57" w:type="dxa"/>
              <w:right w:w="57" w:type="dxa"/>
            </w:tcMar>
          </w:tcPr>
          <w:p w14:paraId="511086DF" w14:textId="77777777" w:rsidR="00703133" w:rsidRPr="003D14AA" w:rsidRDefault="00952C23" w:rsidP="00952C23">
            <w:pPr>
              <w:spacing w:after="120" w:line="240" w:lineRule="auto"/>
              <w:rPr>
                <w:rFonts w:cs="Arial"/>
                <w:color w:val="000000"/>
                <w:sz w:val="22"/>
              </w:rPr>
            </w:pPr>
            <w:r w:rsidRPr="003D14AA">
              <w:rPr>
                <w:rFonts w:cs="Arial"/>
                <w:b/>
                <w:i/>
                <w:iCs/>
                <w:color w:val="000000"/>
                <w:sz w:val="22"/>
              </w:rPr>
              <w:lastRenderedPageBreak/>
              <w:t>Ditylenchus  dipsaci</w:t>
            </w:r>
            <w:r w:rsidRPr="003D14AA">
              <w:rPr>
                <w:rFonts w:cs="Arial"/>
                <w:color w:val="000000"/>
                <w:sz w:val="22"/>
              </w:rPr>
              <w:t xml:space="preserve"> (Kuehn) Filipjev </w:t>
            </w:r>
          </w:p>
          <w:p w14:paraId="0212E79E" w14:textId="77777777" w:rsidR="00BA4F2A" w:rsidRPr="003D14AA" w:rsidRDefault="00952C23" w:rsidP="00952C23">
            <w:pPr>
              <w:spacing w:after="120" w:line="240" w:lineRule="auto"/>
              <w:rPr>
                <w:rFonts w:cs="Arial"/>
                <w:color w:val="000000"/>
                <w:sz w:val="22"/>
              </w:rPr>
            </w:pPr>
            <w:r w:rsidRPr="003D14AA">
              <w:rPr>
                <w:rFonts w:cs="Arial"/>
                <w:color w:val="000000"/>
                <w:sz w:val="22"/>
              </w:rPr>
              <w:t>(</w:t>
            </w:r>
            <w:r w:rsidRPr="003D14AA">
              <w:rPr>
                <w:rFonts w:cs="Arial"/>
                <w:b/>
                <w:color w:val="000000"/>
                <w:sz w:val="22"/>
              </w:rPr>
              <w:t>stebelne ogorčice</w:t>
            </w:r>
            <w:r w:rsidRPr="003D14AA">
              <w:rPr>
                <w:rFonts w:cs="Arial"/>
                <w:color w:val="000000"/>
                <w:sz w:val="22"/>
              </w:rPr>
              <w:t>)</w:t>
            </w:r>
          </w:p>
          <w:p w14:paraId="2A4C3A45" w14:textId="77777777" w:rsidR="00952C23" w:rsidRPr="003D14AA" w:rsidRDefault="00952C23" w:rsidP="00952C23">
            <w:pPr>
              <w:spacing w:after="120" w:line="240" w:lineRule="auto"/>
              <w:rPr>
                <w:rFonts w:cs="Arial"/>
                <w:color w:val="000000"/>
                <w:sz w:val="22"/>
              </w:rPr>
            </w:pPr>
            <w:r w:rsidRPr="003D14AA">
              <w:rPr>
                <w:rFonts w:cs="Arial"/>
                <w:color w:val="000000"/>
                <w:sz w:val="22"/>
              </w:rPr>
              <w:t xml:space="preserve">na </w:t>
            </w:r>
          </w:p>
          <w:p w14:paraId="49642071" w14:textId="77777777" w:rsidR="00703133" w:rsidRPr="003D14AA" w:rsidRDefault="00952C23" w:rsidP="006978FE">
            <w:pPr>
              <w:spacing w:after="60" w:line="240" w:lineRule="auto"/>
              <w:rPr>
                <w:rFonts w:cs="Arial"/>
                <w:b/>
                <w:color w:val="000000"/>
                <w:sz w:val="22"/>
              </w:rPr>
            </w:pPr>
            <w:r w:rsidRPr="003D14AA">
              <w:rPr>
                <w:rFonts w:cs="Arial"/>
                <w:b/>
                <w:i/>
                <w:color w:val="000000"/>
                <w:sz w:val="22"/>
              </w:rPr>
              <w:t>Allium cepa</w:t>
            </w:r>
            <w:r w:rsidR="00703133" w:rsidRPr="003D14AA">
              <w:rPr>
                <w:rFonts w:cs="Arial"/>
                <w:b/>
                <w:color w:val="000000"/>
                <w:sz w:val="22"/>
              </w:rPr>
              <w:t xml:space="preserve"> </w:t>
            </w:r>
            <w:r w:rsidR="00703133" w:rsidRPr="003D14AA">
              <w:rPr>
                <w:rFonts w:cs="Arial"/>
                <w:color w:val="000000"/>
                <w:sz w:val="22"/>
              </w:rPr>
              <w:t>L.</w:t>
            </w:r>
            <w:r w:rsidR="00703133" w:rsidRPr="003D14AA">
              <w:rPr>
                <w:rFonts w:cs="Arial"/>
                <w:b/>
                <w:color w:val="000000"/>
                <w:sz w:val="22"/>
              </w:rPr>
              <w:t xml:space="preserve"> (čebula, šalotka)</w:t>
            </w:r>
          </w:p>
          <w:p w14:paraId="213D6273" w14:textId="77777777" w:rsidR="00952C23" w:rsidRPr="003D14AA" w:rsidRDefault="00952C23" w:rsidP="00952C23">
            <w:pPr>
              <w:spacing w:after="120" w:line="240" w:lineRule="auto"/>
              <w:rPr>
                <w:rFonts w:cs="Arial"/>
                <w:b/>
                <w:color w:val="000000"/>
                <w:sz w:val="22"/>
              </w:rPr>
            </w:pPr>
            <w:r w:rsidRPr="003D14AA">
              <w:rPr>
                <w:rFonts w:cs="Arial"/>
                <w:b/>
                <w:i/>
                <w:color w:val="000000"/>
                <w:sz w:val="22"/>
              </w:rPr>
              <w:t>Allium porrum</w:t>
            </w:r>
            <w:r w:rsidRPr="003D14AA">
              <w:rPr>
                <w:rFonts w:cs="Arial"/>
                <w:b/>
                <w:color w:val="000000"/>
                <w:sz w:val="22"/>
              </w:rPr>
              <w:t xml:space="preserve"> </w:t>
            </w:r>
            <w:r w:rsidRPr="003D14AA">
              <w:rPr>
                <w:rFonts w:cs="Arial"/>
                <w:color w:val="000000"/>
                <w:sz w:val="22"/>
              </w:rPr>
              <w:t>L.</w:t>
            </w:r>
            <w:r w:rsidRPr="003D14AA">
              <w:rPr>
                <w:rFonts w:cs="Arial"/>
                <w:b/>
                <w:color w:val="000000"/>
                <w:sz w:val="22"/>
              </w:rPr>
              <w:t xml:space="preserve"> (por)</w:t>
            </w:r>
          </w:p>
          <w:p w14:paraId="4AF68F9F" w14:textId="77777777" w:rsidR="00952C23" w:rsidRPr="003D14AA" w:rsidRDefault="00952C23" w:rsidP="00952C23">
            <w:pPr>
              <w:spacing w:after="120" w:line="240" w:lineRule="auto"/>
              <w:rPr>
                <w:rFonts w:cs="Arial"/>
                <w:b/>
                <w:i/>
                <w:iCs/>
                <w:color w:val="000000"/>
                <w:sz w:val="22"/>
              </w:rPr>
            </w:pPr>
            <w:r w:rsidRPr="003D14AA">
              <w:rPr>
                <w:rFonts w:cs="Arial"/>
                <w:color w:val="000000"/>
                <w:sz w:val="22"/>
              </w:rPr>
              <w:t>– seme</w:t>
            </w:r>
          </w:p>
        </w:tc>
        <w:tc>
          <w:tcPr>
            <w:tcW w:w="1736" w:type="pct"/>
            <w:tcMar>
              <w:top w:w="57" w:type="dxa"/>
              <w:left w:w="57" w:type="dxa"/>
              <w:right w:w="57" w:type="dxa"/>
            </w:tcMar>
          </w:tcPr>
          <w:p w14:paraId="6FF0A94A" w14:textId="77777777" w:rsidR="00FC64F6" w:rsidRPr="003D14AA" w:rsidRDefault="00BA4F2A" w:rsidP="00FC64F6">
            <w:pPr>
              <w:spacing w:after="120" w:line="240" w:lineRule="auto"/>
              <w:rPr>
                <w:rFonts w:cs="Arial"/>
                <w:color w:val="000000"/>
                <w:sz w:val="22"/>
              </w:rPr>
            </w:pPr>
            <w:r w:rsidRPr="003D14AA">
              <w:rPr>
                <w:rFonts w:cs="Arial"/>
                <w:color w:val="000000"/>
                <w:sz w:val="22"/>
              </w:rPr>
              <w:t xml:space="preserve">(a) Posevek je bil od začetka zadnjega popolnega vegetacijskega cikla najmanj enkrat vizualno pregledan ob ustreznem času za odkritje škodljivega organizma, pri čemer niso bili opaženi simptomi </w:t>
            </w:r>
            <w:r w:rsidRPr="003D14AA">
              <w:rPr>
                <w:rFonts w:cs="Arial"/>
                <w:i/>
                <w:iCs/>
                <w:color w:val="000000"/>
                <w:sz w:val="22"/>
              </w:rPr>
              <w:t>Ditylenchus  dipsaci</w:t>
            </w:r>
            <w:r w:rsidRPr="003D14AA">
              <w:rPr>
                <w:rFonts w:cs="Arial"/>
                <w:color w:val="000000"/>
                <w:sz w:val="22"/>
              </w:rPr>
              <w:t xml:space="preserve"> (Kuehn) Filipjev,</w:t>
            </w:r>
          </w:p>
          <w:p w14:paraId="7E9B769D" w14:textId="77777777" w:rsidR="00364A82" w:rsidRPr="003D14AA" w:rsidRDefault="00364A82" w:rsidP="00FC64F6">
            <w:pPr>
              <w:spacing w:after="120" w:line="240" w:lineRule="auto"/>
              <w:rPr>
                <w:rFonts w:cs="Arial"/>
                <w:color w:val="000000"/>
                <w:sz w:val="22"/>
              </w:rPr>
            </w:pPr>
            <w:r w:rsidRPr="003D14AA">
              <w:rPr>
                <w:rFonts w:cs="Arial"/>
                <w:color w:val="000000"/>
                <w:sz w:val="22"/>
              </w:rPr>
              <w:t>ali</w:t>
            </w:r>
          </w:p>
          <w:p w14:paraId="2D225342" w14:textId="77777777" w:rsidR="00FC64F6" w:rsidRPr="003D14AA" w:rsidRDefault="00FC64F6" w:rsidP="00FC64F6">
            <w:pPr>
              <w:spacing w:after="120" w:line="240" w:lineRule="auto"/>
              <w:rPr>
                <w:rFonts w:cs="Arial"/>
                <w:color w:val="000000"/>
                <w:sz w:val="22"/>
              </w:rPr>
            </w:pPr>
            <w:r w:rsidRPr="003D14AA">
              <w:rPr>
                <w:rFonts w:cs="Arial"/>
                <w:color w:val="000000"/>
                <w:sz w:val="22"/>
              </w:rPr>
              <w:t>(</w:t>
            </w:r>
            <w:r w:rsidR="00BA4F2A" w:rsidRPr="003D14AA">
              <w:rPr>
                <w:rFonts w:cs="Arial"/>
                <w:color w:val="000000"/>
                <w:sz w:val="22"/>
              </w:rPr>
              <w:t xml:space="preserve">b) za pridobljena semena je bilo po laboratorijskih testih na reprezentativnem vzorcu ugotovljeno, da so nenapadena z </w:t>
            </w:r>
            <w:r w:rsidR="00BA4F2A" w:rsidRPr="003D14AA">
              <w:rPr>
                <w:rFonts w:cs="Arial"/>
                <w:i/>
                <w:iCs/>
                <w:color w:val="000000"/>
                <w:sz w:val="22"/>
              </w:rPr>
              <w:t xml:space="preserve">Ditylenchus dipsaci </w:t>
            </w:r>
            <w:r w:rsidRPr="003D14AA">
              <w:rPr>
                <w:rFonts w:cs="Arial"/>
                <w:color w:val="000000"/>
                <w:sz w:val="22"/>
              </w:rPr>
              <w:t>(Kuehn) Filipjev,</w:t>
            </w:r>
            <w:r w:rsidR="00364A82" w:rsidRPr="003D14AA">
              <w:rPr>
                <w:rFonts w:cs="Arial"/>
                <w:color w:val="000000"/>
                <w:sz w:val="22"/>
              </w:rPr>
              <w:t xml:space="preserve"> </w:t>
            </w:r>
          </w:p>
          <w:p w14:paraId="18E0C5F3" w14:textId="77777777" w:rsidR="00364A82" w:rsidRPr="003D14AA" w:rsidRDefault="00364A82" w:rsidP="00FC64F6">
            <w:pPr>
              <w:spacing w:after="120" w:line="240" w:lineRule="auto"/>
              <w:rPr>
                <w:rFonts w:cs="Arial"/>
                <w:color w:val="000000"/>
                <w:sz w:val="22"/>
              </w:rPr>
            </w:pPr>
            <w:r w:rsidRPr="003D14AA">
              <w:rPr>
                <w:rFonts w:cs="Arial"/>
                <w:color w:val="000000"/>
                <w:sz w:val="22"/>
              </w:rPr>
              <w:t>ali</w:t>
            </w:r>
          </w:p>
          <w:p w14:paraId="0216ACE2" w14:textId="77777777" w:rsidR="00BA4F2A" w:rsidRPr="003D14AA" w:rsidRDefault="00BA4F2A" w:rsidP="00FC64F6">
            <w:pPr>
              <w:spacing w:after="120" w:line="240" w:lineRule="auto"/>
              <w:rPr>
                <w:rFonts w:cs="Arial"/>
                <w:color w:val="000000"/>
                <w:sz w:val="22"/>
              </w:rPr>
            </w:pPr>
            <w:r w:rsidRPr="003D14AA">
              <w:rPr>
                <w:rFonts w:cs="Arial"/>
                <w:color w:val="000000"/>
                <w:sz w:val="22"/>
              </w:rPr>
              <w:t>(c) sadilni material je bil ustrezno kemično ali fizikalno</w:t>
            </w:r>
            <w:r w:rsidR="00776E9E" w:rsidRPr="003D14AA">
              <w:rPr>
                <w:rFonts w:cs="Arial"/>
                <w:color w:val="000000"/>
                <w:sz w:val="22"/>
              </w:rPr>
              <w:t xml:space="preserve"> </w:t>
            </w:r>
            <w:r w:rsidRPr="003D14AA">
              <w:rPr>
                <w:rFonts w:cs="Arial"/>
                <w:color w:val="000000"/>
                <w:sz w:val="22"/>
              </w:rPr>
              <w:t xml:space="preserve">tretiran proti </w:t>
            </w:r>
            <w:r w:rsidRPr="003D14AA">
              <w:rPr>
                <w:rFonts w:cs="Arial"/>
                <w:i/>
                <w:iCs/>
                <w:color w:val="000000"/>
                <w:sz w:val="22"/>
              </w:rPr>
              <w:t>Ditylenchus dipsaci</w:t>
            </w:r>
            <w:r w:rsidRPr="003D14AA">
              <w:rPr>
                <w:rFonts w:cs="Arial"/>
                <w:color w:val="000000"/>
                <w:sz w:val="22"/>
              </w:rPr>
              <w:t xml:space="preserve"> (Kuehn) Filipjev, za semena pa je bilo po laboratorijskih testih na reprezentativnem vzorcu ugotovljeno, da so nenapadena s tem škodljivim organizmom.</w:t>
            </w:r>
          </w:p>
        </w:tc>
        <w:tc>
          <w:tcPr>
            <w:tcW w:w="515" w:type="pct"/>
            <w:tcMar>
              <w:top w:w="57" w:type="dxa"/>
              <w:left w:w="57" w:type="dxa"/>
              <w:right w:w="57" w:type="dxa"/>
            </w:tcMar>
          </w:tcPr>
          <w:p w14:paraId="3AF31705" w14:textId="77777777" w:rsidR="00BA4F2A" w:rsidRPr="003D14AA" w:rsidRDefault="00FC64F6" w:rsidP="00052674">
            <w:pPr>
              <w:spacing w:after="120" w:line="240" w:lineRule="auto"/>
              <w:rPr>
                <w:rFonts w:eastAsia="Times New Roman" w:cs="Arial"/>
                <w:sz w:val="22"/>
                <w:lang w:eastAsia="sl-SI"/>
              </w:rPr>
            </w:pPr>
            <w:r w:rsidRPr="003D14AA">
              <w:rPr>
                <w:rFonts w:eastAsia="Times New Roman" w:cs="Arial"/>
                <w:b/>
                <w:sz w:val="22"/>
                <w:lang w:eastAsia="sl-SI"/>
              </w:rPr>
              <w:t>Navzoč</w:t>
            </w:r>
            <w:r w:rsidR="00052674" w:rsidRPr="003D14AA">
              <w:rPr>
                <w:rFonts w:eastAsia="Times New Roman" w:cs="Arial"/>
                <w:sz w:val="22"/>
                <w:lang w:eastAsia="sl-SI"/>
              </w:rPr>
              <w:t>: samo na nekaterih območjih.</w:t>
            </w:r>
          </w:p>
        </w:tc>
        <w:tc>
          <w:tcPr>
            <w:tcW w:w="2003" w:type="pct"/>
            <w:tcMar>
              <w:top w:w="57" w:type="dxa"/>
              <w:left w:w="57" w:type="dxa"/>
              <w:right w:w="57" w:type="dxa"/>
            </w:tcMar>
          </w:tcPr>
          <w:p w14:paraId="1AC6E826" w14:textId="77777777" w:rsidR="00C11819" w:rsidRPr="003D14AA" w:rsidRDefault="00C11819" w:rsidP="00C11819">
            <w:pPr>
              <w:spacing w:after="120" w:line="240" w:lineRule="auto"/>
              <w:rPr>
                <w:rFonts w:cs="Arial"/>
                <w:color w:val="000000"/>
                <w:sz w:val="22"/>
              </w:rPr>
            </w:pPr>
            <w:r w:rsidRPr="003D14AA">
              <w:rPr>
                <w:rFonts w:eastAsia="Times New Roman" w:cs="Arial"/>
                <w:sz w:val="22"/>
                <w:lang w:eastAsia="sl-SI"/>
              </w:rPr>
              <w:t>V Sloveniji pride v poštev izvajanje ukrepov</w:t>
            </w:r>
            <w:r w:rsidR="00466F50" w:rsidRPr="003D14AA">
              <w:rPr>
                <w:rFonts w:eastAsia="Times New Roman" w:cs="Arial"/>
                <w:sz w:val="22"/>
                <w:lang w:eastAsia="sl-SI"/>
              </w:rPr>
              <w:t xml:space="preserve"> iz točke (a) ali (b)</w:t>
            </w:r>
            <w:r w:rsidRPr="003D14AA">
              <w:rPr>
                <w:rFonts w:eastAsia="Times New Roman" w:cs="Arial"/>
                <w:sz w:val="22"/>
                <w:lang w:eastAsia="sl-SI"/>
              </w:rPr>
              <w:t>.</w:t>
            </w:r>
          </w:p>
          <w:p w14:paraId="5BC4AF4D" w14:textId="77777777" w:rsidR="00052674" w:rsidRPr="003D14AA" w:rsidRDefault="00052674" w:rsidP="00052674">
            <w:pPr>
              <w:spacing w:line="240" w:lineRule="auto"/>
              <w:rPr>
                <w:rFonts w:eastAsia="Times New Roman" w:cs="Arial"/>
                <w:sz w:val="22"/>
                <w:lang w:eastAsia="sl-SI"/>
              </w:rPr>
            </w:pPr>
            <w:r w:rsidRPr="003D14AA">
              <w:rPr>
                <w:rFonts w:eastAsia="Times New Roman" w:cs="Arial"/>
                <w:sz w:val="22"/>
                <w:lang w:eastAsia="sl-SI"/>
              </w:rPr>
              <w:t xml:space="preserve">Ukrep iz točke (c) zaenkrat ne pride v poštev, ker za tretiranje semena čebule, šalotke in pora proti </w:t>
            </w:r>
            <w:r w:rsidRPr="003D14AA">
              <w:rPr>
                <w:rFonts w:cs="Arial"/>
                <w:i/>
                <w:iCs/>
                <w:color w:val="000000"/>
                <w:sz w:val="22"/>
              </w:rPr>
              <w:t xml:space="preserve">Ditylenchus dipsaci </w:t>
            </w:r>
            <w:r w:rsidRPr="003D14AA">
              <w:rPr>
                <w:rFonts w:eastAsia="Times New Roman" w:cs="Arial"/>
                <w:sz w:val="22"/>
                <w:lang w:eastAsia="sl-SI"/>
              </w:rPr>
              <w:t>v Sloveniji ni na voljo ustreznega sredstva.</w:t>
            </w:r>
          </w:p>
          <w:p w14:paraId="23861157" w14:textId="77777777" w:rsidR="00052674" w:rsidRPr="003D14AA" w:rsidRDefault="00052674" w:rsidP="00052674">
            <w:pPr>
              <w:spacing w:line="240" w:lineRule="auto"/>
              <w:rPr>
                <w:rFonts w:eastAsia="Times New Roman" w:cs="Arial"/>
                <w:sz w:val="22"/>
                <w:lang w:eastAsia="sl-SI"/>
              </w:rPr>
            </w:pPr>
          </w:p>
          <w:p w14:paraId="6953ED73" w14:textId="77777777" w:rsidR="00575D46" w:rsidRPr="003D14AA" w:rsidRDefault="00C11819" w:rsidP="00052674">
            <w:pPr>
              <w:spacing w:line="240" w:lineRule="auto"/>
              <w:rPr>
                <w:rFonts w:eastAsia="Times New Roman" w:cs="Arial"/>
                <w:sz w:val="22"/>
                <w:lang w:eastAsia="sl-SI"/>
              </w:rPr>
            </w:pPr>
            <w:r w:rsidRPr="003D14AA">
              <w:rPr>
                <w:rFonts w:eastAsia="Times New Roman" w:cs="Arial"/>
                <w:b/>
                <w:sz w:val="22"/>
                <w:lang w:eastAsia="sl-SI"/>
              </w:rPr>
              <w:t>RPL (</w:t>
            </w:r>
            <w:r w:rsidRPr="003D14AA">
              <w:rPr>
                <w:rFonts w:eastAsia="Times New Roman" w:cs="Arial"/>
                <w:b/>
                <w:sz w:val="22"/>
                <w:vertAlign w:val="superscript"/>
                <w:lang w:eastAsia="sl-SI"/>
              </w:rPr>
              <w:t>1</w:t>
            </w:r>
            <w:r w:rsidRPr="003D14AA">
              <w:rPr>
                <w:rFonts w:eastAsia="Times New Roman" w:cs="Arial"/>
                <w:b/>
                <w:sz w:val="22"/>
                <w:lang w:eastAsia="sl-SI"/>
              </w:rPr>
              <w:t>) se izda</w:t>
            </w:r>
            <w:r w:rsidRPr="003D14AA">
              <w:rPr>
                <w:rFonts w:eastAsia="Times New Roman" w:cs="Arial"/>
                <w:sz w:val="22"/>
                <w:lang w:eastAsia="sl-SI"/>
              </w:rPr>
              <w:t>, če</w:t>
            </w:r>
            <w:r w:rsidR="00575D46" w:rsidRPr="003D14AA">
              <w:rPr>
                <w:rFonts w:eastAsia="Times New Roman" w:cs="Arial"/>
                <w:sz w:val="22"/>
                <w:lang w:eastAsia="sl-SI"/>
              </w:rPr>
              <w:t>:</w:t>
            </w:r>
          </w:p>
          <w:p w14:paraId="53C9537B" w14:textId="77777777" w:rsidR="00C11819" w:rsidRPr="003D14AA" w:rsidRDefault="00C11819" w:rsidP="00466F50">
            <w:pPr>
              <w:pStyle w:val="Odstavekseznama"/>
              <w:numPr>
                <w:ilvl w:val="0"/>
                <w:numId w:val="27"/>
              </w:numPr>
              <w:spacing w:line="240" w:lineRule="auto"/>
              <w:ind w:left="227" w:hanging="142"/>
              <w:rPr>
                <w:rFonts w:eastAsia="Times New Roman" w:cs="Arial"/>
                <w:sz w:val="22"/>
                <w:lang w:eastAsia="sl-SI"/>
              </w:rPr>
            </w:pPr>
            <w:r w:rsidRPr="003D14AA">
              <w:rPr>
                <w:rFonts w:eastAsia="Times New Roman" w:cs="Arial"/>
                <w:sz w:val="22"/>
                <w:lang w:eastAsia="sl-SI"/>
              </w:rPr>
              <w:t xml:space="preserve">pri </w:t>
            </w:r>
            <w:r w:rsidRPr="003D14AA">
              <w:rPr>
                <w:rFonts w:eastAsia="Times New Roman" w:cs="Arial"/>
                <w:b/>
                <w:sz w:val="22"/>
                <w:lang w:eastAsia="sl-SI"/>
              </w:rPr>
              <w:t>vizualnih pregledih semenskega posevka</w:t>
            </w:r>
            <w:r w:rsidR="004D4A2B" w:rsidRPr="003D14AA">
              <w:rPr>
                <w:rFonts w:eastAsia="Times New Roman" w:cs="Arial"/>
                <w:b/>
                <w:sz w:val="22"/>
                <w:lang w:eastAsia="sl-SI"/>
              </w:rPr>
              <w:t xml:space="preserve"> </w:t>
            </w:r>
            <w:r w:rsidR="004D4A2B" w:rsidRPr="003D14AA">
              <w:rPr>
                <w:rFonts w:eastAsia="Times New Roman" w:cs="Arial"/>
                <w:sz w:val="22"/>
                <w:lang w:eastAsia="sl-SI"/>
              </w:rPr>
              <w:t>(</w:t>
            </w:r>
            <w:r w:rsidR="004D4A2B" w:rsidRPr="003D14AA">
              <w:rPr>
                <w:rFonts w:eastAsia="Times New Roman" w:cs="Arial"/>
                <w:sz w:val="22"/>
                <w:vertAlign w:val="superscript"/>
                <w:lang w:eastAsia="sl-SI"/>
              </w:rPr>
              <w:t>4</w:t>
            </w:r>
            <w:r w:rsidR="004D4A2B" w:rsidRPr="003D14AA">
              <w:rPr>
                <w:rFonts w:eastAsia="Times New Roman" w:cs="Arial"/>
                <w:sz w:val="22"/>
                <w:lang w:eastAsia="sl-SI"/>
              </w:rPr>
              <w:t>)</w:t>
            </w:r>
            <w:r w:rsidRPr="003D14AA">
              <w:rPr>
                <w:rFonts w:eastAsia="Times New Roman" w:cs="Arial"/>
                <w:sz w:val="22"/>
                <w:lang w:eastAsia="sl-SI"/>
              </w:rPr>
              <w:t xml:space="preserve"> v rastni dobi </w:t>
            </w:r>
            <w:r w:rsidR="003816E8" w:rsidRPr="003D14AA">
              <w:rPr>
                <w:rFonts w:eastAsia="Times New Roman" w:cs="Arial"/>
                <w:b/>
                <w:sz w:val="22"/>
                <w:lang w:eastAsia="sl-SI"/>
              </w:rPr>
              <w:t>na</w:t>
            </w:r>
            <w:r w:rsidR="003816E8" w:rsidRPr="003D14AA">
              <w:rPr>
                <w:rFonts w:eastAsia="Times New Roman" w:cs="Arial"/>
                <w:sz w:val="22"/>
                <w:lang w:eastAsia="sl-SI"/>
              </w:rPr>
              <w:t xml:space="preserve"> </w:t>
            </w:r>
            <w:r w:rsidR="003816E8" w:rsidRPr="003D14AA">
              <w:rPr>
                <w:rFonts w:eastAsia="Times New Roman" w:cs="Arial"/>
                <w:b/>
                <w:sz w:val="22"/>
                <w:lang w:eastAsia="sl-SI"/>
              </w:rPr>
              <w:t>rastlinah</w:t>
            </w:r>
            <w:r w:rsidR="003816E8" w:rsidRPr="003D14AA">
              <w:rPr>
                <w:rFonts w:eastAsia="Times New Roman" w:cs="Arial"/>
                <w:sz w:val="22"/>
                <w:lang w:eastAsia="sl-SI"/>
              </w:rPr>
              <w:t xml:space="preserve"> čebule ali </w:t>
            </w:r>
            <w:r w:rsidR="00F0240B" w:rsidRPr="003D14AA">
              <w:rPr>
                <w:rFonts w:eastAsia="Times New Roman" w:cs="Arial"/>
                <w:sz w:val="22"/>
                <w:lang w:eastAsia="sl-SI"/>
              </w:rPr>
              <w:t>pora</w:t>
            </w:r>
            <w:r w:rsidRPr="003D14AA">
              <w:rPr>
                <w:rFonts w:eastAsia="Times New Roman" w:cs="Arial"/>
                <w:sz w:val="22"/>
                <w:lang w:eastAsia="sl-SI"/>
              </w:rPr>
              <w:t xml:space="preserve"> </w:t>
            </w:r>
            <w:r w:rsidRPr="003D14AA">
              <w:rPr>
                <w:rFonts w:eastAsia="Times New Roman" w:cs="Arial"/>
                <w:b/>
                <w:sz w:val="22"/>
                <w:lang w:eastAsia="sl-SI"/>
              </w:rPr>
              <w:t>niso bili opaženi simptomi</w:t>
            </w:r>
            <w:r w:rsidRPr="003D14AA">
              <w:rPr>
                <w:rFonts w:eastAsia="Times New Roman" w:cs="Arial"/>
                <w:sz w:val="22"/>
                <w:lang w:eastAsia="sl-SI"/>
              </w:rPr>
              <w:t xml:space="preserve"> </w:t>
            </w:r>
            <w:r w:rsidR="00364A82" w:rsidRPr="003D14AA">
              <w:rPr>
                <w:rFonts w:eastAsia="Times New Roman" w:cs="Arial"/>
                <w:sz w:val="22"/>
                <w:lang w:eastAsia="sl-SI"/>
              </w:rPr>
              <w:t>stebelnih ogorčic</w:t>
            </w:r>
            <w:r w:rsidR="00575D46" w:rsidRPr="003D14AA">
              <w:rPr>
                <w:rFonts w:eastAsia="Times New Roman" w:cs="Arial"/>
                <w:sz w:val="22"/>
                <w:lang w:eastAsia="sl-SI"/>
              </w:rPr>
              <w:t>,</w:t>
            </w:r>
          </w:p>
          <w:p w14:paraId="6D947571" w14:textId="77777777" w:rsidR="00C11819" w:rsidRPr="003D14AA" w:rsidRDefault="00575D46" w:rsidP="00466F50">
            <w:pPr>
              <w:spacing w:line="240" w:lineRule="auto"/>
              <w:rPr>
                <w:rFonts w:eastAsia="Times New Roman" w:cs="Arial"/>
                <w:sz w:val="22"/>
                <w:lang w:eastAsia="sl-SI"/>
              </w:rPr>
            </w:pPr>
            <w:r w:rsidRPr="003D14AA">
              <w:rPr>
                <w:rFonts w:eastAsia="Times New Roman" w:cs="Arial"/>
                <w:sz w:val="22"/>
                <w:lang w:eastAsia="sl-SI"/>
              </w:rPr>
              <w:t xml:space="preserve">ali </w:t>
            </w:r>
          </w:p>
          <w:p w14:paraId="736A4F22" w14:textId="77777777" w:rsidR="00C11819" w:rsidRPr="003D14AA" w:rsidRDefault="00466F50" w:rsidP="00052674">
            <w:pPr>
              <w:pStyle w:val="Odstavekseznama"/>
              <w:numPr>
                <w:ilvl w:val="0"/>
                <w:numId w:val="27"/>
              </w:numPr>
              <w:spacing w:line="240" w:lineRule="auto"/>
              <w:ind w:left="227" w:hanging="142"/>
              <w:rPr>
                <w:rFonts w:eastAsia="Times New Roman" w:cs="Arial"/>
                <w:sz w:val="22"/>
                <w:lang w:eastAsia="sl-SI"/>
              </w:rPr>
            </w:pPr>
            <w:r w:rsidRPr="003D14AA">
              <w:rPr>
                <w:rFonts w:eastAsia="Times New Roman" w:cs="Arial"/>
                <w:sz w:val="22"/>
                <w:lang w:eastAsia="sl-SI"/>
              </w:rPr>
              <w:t xml:space="preserve">je bilo opravljeno testiranje </w:t>
            </w:r>
            <w:r w:rsidRPr="003D14AA">
              <w:rPr>
                <w:rFonts w:eastAsia="Times New Roman" w:cs="Arial"/>
                <w:b/>
                <w:sz w:val="22"/>
                <w:lang w:eastAsia="sl-SI"/>
              </w:rPr>
              <w:t xml:space="preserve">reprezentativnega vzorca </w:t>
            </w:r>
            <w:r w:rsidR="001A1D4A" w:rsidRPr="003D14AA">
              <w:rPr>
                <w:rFonts w:eastAsia="Times New Roman" w:cs="Arial"/>
                <w:b/>
                <w:sz w:val="22"/>
                <w:lang w:eastAsia="sl-SI"/>
              </w:rPr>
              <w:t xml:space="preserve">semena </w:t>
            </w:r>
            <w:r w:rsidR="00C11819" w:rsidRPr="003D14AA">
              <w:rPr>
                <w:rFonts w:eastAsia="Times New Roman" w:cs="Arial"/>
                <w:sz w:val="22"/>
                <w:lang w:eastAsia="sl-SI"/>
              </w:rPr>
              <w:t>na</w:t>
            </w:r>
            <w:r w:rsidR="00364A82" w:rsidRPr="003D14AA">
              <w:rPr>
                <w:rFonts w:eastAsia="Times New Roman" w:cs="Arial"/>
                <w:sz w:val="22"/>
                <w:lang w:eastAsia="sl-SI"/>
              </w:rPr>
              <w:t xml:space="preserve"> </w:t>
            </w:r>
            <w:r w:rsidR="00364A82" w:rsidRPr="003D14AA">
              <w:rPr>
                <w:rFonts w:cs="Arial"/>
                <w:i/>
                <w:iCs/>
                <w:color w:val="000000"/>
                <w:sz w:val="22"/>
              </w:rPr>
              <w:t>Ditylenchus dipsaci</w:t>
            </w:r>
            <w:r w:rsidR="00C11819" w:rsidRPr="003D14AA">
              <w:rPr>
                <w:rFonts w:cs="Arial"/>
                <w:i/>
                <w:iCs/>
                <w:sz w:val="22"/>
              </w:rPr>
              <w:t xml:space="preserve"> </w:t>
            </w:r>
            <w:r w:rsidR="00C11819" w:rsidRPr="003D14AA">
              <w:rPr>
                <w:rFonts w:cs="Arial"/>
                <w:iCs/>
                <w:color w:val="000000"/>
                <w:sz w:val="22"/>
              </w:rPr>
              <w:t>(</w:t>
            </w:r>
            <w:r w:rsidR="00364A82" w:rsidRPr="003D14AA">
              <w:rPr>
                <w:rFonts w:cs="Arial"/>
                <w:iCs/>
                <w:color w:val="000000"/>
                <w:sz w:val="22"/>
              </w:rPr>
              <w:t>stebelne ogorčice)</w:t>
            </w:r>
            <w:r w:rsidR="00C11819" w:rsidRPr="003D14AA">
              <w:rPr>
                <w:rFonts w:eastAsia="Times New Roman" w:cs="Arial"/>
                <w:sz w:val="22"/>
                <w:lang w:eastAsia="sl-SI"/>
              </w:rPr>
              <w:t xml:space="preserve"> in</w:t>
            </w:r>
            <w:r w:rsidR="00364A82" w:rsidRPr="003D14AA">
              <w:rPr>
                <w:rFonts w:eastAsia="Times New Roman" w:cs="Arial"/>
                <w:sz w:val="22"/>
                <w:lang w:eastAsia="sl-SI"/>
              </w:rPr>
              <w:t xml:space="preserve"> so</w:t>
            </w:r>
            <w:r w:rsidRPr="003D14AA">
              <w:rPr>
                <w:rFonts w:eastAsia="Times New Roman" w:cs="Arial"/>
                <w:sz w:val="22"/>
                <w:lang w:eastAsia="sl-SI"/>
              </w:rPr>
              <w:t xml:space="preserve"> bili</w:t>
            </w:r>
            <w:r w:rsidR="00364A82" w:rsidRPr="003D14AA">
              <w:rPr>
                <w:rFonts w:eastAsia="Times New Roman" w:cs="Arial"/>
                <w:sz w:val="22"/>
                <w:lang w:eastAsia="sl-SI"/>
              </w:rPr>
              <w:t xml:space="preserve"> </w:t>
            </w:r>
            <w:r w:rsidR="00C11819" w:rsidRPr="003D14AA">
              <w:rPr>
                <w:rFonts w:eastAsia="Times New Roman" w:cs="Arial"/>
                <w:b/>
                <w:sz w:val="22"/>
                <w:lang w:eastAsia="sl-SI"/>
              </w:rPr>
              <w:t>rezultati testiranja</w:t>
            </w:r>
            <w:r w:rsidR="00364A82" w:rsidRPr="003D14AA">
              <w:rPr>
                <w:rFonts w:eastAsia="Times New Roman" w:cs="Arial"/>
                <w:sz w:val="22"/>
                <w:lang w:eastAsia="sl-SI"/>
              </w:rPr>
              <w:t xml:space="preserve"> </w:t>
            </w:r>
            <w:r w:rsidR="00C11819" w:rsidRPr="003D14AA">
              <w:rPr>
                <w:rFonts w:eastAsia="Times New Roman" w:cs="Arial"/>
                <w:b/>
                <w:sz w:val="22"/>
                <w:lang w:eastAsia="sl-SI"/>
              </w:rPr>
              <w:t>negativni</w:t>
            </w:r>
            <w:r w:rsidR="00575D46" w:rsidRPr="003D14AA">
              <w:rPr>
                <w:rFonts w:eastAsia="Times New Roman" w:cs="Arial"/>
                <w:sz w:val="22"/>
                <w:lang w:eastAsia="sl-SI"/>
              </w:rPr>
              <w:t>.</w:t>
            </w:r>
          </w:p>
          <w:p w14:paraId="506AB885" w14:textId="77777777" w:rsidR="00052674" w:rsidRPr="003D14AA" w:rsidRDefault="00052674" w:rsidP="00052674">
            <w:pPr>
              <w:spacing w:line="240" w:lineRule="auto"/>
              <w:ind w:left="85"/>
              <w:rPr>
                <w:rFonts w:eastAsia="Times New Roman" w:cs="Arial"/>
                <w:sz w:val="22"/>
                <w:lang w:eastAsia="sl-SI"/>
              </w:rPr>
            </w:pPr>
          </w:p>
          <w:p w14:paraId="2935B92F" w14:textId="77777777" w:rsidR="00364A82" w:rsidRPr="003D14AA" w:rsidRDefault="00364A82" w:rsidP="00364A82">
            <w:pPr>
              <w:spacing w:after="120" w:line="240" w:lineRule="auto"/>
              <w:ind w:left="85"/>
              <w:rPr>
                <w:rFonts w:eastAsia="Times New Roman" w:cs="Arial"/>
                <w:sz w:val="22"/>
                <w:lang w:eastAsia="sl-SI"/>
              </w:rPr>
            </w:pPr>
            <w:r w:rsidRPr="003D14AA">
              <w:rPr>
                <w:rFonts w:eastAsia="Times New Roman" w:cs="Arial"/>
                <w:b/>
                <w:sz w:val="22"/>
                <w:lang w:eastAsia="sl-SI"/>
              </w:rPr>
              <w:t>VZORČENJE</w:t>
            </w:r>
            <w:r w:rsidRPr="003D14AA">
              <w:rPr>
                <w:rFonts w:eastAsia="Times New Roman" w:cs="Arial"/>
                <w:sz w:val="22"/>
                <w:lang w:eastAsia="sl-SI"/>
              </w:rPr>
              <w:t xml:space="preserve"> (</w:t>
            </w:r>
            <w:r w:rsidR="00093D49" w:rsidRPr="003D14AA">
              <w:rPr>
                <w:rFonts w:eastAsia="Times New Roman" w:cs="Arial"/>
                <w:sz w:val="22"/>
                <w:vertAlign w:val="superscript"/>
                <w:lang w:eastAsia="sl-SI"/>
              </w:rPr>
              <w:t>5</w:t>
            </w:r>
            <w:r w:rsidRPr="003D14AA">
              <w:rPr>
                <w:rFonts w:eastAsia="Times New Roman" w:cs="Arial"/>
                <w:sz w:val="22"/>
                <w:lang w:eastAsia="sl-SI"/>
              </w:rPr>
              <w:t>):</w:t>
            </w:r>
          </w:p>
          <w:p w14:paraId="0D0E0503" w14:textId="77777777" w:rsidR="00052674" w:rsidRPr="003D14AA" w:rsidRDefault="00364A82" w:rsidP="00052674">
            <w:pPr>
              <w:spacing w:after="120" w:line="240" w:lineRule="auto"/>
              <w:rPr>
                <w:rFonts w:eastAsia="Times New Roman" w:cs="Arial"/>
                <w:sz w:val="22"/>
                <w:lang w:eastAsia="sl-SI"/>
              </w:rPr>
            </w:pPr>
            <w:r w:rsidRPr="003D14AA">
              <w:rPr>
                <w:rFonts w:eastAsia="Times New Roman" w:cs="Arial"/>
                <w:sz w:val="22"/>
                <w:lang w:eastAsia="sl-SI"/>
              </w:rPr>
              <w:t xml:space="preserve">Iz </w:t>
            </w:r>
            <w:r w:rsidR="009541A1" w:rsidRPr="003D14AA">
              <w:rPr>
                <w:rFonts w:eastAsia="Times New Roman" w:cs="Arial"/>
                <w:sz w:val="22"/>
                <w:lang w:eastAsia="sl-SI"/>
              </w:rPr>
              <w:t>vsake</w:t>
            </w:r>
            <w:r w:rsidRPr="003D14AA">
              <w:rPr>
                <w:rFonts w:eastAsia="Times New Roman" w:cs="Arial"/>
                <w:sz w:val="22"/>
                <w:lang w:eastAsia="sl-SI"/>
              </w:rPr>
              <w:t xml:space="preserve"> </w:t>
            </w:r>
            <w:r w:rsidRPr="003D14AA">
              <w:rPr>
                <w:rFonts w:eastAsia="Times New Roman" w:cs="Arial"/>
                <w:b/>
                <w:sz w:val="22"/>
                <w:lang w:eastAsia="sl-SI"/>
              </w:rPr>
              <w:t>partije</w:t>
            </w:r>
            <w:r w:rsidRPr="003D14AA">
              <w:rPr>
                <w:rFonts w:eastAsia="Times New Roman" w:cs="Arial"/>
                <w:sz w:val="22"/>
                <w:lang w:eastAsia="sl-SI"/>
              </w:rPr>
              <w:t xml:space="preserve"> semena</w:t>
            </w:r>
            <w:r w:rsidR="001A1D4A" w:rsidRPr="003D14AA">
              <w:rPr>
                <w:rFonts w:eastAsia="Times New Roman" w:cs="Arial"/>
                <w:sz w:val="22"/>
                <w:lang w:eastAsia="sl-SI"/>
              </w:rPr>
              <w:t xml:space="preserve"> </w:t>
            </w:r>
            <w:r w:rsidRPr="003D14AA">
              <w:rPr>
                <w:rFonts w:eastAsia="Times New Roman" w:cs="Arial"/>
                <w:sz w:val="22"/>
                <w:lang w:eastAsia="sl-SI"/>
              </w:rPr>
              <w:t>se odvzame vzorec semena z maso 100 g. Vzorec se odvzame iz naključno izbranih pakiranj semena. Če je seme samo v enem pakiranju, se vzorec odvzame na različnih koncih pakiranja.</w:t>
            </w:r>
          </w:p>
        </w:tc>
      </w:tr>
      <w:tr w:rsidR="00BA4F2A" w:rsidRPr="003D14AA" w14:paraId="56366D73" w14:textId="77777777" w:rsidTr="00413715">
        <w:trPr>
          <w:trHeight w:val="711"/>
        </w:trPr>
        <w:tc>
          <w:tcPr>
            <w:tcW w:w="746" w:type="pct"/>
            <w:tcMar>
              <w:top w:w="57" w:type="dxa"/>
              <w:left w:w="57" w:type="dxa"/>
              <w:right w:w="57" w:type="dxa"/>
            </w:tcMar>
          </w:tcPr>
          <w:p w14:paraId="37E1401B" w14:textId="77777777" w:rsidR="00703133" w:rsidRPr="003D14AA" w:rsidRDefault="009541A1" w:rsidP="00BA4F2A">
            <w:pPr>
              <w:spacing w:after="120" w:line="240" w:lineRule="auto"/>
              <w:rPr>
                <w:rFonts w:cs="Arial"/>
                <w:b/>
                <w:iCs/>
                <w:color w:val="000000"/>
                <w:sz w:val="22"/>
              </w:rPr>
            </w:pPr>
            <w:r w:rsidRPr="003D14AA">
              <w:rPr>
                <w:rFonts w:cs="Arial"/>
                <w:b/>
                <w:iCs/>
                <w:color w:val="000000"/>
                <w:sz w:val="22"/>
              </w:rPr>
              <w:t xml:space="preserve">Pepino mosaic virus </w:t>
            </w:r>
            <w:r w:rsidR="006978FE" w:rsidRPr="003D14AA">
              <w:rPr>
                <w:rFonts w:cs="Arial"/>
                <w:b/>
                <w:iCs/>
                <w:color w:val="000000"/>
                <w:sz w:val="22"/>
              </w:rPr>
              <w:t>/PEPMV/</w:t>
            </w:r>
          </w:p>
          <w:p w14:paraId="576524BF" w14:textId="77777777" w:rsidR="00BA4F2A" w:rsidRPr="003D14AA" w:rsidRDefault="009541A1" w:rsidP="00BA4F2A">
            <w:pPr>
              <w:spacing w:after="120" w:line="240" w:lineRule="auto"/>
              <w:rPr>
                <w:rFonts w:cs="Arial"/>
                <w:b/>
                <w:iCs/>
                <w:color w:val="000000"/>
                <w:sz w:val="22"/>
              </w:rPr>
            </w:pPr>
            <w:r w:rsidRPr="003D14AA">
              <w:rPr>
                <w:rFonts w:cs="Arial"/>
                <w:b/>
                <w:iCs/>
                <w:color w:val="000000"/>
                <w:sz w:val="22"/>
              </w:rPr>
              <w:t>(virus mozaika pepino)</w:t>
            </w:r>
          </w:p>
          <w:p w14:paraId="5E3FA487" w14:textId="77777777" w:rsidR="009541A1" w:rsidRPr="003D14AA" w:rsidRDefault="009541A1" w:rsidP="009541A1">
            <w:pPr>
              <w:spacing w:after="120" w:line="240" w:lineRule="auto"/>
              <w:rPr>
                <w:rFonts w:cs="Arial"/>
                <w:color w:val="000000"/>
                <w:sz w:val="22"/>
              </w:rPr>
            </w:pPr>
            <w:r w:rsidRPr="003D14AA">
              <w:rPr>
                <w:rFonts w:cs="Arial"/>
                <w:color w:val="000000"/>
                <w:sz w:val="22"/>
              </w:rPr>
              <w:t xml:space="preserve">na </w:t>
            </w:r>
          </w:p>
          <w:p w14:paraId="4A97B386" w14:textId="77777777" w:rsidR="009541A1" w:rsidRPr="003D14AA" w:rsidRDefault="009541A1" w:rsidP="009541A1">
            <w:pPr>
              <w:spacing w:after="120" w:line="240" w:lineRule="auto"/>
              <w:rPr>
                <w:rFonts w:cs="Arial"/>
                <w:b/>
                <w:iCs/>
                <w:color w:val="000000"/>
                <w:sz w:val="22"/>
              </w:rPr>
            </w:pPr>
            <w:r w:rsidRPr="003D14AA">
              <w:rPr>
                <w:rFonts w:cs="Arial"/>
                <w:b/>
                <w:i/>
                <w:iCs/>
                <w:color w:val="000000"/>
                <w:sz w:val="22"/>
              </w:rPr>
              <w:t xml:space="preserve">Solanum lycopersicum </w:t>
            </w:r>
            <w:r w:rsidRPr="003D14AA">
              <w:rPr>
                <w:rFonts w:cs="Arial"/>
                <w:iCs/>
                <w:color w:val="000000"/>
                <w:sz w:val="22"/>
              </w:rPr>
              <w:t>L.</w:t>
            </w:r>
            <w:r w:rsidRPr="003D14AA">
              <w:rPr>
                <w:rFonts w:cs="Arial"/>
                <w:b/>
                <w:iCs/>
                <w:color w:val="000000"/>
                <w:sz w:val="22"/>
              </w:rPr>
              <w:t xml:space="preserve"> (paradižnik)</w:t>
            </w:r>
          </w:p>
          <w:p w14:paraId="38CEE569" w14:textId="77777777" w:rsidR="009541A1" w:rsidRPr="003D14AA" w:rsidRDefault="009541A1" w:rsidP="009541A1">
            <w:pPr>
              <w:spacing w:after="120" w:line="240" w:lineRule="auto"/>
              <w:rPr>
                <w:rFonts w:cs="Arial"/>
                <w:b/>
                <w:iCs/>
                <w:color w:val="000000"/>
                <w:sz w:val="22"/>
              </w:rPr>
            </w:pPr>
            <w:r w:rsidRPr="003D14AA">
              <w:rPr>
                <w:rFonts w:cs="Arial"/>
                <w:iCs/>
                <w:color w:val="000000"/>
                <w:sz w:val="22"/>
              </w:rPr>
              <w:t>– seme</w:t>
            </w:r>
          </w:p>
        </w:tc>
        <w:tc>
          <w:tcPr>
            <w:tcW w:w="1736" w:type="pct"/>
            <w:tcMar>
              <w:top w:w="57" w:type="dxa"/>
              <w:left w:w="57" w:type="dxa"/>
              <w:right w:w="57" w:type="dxa"/>
            </w:tcMar>
          </w:tcPr>
          <w:p w14:paraId="7443BCCA" w14:textId="77777777" w:rsidR="009541A1" w:rsidRPr="003D14AA" w:rsidRDefault="009541A1" w:rsidP="009541A1">
            <w:pPr>
              <w:spacing w:after="120" w:line="240" w:lineRule="auto"/>
              <w:rPr>
                <w:rFonts w:cs="Arial"/>
                <w:sz w:val="22"/>
              </w:rPr>
            </w:pPr>
            <w:r w:rsidRPr="003D14AA">
              <w:rPr>
                <w:rFonts w:cs="Arial"/>
                <w:sz w:val="22"/>
              </w:rPr>
              <w:t>(a</w:t>
            </w:r>
            <w:r w:rsidR="00BA4F2A" w:rsidRPr="003D14AA">
              <w:rPr>
                <w:rFonts w:cs="Arial"/>
                <w:sz w:val="22"/>
              </w:rPr>
              <w:t>) Semena so bila pridobljena z ustrezno metodo kislinske ekstrakcije ali enakovredno metodo</w:t>
            </w:r>
            <w:r w:rsidRPr="003D14AA">
              <w:rPr>
                <w:rFonts w:cs="Arial"/>
                <w:sz w:val="22"/>
              </w:rPr>
              <w:t>,</w:t>
            </w:r>
          </w:p>
          <w:p w14:paraId="65AE94CE" w14:textId="77777777" w:rsidR="009541A1" w:rsidRPr="003D14AA" w:rsidRDefault="009541A1" w:rsidP="009541A1">
            <w:pPr>
              <w:spacing w:after="120" w:line="240" w:lineRule="auto"/>
              <w:rPr>
                <w:rFonts w:cs="Arial"/>
                <w:bCs/>
                <w:sz w:val="22"/>
              </w:rPr>
            </w:pPr>
            <w:r w:rsidRPr="003D14AA">
              <w:rPr>
                <w:rFonts w:cs="Arial"/>
                <w:bCs/>
                <w:sz w:val="22"/>
              </w:rPr>
              <w:t>in</w:t>
            </w:r>
          </w:p>
          <w:p w14:paraId="758F93C0" w14:textId="77777777" w:rsidR="009541A1" w:rsidRPr="003D14AA" w:rsidRDefault="009541A1" w:rsidP="009541A1">
            <w:pPr>
              <w:spacing w:after="120" w:line="240" w:lineRule="auto"/>
              <w:rPr>
                <w:rFonts w:cs="Arial"/>
                <w:bCs/>
                <w:sz w:val="22"/>
              </w:rPr>
            </w:pPr>
            <w:r w:rsidRPr="003D14AA">
              <w:rPr>
                <w:rFonts w:cs="Arial"/>
                <w:sz w:val="22"/>
              </w:rPr>
              <w:t>(b)</w:t>
            </w:r>
            <w:r w:rsidR="00BA4F2A" w:rsidRPr="003D14AA">
              <w:rPr>
                <w:rFonts w:cs="Arial"/>
                <w:sz w:val="22"/>
              </w:rPr>
              <w:t>(i) semena izvirajo z območij, za katera je znano, da se Pepino mosaic virus na njih ne pojavlja,</w:t>
            </w:r>
            <w:r w:rsidRPr="003D14AA">
              <w:rPr>
                <w:rFonts w:cs="Arial"/>
                <w:bCs/>
                <w:sz w:val="22"/>
              </w:rPr>
              <w:t xml:space="preserve"> ali</w:t>
            </w:r>
          </w:p>
          <w:p w14:paraId="202422B0" w14:textId="77777777" w:rsidR="009541A1" w:rsidRPr="003D14AA" w:rsidRDefault="009541A1" w:rsidP="009541A1">
            <w:pPr>
              <w:spacing w:after="120" w:line="240" w:lineRule="auto"/>
              <w:rPr>
                <w:rFonts w:cs="Arial"/>
                <w:bCs/>
                <w:sz w:val="22"/>
              </w:rPr>
            </w:pPr>
            <w:r w:rsidRPr="003D14AA">
              <w:rPr>
                <w:rFonts w:cs="Arial"/>
                <w:sz w:val="22"/>
              </w:rPr>
              <w:t>(b)</w:t>
            </w:r>
            <w:r w:rsidR="00BA4F2A" w:rsidRPr="003D14AA">
              <w:rPr>
                <w:rFonts w:cs="Arial"/>
                <w:sz w:val="22"/>
              </w:rPr>
              <w:t xml:space="preserve">(ii) na rastlinah na mestu pridelave v popolnem vegetacijskem ciklu niso bili opaženi simptomi bolezni, ki jih povzroča Pepino mosaic virus, </w:t>
            </w:r>
            <w:r w:rsidR="00BA4F2A" w:rsidRPr="003D14AA">
              <w:rPr>
                <w:rFonts w:cs="Arial"/>
                <w:bCs/>
                <w:sz w:val="22"/>
              </w:rPr>
              <w:t>ali</w:t>
            </w:r>
          </w:p>
          <w:p w14:paraId="2553902F" w14:textId="77777777" w:rsidR="00BA4F2A" w:rsidRPr="003D14AA" w:rsidRDefault="009541A1" w:rsidP="009541A1">
            <w:pPr>
              <w:spacing w:after="120" w:line="240" w:lineRule="auto"/>
              <w:rPr>
                <w:rFonts w:cs="Arial"/>
                <w:sz w:val="22"/>
              </w:rPr>
            </w:pPr>
            <w:r w:rsidRPr="003D14AA">
              <w:rPr>
                <w:rFonts w:cs="Arial"/>
                <w:sz w:val="22"/>
              </w:rPr>
              <w:t>(b)</w:t>
            </w:r>
            <w:r w:rsidR="00BA4F2A" w:rsidRPr="003D14AA">
              <w:rPr>
                <w:rFonts w:cs="Arial"/>
                <w:sz w:val="22"/>
              </w:rPr>
              <w:t xml:space="preserve">(iii) semena so bila z ustreznimi metodami na reprezentativnem vzorcu uradno testirana na Pepino </w:t>
            </w:r>
            <w:r w:rsidR="00BA4F2A" w:rsidRPr="003D14AA">
              <w:rPr>
                <w:rFonts w:cs="Arial"/>
                <w:sz w:val="22"/>
              </w:rPr>
              <w:lastRenderedPageBreak/>
              <w:t>mosaic virus, pri čemer je bilo ugotovljeno, da so nenapadena s tem škodljivim organizmom.</w:t>
            </w:r>
          </w:p>
        </w:tc>
        <w:tc>
          <w:tcPr>
            <w:tcW w:w="515" w:type="pct"/>
            <w:tcMar>
              <w:top w:w="57" w:type="dxa"/>
              <w:left w:w="57" w:type="dxa"/>
              <w:right w:w="57" w:type="dxa"/>
            </w:tcMar>
          </w:tcPr>
          <w:p w14:paraId="11CF112D" w14:textId="77777777" w:rsidR="00BA4F2A" w:rsidRPr="003D14AA" w:rsidRDefault="009541A1" w:rsidP="00BA4F2A">
            <w:pPr>
              <w:spacing w:line="240" w:lineRule="auto"/>
              <w:rPr>
                <w:rFonts w:eastAsia="Times New Roman" w:cs="Arial"/>
                <w:sz w:val="22"/>
                <w:lang w:eastAsia="sl-SI"/>
              </w:rPr>
            </w:pPr>
            <w:r w:rsidRPr="003D14AA">
              <w:rPr>
                <w:rFonts w:eastAsia="Times New Roman" w:cs="Arial"/>
                <w:b/>
                <w:sz w:val="22"/>
                <w:lang w:eastAsia="sl-SI"/>
              </w:rPr>
              <w:lastRenderedPageBreak/>
              <w:t>Odsoten: potrjeno s preiskavo</w:t>
            </w:r>
            <w:r w:rsidRPr="003D14AA">
              <w:rPr>
                <w:rFonts w:eastAsia="Times New Roman" w:cs="Arial"/>
                <w:sz w:val="22"/>
                <w:lang w:eastAsia="sl-SI"/>
              </w:rPr>
              <w:t>.</w:t>
            </w:r>
          </w:p>
        </w:tc>
        <w:tc>
          <w:tcPr>
            <w:tcW w:w="2003" w:type="pct"/>
            <w:tcMar>
              <w:top w:w="57" w:type="dxa"/>
              <w:left w:w="57" w:type="dxa"/>
              <w:right w:w="57" w:type="dxa"/>
            </w:tcMar>
          </w:tcPr>
          <w:p w14:paraId="4FD2A45E" w14:textId="77777777" w:rsidR="00093D49" w:rsidRPr="003D14AA" w:rsidRDefault="009E1DF3" w:rsidP="00093D49">
            <w:pPr>
              <w:spacing w:after="120" w:line="240" w:lineRule="auto"/>
              <w:rPr>
                <w:rFonts w:eastAsia="Times New Roman" w:cs="Arial"/>
                <w:sz w:val="22"/>
                <w:lang w:eastAsia="sl-SI"/>
              </w:rPr>
            </w:pPr>
            <w:r w:rsidRPr="003D14AA">
              <w:rPr>
                <w:rFonts w:eastAsia="Times New Roman" w:cs="Arial"/>
                <w:sz w:val="22"/>
                <w:lang w:eastAsia="sl-SI"/>
              </w:rPr>
              <w:t xml:space="preserve">Ker je s preiskavo potrjeno, da v Sloveniji </w:t>
            </w:r>
            <w:r w:rsidRPr="003D14AA">
              <w:rPr>
                <w:rFonts w:cs="Arial"/>
                <w:iCs/>
                <w:color w:val="000000"/>
                <w:sz w:val="22"/>
              </w:rPr>
              <w:t>Pepino mosaic virus</w:t>
            </w:r>
            <w:r w:rsidRPr="003D14AA">
              <w:rPr>
                <w:rFonts w:cs="Arial"/>
                <w:i/>
                <w:iCs/>
                <w:color w:val="000000"/>
                <w:sz w:val="22"/>
              </w:rPr>
              <w:t xml:space="preserve"> </w:t>
            </w:r>
            <w:r w:rsidRPr="003D14AA">
              <w:rPr>
                <w:rFonts w:cs="Arial"/>
                <w:iCs/>
                <w:color w:val="000000"/>
                <w:sz w:val="22"/>
              </w:rPr>
              <w:t xml:space="preserve">(virus mozaika pepino) ni navzoč, </w:t>
            </w:r>
            <w:r w:rsidR="00093D49" w:rsidRPr="003D14AA">
              <w:rPr>
                <w:rFonts w:eastAsia="Times New Roman" w:cs="Arial"/>
                <w:sz w:val="22"/>
                <w:lang w:eastAsia="sl-SI"/>
              </w:rPr>
              <w:t>pride v poštev izvajanje ukrepov iz točke (a) in (b)(i) ter (b)(iii).</w:t>
            </w:r>
          </w:p>
          <w:p w14:paraId="5EF88CC1" w14:textId="77777777" w:rsidR="009E1DF3" w:rsidRPr="003D14AA" w:rsidRDefault="009541A1" w:rsidP="009E1DF3">
            <w:pPr>
              <w:spacing w:line="240" w:lineRule="auto"/>
              <w:rPr>
                <w:rFonts w:cs="Arial"/>
                <w:iCs/>
                <w:color w:val="000000"/>
                <w:sz w:val="22"/>
              </w:rPr>
            </w:pPr>
            <w:r w:rsidRPr="003D14AA">
              <w:rPr>
                <w:rFonts w:eastAsia="Times New Roman" w:cs="Arial"/>
                <w:b/>
                <w:sz w:val="22"/>
                <w:lang w:eastAsia="sl-SI"/>
              </w:rPr>
              <w:t xml:space="preserve">RPL </w:t>
            </w:r>
            <w:r w:rsidRPr="003D14AA">
              <w:rPr>
                <w:rFonts w:cs="Arial"/>
                <w:sz w:val="22"/>
              </w:rPr>
              <w:t>(</w:t>
            </w:r>
            <w:r w:rsidRPr="003D14AA">
              <w:rPr>
                <w:rFonts w:cs="Arial"/>
                <w:sz w:val="22"/>
                <w:vertAlign w:val="superscript"/>
              </w:rPr>
              <w:t>1</w:t>
            </w:r>
            <w:r w:rsidR="009E1DF3" w:rsidRPr="003D14AA">
              <w:rPr>
                <w:rFonts w:cs="Arial"/>
                <w:sz w:val="22"/>
              </w:rPr>
              <w:t>)</w:t>
            </w:r>
            <w:r w:rsidRPr="003D14AA">
              <w:rPr>
                <w:rFonts w:eastAsia="Times New Roman" w:cs="Arial"/>
                <w:b/>
                <w:sz w:val="22"/>
                <w:lang w:eastAsia="sl-SI"/>
              </w:rPr>
              <w:t xml:space="preserve"> </w:t>
            </w:r>
            <w:r w:rsidR="00093D49" w:rsidRPr="003D14AA">
              <w:rPr>
                <w:rFonts w:eastAsia="Times New Roman" w:cs="Arial"/>
                <w:b/>
                <w:sz w:val="22"/>
                <w:lang w:eastAsia="sl-SI"/>
              </w:rPr>
              <w:t xml:space="preserve">se </w:t>
            </w:r>
            <w:r w:rsidRPr="003D14AA">
              <w:rPr>
                <w:rFonts w:eastAsia="Times New Roman" w:cs="Arial"/>
                <w:b/>
                <w:sz w:val="22"/>
                <w:lang w:eastAsia="sl-SI"/>
              </w:rPr>
              <w:t>izda</w:t>
            </w:r>
            <w:r w:rsidRPr="003D14AA">
              <w:rPr>
                <w:rFonts w:eastAsia="Times New Roman" w:cs="Arial"/>
                <w:sz w:val="22"/>
                <w:lang w:eastAsia="sl-SI"/>
              </w:rPr>
              <w:t>,</w:t>
            </w:r>
            <w:r w:rsidR="009E1DF3" w:rsidRPr="003D14AA">
              <w:rPr>
                <w:rFonts w:eastAsia="Times New Roman" w:cs="Arial"/>
                <w:sz w:val="22"/>
                <w:lang w:eastAsia="sl-SI"/>
              </w:rPr>
              <w:t xml:space="preserve"> </w:t>
            </w:r>
            <w:r w:rsidR="008C5552" w:rsidRPr="003D14AA">
              <w:rPr>
                <w:rFonts w:cs="Arial"/>
                <w:iCs/>
                <w:color w:val="000000"/>
                <w:sz w:val="22"/>
              </w:rPr>
              <w:t>če</w:t>
            </w:r>
            <w:r w:rsidR="009E1DF3" w:rsidRPr="003D14AA">
              <w:rPr>
                <w:rFonts w:cs="Arial"/>
                <w:iCs/>
                <w:color w:val="000000"/>
                <w:sz w:val="22"/>
              </w:rPr>
              <w:t>:</w:t>
            </w:r>
          </w:p>
          <w:p w14:paraId="003CA375" w14:textId="77777777" w:rsidR="009E1DF3" w:rsidRPr="003D14AA" w:rsidRDefault="00052674" w:rsidP="00667D70">
            <w:pPr>
              <w:pStyle w:val="Odstavekseznama"/>
              <w:numPr>
                <w:ilvl w:val="0"/>
                <w:numId w:val="27"/>
              </w:numPr>
              <w:spacing w:line="240" w:lineRule="auto"/>
              <w:ind w:left="227" w:hanging="142"/>
              <w:rPr>
                <w:rFonts w:cs="Arial"/>
                <w:color w:val="000000"/>
                <w:sz w:val="22"/>
              </w:rPr>
            </w:pPr>
            <w:r w:rsidRPr="003D14AA">
              <w:rPr>
                <w:rFonts w:cs="Arial"/>
                <w:color w:val="000000"/>
                <w:sz w:val="22"/>
              </w:rPr>
              <w:t xml:space="preserve">so </w:t>
            </w:r>
            <w:r w:rsidRPr="003D14AA">
              <w:rPr>
                <w:rFonts w:cs="Arial"/>
                <w:b/>
                <w:color w:val="000000"/>
                <w:sz w:val="22"/>
              </w:rPr>
              <w:t xml:space="preserve">rastline </w:t>
            </w:r>
            <w:r w:rsidRPr="003D14AA">
              <w:rPr>
                <w:rFonts w:cs="Arial"/>
                <w:color w:val="000000"/>
                <w:sz w:val="22"/>
              </w:rPr>
              <w:t>paradižnika,</w:t>
            </w:r>
            <w:r w:rsidRPr="003D14AA">
              <w:rPr>
                <w:rFonts w:cs="Arial"/>
                <w:b/>
                <w:color w:val="000000"/>
                <w:sz w:val="22"/>
              </w:rPr>
              <w:t xml:space="preserve"> namenjene za pridelavo semena</w:t>
            </w:r>
            <w:r w:rsidRPr="003D14AA">
              <w:rPr>
                <w:rFonts w:cs="Arial"/>
                <w:color w:val="000000"/>
                <w:sz w:val="22"/>
              </w:rPr>
              <w:t xml:space="preserve">, </w:t>
            </w:r>
            <w:r w:rsidRPr="003D14AA">
              <w:rPr>
                <w:rFonts w:cs="Arial"/>
                <w:b/>
                <w:color w:val="000000"/>
                <w:sz w:val="22"/>
              </w:rPr>
              <w:t>vzgojene iz semena</w:t>
            </w:r>
            <w:r w:rsidRPr="003D14AA">
              <w:rPr>
                <w:rFonts w:cs="Arial"/>
                <w:color w:val="000000"/>
                <w:sz w:val="22"/>
              </w:rPr>
              <w:t>, ki je izpolnjevalo</w:t>
            </w:r>
            <w:r w:rsidRPr="003D14AA">
              <w:rPr>
                <w:rFonts w:cs="Arial"/>
                <w:b/>
                <w:color w:val="000000"/>
                <w:sz w:val="22"/>
              </w:rPr>
              <w:t xml:space="preserve"> pogoje za izdajo RPL</w:t>
            </w:r>
            <w:r w:rsidRPr="003D14AA">
              <w:rPr>
                <w:rFonts w:cs="Arial"/>
                <w:color w:val="000000"/>
                <w:sz w:val="22"/>
              </w:rPr>
              <w:t xml:space="preserve"> (seme je pridobljeno s kislinsko ekstrakcijo ali z enakovredno metodo </w:t>
            </w:r>
            <w:r w:rsidRPr="003D14AA">
              <w:rPr>
                <w:rFonts w:cs="Arial"/>
                <w:sz w:val="22"/>
              </w:rPr>
              <w:t>(</w:t>
            </w:r>
            <w:r w:rsidRPr="003D14AA">
              <w:rPr>
                <w:rFonts w:cs="Arial"/>
                <w:sz w:val="22"/>
                <w:vertAlign w:val="superscript"/>
              </w:rPr>
              <w:t>2</w:t>
            </w:r>
            <w:r w:rsidRPr="003D14AA">
              <w:rPr>
                <w:rFonts w:cs="Arial"/>
                <w:sz w:val="22"/>
              </w:rPr>
              <w:t xml:space="preserve">) </w:t>
            </w:r>
            <w:r w:rsidRPr="003D14AA">
              <w:rPr>
                <w:rFonts w:eastAsia="Times New Roman" w:cs="Arial"/>
                <w:sz w:val="22"/>
                <w:lang w:eastAsia="sl-SI"/>
              </w:rPr>
              <w:t xml:space="preserve">iz plodov paradižnika, ki so bili </w:t>
            </w:r>
            <w:r w:rsidRPr="003D14AA">
              <w:rPr>
                <w:rFonts w:cs="Arial"/>
                <w:color w:val="000000"/>
                <w:sz w:val="22"/>
              </w:rPr>
              <w:t xml:space="preserve">pridelani na </w:t>
            </w:r>
            <w:r w:rsidRPr="003D14AA">
              <w:rPr>
                <w:rFonts w:eastAsia="Times New Roman" w:cs="Arial"/>
                <w:sz w:val="22"/>
                <w:lang w:eastAsia="sl-SI"/>
              </w:rPr>
              <w:t>enoti pridelave semena</w:t>
            </w:r>
            <w:r w:rsidRPr="003D14AA">
              <w:rPr>
                <w:rFonts w:cs="Arial"/>
                <w:sz w:val="22"/>
              </w:rPr>
              <w:t xml:space="preserve">, na kateri </w:t>
            </w:r>
            <w:r w:rsidRPr="003D14AA">
              <w:rPr>
                <w:rFonts w:eastAsia="Times New Roman" w:cs="Arial"/>
                <w:sz w:val="22"/>
                <w:lang w:eastAsia="sl-SI"/>
              </w:rPr>
              <w:t xml:space="preserve">pri vizualnih pregledih na rastlinah paradižnika niso bili opaženi simptomi virusa mozaika pepino); </w:t>
            </w:r>
            <w:r w:rsidRPr="003D14AA">
              <w:rPr>
                <w:rFonts w:cs="Arial"/>
                <w:color w:val="000000"/>
                <w:sz w:val="22"/>
              </w:rPr>
              <w:t xml:space="preserve">če se uporabi </w:t>
            </w:r>
            <w:r w:rsidRPr="003D14AA">
              <w:rPr>
                <w:rFonts w:cs="Arial"/>
                <w:b/>
                <w:color w:val="000000"/>
                <w:sz w:val="22"/>
              </w:rPr>
              <w:t>kupljeno seme</w:t>
            </w:r>
            <w:r w:rsidRPr="003D14AA">
              <w:rPr>
                <w:rFonts w:cs="Arial"/>
                <w:color w:val="000000"/>
                <w:sz w:val="22"/>
              </w:rPr>
              <w:t xml:space="preserve">, potrjuje izpolnjevanje te zahteve </w:t>
            </w:r>
            <w:r w:rsidRPr="003D14AA">
              <w:rPr>
                <w:rFonts w:cs="Arial"/>
                <w:b/>
                <w:color w:val="000000"/>
                <w:sz w:val="22"/>
              </w:rPr>
              <w:t>RPL, ki je bil izdan za to seme</w:t>
            </w:r>
            <w:r w:rsidRPr="003D14AA">
              <w:rPr>
                <w:rFonts w:cs="Arial"/>
                <w:color w:val="000000"/>
                <w:sz w:val="22"/>
              </w:rPr>
              <w:t xml:space="preserve">, </w:t>
            </w:r>
            <w:r w:rsidR="009E1DF3" w:rsidRPr="003D14AA">
              <w:rPr>
                <w:rFonts w:cs="Arial"/>
                <w:color w:val="000000"/>
                <w:sz w:val="22"/>
              </w:rPr>
              <w:t>in</w:t>
            </w:r>
          </w:p>
          <w:p w14:paraId="31575CBA" w14:textId="77777777" w:rsidR="009E1DF3" w:rsidRPr="003D14AA" w:rsidRDefault="00052674" w:rsidP="009541A1">
            <w:pPr>
              <w:pStyle w:val="Odstavekseznama"/>
              <w:numPr>
                <w:ilvl w:val="0"/>
                <w:numId w:val="27"/>
              </w:numPr>
              <w:spacing w:after="120" w:line="240" w:lineRule="auto"/>
              <w:ind w:left="227" w:hanging="142"/>
              <w:rPr>
                <w:rFonts w:cs="Arial"/>
                <w:color w:val="000000"/>
                <w:sz w:val="22"/>
              </w:rPr>
            </w:pPr>
            <w:r w:rsidRPr="003D14AA">
              <w:rPr>
                <w:rFonts w:eastAsia="Times New Roman" w:cs="Arial"/>
                <w:sz w:val="22"/>
                <w:lang w:eastAsia="sl-SI"/>
              </w:rPr>
              <w:lastRenderedPageBreak/>
              <w:t xml:space="preserve">se </w:t>
            </w:r>
            <w:r w:rsidR="009E1DF3" w:rsidRPr="003D14AA">
              <w:rPr>
                <w:rFonts w:eastAsia="Times New Roman" w:cs="Arial"/>
                <w:b/>
                <w:sz w:val="22"/>
                <w:lang w:eastAsia="sl-SI"/>
              </w:rPr>
              <w:t xml:space="preserve">seme </w:t>
            </w:r>
            <w:r w:rsidR="008C5552" w:rsidRPr="003D14AA">
              <w:rPr>
                <w:rFonts w:eastAsia="Times New Roman" w:cs="Arial"/>
                <w:b/>
                <w:sz w:val="22"/>
                <w:lang w:eastAsia="sl-SI"/>
              </w:rPr>
              <w:t xml:space="preserve">paradižnika </w:t>
            </w:r>
            <w:r w:rsidR="003816E8" w:rsidRPr="003D14AA">
              <w:rPr>
                <w:rFonts w:cs="Arial"/>
                <w:b/>
                <w:sz w:val="22"/>
              </w:rPr>
              <w:t>pridobi</w:t>
            </w:r>
            <w:r w:rsidR="009E1DF3" w:rsidRPr="003D14AA">
              <w:rPr>
                <w:rFonts w:cs="Arial"/>
                <w:sz w:val="22"/>
              </w:rPr>
              <w:t xml:space="preserve"> s </w:t>
            </w:r>
            <w:r w:rsidR="009E1DF3" w:rsidRPr="003D14AA">
              <w:rPr>
                <w:rFonts w:cs="Arial"/>
                <w:b/>
                <w:sz w:val="22"/>
              </w:rPr>
              <w:t>kislinsko ekstrakcijo</w:t>
            </w:r>
            <w:r w:rsidR="009E1DF3" w:rsidRPr="003D14AA">
              <w:rPr>
                <w:rFonts w:cs="Arial"/>
                <w:color w:val="000000"/>
                <w:sz w:val="22"/>
              </w:rPr>
              <w:t xml:space="preserve"> </w:t>
            </w:r>
            <w:r w:rsidR="001B60C1" w:rsidRPr="003D14AA">
              <w:rPr>
                <w:rFonts w:cs="Arial"/>
                <w:color w:val="000000"/>
                <w:sz w:val="22"/>
              </w:rPr>
              <w:t xml:space="preserve">ali enakovredno metodo </w:t>
            </w:r>
            <w:r w:rsidR="009E1DF3" w:rsidRPr="003D14AA">
              <w:rPr>
                <w:rFonts w:cs="Arial"/>
                <w:color w:val="000000"/>
                <w:sz w:val="22"/>
              </w:rPr>
              <w:t>(</w:t>
            </w:r>
            <w:r w:rsidR="003816E8" w:rsidRPr="003D14AA">
              <w:rPr>
                <w:rFonts w:cs="Arial"/>
                <w:color w:val="000000"/>
                <w:sz w:val="22"/>
                <w:vertAlign w:val="superscript"/>
              </w:rPr>
              <w:t>2</w:t>
            </w:r>
            <w:r w:rsidR="009E1DF3" w:rsidRPr="003D14AA">
              <w:rPr>
                <w:rFonts w:cs="Arial"/>
                <w:color w:val="000000"/>
                <w:sz w:val="22"/>
              </w:rPr>
              <w:t xml:space="preserve">) </w:t>
            </w:r>
            <w:r w:rsidR="009E1DF3" w:rsidRPr="003D14AA">
              <w:rPr>
                <w:rFonts w:eastAsia="Times New Roman" w:cs="Arial"/>
                <w:sz w:val="22"/>
                <w:lang w:eastAsia="sl-SI"/>
              </w:rPr>
              <w:t xml:space="preserve">iz plodov paradižnika, pridelanih </w:t>
            </w:r>
            <w:r w:rsidR="009E1DF3" w:rsidRPr="003D14AA">
              <w:rPr>
                <w:rFonts w:eastAsia="Times New Roman" w:cs="Arial"/>
                <w:b/>
                <w:sz w:val="22"/>
                <w:lang w:eastAsia="sl-SI"/>
              </w:rPr>
              <w:t xml:space="preserve">na </w:t>
            </w:r>
            <w:r w:rsidR="008C5552" w:rsidRPr="003D14AA">
              <w:rPr>
                <w:rFonts w:eastAsia="Times New Roman" w:cs="Arial"/>
                <w:b/>
                <w:sz w:val="22"/>
                <w:lang w:eastAsia="sl-SI"/>
              </w:rPr>
              <w:t>pregledani neokuženi enoti pridelave</w:t>
            </w:r>
            <w:r w:rsidR="009E1DF3" w:rsidRPr="003D14AA">
              <w:rPr>
                <w:rFonts w:cs="Arial"/>
                <w:sz w:val="22"/>
              </w:rPr>
              <w:t>.</w:t>
            </w:r>
          </w:p>
          <w:p w14:paraId="7F8D1F43" w14:textId="77777777" w:rsidR="00093D49" w:rsidRPr="003D14AA" w:rsidRDefault="009E1DF3" w:rsidP="00595042">
            <w:pPr>
              <w:spacing w:after="120" w:line="240" w:lineRule="auto"/>
              <w:ind w:left="85"/>
              <w:rPr>
                <w:rFonts w:cs="Arial"/>
                <w:sz w:val="22"/>
              </w:rPr>
            </w:pPr>
            <w:r w:rsidRPr="003D14AA">
              <w:rPr>
                <w:rFonts w:cs="Arial"/>
                <w:sz w:val="22"/>
              </w:rPr>
              <w:t>Č</w:t>
            </w:r>
            <w:r w:rsidR="009541A1" w:rsidRPr="003D14AA">
              <w:rPr>
                <w:rFonts w:cs="Arial"/>
                <w:sz w:val="22"/>
              </w:rPr>
              <w:t xml:space="preserve">e so pri vizualnih pregledih </w:t>
            </w:r>
            <w:r w:rsidR="009541A1" w:rsidRPr="003D14AA">
              <w:rPr>
                <w:rFonts w:cs="Arial"/>
                <w:b/>
                <w:sz w:val="22"/>
              </w:rPr>
              <w:t xml:space="preserve">na enoti pridelave </w:t>
            </w:r>
            <w:r w:rsidR="008C5552" w:rsidRPr="003D14AA">
              <w:rPr>
                <w:rFonts w:cs="Arial"/>
                <w:b/>
                <w:sz w:val="22"/>
              </w:rPr>
              <w:t>semena</w:t>
            </w:r>
            <w:r w:rsidR="008C5552" w:rsidRPr="003D14AA">
              <w:rPr>
                <w:rFonts w:cs="Arial"/>
                <w:sz w:val="22"/>
              </w:rPr>
              <w:t xml:space="preserve"> </w:t>
            </w:r>
            <w:r w:rsidR="003816E8" w:rsidRPr="003D14AA">
              <w:rPr>
                <w:rFonts w:cs="Arial"/>
                <w:sz w:val="22"/>
              </w:rPr>
              <w:t>(</w:t>
            </w:r>
            <w:r w:rsidR="003816E8" w:rsidRPr="003D14AA">
              <w:rPr>
                <w:rFonts w:cs="Arial"/>
                <w:sz w:val="22"/>
                <w:vertAlign w:val="superscript"/>
              </w:rPr>
              <w:t>3</w:t>
            </w:r>
            <w:r w:rsidR="003816E8" w:rsidRPr="003D14AA">
              <w:rPr>
                <w:rFonts w:cs="Arial"/>
                <w:sz w:val="22"/>
              </w:rPr>
              <w:t xml:space="preserve">) </w:t>
            </w:r>
            <w:r w:rsidR="00595042" w:rsidRPr="003D14AA">
              <w:rPr>
                <w:rFonts w:cs="Arial"/>
                <w:b/>
                <w:sz w:val="22"/>
              </w:rPr>
              <w:t>na rastlinah</w:t>
            </w:r>
            <w:r w:rsidR="00595042" w:rsidRPr="003D14AA">
              <w:rPr>
                <w:rFonts w:cs="Arial"/>
                <w:sz w:val="22"/>
              </w:rPr>
              <w:t xml:space="preserve"> paradižnika </w:t>
            </w:r>
            <w:r w:rsidR="009541A1" w:rsidRPr="003D14AA">
              <w:rPr>
                <w:rFonts w:cs="Arial"/>
                <w:sz w:val="22"/>
              </w:rPr>
              <w:t xml:space="preserve">opaženi </w:t>
            </w:r>
            <w:r w:rsidR="009541A1" w:rsidRPr="003D14AA">
              <w:rPr>
                <w:rFonts w:cs="Arial"/>
                <w:b/>
                <w:sz w:val="22"/>
              </w:rPr>
              <w:t>simptomi</w:t>
            </w:r>
            <w:r w:rsidR="009541A1" w:rsidRPr="003D14AA">
              <w:rPr>
                <w:rFonts w:cs="Arial"/>
                <w:sz w:val="22"/>
              </w:rPr>
              <w:t xml:space="preserve"> </w:t>
            </w:r>
            <w:r w:rsidR="009541A1" w:rsidRPr="003D14AA">
              <w:rPr>
                <w:rFonts w:cs="Arial"/>
                <w:iCs/>
                <w:color w:val="000000"/>
                <w:sz w:val="22"/>
              </w:rPr>
              <w:t>virusa mozaika pepino</w:t>
            </w:r>
            <w:r w:rsidR="00595042" w:rsidRPr="003D14AA">
              <w:rPr>
                <w:rFonts w:cs="Arial"/>
                <w:sz w:val="22"/>
              </w:rPr>
              <w:t xml:space="preserve">, </w:t>
            </w:r>
            <w:r w:rsidR="009541A1" w:rsidRPr="003D14AA">
              <w:rPr>
                <w:rFonts w:cs="Arial"/>
                <w:sz w:val="22"/>
              </w:rPr>
              <w:t xml:space="preserve">se o tem takoj </w:t>
            </w:r>
            <w:r w:rsidR="00224577" w:rsidRPr="003D14AA">
              <w:rPr>
                <w:rFonts w:cs="Arial"/>
                <w:sz w:val="22"/>
              </w:rPr>
              <w:t xml:space="preserve">obvesti pristojnega inšpektorja. </w:t>
            </w:r>
          </w:p>
          <w:p w14:paraId="63F557CE" w14:textId="77777777" w:rsidR="00BA4F2A" w:rsidRPr="003D14AA" w:rsidRDefault="00595042" w:rsidP="00595042">
            <w:pPr>
              <w:spacing w:after="120" w:line="240" w:lineRule="auto"/>
              <w:ind w:left="85"/>
              <w:rPr>
                <w:rFonts w:eastAsia="Times New Roman" w:cs="Arial"/>
                <w:sz w:val="22"/>
                <w:lang w:eastAsia="sl-SI"/>
              </w:rPr>
            </w:pPr>
            <w:r w:rsidRPr="003D14AA">
              <w:rPr>
                <w:rFonts w:cs="Arial"/>
                <w:b/>
                <w:sz w:val="22"/>
              </w:rPr>
              <w:t xml:space="preserve">RPL se </w:t>
            </w:r>
            <w:r w:rsidRPr="003D14AA">
              <w:rPr>
                <w:rFonts w:cs="Arial"/>
                <w:sz w:val="22"/>
              </w:rPr>
              <w:t xml:space="preserve">v tem primeru </w:t>
            </w:r>
            <w:r w:rsidRPr="003D14AA">
              <w:rPr>
                <w:rFonts w:cs="Arial"/>
                <w:b/>
                <w:sz w:val="22"/>
              </w:rPr>
              <w:t>izda le, če</w:t>
            </w:r>
            <w:r w:rsidRPr="003D14AA">
              <w:rPr>
                <w:rFonts w:cs="Arial"/>
                <w:sz w:val="22"/>
              </w:rPr>
              <w:t xml:space="preserve"> se </w:t>
            </w:r>
            <w:r w:rsidRPr="003D14AA">
              <w:rPr>
                <w:rFonts w:cs="Arial"/>
                <w:b/>
                <w:sz w:val="22"/>
              </w:rPr>
              <w:t>odvzame reprezentativni vzorec semena</w:t>
            </w:r>
            <w:r w:rsidRPr="003D14AA">
              <w:rPr>
                <w:rFonts w:cs="Arial"/>
                <w:sz w:val="22"/>
              </w:rPr>
              <w:t xml:space="preserve"> paradižnika (najmanj 3.000 semen), pridelanega na tej enoti pridelave, za testiranje na Pepino mosaic virus (</w:t>
            </w:r>
            <w:r w:rsidRPr="003D14AA">
              <w:rPr>
                <w:rFonts w:cs="Arial"/>
                <w:iCs/>
                <w:color w:val="000000"/>
                <w:sz w:val="22"/>
              </w:rPr>
              <w:t>virus mozaika pepino</w:t>
            </w:r>
            <w:r w:rsidRPr="003D14AA">
              <w:rPr>
                <w:rFonts w:cs="Arial"/>
                <w:sz w:val="22"/>
              </w:rPr>
              <w:t>) in so rezultati testiranja negativni.</w:t>
            </w:r>
          </w:p>
        </w:tc>
      </w:tr>
      <w:tr w:rsidR="00BA4F2A" w:rsidRPr="003D14AA" w14:paraId="2B287008" w14:textId="77777777" w:rsidTr="00413715">
        <w:trPr>
          <w:trHeight w:val="711"/>
        </w:trPr>
        <w:tc>
          <w:tcPr>
            <w:tcW w:w="746" w:type="pct"/>
            <w:tcMar>
              <w:top w:w="57" w:type="dxa"/>
              <w:left w:w="57" w:type="dxa"/>
              <w:right w:w="57" w:type="dxa"/>
            </w:tcMar>
          </w:tcPr>
          <w:p w14:paraId="0111B909" w14:textId="77777777" w:rsidR="00703133" w:rsidRPr="003D14AA" w:rsidRDefault="009E1DF3" w:rsidP="009E1DF3">
            <w:pPr>
              <w:spacing w:after="120" w:line="240" w:lineRule="auto"/>
              <w:rPr>
                <w:rFonts w:cs="Arial"/>
                <w:b/>
                <w:i/>
                <w:iCs/>
                <w:sz w:val="22"/>
              </w:rPr>
            </w:pPr>
            <w:r w:rsidRPr="003D14AA">
              <w:rPr>
                <w:rFonts w:cs="Arial"/>
                <w:b/>
                <w:sz w:val="22"/>
              </w:rPr>
              <w:lastRenderedPageBreak/>
              <w:t>Potato spindle tuber viroid</w:t>
            </w:r>
            <w:r w:rsidRPr="003D14AA">
              <w:rPr>
                <w:rFonts w:cs="Arial"/>
                <w:b/>
                <w:i/>
                <w:iCs/>
                <w:sz w:val="22"/>
              </w:rPr>
              <w:t xml:space="preserve"> </w:t>
            </w:r>
            <w:r w:rsidR="006978FE" w:rsidRPr="003D14AA">
              <w:rPr>
                <w:rFonts w:cs="Arial"/>
                <w:b/>
                <w:iCs/>
                <w:color w:val="000000"/>
                <w:sz w:val="22"/>
              </w:rPr>
              <w:t>/PSTVd/</w:t>
            </w:r>
          </w:p>
          <w:p w14:paraId="1FF44319" w14:textId="77777777" w:rsidR="009E1DF3" w:rsidRPr="003D14AA" w:rsidRDefault="009E1DF3" w:rsidP="009E1DF3">
            <w:pPr>
              <w:spacing w:after="120" w:line="240" w:lineRule="auto"/>
              <w:rPr>
                <w:rFonts w:cs="Arial"/>
                <w:iCs/>
                <w:color w:val="000000"/>
                <w:sz w:val="22"/>
              </w:rPr>
            </w:pPr>
            <w:r w:rsidRPr="003D14AA">
              <w:rPr>
                <w:rFonts w:cs="Arial"/>
                <w:b/>
                <w:iCs/>
                <w:color w:val="000000"/>
                <w:sz w:val="22"/>
              </w:rPr>
              <w:t>(viroid vretenatosti krompirjevih gomoljev)</w:t>
            </w:r>
          </w:p>
          <w:p w14:paraId="78BECBBB" w14:textId="77777777" w:rsidR="00BA4F2A" w:rsidRPr="003D14AA" w:rsidRDefault="009E1DF3" w:rsidP="009E1DF3">
            <w:pPr>
              <w:spacing w:after="120" w:line="240" w:lineRule="auto"/>
              <w:rPr>
                <w:rFonts w:cs="Arial"/>
                <w:iCs/>
                <w:color w:val="000000"/>
                <w:sz w:val="22"/>
              </w:rPr>
            </w:pPr>
            <w:r w:rsidRPr="003D14AA">
              <w:rPr>
                <w:rFonts w:cs="Arial"/>
                <w:iCs/>
                <w:color w:val="000000"/>
                <w:sz w:val="22"/>
              </w:rPr>
              <w:t>na</w:t>
            </w:r>
          </w:p>
          <w:p w14:paraId="4A9AAC5F" w14:textId="77777777" w:rsidR="00703133" w:rsidRPr="003D14AA" w:rsidRDefault="009E1DF3" w:rsidP="006978FE">
            <w:pPr>
              <w:spacing w:after="60" w:line="240" w:lineRule="auto"/>
              <w:rPr>
                <w:rFonts w:cs="Arial"/>
                <w:b/>
                <w:iCs/>
                <w:color w:val="000000"/>
                <w:sz w:val="22"/>
              </w:rPr>
            </w:pPr>
            <w:r w:rsidRPr="003D14AA">
              <w:rPr>
                <w:rFonts w:cs="Arial"/>
                <w:b/>
                <w:i/>
                <w:iCs/>
                <w:color w:val="000000"/>
                <w:sz w:val="22"/>
              </w:rPr>
              <w:t xml:space="preserve">Capsicum annuum </w:t>
            </w:r>
            <w:r w:rsidR="00703133" w:rsidRPr="003D14AA">
              <w:rPr>
                <w:rFonts w:cs="Arial"/>
                <w:iCs/>
                <w:color w:val="000000"/>
                <w:sz w:val="22"/>
              </w:rPr>
              <w:t>L.</w:t>
            </w:r>
            <w:r w:rsidR="00703133" w:rsidRPr="003D14AA">
              <w:rPr>
                <w:rFonts w:cs="Arial"/>
                <w:b/>
                <w:iCs/>
                <w:color w:val="000000"/>
                <w:sz w:val="22"/>
              </w:rPr>
              <w:t xml:space="preserve"> (paprika)</w:t>
            </w:r>
          </w:p>
          <w:p w14:paraId="2AD39C3E" w14:textId="77777777" w:rsidR="009E1DF3" w:rsidRPr="003D14AA" w:rsidRDefault="009E1DF3" w:rsidP="009E1DF3">
            <w:pPr>
              <w:spacing w:after="120" w:line="240" w:lineRule="auto"/>
              <w:rPr>
                <w:rFonts w:cs="Arial"/>
                <w:b/>
                <w:iCs/>
                <w:color w:val="000000"/>
                <w:sz w:val="22"/>
              </w:rPr>
            </w:pPr>
            <w:r w:rsidRPr="003D14AA">
              <w:rPr>
                <w:rFonts w:cs="Arial"/>
                <w:b/>
                <w:i/>
                <w:iCs/>
                <w:color w:val="000000"/>
                <w:sz w:val="22"/>
              </w:rPr>
              <w:t xml:space="preserve">Solanum lycopersicum </w:t>
            </w:r>
            <w:r w:rsidRPr="003D14AA">
              <w:rPr>
                <w:rFonts w:cs="Arial"/>
                <w:iCs/>
                <w:color w:val="000000"/>
                <w:sz w:val="22"/>
              </w:rPr>
              <w:t>L.</w:t>
            </w:r>
            <w:r w:rsidRPr="003D14AA">
              <w:rPr>
                <w:rFonts w:cs="Arial"/>
                <w:b/>
                <w:iCs/>
                <w:color w:val="000000"/>
                <w:sz w:val="22"/>
              </w:rPr>
              <w:t xml:space="preserve"> (paradižnik)</w:t>
            </w:r>
          </w:p>
          <w:p w14:paraId="131DC74D" w14:textId="77777777" w:rsidR="009E1DF3" w:rsidRPr="003D14AA" w:rsidRDefault="009E1DF3" w:rsidP="009E1DF3">
            <w:pPr>
              <w:spacing w:after="120" w:line="240" w:lineRule="auto"/>
              <w:rPr>
                <w:rFonts w:cs="Arial"/>
                <w:b/>
                <w:i/>
                <w:iCs/>
                <w:color w:val="000000"/>
                <w:sz w:val="22"/>
              </w:rPr>
            </w:pPr>
            <w:r w:rsidRPr="003D14AA">
              <w:rPr>
                <w:rFonts w:cs="Arial"/>
                <w:iCs/>
                <w:color w:val="000000"/>
                <w:sz w:val="22"/>
              </w:rPr>
              <w:t>– seme</w:t>
            </w:r>
          </w:p>
        </w:tc>
        <w:tc>
          <w:tcPr>
            <w:tcW w:w="1736" w:type="pct"/>
            <w:tcMar>
              <w:top w:w="57" w:type="dxa"/>
              <w:left w:w="57" w:type="dxa"/>
              <w:right w:w="57" w:type="dxa"/>
            </w:tcMar>
          </w:tcPr>
          <w:p w14:paraId="7873811A" w14:textId="77777777" w:rsidR="009E1DF3" w:rsidRPr="003D14AA" w:rsidRDefault="00BA4F2A" w:rsidP="009E1DF3">
            <w:pPr>
              <w:spacing w:after="120" w:line="240" w:lineRule="auto"/>
              <w:rPr>
                <w:rFonts w:cs="Arial"/>
                <w:sz w:val="22"/>
              </w:rPr>
            </w:pPr>
            <w:r w:rsidRPr="003D14AA">
              <w:rPr>
                <w:rFonts w:cs="Arial"/>
                <w:sz w:val="22"/>
              </w:rPr>
              <w:t>(a)(i) Semena izvirajo z območij, za katera ni znano, da bi se na njih pojavlj</w:t>
            </w:r>
            <w:r w:rsidR="009E1DF3" w:rsidRPr="003D14AA">
              <w:rPr>
                <w:rFonts w:cs="Arial"/>
                <w:sz w:val="22"/>
              </w:rPr>
              <w:t>al Potato spindle tuber viroid,</w:t>
            </w:r>
          </w:p>
          <w:p w14:paraId="022CC221" w14:textId="77777777" w:rsidR="009E1DF3" w:rsidRPr="003D14AA" w:rsidRDefault="009E1DF3" w:rsidP="009E1DF3">
            <w:pPr>
              <w:spacing w:after="120" w:line="240" w:lineRule="auto"/>
              <w:rPr>
                <w:rFonts w:cs="Arial"/>
                <w:sz w:val="22"/>
              </w:rPr>
            </w:pPr>
            <w:r w:rsidRPr="003D14AA">
              <w:rPr>
                <w:rFonts w:cs="Arial"/>
                <w:sz w:val="22"/>
              </w:rPr>
              <w:t>ali</w:t>
            </w:r>
          </w:p>
          <w:p w14:paraId="0A200CE3" w14:textId="77777777" w:rsidR="009E1DF3" w:rsidRPr="003D14AA" w:rsidRDefault="009E1DF3" w:rsidP="009E1DF3">
            <w:pPr>
              <w:spacing w:after="120" w:line="240" w:lineRule="auto"/>
              <w:rPr>
                <w:rFonts w:cs="Arial"/>
                <w:sz w:val="22"/>
              </w:rPr>
            </w:pPr>
            <w:r w:rsidRPr="003D14AA">
              <w:rPr>
                <w:rFonts w:cs="Arial"/>
                <w:sz w:val="22"/>
              </w:rPr>
              <w:t>(a)</w:t>
            </w:r>
            <w:r w:rsidR="00BA4F2A" w:rsidRPr="003D14AA">
              <w:rPr>
                <w:rFonts w:cs="Arial"/>
                <w:sz w:val="22"/>
              </w:rPr>
              <w:t>(ii) na rastlinah na mestu pridelave v popolnem vegetacijskem ciklu niso bili opaženi simptomi bolezni, ki jih povzro</w:t>
            </w:r>
            <w:r w:rsidRPr="003D14AA">
              <w:rPr>
                <w:rFonts w:cs="Arial"/>
                <w:sz w:val="22"/>
              </w:rPr>
              <w:t>ča Potato spindle tuber viroid,</w:t>
            </w:r>
          </w:p>
          <w:p w14:paraId="0A9B09FB" w14:textId="77777777" w:rsidR="009E1DF3" w:rsidRPr="003D14AA" w:rsidRDefault="009E1DF3" w:rsidP="009E1DF3">
            <w:pPr>
              <w:spacing w:after="120" w:line="240" w:lineRule="auto"/>
              <w:rPr>
                <w:rFonts w:cs="Arial"/>
                <w:sz w:val="22"/>
              </w:rPr>
            </w:pPr>
            <w:r w:rsidRPr="003D14AA">
              <w:rPr>
                <w:rFonts w:cs="Arial"/>
                <w:sz w:val="22"/>
              </w:rPr>
              <w:t>ali</w:t>
            </w:r>
          </w:p>
          <w:p w14:paraId="78DA9E6A" w14:textId="77777777" w:rsidR="00BA4F2A" w:rsidRPr="003D14AA" w:rsidRDefault="009E1DF3" w:rsidP="009E1DF3">
            <w:pPr>
              <w:spacing w:after="120" w:line="240" w:lineRule="auto"/>
              <w:rPr>
                <w:rFonts w:cs="Arial"/>
                <w:color w:val="000000"/>
                <w:sz w:val="22"/>
              </w:rPr>
            </w:pPr>
            <w:r w:rsidRPr="003D14AA">
              <w:rPr>
                <w:rFonts w:cs="Arial"/>
                <w:sz w:val="22"/>
              </w:rPr>
              <w:t>(a)</w:t>
            </w:r>
            <w:r w:rsidR="00BA4F2A" w:rsidRPr="003D14AA">
              <w:rPr>
                <w:rFonts w:cs="Arial"/>
                <w:sz w:val="22"/>
              </w:rPr>
              <w:t>(iii) semena so bila z ustreznimi metodami na reprezentativnem vzorcu uradno testirana na Potato spindle tuber viroid, pri čemer je bilo ugotovljeno, da so nenapadena s tem škodljivim organizmom.</w:t>
            </w:r>
          </w:p>
        </w:tc>
        <w:tc>
          <w:tcPr>
            <w:tcW w:w="515" w:type="pct"/>
            <w:tcMar>
              <w:top w:w="57" w:type="dxa"/>
              <w:left w:w="57" w:type="dxa"/>
              <w:right w:w="57" w:type="dxa"/>
            </w:tcMar>
          </w:tcPr>
          <w:p w14:paraId="75FC3AF3" w14:textId="77777777" w:rsidR="00BA4F2A" w:rsidRPr="003D14AA" w:rsidRDefault="005E0A30" w:rsidP="00BA4F2A">
            <w:pPr>
              <w:spacing w:line="240" w:lineRule="auto"/>
              <w:rPr>
                <w:rFonts w:eastAsia="Times New Roman" w:cs="Arial"/>
                <w:sz w:val="22"/>
                <w:lang w:eastAsia="sl-SI"/>
              </w:rPr>
            </w:pPr>
            <w:r w:rsidRPr="003D14AA">
              <w:rPr>
                <w:rFonts w:eastAsia="Times New Roman" w:cs="Arial"/>
                <w:b/>
                <w:sz w:val="22"/>
                <w:lang w:eastAsia="sl-SI"/>
              </w:rPr>
              <w:t>Navzoč:</w:t>
            </w:r>
            <w:r w:rsidRPr="003D14AA">
              <w:rPr>
                <w:rFonts w:eastAsia="Times New Roman" w:cs="Arial"/>
                <w:sz w:val="22"/>
                <w:lang w:eastAsia="sl-SI"/>
              </w:rPr>
              <w:t xml:space="preserve"> majhna zastopanost.</w:t>
            </w:r>
          </w:p>
        </w:tc>
        <w:tc>
          <w:tcPr>
            <w:tcW w:w="2003" w:type="pct"/>
            <w:tcMar>
              <w:top w:w="57" w:type="dxa"/>
              <w:left w:w="57" w:type="dxa"/>
              <w:right w:w="57" w:type="dxa"/>
            </w:tcMar>
          </w:tcPr>
          <w:p w14:paraId="686E6B8B" w14:textId="77777777" w:rsidR="005E0A30" w:rsidRPr="003D14AA" w:rsidRDefault="005E0A30" w:rsidP="005E0A30">
            <w:pPr>
              <w:spacing w:after="120" w:line="240" w:lineRule="auto"/>
              <w:rPr>
                <w:rFonts w:cs="Arial"/>
                <w:color w:val="000000"/>
                <w:sz w:val="22"/>
              </w:rPr>
            </w:pPr>
            <w:r w:rsidRPr="003D14AA">
              <w:rPr>
                <w:rFonts w:eastAsia="Times New Roman" w:cs="Arial"/>
                <w:sz w:val="22"/>
                <w:lang w:eastAsia="sl-SI"/>
              </w:rPr>
              <w:t>V Sloveniji pride v poštev izvajanje ukrepov iz točke (a)(ii) in točke (a)(iii).</w:t>
            </w:r>
          </w:p>
          <w:p w14:paraId="6F20A9A8" w14:textId="77777777" w:rsidR="005E0A30" w:rsidRPr="003D14AA" w:rsidRDefault="005E0A30" w:rsidP="005E0A30">
            <w:pPr>
              <w:spacing w:after="120" w:line="240" w:lineRule="auto"/>
              <w:rPr>
                <w:rFonts w:eastAsia="Times New Roman" w:cs="Arial"/>
                <w:sz w:val="22"/>
                <w:lang w:eastAsia="sl-SI"/>
              </w:rPr>
            </w:pPr>
            <w:r w:rsidRPr="003D14AA">
              <w:rPr>
                <w:rFonts w:eastAsia="Times New Roman" w:cs="Arial"/>
                <w:sz w:val="22"/>
                <w:lang w:eastAsia="sl-SI"/>
              </w:rPr>
              <w:t xml:space="preserve">V </w:t>
            </w:r>
            <w:r w:rsidRPr="003D14AA">
              <w:rPr>
                <w:rFonts w:eastAsia="Times New Roman" w:cs="Arial"/>
                <w:b/>
                <w:sz w:val="22"/>
                <w:lang w:eastAsia="sl-SI"/>
              </w:rPr>
              <w:t>rastni dobi</w:t>
            </w:r>
            <w:r w:rsidRPr="003D14AA">
              <w:rPr>
                <w:rFonts w:eastAsia="Times New Roman" w:cs="Arial"/>
                <w:sz w:val="22"/>
                <w:lang w:eastAsia="sl-SI"/>
              </w:rPr>
              <w:t xml:space="preserve"> se izvajajo </w:t>
            </w:r>
            <w:r w:rsidRPr="003D14AA">
              <w:rPr>
                <w:rFonts w:eastAsia="Times New Roman" w:cs="Arial"/>
                <w:b/>
                <w:sz w:val="22"/>
                <w:lang w:eastAsia="sl-SI"/>
              </w:rPr>
              <w:t>redni vizualni pregledi</w:t>
            </w:r>
            <w:r w:rsidRPr="003D14AA">
              <w:rPr>
                <w:rFonts w:eastAsia="Times New Roman" w:cs="Arial"/>
                <w:sz w:val="22"/>
                <w:lang w:eastAsia="sl-SI"/>
              </w:rPr>
              <w:t xml:space="preserve"> </w:t>
            </w:r>
            <w:r w:rsidR="00575D46" w:rsidRPr="003D14AA">
              <w:rPr>
                <w:rFonts w:eastAsia="Times New Roman" w:cs="Arial"/>
                <w:b/>
                <w:sz w:val="22"/>
                <w:lang w:eastAsia="sl-SI"/>
              </w:rPr>
              <w:t>enote pridelave</w:t>
            </w:r>
            <w:r w:rsidR="003A78F7" w:rsidRPr="003D14AA">
              <w:rPr>
                <w:rFonts w:eastAsia="Times New Roman" w:cs="Arial"/>
                <w:b/>
                <w:sz w:val="22"/>
                <w:lang w:eastAsia="sl-SI"/>
              </w:rPr>
              <w:t xml:space="preserve"> semena</w:t>
            </w:r>
            <w:r w:rsidRPr="003D14AA">
              <w:rPr>
                <w:rFonts w:eastAsia="Times New Roman" w:cs="Arial"/>
                <w:sz w:val="22"/>
                <w:lang w:eastAsia="sl-SI"/>
              </w:rPr>
              <w:t xml:space="preserve"> (</w:t>
            </w:r>
            <w:r w:rsidR="00575D46" w:rsidRPr="003D14AA">
              <w:rPr>
                <w:rFonts w:eastAsia="Times New Roman" w:cs="Arial"/>
                <w:sz w:val="22"/>
                <w:vertAlign w:val="superscript"/>
                <w:lang w:eastAsia="sl-SI"/>
              </w:rPr>
              <w:t>3</w:t>
            </w:r>
            <w:r w:rsidRPr="003D14AA">
              <w:rPr>
                <w:rFonts w:eastAsia="Times New Roman" w:cs="Arial"/>
                <w:sz w:val="22"/>
                <w:lang w:eastAsia="sl-SI"/>
              </w:rPr>
              <w:t>).</w:t>
            </w:r>
          </w:p>
          <w:p w14:paraId="53197D07" w14:textId="77777777" w:rsidR="005E0A30" w:rsidRPr="003D14AA" w:rsidRDefault="005E0A30" w:rsidP="005E0A30">
            <w:pPr>
              <w:spacing w:after="120" w:line="240" w:lineRule="auto"/>
              <w:rPr>
                <w:rFonts w:eastAsia="Times New Roman" w:cs="Arial"/>
                <w:sz w:val="22"/>
                <w:lang w:eastAsia="sl-SI"/>
              </w:rPr>
            </w:pPr>
            <w:r w:rsidRPr="003D14AA">
              <w:rPr>
                <w:rFonts w:eastAsia="Times New Roman" w:cs="Arial"/>
                <w:b/>
                <w:sz w:val="22"/>
                <w:lang w:eastAsia="sl-SI"/>
              </w:rPr>
              <w:t>RPL (</w:t>
            </w:r>
            <w:r w:rsidRPr="003D14AA">
              <w:rPr>
                <w:rFonts w:eastAsia="Times New Roman" w:cs="Arial"/>
                <w:b/>
                <w:sz w:val="22"/>
                <w:vertAlign w:val="superscript"/>
                <w:lang w:eastAsia="sl-SI"/>
              </w:rPr>
              <w:t>1</w:t>
            </w:r>
            <w:r w:rsidRPr="003D14AA">
              <w:rPr>
                <w:rFonts w:eastAsia="Times New Roman" w:cs="Arial"/>
                <w:b/>
                <w:sz w:val="22"/>
                <w:lang w:eastAsia="sl-SI"/>
              </w:rPr>
              <w:t>) se izda</w:t>
            </w:r>
            <w:r w:rsidRPr="003D14AA">
              <w:rPr>
                <w:rFonts w:eastAsia="Times New Roman" w:cs="Arial"/>
                <w:sz w:val="22"/>
                <w:lang w:eastAsia="sl-SI"/>
              </w:rPr>
              <w:t xml:space="preserve">, če pri </w:t>
            </w:r>
            <w:r w:rsidRPr="003D14AA">
              <w:rPr>
                <w:rFonts w:eastAsia="Times New Roman" w:cs="Arial"/>
                <w:b/>
                <w:sz w:val="22"/>
                <w:lang w:eastAsia="sl-SI"/>
              </w:rPr>
              <w:t xml:space="preserve">vizualnih pregledih </w:t>
            </w:r>
            <w:r w:rsidR="00575D46" w:rsidRPr="003D14AA">
              <w:rPr>
                <w:rFonts w:eastAsia="Times New Roman" w:cs="Arial"/>
                <w:b/>
                <w:sz w:val="22"/>
                <w:lang w:eastAsia="sl-SI"/>
              </w:rPr>
              <w:t>enote pridelave</w:t>
            </w:r>
            <w:r w:rsidRPr="003D14AA">
              <w:rPr>
                <w:rFonts w:eastAsia="Times New Roman" w:cs="Arial"/>
                <w:sz w:val="22"/>
                <w:lang w:eastAsia="sl-SI"/>
              </w:rPr>
              <w:t xml:space="preserve"> </w:t>
            </w:r>
            <w:r w:rsidR="003A78F7" w:rsidRPr="003D14AA">
              <w:rPr>
                <w:rFonts w:eastAsia="Times New Roman" w:cs="Arial"/>
                <w:b/>
                <w:sz w:val="22"/>
                <w:lang w:eastAsia="sl-SI"/>
              </w:rPr>
              <w:t xml:space="preserve">semena </w:t>
            </w:r>
            <w:r w:rsidRPr="003D14AA">
              <w:rPr>
                <w:rFonts w:eastAsia="Times New Roman" w:cs="Arial"/>
                <w:sz w:val="22"/>
                <w:lang w:eastAsia="sl-SI"/>
              </w:rPr>
              <w:t xml:space="preserve">v rastni dobi </w:t>
            </w:r>
            <w:r w:rsidRPr="003D14AA">
              <w:rPr>
                <w:rFonts w:eastAsia="Times New Roman" w:cs="Arial"/>
                <w:b/>
                <w:sz w:val="22"/>
                <w:lang w:eastAsia="sl-SI"/>
              </w:rPr>
              <w:t>na rastlinah</w:t>
            </w:r>
            <w:r w:rsidRPr="003D14AA">
              <w:rPr>
                <w:rFonts w:eastAsia="Times New Roman" w:cs="Arial"/>
                <w:sz w:val="22"/>
                <w:lang w:eastAsia="sl-SI"/>
              </w:rPr>
              <w:t xml:space="preserve"> </w:t>
            </w:r>
            <w:r w:rsidR="00B26E32" w:rsidRPr="003D14AA">
              <w:rPr>
                <w:rFonts w:eastAsia="Times New Roman" w:cs="Arial"/>
                <w:sz w:val="22"/>
                <w:lang w:eastAsia="sl-SI"/>
              </w:rPr>
              <w:t xml:space="preserve">paprike in </w:t>
            </w:r>
            <w:r w:rsidRPr="003D14AA">
              <w:rPr>
                <w:rFonts w:eastAsia="Times New Roman" w:cs="Arial"/>
                <w:sz w:val="22"/>
                <w:lang w:eastAsia="sl-SI"/>
              </w:rPr>
              <w:t xml:space="preserve">paradižnika </w:t>
            </w:r>
            <w:r w:rsidRPr="003D14AA">
              <w:rPr>
                <w:rFonts w:eastAsia="Times New Roman" w:cs="Arial"/>
                <w:b/>
                <w:sz w:val="22"/>
                <w:lang w:eastAsia="sl-SI"/>
              </w:rPr>
              <w:t>niso bili opaženi simptomi</w:t>
            </w:r>
            <w:r w:rsidRPr="003D14AA">
              <w:rPr>
                <w:rFonts w:eastAsia="Times New Roman" w:cs="Arial"/>
                <w:sz w:val="22"/>
                <w:lang w:eastAsia="sl-SI"/>
              </w:rPr>
              <w:t xml:space="preserve"> viroida vretenatosti krompirjevih gomoljev.</w:t>
            </w:r>
          </w:p>
          <w:p w14:paraId="13DE5E12" w14:textId="77777777" w:rsidR="00BA4F2A" w:rsidRPr="003D14AA" w:rsidRDefault="005E0A30" w:rsidP="007375A5">
            <w:pPr>
              <w:spacing w:line="240" w:lineRule="auto"/>
              <w:rPr>
                <w:rFonts w:eastAsia="Times New Roman" w:cs="Arial"/>
                <w:sz w:val="22"/>
                <w:lang w:eastAsia="sl-SI"/>
              </w:rPr>
            </w:pPr>
            <w:r w:rsidRPr="003D14AA">
              <w:rPr>
                <w:rFonts w:eastAsia="Times New Roman" w:cs="Arial"/>
                <w:sz w:val="22"/>
                <w:lang w:eastAsia="sl-SI"/>
              </w:rPr>
              <w:t xml:space="preserve">Če so bili pri </w:t>
            </w:r>
            <w:r w:rsidRPr="003D14AA">
              <w:rPr>
                <w:rFonts w:eastAsia="Times New Roman" w:cs="Arial"/>
                <w:b/>
                <w:sz w:val="22"/>
                <w:lang w:eastAsia="sl-SI"/>
              </w:rPr>
              <w:t>vizualnih pregledih</w:t>
            </w:r>
            <w:r w:rsidRPr="003D14AA">
              <w:rPr>
                <w:rFonts w:eastAsia="Times New Roman" w:cs="Arial"/>
                <w:sz w:val="22"/>
                <w:lang w:eastAsia="sl-SI"/>
              </w:rPr>
              <w:t xml:space="preserve"> </w:t>
            </w:r>
            <w:r w:rsidR="00575D46" w:rsidRPr="003D14AA">
              <w:rPr>
                <w:rFonts w:eastAsia="Times New Roman" w:cs="Arial"/>
                <w:sz w:val="22"/>
                <w:lang w:eastAsia="sl-SI"/>
              </w:rPr>
              <w:t xml:space="preserve">na </w:t>
            </w:r>
            <w:r w:rsidR="00575D46" w:rsidRPr="003D14AA">
              <w:rPr>
                <w:rFonts w:eastAsia="Times New Roman" w:cs="Arial"/>
                <w:b/>
                <w:sz w:val="22"/>
                <w:lang w:eastAsia="sl-SI"/>
              </w:rPr>
              <w:t>enoti pridelave</w:t>
            </w:r>
            <w:r w:rsidR="003A78F7" w:rsidRPr="003D14AA">
              <w:rPr>
                <w:rFonts w:eastAsia="Times New Roman" w:cs="Arial"/>
                <w:b/>
                <w:sz w:val="22"/>
                <w:lang w:eastAsia="sl-SI"/>
              </w:rPr>
              <w:t xml:space="preserve"> semena</w:t>
            </w:r>
            <w:r w:rsidRPr="003D14AA">
              <w:rPr>
                <w:rFonts w:eastAsia="Times New Roman" w:cs="Arial"/>
                <w:sz w:val="22"/>
                <w:lang w:eastAsia="sl-SI"/>
              </w:rPr>
              <w:t xml:space="preserve"> v rastni dobi</w:t>
            </w:r>
            <w:r w:rsidR="003A78F7" w:rsidRPr="003D14AA">
              <w:rPr>
                <w:rFonts w:eastAsia="Times New Roman" w:cs="Arial"/>
                <w:sz w:val="22"/>
                <w:lang w:eastAsia="sl-SI"/>
              </w:rPr>
              <w:t xml:space="preserve"> </w:t>
            </w:r>
            <w:r w:rsidR="003A78F7" w:rsidRPr="003D14AA">
              <w:rPr>
                <w:rFonts w:eastAsia="Times New Roman" w:cs="Arial"/>
                <w:b/>
                <w:sz w:val="22"/>
                <w:lang w:eastAsia="sl-SI"/>
              </w:rPr>
              <w:t>na rastlinah</w:t>
            </w:r>
            <w:r w:rsidRPr="003D14AA">
              <w:rPr>
                <w:rFonts w:eastAsia="Times New Roman" w:cs="Arial"/>
                <w:sz w:val="22"/>
                <w:lang w:eastAsia="sl-SI"/>
              </w:rPr>
              <w:t xml:space="preserve"> </w:t>
            </w:r>
            <w:r w:rsidRPr="003D14AA">
              <w:rPr>
                <w:rFonts w:eastAsia="Times New Roman" w:cs="Arial"/>
                <w:b/>
                <w:sz w:val="22"/>
                <w:lang w:eastAsia="sl-SI"/>
              </w:rPr>
              <w:t>opaženi simptomi</w:t>
            </w:r>
            <w:r w:rsidRPr="003D14AA">
              <w:rPr>
                <w:rFonts w:eastAsia="Times New Roman" w:cs="Arial"/>
                <w:sz w:val="22"/>
                <w:lang w:eastAsia="sl-SI"/>
              </w:rPr>
              <w:t xml:space="preserve"> viroida vretenatosti krompirjevih gomoljev, se</w:t>
            </w:r>
            <w:r w:rsidR="00052674" w:rsidRPr="003D14AA">
              <w:rPr>
                <w:rFonts w:eastAsia="Times New Roman" w:cs="Arial"/>
                <w:sz w:val="22"/>
                <w:lang w:eastAsia="sl-SI"/>
              </w:rPr>
              <w:t xml:space="preserve"> </w:t>
            </w:r>
            <w:r w:rsidR="00052674" w:rsidRPr="003D14AA">
              <w:rPr>
                <w:rFonts w:eastAsia="Times New Roman" w:cs="Arial"/>
                <w:b/>
                <w:sz w:val="22"/>
                <w:lang w:eastAsia="sl-SI"/>
              </w:rPr>
              <w:t>RP</w:t>
            </w:r>
            <w:r w:rsidRPr="003D14AA">
              <w:rPr>
                <w:rFonts w:eastAsia="Times New Roman" w:cs="Arial"/>
                <w:b/>
                <w:sz w:val="22"/>
                <w:lang w:eastAsia="sl-SI"/>
              </w:rPr>
              <w:t xml:space="preserve">L </w:t>
            </w:r>
            <w:r w:rsidR="002274AB" w:rsidRPr="003D14AA">
              <w:rPr>
                <w:rFonts w:eastAsia="Times New Roman" w:cs="Arial"/>
                <w:b/>
                <w:sz w:val="22"/>
                <w:lang w:eastAsia="sl-SI"/>
              </w:rPr>
              <w:t>se izda le</w:t>
            </w:r>
            <w:r w:rsidR="002274AB" w:rsidRPr="003D14AA">
              <w:rPr>
                <w:rFonts w:eastAsia="Times New Roman" w:cs="Arial"/>
                <w:sz w:val="22"/>
                <w:lang w:eastAsia="sl-SI"/>
              </w:rPr>
              <w:t>, če se</w:t>
            </w:r>
            <w:r w:rsidR="002274AB" w:rsidRPr="003D14AA">
              <w:rPr>
                <w:rFonts w:eastAsia="Times New Roman" w:cs="Arial"/>
                <w:b/>
                <w:sz w:val="22"/>
                <w:lang w:eastAsia="sl-SI"/>
              </w:rPr>
              <w:t xml:space="preserve"> </w:t>
            </w:r>
            <w:r w:rsidRPr="003D14AA">
              <w:rPr>
                <w:rFonts w:eastAsia="Times New Roman" w:cs="Arial"/>
                <w:sz w:val="22"/>
                <w:lang w:eastAsia="sl-SI"/>
              </w:rPr>
              <w:t xml:space="preserve">iz vsake </w:t>
            </w:r>
            <w:r w:rsidRPr="003D14AA">
              <w:rPr>
                <w:rFonts w:eastAsia="Times New Roman" w:cs="Arial"/>
                <w:b/>
                <w:sz w:val="22"/>
                <w:lang w:eastAsia="sl-SI"/>
              </w:rPr>
              <w:t>partije semena</w:t>
            </w:r>
            <w:r w:rsidR="003816E8" w:rsidRPr="003D14AA">
              <w:rPr>
                <w:rFonts w:eastAsia="Times New Roman" w:cs="Arial"/>
                <w:sz w:val="22"/>
                <w:lang w:eastAsia="sl-SI"/>
              </w:rPr>
              <w:t xml:space="preserve"> paradižnika</w:t>
            </w:r>
            <w:r w:rsidR="003A78F7" w:rsidRPr="003D14AA">
              <w:rPr>
                <w:rFonts w:eastAsia="Times New Roman" w:cs="Arial"/>
                <w:sz w:val="22"/>
                <w:lang w:eastAsia="sl-SI"/>
              </w:rPr>
              <w:t xml:space="preserve"> ali paprike</w:t>
            </w:r>
            <w:r w:rsidR="003816E8" w:rsidRPr="003D14AA">
              <w:rPr>
                <w:rFonts w:eastAsia="Times New Roman" w:cs="Arial"/>
                <w:sz w:val="22"/>
                <w:lang w:eastAsia="sl-SI"/>
              </w:rPr>
              <w:t>,</w:t>
            </w:r>
            <w:r w:rsidRPr="003D14AA">
              <w:rPr>
                <w:rFonts w:eastAsia="Times New Roman" w:cs="Arial"/>
                <w:sz w:val="22"/>
                <w:lang w:eastAsia="sl-SI"/>
              </w:rPr>
              <w:t xml:space="preserve"> pridelanega </w:t>
            </w:r>
            <w:r w:rsidR="00575D46" w:rsidRPr="003D14AA">
              <w:rPr>
                <w:rFonts w:eastAsia="Times New Roman" w:cs="Arial"/>
                <w:sz w:val="22"/>
                <w:lang w:eastAsia="sl-SI"/>
              </w:rPr>
              <w:t>na</w:t>
            </w:r>
            <w:r w:rsidR="002274AB" w:rsidRPr="003D14AA">
              <w:rPr>
                <w:rFonts w:eastAsia="Times New Roman" w:cs="Arial"/>
                <w:sz w:val="22"/>
                <w:lang w:eastAsia="sl-SI"/>
              </w:rPr>
              <w:t xml:space="preserve"> tej enoti </w:t>
            </w:r>
            <w:r w:rsidR="00575D46" w:rsidRPr="003D14AA">
              <w:rPr>
                <w:rFonts w:eastAsia="Times New Roman" w:cs="Arial"/>
                <w:sz w:val="22"/>
                <w:lang w:eastAsia="sl-SI"/>
              </w:rPr>
              <w:t>pridelave</w:t>
            </w:r>
            <w:r w:rsidRPr="003D14AA">
              <w:rPr>
                <w:rFonts w:eastAsia="Times New Roman" w:cs="Arial"/>
                <w:sz w:val="22"/>
                <w:lang w:eastAsia="sl-SI"/>
              </w:rPr>
              <w:t xml:space="preserve">, </w:t>
            </w:r>
            <w:r w:rsidRPr="003D14AA">
              <w:rPr>
                <w:rFonts w:eastAsia="Times New Roman" w:cs="Arial"/>
                <w:b/>
                <w:sz w:val="22"/>
                <w:lang w:eastAsia="sl-SI"/>
              </w:rPr>
              <w:t>odvzame reprezentativni vzorec semena</w:t>
            </w:r>
            <w:r w:rsidRPr="003D14AA">
              <w:rPr>
                <w:rFonts w:eastAsia="Times New Roman" w:cs="Arial"/>
                <w:sz w:val="22"/>
                <w:lang w:eastAsia="sl-SI"/>
              </w:rPr>
              <w:t xml:space="preserve"> za testiranje na </w:t>
            </w:r>
            <w:r w:rsidRPr="003D14AA">
              <w:rPr>
                <w:rFonts w:cs="Arial"/>
                <w:iCs/>
                <w:color w:val="000000"/>
                <w:sz w:val="22"/>
              </w:rPr>
              <w:t>Potato spindle tuber viroid</w:t>
            </w:r>
            <w:r w:rsidRPr="003D14AA">
              <w:rPr>
                <w:rFonts w:cs="Arial"/>
                <w:iCs/>
                <w:sz w:val="22"/>
              </w:rPr>
              <w:t xml:space="preserve"> </w:t>
            </w:r>
            <w:r w:rsidRPr="003D14AA">
              <w:rPr>
                <w:rFonts w:cs="Arial"/>
                <w:iCs/>
                <w:color w:val="000000"/>
                <w:sz w:val="22"/>
              </w:rPr>
              <w:t>(</w:t>
            </w:r>
            <w:r w:rsidRPr="003D14AA">
              <w:rPr>
                <w:rFonts w:eastAsia="Times New Roman" w:cs="Arial"/>
                <w:sz w:val="22"/>
                <w:lang w:eastAsia="sl-SI"/>
              </w:rPr>
              <w:t>viroid vretenatosti krompirjevih gomoljev</w:t>
            </w:r>
            <w:r w:rsidRPr="003D14AA">
              <w:rPr>
                <w:rFonts w:cs="Arial"/>
                <w:iCs/>
                <w:color w:val="000000"/>
                <w:sz w:val="22"/>
              </w:rPr>
              <w:t>)</w:t>
            </w:r>
            <w:r w:rsidRPr="003D14AA">
              <w:rPr>
                <w:rFonts w:eastAsia="Times New Roman" w:cs="Arial"/>
                <w:sz w:val="22"/>
                <w:lang w:eastAsia="sl-SI"/>
              </w:rPr>
              <w:t xml:space="preserve"> in</w:t>
            </w:r>
            <w:r w:rsidR="002274AB" w:rsidRPr="003D14AA">
              <w:rPr>
                <w:rFonts w:eastAsia="Times New Roman" w:cs="Arial"/>
                <w:sz w:val="22"/>
                <w:lang w:eastAsia="sl-SI"/>
              </w:rPr>
              <w:t xml:space="preserve"> so </w:t>
            </w:r>
            <w:r w:rsidRPr="003D14AA">
              <w:rPr>
                <w:rFonts w:eastAsia="Times New Roman" w:cs="Arial"/>
                <w:b/>
                <w:sz w:val="22"/>
                <w:lang w:eastAsia="sl-SI"/>
              </w:rPr>
              <w:t>rezultati testiranja</w:t>
            </w:r>
            <w:r w:rsidRPr="003D14AA">
              <w:rPr>
                <w:rFonts w:eastAsia="Times New Roman" w:cs="Arial"/>
                <w:sz w:val="22"/>
                <w:lang w:eastAsia="sl-SI"/>
              </w:rPr>
              <w:t xml:space="preserve"> </w:t>
            </w:r>
            <w:r w:rsidR="002274AB" w:rsidRPr="003D14AA">
              <w:rPr>
                <w:rFonts w:eastAsia="Times New Roman" w:cs="Arial"/>
                <w:b/>
                <w:sz w:val="22"/>
                <w:lang w:eastAsia="sl-SI"/>
              </w:rPr>
              <w:t>ne</w:t>
            </w:r>
            <w:r w:rsidRPr="003D14AA">
              <w:rPr>
                <w:rFonts w:eastAsia="Times New Roman" w:cs="Arial"/>
                <w:b/>
                <w:sz w:val="22"/>
                <w:lang w:eastAsia="sl-SI"/>
              </w:rPr>
              <w:t>gativni</w:t>
            </w:r>
            <w:r w:rsidRPr="003D14AA">
              <w:rPr>
                <w:rFonts w:eastAsia="Times New Roman" w:cs="Arial"/>
                <w:sz w:val="22"/>
                <w:lang w:eastAsia="sl-SI"/>
              </w:rPr>
              <w:t>.</w:t>
            </w:r>
          </w:p>
          <w:p w14:paraId="54CB9AED" w14:textId="77777777" w:rsidR="007375A5" w:rsidRPr="003D14AA" w:rsidRDefault="007375A5" w:rsidP="007375A5">
            <w:pPr>
              <w:spacing w:line="240" w:lineRule="auto"/>
              <w:rPr>
                <w:rFonts w:eastAsia="Times New Roman" w:cs="Arial"/>
                <w:sz w:val="22"/>
                <w:lang w:eastAsia="sl-SI"/>
              </w:rPr>
            </w:pPr>
          </w:p>
          <w:p w14:paraId="22034D64" w14:textId="77777777" w:rsidR="007375A5" w:rsidRPr="003D14AA" w:rsidRDefault="007375A5" w:rsidP="007375A5">
            <w:pPr>
              <w:spacing w:after="120" w:line="240" w:lineRule="auto"/>
              <w:ind w:left="85"/>
              <w:rPr>
                <w:rFonts w:eastAsia="Times New Roman" w:cs="Arial"/>
                <w:sz w:val="22"/>
                <w:lang w:eastAsia="sl-SI"/>
              </w:rPr>
            </w:pPr>
            <w:r w:rsidRPr="003D14AA">
              <w:rPr>
                <w:rFonts w:eastAsia="Times New Roman" w:cs="Arial"/>
                <w:b/>
                <w:sz w:val="22"/>
                <w:lang w:eastAsia="sl-SI"/>
              </w:rPr>
              <w:t>VZORČENJE</w:t>
            </w:r>
            <w:r w:rsidRPr="003D14AA">
              <w:rPr>
                <w:rFonts w:eastAsia="Times New Roman" w:cs="Arial"/>
                <w:sz w:val="22"/>
                <w:lang w:eastAsia="sl-SI"/>
              </w:rPr>
              <w:t xml:space="preserve"> (</w:t>
            </w:r>
            <w:r w:rsidRPr="003D14AA">
              <w:rPr>
                <w:rFonts w:eastAsia="Times New Roman" w:cs="Arial"/>
                <w:sz w:val="22"/>
                <w:vertAlign w:val="superscript"/>
                <w:lang w:eastAsia="sl-SI"/>
              </w:rPr>
              <w:t>5</w:t>
            </w:r>
            <w:r w:rsidRPr="003D14AA">
              <w:rPr>
                <w:rFonts w:eastAsia="Times New Roman" w:cs="Arial"/>
                <w:sz w:val="22"/>
                <w:lang w:eastAsia="sl-SI"/>
              </w:rPr>
              <w:t>):</w:t>
            </w:r>
          </w:p>
          <w:p w14:paraId="73BCC041" w14:textId="77777777" w:rsidR="00052674" w:rsidRPr="003D14AA" w:rsidRDefault="007375A5" w:rsidP="007375A5">
            <w:pPr>
              <w:spacing w:after="120" w:line="240" w:lineRule="auto"/>
              <w:rPr>
                <w:rFonts w:eastAsia="Times New Roman" w:cs="Arial"/>
                <w:sz w:val="22"/>
                <w:lang w:eastAsia="sl-SI"/>
              </w:rPr>
            </w:pPr>
            <w:r w:rsidRPr="003D14AA">
              <w:rPr>
                <w:rFonts w:eastAsia="Times New Roman" w:cs="Arial"/>
                <w:sz w:val="22"/>
                <w:lang w:eastAsia="sl-SI"/>
              </w:rPr>
              <w:lastRenderedPageBreak/>
              <w:t>Iz vsake partije semena paradižnika ali paprike, pridelanega na enoti pridelave, na kateri so bili opaženi simptomi, se odvzame vzorec semena, v katerem je najmanj 3.000 semen. Vzorec se odvzame iz naključno izbranih pakiranj semena. Če je seme samo v enem pakiranju, se vzorec odvzame na različnih koncih pakiranja.</w:t>
            </w:r>
          </w:p>
        </w:tc>
      </w:tr>
      <w:tr w:rsidR="00704AFD" w:rsidRPr="003D14AA" w14:paraId="55EF88AF" w14:textId="77777777" w:rsidTr="00413715">
        <w:trPr>
          <w:trHeight w:val="711"/>
        </w:trPr>
        <w:tc>
          <w:tcPr>
            <w:tcW w:w="746" w:type="pct"/>
            <w:tcMar>
              <w:top w:w="57" w:type="dxa"/>
              <w:left w:w="57" w:type="dxa"/>
              <w:right w:w="57" w:type="dxa"/>
            </w:tcMar>
          </w:tcPr>
          <w:p w14:paraId="6B2FF20C" w14:textId="77777777" w:rsidR="00704AFD" w:rsidRPr="003D14AA" w:rsidRDefault="00704AFD" w:rsidP="009E1DF3">
            <w:pPr>
              <w:spacing w:after="120" w:line="240" w:lineRule="auto"/>
              <w:rPr>
                <w:rFonts w:cs="Arial"/>
                <w:b/>
                <w:sz w:val="22"/>
              </w:rPr>
            </w:pPr>
            <w:r w:rsidRPr="003D14AA">
              <w:rPr>
                <w:rFonts w:cs="Arial"/>
                <w:b/>
                <w:sz w:val="22"/>
              </w:rPr>
              <w:lastRenderedPageBreak/>
              <w:t>Tomato brown rugose fruit virus /ToBRFV/</w:t>
            </w:r>
          </w:p>
          <w:p w14:paraId="67215A79" w14:textId="108961B4" w:rsidR="00704AFD" w:rsidRPr="003D14AA" w:rsidRDefault="00704AFD" w:rsidP="009E1DF3">
            <w:pPr>
              <w:spacing w:after="120" w:line="240" w:lineRule="auto"/>
              <w:rPr>
                <w:rFonts w:cs="Arial"/>
                <w:b/>
                <w:sz w:val="22"/>
              </w:rPr>
            </w:pPr>
            <w:r w:rsidRPr="003D14AA">
              <w:rPr>
                <w:rFonts w:cs="Arial"/>
                <w:b/>
                <w:sz w:val="22"/>
              </w:rPr>
              <w:t>(v)irus rjave grbančavosti plodov paradižnika</w:t>
            </w:r>
          </w:p>
          <w:p w14:paraId="39B4B61D" w14:textId="56E9490D" w:rsidR="00704AFD" w:rsidRPr="003D14AA" w:rsidRDefault="00704AFD" w:rsidP="00704AFD">
            <w:pPr>
              <w:spacing w:after="120" w:line="240" w:lineRule="auto"/>
              <w:rPr>
                <w:rFonts w:cs="Arial"/>
                <w:b/>
                <w:iCs/>
                <w:color w:val="000000"/>
                <w:sz w:val="22"/>
              </w:rPr>
            </w:pPr>
            <w:r w:rsidRPr="003D14AA">
              <w:rPr>
                <w:rFonts w:cs="Arial"/>
                <w:b/>
                <w:i/>
                <w:iCs/>
                <w:color w:val="000000"/>
                <w:sz w:val="22"/>
              </w:rPr>
              <w:t xml:space="preserve">Solanum lycopersicum </w:t>
            </w:r>
            <w:r w:rsidRPr="003D14AA">
              <w:rPr>
                <w:rFonts w:cs="Arial"/>
                <w:iCs/>
                <w:color w:val="000000"/>
                <w:sz w:val="22"/>
              </w:rPr>
              <w:t>L.</w:t>
            </w:r>
            <w:r w:rsidRPr="003D14AA">
              <w:rPr>
                <w:rFonts w:cs="Arial"/>
                <w:b/>
                <w:iCs/>
                <w:color w:val="000000"/>
                <w:sz w:val="22"/>
              </w:rPr>
              <w:t xml:space="preserve"> (paradižnik) in njegovi hibridi</w:t>
            </w:r>
          </w:p>
          <w:p w14:paraId="1E4C957C" w14:textId="5BF99051" w:rsidR="00704AFD" w:rsidRPr="003D14AA" w:rsidRDefault="00704AFD" w:rsidP="00704AFD">
            <w:pPr>
              <w:spacing w:after="60" w:line="240" w:lineRule="auto"/>
              <w:rPr>
                <w:rFonts w:cs="Arial"/>
                <w:b/>
                <w:iCs/>
                <w:color w:val="000000"/>
                <w:sz w:val="22"/>
              </w:rPr>
            </w:pPr>
            <w:r w:rsidRPr="003D14AA">
              <w:rPr>
                <w:rFonts w:cs="Arial"/>
                <w:b/>
                <w:i/>
                <w:iCs/>
                <w:color w:val="000000"/>
                <w:sz w:val="22"/>
              </w:rPr>
              <w:t xml:space="preserve">Capsicum annuum </w:t>
            </w:r>
            <w:r w:rsidRPr="003D14AA">
              <w:rPr>
                <w:rFonts w:cs="Arial"/>
                <w:iCs/>
                <w:color w:val="000000"/>
                <w:sz w:val="22"/>
              </w:rPr>
              <w:t>L.</w:t>
            </w:r>
            <w:r w:rsidRPr="003D14AA">
              <w:rPr>
                <w:rFonts w:cs="Arial"/>
                <w:b/>
                <w:iCs/>
                <w:color w:val="000000"/>
                <w:sz w:val="22"/>
              </w:rPr>
              <w:t xml:space="preserve"> (paprika), razen</w:t>
            </w:r>
            <w:r w:rsidR="00A449A6" w:rsidRPr="003D14AA">
              <w:rPr>
                <w:rFonts w:cs="Arial"/>
                <w:b/>
                <w:iCs/>
                <w:color w:val="000000"/>
                <w:sz w:val="22"/>
              </w:rPr>
              <w:t xml:space="preserve"> semen, ki pripada</w:t>
            </w:r>
            <w:r w:rsidR="00080BC5" w:rsidRPr="003D14AA">
              <w:rPr>
                <w:rFonts w:cs="Arial"/>
                <w:b/>
                <w:iCs/>
                <w:color w:val="000000"/>
                <w:sz w:val="22"/>
              </w:rPr>
              <w:t>jo</w:t>
            </w:r>
            <w:r w:rsidRPr="003D14AA">
              <w:rPr>
                <w:rFonts w:cs="Arial"/>
                <w:b/>
                <w:iCs/>
                <w:color w:val="000000"/>
                <w:sz w:val="22"/>
              </w:rPr>
              <w:t xml:space="preserve"> sort</w:t>
            </w:r>
            <w:r w:rsidR="00A449A6" w:rsidRPr="003D14AA">
              <w:rPr>
                <w:rFonts w:cs="Arial"/>
                <w:b/>
                <w:iCs/>
                <w:color w:val="000000"/>
                <w:sz w:val="22"/>
              </w:rPr>
              <w:t>i</w:t>
            </w:r>
            <w:r w:rsidRPr="003D14AA">
              <w:rPr>
                <w:rFonts w:cs="Arial"/>
                <w:b/>
                <w:iCs/>
                <w:color w:val="000000"/>
                <w:sz w:val="22"/>
              </w:rPr>
              <w:t>, za kater</w:t>
            </w:r>
            <w:r w:rsidR="00A449A6" w:rsidRPr="003D14AA">
              <w:rPr>
                <w:rFonts w:cs="Arial"/>
                <w:b/>
                <w:iCs/>
                <w:color w:val="000000"/>
                <w:sz w:val="22"/>
              </w:rPr>
              <w:t>o</w:t>
            </w:r>
            <w:r w:rsidRPr="003D14AA">
              <w:rPr>
                <w:rFonts w:cs="Arial"/>
                <w:b/>
                <w:iCs/>
                <w:color w:val="000000"/>
                <w:sz w:val="22"/>
              </w:rPr>
              <w:t xml:space="preserve"> je znano, da </w:t>
            </w:r>
            <w:r w:rsidR="00A449A6" w:rsidRPr="003D14AA">
              <w:rPr>
                <w:rFonts w:cs="Arial"/>
                <w:b/>
                <w:iCs/>
                <w:color w:val="000000"/>
                <w:sz w:val="22"/>
              </w:rPr>
              <w:t>je</w:t>
            </w:r>
            <w:r w:rsidRPr="003D14AA">
              <w:rPr>
                <w:rFonts w:cs="Arial"/>
                <w:b/>
                <w:iCs/>
                <w:color w:val="000000"/>
                <w:sz w:val="22"/>
              </w:rPr>
              <w:t xml:space="preserve"> odporn</w:t>
            </w:r>
            <w:r w:rsidR="00A449A6" w:rsidRPr="003D14AA">
              <w:rPr>
                <w:rFonts w:cs="Arial"/>
                <w:b/>
                <w:iCs/>
                <w:color w:val="000000"/>
                <w:sz w:val="22"/>
              </w:rPr>
              <w:t>a</w:t>
            </w:r>
            <w:r w:rsidRPr="003D14AA">
              <w:rPr>
                <w:rFonts w:cs="Arial"/>
                <w:b/>
                <w:iCs/>
                <w:color w:val="000000"/>
                <w:sz w:val="22"/>
              </w:rPr>
              <w:t xml:space="preserve"> na ToBRFV</w:t>
            </w:r>
          </w:p>
          <w:p w14:paraId="55324806" w14:textId="1DEAAD55" w:rsidR="00704AFD" w:rsidRPr="003D14AA" w:rsidRDefault="00704AFD" w:rsidP="00704AFD">
            <w:pPr>
              <w:spacing w:after="120" w:line="240" w:lineRule="auto"/>
              <w:rPr>
                <w:rFonts w:cs="Arial"/>
                <w:b/>
                <w:sz w:val="22"/>
              </w:rPr>
            </w:pPr>
            <w:r w:rsidRPr="003D14AA">
              <w:rPr>
                <w:rFonts w:cs="Arial"/>
                <w:iCs/>
                <w:color w:val="000000"/>
                <w:sz w:val="22"/>
              </w:rPr>
              <w:t>– seme</w:t>
            </w:r>
          </w:p>
          <w:p w14:paraId="0543CD28" w14:textId="4897DF3E" w:rsidR="00704AFD" w:rsidRPr="003D14AA" w:rsidRDefault="00704AFD" w:rsidP="009E1DF3">
            <w:pPr>
              <w:spacing w:after="120" w:line="240" w:lineRule="auto"/>
              <w:rPr>
                <w:rFonts w:cs="Arial"/>
                <w:b/>
                <w:sz w:val="22"/>
              </w:rPr>
            </w:pPr>
          </w:p>
        </w:tc>
        <w:tc>
          <w:tcPr>
            <w:tcW w:w="1736" w:type="pct"/>
            <w:tcMar>
              <w:top w:w="57" w:type="dxa"/>
              <w:left w:w="57" w:type="dxa"/>
              <w:right w:w="57" w:type="dxa"/>
            </w:tcMar>
          </w:tcPr>
          <w:p w14:paraId="381377AF" w14:textId="7F0E8C39" w:rsidR="001C60AA" w:rsidRPr="003D14AA" w:rsidRDefault="001C60AA" w:rsidP="00E33313">
            <w:pPr>
              <w:pStyle w:val="Odstavekseznama"/>
              <w:numPr>
                <w:ilvl w:val="0"/>
                <w:numId w:val="31"/>
              </w:numPr>
              <w:spacing w:after="120" w:line="240" w:lineRule="auto"/>
              <w:ind w:left="360"/>
              <w:rPr>
                <w:rFonts w:cs="Arial"/>
                <w:sz w:val="22"/>
              </w:rPr>
            </w:pPr>
            <w:r w:rsidRPr="003D14AA">
              <w:rPr>
                <w:rFonts w:cs="Arial"/>
                <w:sz w:val="22"/>
              </w:rPr>
              <w:t>Semena izvirajo iz države, ki jo je nacionalna organizacija za varstvo rastlin v skladu z mednarodnimi standardi za fitosanitarne ukrepe določila kot nenapadeno z virusom ToBRFV</w:t>
            </w:r>
          </w:p>
          <w:p w14:paraId="4443F549" w14:textId="37AFDA52" w:rsidR="00CC0292" w:rsidRPr="003D14AA" w:rsidRDefault="00CC0292" w:rsidP="00E33313">
            <w:pPr>
              <w:spacing w:after="120" w:line="240" w:lineRule="auto"/>
              <w:ind w:left="360"/>
              <w:rPr>
                <w:rFonts w:cs="Arial"/>
                <w:sz w:val="22"/>
              </w:rPr>
            </w:pPr>
            <w:r w:rsidRPr="003D14AA">
              <w:rPr>
                <w:rFonts w:cs="Arial"/>
                <w:sz w:val="22"/>
              </w:rPr>
              <w:t>ali</w:t>
            </w:r>
          </w:p>
          <w:p w14:paraId="4C2A8303" w14:textId="45E2C08E" w:rsidR="00CC0292" w:rsidRPr="003D14AA" w:rsidRDefault="00CC0292" w:rsidP="003C0512">
            <w:pPr>
              <w:pStyle w:val="Odstavekseznama"/>
              <w:numPr>
                <w:ilvl w:val="0"/>
                <w:numId w:val="31"/>
              </w:numPr>
              <w:spacing w:after="120" w:line="240" w:lineRule="auto"/>
              <w:ind w:left="360"/>
              <w:rPr>
                <w:rFonts w:cs="Arial"/>
                <w:sz w:val="22"/>
              </w:rPr>
            </w:pPr>
            <w:r w:rsidRPr="003D14AA">
              <w:rPr>
                <w:rFonts w:cs="Arial"/>
                <w:sz w:val="22"/>
              </w:rPr>
              <w:t xml:space="preserve">(i) </w:t>
            </w:r>
            <w:r w:rsidR="001C60AA" w:rsidRPr="003D14AA">
              <w:rPr>
                <w:rFonts w:cs="Arial"/>
                <w:sz w:val="22"/>
              </w:rPr>
              <w:t>semena so bila z ustreznimi molekularnimi metodami na reprezentativnem vzorcu uradno testirana na virus ToBRFV ali so jih testirali izvajalci poslovne dejavnosti pod uradnim nadzorom pristojnega organa, in je bilo pri teh testiranjih ugotovljeno, da so nenapadena s tem škodljivim organizmom,</w:t>
            </w:r>
          </w:p>
          <w:p w14:paraId="7CDCA539" w14:textId="6D24989B" w:rsidR="00E33313" w:rsidRPr="003D14AA" w:rsidRDefault="00A449A6" w:rsidP="00E33313">
            <w:pPr>
              <w:spacing w:after="120" w:line="240" w:lineRule="auto"/>
              <w:ind w:left="708"/>
              <w:rPr>
                <w:rFonts w:cs="Arial"/>
                <w:sz w:val="22"/>
              </w:rPr>
            </w:pPr>
            <w:r w:rsidRPr="003D14AA">
              <w:rPr>
                <w:rFonts w:cs="Arial"/>
                <w:sz w:val="22"/>
              </w:rPr>
              <w:t>a</w:t>
            </w:r>
            <w:r w:rsidR="00CC0292" w:rsidRPr="003D14AA">
              <w:rPr>
                <w:rFonts w:cs="Arial"/>
                <w:sz w:val="22"/>
              </w:rPr>
              <w:t xml:space="preserve">li </w:t>
            </w:r>
          </w:p>
          <w:p w14:paraId="1522216B" w14:textId="54091E4F" w:rsidR="00704AFD" w:rsidRPr="003D14AA" w:rsidRDefault="00CC0292" w:rsidP="00E33313">
            <w:pPr>
              <w:spacing w:after="120" w:line="240" w:lineRule="auto"/>
              <w:ind w:left="232"/>
              <w:rPr>
                <w:rFonts w:cs="Arial"/>
                <w:sz w:val="22"/>
              </w:rPr>
            </w:pPr>
            <w:r w:rsidRPr="003D14AA">
              <w:rPr>
                <w:rFonts w:cs="Arial"/>
                <w:sz w:val="22"/>
              </w:rPr>
              <w:t>(ii)</w:t>
            </w:r>
            <w:r w:rsidR="001C60AA" w:rsidRPr="003D14AA">
              <w:rPr>
                <w:rFonts w:cs="Arial"/>
                <w:sz w:val="22"/>
              </w:rPr>
              <w:t xml:space="preserve"> v primeru partije semena, ki izvira iz 30 ali manj kot 30 matičnih rastlin, so bila semena ali matična rastlina navedenih semen z ustreznimi molekularnimi metodami na reprezentativnem vzorcu uradno testirana na virus ToBRFV ali so jih testirali izvajalci poslovne dejavnosti pod uradnim nadzorom pristojnega organa, in je bilo pri teh testiranjih ugotovljeno, da so nenapadena s tem škodljivim organizmom</w:t>
            </w:r>
            <w:r w:rsidR="00A449A6" w:rsidRPr="003D14AA">
              <w:rPr>
                <w:rFonts w:cs="Arial"/>
                <w:sz w:val="22"/>
              </w:rPr>
              <w:t xml:space="preserve">.  </w:t>
            </w:r>
          </w:p>
        </w:tc>
        <w:tc>
          <w:tcPr>
            <w:tcW w:w="515" w:type="pct"/>
            <w:tcMar>
              <w:top w:w="57" w:type="dxa"/>
              <w:left w:w="57" w:type="dxa"/>
              <w:right w:w="57" w:type="dxa"/>
            </w:tcMar>
          </w:tcPr>
          <w:p w14:paraId="5968CDF3" w14:textId="528CB579" w:rsidR="00704AFD" w:rsidRPr="003D14AA" w:rsidRDefault="00E33313" w:rsidP="00BA4F2A">
            <w:pPr>
              <w:spacing w:line="240" w:lineRule="auto"/>
              <w:rPr>
                <w:rFonts w:eastAsia="Times New Roman" w:cs="Arial"/>
                <w:b/>
                <w:sz w:val="22"/>
                <w:lang w:eastAsia="sl-SI"/>
              </w:rPr>
            </w:pPr>
            <w:r w:rsidRPr="003D14AA">
              <w:rPr>
                <w:rFonts w:eastAsia="Times New Roman" w:cs="Arial"/>
                <w:b/>
                <w:sz w:val="22"/>
                <w:lang w:eastAsia="sl-SI"/>
              </w:rPr>
              <w:t xml:space="preserve">Odsoten: </w:t>
            </w:r>
            <w:r w:rsidRPr="003D14AA">
              <w:rPr>
                <w:rFonts w:eastAsia="Times New Roman" w:cs="Arial"/>
                <w:bCs/>
                <w:sz w:val="22"/>
                <w:lang w:eastAsia="sl-SI"/>
              </w:rPr>
              <w:t>škodljivi organizem izkoreninjen.</w:t>
            </w:r>
          </w:p>
        </w:tc>
        <w:tc>
          <w:tcPr>
            <w:tcW w:w="2003" w:type="pct"/>
            <w:tcMar>
              <w:top w:w="57" w:type="dxa"/>
              <w:left w:w="57" w:type="dxa"/>
              <w:right w:w="57" w:type="dxa"/>
            </w:tcMar>
          </w:tcPr>
          <w:p w14:paraId="5A6F9405" w14:textId="77777777" w:rsidR="001C60AA" w:rsidRPr="003D14AA" w:rsidRDefault="001C60AA" w:rsidP="001C60AA">
            <w:pPr>
              <w:spacing w:after="120" w:line="240" w:lineRule="auto"/>
              <w:rPr>
                <w:rFonts w:eastAsia="Times New Roman" w:cs="Arial"/>
                <w:sz w:val="22"/>
                <w:lang w:eastAsia="sl-SI"/>
              </w:rPr>
            </w:pPr>
            <w:r w:rsidRPr="003D14AA">
              <w:rPr>
                <w:rFonts w:eastAsia="Times New Roman" w:cs="Arial"/>
                <w:sz w:val="22"/>
                <w:lang w:eastAsia="sl-SI"/>
              </w:rPr>
              <w:t xml:space="preserve">V Sloveniji so bile so bile v preteklih letih potrjene le posamezne najdbe, ki so bile izkoreninjene. Na podlagi rezultatov programa preiskave lahko trdimo, da je območje Slovenije prosto ToBRFV in izvajanje posebnih ukrepov ni potrebno. </w:t>
            </w:r>
          </w:p>
          <w:p w14:paraId="058E63BA" w14:textId="77777777" w:rsidR="001C60AA" w:rsidRPr="003D14AA" w:rsidRDefault="001C60AA" w:rsidP="001C60AA">
            <w:pPr>
              <w:spacing w:after="120" w:line="240" w:lineRule="auto"/>
              <w:rPr>
                <w:rFonts w:eastAsia="Times New Roman" w:cs="Arial"/>
                <w:sz w:val="22"/>
                <w:lang w:eastAsia="sl-SI"/>
              </w:rPr>
            </w:pPr>
            <w:r w:rsidRPr="003D14AA">
              <w:rPr>
                <w:rFonts w:eastAsia="Times New Roman" w:cs="Arial"/>
                <w:b/>
                <w:sz w:val="22"/>
                <w:lang w:eastAsia="sl-SI"/>
              </w:rPr>
              <w:t xml:space="preserve">RPL </w:t>
            </w:r>
            <w:r w:rsidRPr="003D14AA">
              <w:rPr>
                <w:rFonts w:cs="Arial"/>
                <w:sz w:val="22"/>
              </w:rPr>
              <w:t>(</w:t>
            </w:r>
            <w:r w:rsidRPr="003D14AA">
              <w:rPr>
                <w:rFonts w:cs="Arial"/>
                <w:sz w:val="22"/>
                <w:vertAlign w:val="superscript"/>
              </w:rPr>
              <w:t>2</w:t>
            </w:r>
            <w:r w:rsidRPr="003D14AA">
              <w:rPr>
                <w:rFonts w:cs="Arial"/>
                <w:sz w:val="22"/>
              </w:rPr>
              <w:t xml:space="preserve">) </w:t>
            </w:r>
            <w:r w:rsidRPr="003D14AA">
              <w:rPr>
                <w:rFonts w:eastAsia="Times New Roman" w:cs="Arial"/>
                <w:b/>
                <w:sz w:val="22"/>
                <w:lang w:eastAsia="sl-SI"/>
              </w:rPr>
              <w:t>se izda</w:t>
            </w:r>
            <w:r w:rsidRPr="003D14AA">
              <w:rPr>
                <w:rFonts w:eastAsia="Times New Roman" w:cs="Arial"/>
                <w:sz w:val="22"/>
                <w:lang w:eastAsia="sl-SI"/>
              </w:rPr>
              <w:t xml:space="preserve">, ker je s </w:t>
            </w:r>
            <w:r w:rsidRPr="003D14AA">
              <w:rPr>
                <w:rFonts w:eastAsia="Times New Roman" w:cs="Arial"/>
                <w:b/>
                <w:sz w:val="22"/>
                <w:lang w:eastAsia="sl-SI"/>
              </w:rPr>
              <w:t>preiskavo potrjeno</w:t>
            </w:r>
            <w:r w:rsidRPr="003D14AA">
              <w:rPr>
                <w:rFonts w:eastAsia="Times New Roman" w:cs="Arial"/>
                <w:sz w:val="22"/>
                <w:lang w:eastAsia="sl-SI"/>
              </w:rPr>
              <w:t xml:space="preserve">, da v Sloveniji </w:t>
            </w:r>
            <w:r w:rsidRPr="003D14AA">
              <w:rPr>
                <w:rFonts w:eastAsia="Times New Roman" w:cs="Arial"/>
                <w:b/>
                <w:sz w:val="22"/>
                <w:lang w:eastAsia="sl-SI"/>
              </w:rPr>
              <w:t>Tomato brown rugose fruit virus</w:t>
            </w:r>
            <w:r w:rsidRPr="003D14AA">
              <w:rPr>
                <w:rFonts w:eastAsia="Times New Roman" w:cs="Arial"/>
                <w:sz w:val="22"/>
                <w:lang w:eastAsia="sl-SI"/>
              </w:rPr>
              <w:t xml:space="preserve"> (virus rjave grbančavosti plodov paradižnika) </w:t>
            </w:r>
            <w:r w:rsidRPr="003D14AA">
              <w:rPr>
                <w:rFonts w:eastAsia="Times New Roman" w:cs="Arial"/>
                <w:b/>
                <w:sz w:val="22"/>
                <w:lang w:eastAsia="sl-SI"/>
              </w:rPr>
              <w:t>ni navzoč</w:t>
            </w:r>
            <w:r w:rsidRPr="003D14AA">
              <w:rPr>
                <w:rFonts w:eastAsia="Times New Roman" w:cs="Arial"/>
                <w:sz w:val="22"/>
                <w:lang w:eastAsia="sl-SI"/>
              </w:rPr>
              <w:t>.</w:t>
            </w:r>
          </w:p>
          <w:p w14:paraId="42949D3A" w14:textId="46803CFF" w:rsidR="001C60AA" w:rsidRPr="003D14AA" w:rsidRDefault="001C60AA" w:rsidP="001C60AA">
            <w:pPr>
              <w:spacing w:after="120" w:line="240" w:lineRule="auto"/>
              <w:rPr>
                <w:rFonts w:eastAsia="Times New Roman" w:cs="Arial"/>
                <w:sz w:val="22"/>
                <w:lang w:eastAsia="sl-SI"/>
              </w:rPr>
            </w:pPr>
            <w:r w:rsidRPr="003D14AA">
              <w:rPr>
                <w:rFonts w:cs="Arial"/>
                <w:sz w:val="22"/>
              </w:rPr>
              <w:t>Če</w:t>
            </w:r>
            <w:r w:rsidRPr="003D14AA">
              <w:rPr>
                <w:rFonts w:eastAsia="Times New Roman" w:cs="Arial"/>
                <w:sz w:val="22"/>
                <w:lang w:eastAsia="sl-SI"/>
              </w:rPr>
              <w:t xml:space="preserve"> so bili pri </w:t>
            </w:r>
            <w:r w:rsidRPr="003D14AA">
              <w:rPr>
                <w:rFonts w:eastAsia="Times New Roman" w:cs="Arial"/>
                <w:b/>
                <w:sz w:val="22"/>
                <w:lang w:eastAsia="sl-SI"/>
              </w:rPr>
              <w:t>vizualnih pregledih posevka</w:t>
            </w:r>
            <w:r w:rsidRPr="003D14AA">
              <w:rPr>
                <w:rFonts w:eastAsia="Times New Roman" w:cs="Arial"/>
                <w:sz w:val="22"/>
                <w:lang w:eastAsia="sl-SI"/>
              </w:rPr>
              <w:t xml:space="preserve"> ali nasada v rastni dobi na sadikah paradižnika </w:t>
            </w:r>
            <w:r w:rsidRPr="003D14AA">
              <w:rPr>
                <w:rFonts w:eastAsia="Times New Roman" w:cs="Arial"/>
                <w:b/>
                <w:sz w:val="22"/>
                <w:lang w:eastAsia="sl-SI"/>
              </w:rPr>
              <w:t>opaženi simptomi</w:t>
            </w:r>
            <w:r w:rsidRPr="003D14AA">
              <w:rPr>
                <w:rFonts w:eastAsia="Times New Roman" w:cs="Arial"/>
                <w:sz w:val="22"/>
                <w:lang w:eastAsia="sl-SI"/>
              </w:rPr>
              <w:t xml:space="preserve"> virusa rjave grbančavosti plodov paradižnika</w:t>
            </w:r>
            <w:r w:rsidR="00E33313" w:rsidRPr="003D14AA">
              <w:rPr>
                <w:rFonts w:eastAsia="Times New Roman" w:cs="Arial"/>
                <w:sz w:val="22"/>
                <w:lang w:eastAsia="sl-SI"/>
              </w:rPr>
              <w:t xml:space="preserve"> ali paprike</w:t>
            </w:r>
            <w:r w:rsidRPr="003D14AA">
              <w:rPr>
                <w:rFonts w:eastAsia="Times New Roman" w:cs="Arial"/>
                <w:bCs/>
                <w:sz w:val="22"/>
                <w:lang w:eastAsia="sl-SI"/>
              </w:rPr>
              <w:t xml:space="preserve">, </w:t>
            </w:r>
            <w:r w:rsidRPr="003D14AA">
              <w:rPr>
                <w:rFonts w:eastAsia="Times New Roman" w:cs="Arial"/>
                <w:sz w:val="22"/>
                <w:lang w:eastAsia="sl-SI"/>
              </w:rPr>
              <w:t>se o tem takoj obvesti inšpektorja.</w:t>
            </w:r>
          </w:p>
          <w:p w14:paraId="24B1D971" w14:textId="16FEFD7B" w:rsidR="00704AFD" w:rsidRPr="003D14AA" w:rsidRDefault="00704AFD" w:rsidP="005E0A30">
            <w:pPr>
              <w:spacing w:after="120" w:line="240" w:lineRule="auto"/>
              <w:rPr>
                <w:rFonts w:eastAsia="Times New Roman" w:cs="Arial"/>
                <w:sz w:val="22"/>
                <w:lang w:eastAsia="sl-SI"/>
              </w:rPr>
            </w:pPr>
          </w:p>
        </w:tc>
      </w:tr>
      <w:tr w:rsidR="00BA4F2A" w:rsidRPr="003D14AA" w14:paraId="7054BDAC" w14:textId="77777777" w:rsidTr="00413715">
        <w:trPr>
          <w:trHeight w:val="711"/>
        </w:trPr>
        <w:tc>
          <w:tcPr>
            <w:tcW w:w="746" w:type="pct"/>
            <w:tcMar>
              <w:top w:w="57" w:type="dxa"/>
              <w:left w:w="57" w:type="dxa"/>
              <w:right w:w="57" w:type="dxa"/>
            </w:tcMar>
          </w:tcPr>
          <w:p w14:paraId="495EA478" w14:textId="77777777" w:rsidR="00703133" w:rsidRPr="003D14AA" w:rsidRDefault="00924463" w:rsidP="00BA4F2A">
            <w:pPr>
              <w:spacing w:after="120" w:line="240" w:lineRule="auto"/>
              <w:rPr>
                <w:rFonts w:cs="Arial"/>
                <w:color w:val="000000"/>
                <w:sz w:val="22"/>
              </w:rPr>
            </w:pPr>
            <w:r w:rsidRPr="003D14AA">
              <w:rPr>
                <w:rFonts w:cs="Arial"/>
                <w:b/>
                <w:i/>
                <w:iCs/>
                <w:color w:val="000000"/>
                <w:sz w:val="22"/>
              </w:rPr>
              <w:t>Acanthoscelides obtectus</w:t>
            </w:r>
            <w:r w:rsidR="00331D2C" w:rsidRPr="003D14AA">
              <w:rPr>
                <w:rFonts w:cs="Arial"/>
                <w:color w:val="000000"/>
                <w:sz w:val="22"/>
              </w:rPr>
              <w:t xml:space="preserve"> (Say) </w:t>
            </w:r>
          </w:p>
          <w:p w14:paraId="4ED866F6" w14:textId="77777777" w:rsidR="00BA4F2A" w:rsidRPr="003D14AA" w:rsidRDefault="00924463" w:rsidP="00BA4F2A">
            <w:pPr>
              <w:spacing w:after="120" w:line="240" w:lineRule="auto"/>
              <w:rPr>
                <w:rFonts w:cs="Arial"/>
                <w:color w:val="000000"/>
                <w:sz w:val="22"/>
              </w:rPr>
            </w:pPr>
            <w:r w:rsidRPr="003D14AA">
              <w:rPr>
                <w:rFonts w:cs="Arial"/>
                <w:color w:val="000000"/>
                <w:sz w:val="22"/>
              </w:rPr>
              <w:lastRenderedPageBreak/>
              <w:t>(</w:t>
            </w:r>
            <w:r w:rsidRPr="003D14AA">
              <w:rPr>
                <w:rFonts w:cs="Arial"/>
                <w:b/>
                <w:color w:val="000000"/>
                <w:sz w:val="22"/>
              </w:rPr>
              <w:t>fižolar</w:t>
            </w:r>
            <w:r w:rsidRPr="003D14AA">
              <w:rPr>
                <w:rFonts w:cs="Arial"/>
                <w:color w:val="000000"/>
                <w:sz w:val="22"/>
              </w:rPr>
              <w:t>)</w:t>
            </w:r>
          </w:p>
          <w:p w14:paraId="5EF2BD43" w14:textId="77777777" w:rsidR="00924463" w:rsidRPr="003D14AA" w:rsidRDefault="00924463" w:rsidP="00BA4F2A">
            <w:pPr>
              <w:spacing w:after="120" w:line="240" w:lineRule="auto"/>
              <w:rPr>
                <w:rFonts w:cs="Arial"/>
                <w:color w:val="000000"/>
                <w:sz w:val="22"/>
              </w:rPr>
            </w:pPr>
            <w:r w:rsidRPr="003D14AA">
              <w:rPr>
                <w:rFonts w:cs="Arial"/>
                <w:color w:val="000000"/>
                <w:sz w:val="22"/>
              </w:rPr>
              <w:t>na</w:t>
            </w:r>
          </w:p>
          <w:p w14:paraId="2153A1A3" w14:textId="77777777" w:rsidR="00703133" w:rsidRPr="003D14AA" w:rsidRDefault="00924463" w:rsidP="006978FE">
            <w:pPr>
              <w:spacing w:after="60" w:line="240" w:lineRule="auto"/>
              <w:rPr>
                <w:rFonts w:cs="Arial"/>
                <w:b/>
                <w:color w:val="000000"/>
                <w:sz w:val="22"/>
              </w:rPr>
            </w:pPr>
            <w:r w:rsidRPr="003D14AA">
              <w:rPr>
                <w:rFonts w:cs="Arial"/>
                <w:b/>
                <w:i/>
                <w:color w:val="000000"/>
                <w:sz w:val="22"/>
              </w:rPr>
              <w:t>Phaseolus coccineus</w:t>
            </w:r>
            <w:r w:rsidR="00703133" w:rsidRPr="003D14AA">
              <w:rPr>
                <w:rFonts w:cs="Arial"/>
                <w:b/>
                <w:color w:val="000000"/>
                <w:sz w:val="22"/>
              </w:rPr>
              <w:t xml:space="preserve"> </w:t>
            </w:r>
            <w:r w:rsidR="00703133" w:rsidRPr="003D14AA">
              <w:rPr>
                <w:rFonts w:cs="Arial"/>
                <w:color w:val="000000"/>
                <w:sz w:val="22"/>
              </w:rPr>
              <w:t>L.</w:t>
            </w:r>
            <w:r w:rsidR="00703133" w:rsidRPr="003D14AA">
              <w:rPr>
                <w:rFonts w:cs="Arial"/>
                <w:b/>
                <w:color w:val="000000"/>
                <w:sz w:val="22"/>
              </w:rPr>
              <w:t xml:space="preserve"> (turški fižol)</w:t>
            </w:r>
          </w:p>
          <w:p w14:paraId="206CAC14" w14:textId="77777777" w:rsidR="00924463" w:rsidRPr="003D14AA" w:rsidRDefault="00924463" w:rsidP="00924463">
            <w:pPr>
              <w:spacing w:after="120" w:line="240" w:lineRule="auto"/>
              <w:rPr>
                <w:rFonts w:cs="Arial"/>
                <w:b/>
                <w:color w:val="000000"/>
                <w:sz w:val="22"/>
              </w:rPr>
            </w:pPr>
            <w:r w:rsidRPr="003D14AA">
              <w:rPr>
                <w:rFonts w:cs="Arial"/>
                <w:b/>
                <w:i/>
                <w:color w:val="000000"/>
                <w:sz w:val="22"/>
              </w:rPr>
              <w:t>Phaseolus vulgaris</w:t>
            </w:r>
            <w:r w:rsidR="003816E8" w:rsidRPr="003D14AA">
              <w:rPr>
                <w:rFonts w:cs="Arial"/>
                <w:b/>
                <w:color w:val="000000"/>
                <w:sz w:val="22"/>
              </w:rPr>
              <w:t xml:space="preserve"> </w:t>
            </w:r>
            <w:r w:rsidR="003816E8" w:rsidRPr="003D14AA">
              <w:rPr>
                <w:rFonts w:cs="Arial"/>
                <w:color w:val="000000"/>
                <w:sz w:val="22"/>
              </w:rPr>
              <w:t>L.</w:t>
            </w:r>
            <w:r w:rsidR="003816E8" w:rsidRPr="003D14AA">
              <w:rPr>
                <w:rFonts w:cs="Arial"/>
                <w:b/>
                <w:color w:val="000000"/>
                <w:sz w:val="22"/>
              </w:rPr>
              <w:t xml:space="preserve"> (</w:t>
            </w:r>
            <w:r w:rsidRPr="003D14AA">
              <w:rPr>
                <w:rFonts w:cs="Arial"/>
                <w:b/>
                <w:color w:val="000000"/>
                <w:sz w:val="22"/>
              </w:rPr>
              <w:t xml:space="preserve">fižol) </w:t>
            </w:r>
          </w:p>
          <w:p w14:paraId="04124825" w14:textId="77777777" w:rsidR="00924463" w:rsidRPr="003D14AA" w:rsidRDefault="00924463" w:rsidP="00331D2C">
            <w:pPr>
              <w:spacing w:after="120" w:line="240" w:lineRule="auto"/>
              <w:rPr>
                <w:rFonts w:cs="Arial"/>
                <w:b/>
                <w:i/>
                <w:iCs/>
                <w:color w:val="000000"/>
                <w:sz w:val="22"/>
              </w:rPr>
            </w:pPr>
            <w:r w:rsidRPr="003D14AA">
              <w:rPr>
                <w:rFonts w:cs="Arial"/>
                <w:color w:val="000000"/>
                <w:sz w:val="22"/>
              </w:rPr>
              <w:t>– seme</w:t>
            </w:r>
          </w:p>
        </w:tc>
        <w:tc>
          <w:tcPr>
            <w:tcW w:w="1736" w:type="pct"/>
            <w:tcMar>
              <w:top w:w="57" w:type="dxa"/>
              <w:left w:w="57" w:type="dxa"/>
              <w:right w:w="57" w:type="dxa"/>
            </w:tcMar>
          </w:tcPr>
          <w:p w14:paraId="4C6674DA" w14:textId="77777777" w:rsidR="00331D2C" w:rsidRPr="003D14AA" w:rsidRDefault="00BA4F2A" w:rsidP="00331D2C">
            <w:pPr>
              <w:spacing w:after="120" w:line="240" w:lineRule="auto"/>
              <w:rPr>
                <w:rFonts w:cs="Arial"/>
                <w:color w:val="000000"/>
                <w:sz w:val="22"/>
              </w:rPr>
            </w:pPr>
            <w:r w:rsidRPr="003D14AA">
              <w:rPr>
                <w:rFonts w:cs="Arial"/>
                <w:color w:val="000000"/>
                <w:sz w:val="22"/>
              </w:rPr>
              <w:lastRenderedPageBreak/>
              <w:t xml:space="preserve">(a) Reprezentativni vzorec semena, ki je bilo pred tem lahko ustrezno tretirano, je bil ob </w:t>
            </w:r>
            <w:r w:rsidRPr="003D14AA">
              <w:rPr>
                <w:rFonts w:cs="Arial"/>
                <w:color w:val="000000"/>
                <w:sz w:val="22"/>
              </w:rPr>
              <w:lastRenderedPageBreak/>
              <w:t>najustreznejšem času za odkritje škodljivega organizma vizualno pregledan,</w:t>
            </w:r>
          </w:p>
          <w:p w14:paraId="119DBEFE" w14:textId="77777777" w:rsidR="00331D2C" w:rsidRPr="003D14AA" w:rsidRDefault="00331D2C" w:rsidP="00331D2C">
            <w:pPr>
              <w:spacing w:after="120" w:line="240" w:lineRule="auto"/>
              <w:rPr>
                <w:rFonts w:cs="Arial"/>
                <w:color w:val="000000"/>
                <w:sz w:val="22"/>
              </w:rPr>
            </w:pPr>
            <w:r w:rsidRPr="003D14AA">
              <w:rPr>
                <w:rFonts w:cs="Arial"/>
                <w:color w:val="000000"/>
                <w:sz w:val="22"/>
              </w:rPr>
              <w:t>i</w:t>
            </w:r>
            <w:r w:rsidR="00BA4F2A" w:rsidRPr="003D14AA">
              <w:rPr>
                <w:rFonts w:cs="Arial"/>
                <w:color w:val="000000"/>
                <w:sz w:val="22"/>
              </w:rPr>
              <w:t>n</w:t>
            </w:r>
          </w:p>
          <w:p w14:paraId="6BB4CA0C" w14:textId="77777777" w:rsidR="00BA4F2A" w:rsidRPr="003D14AA" w:rsidRDefault="00BA4F2A" w:rsidP="00331D2C">
            <w:pPr>
              <w:spacing w:after="120" w:line="240" w:lineRule="auto"/>
              <w:rPr>
                <w:rFonts w:cs="Arial"/>
                <w:color w:val="833C0C"/>
                <w:sz w:val="22"/>
              </w:rPr>
            </w:pPr>
            <w:r w:rsidRPr="003D14AA">
              <w:rPr>
                <w:rFonts w:cs="Arial"/>
                <w:color w:val="000000"/>
                <w:sz w:val="22"/>
              </w:rPr>
              <w:t xml:space="preserve">(b) ugotovljeno je bilo, da je seme nenapadeno z </w:t>
            </w:r>
            <w:r w:rsidRPr="003D14AA">
              <w:rPr>
                <w:rFonts w:cs="Arial"/>
                <w:i/>
                <w:iCs/>
                <w:color w:val="000000"/>
                <w:sz w:val="22"/>
              </w:rPr>
              <w:t>Acanthoscelides obtectus</w:t>
            </w:r>
            <w:r w:rsidRPr="003D14AA">
              <w:rPr>
                <w:rFonts w:cs="Arial"/>
                <w:color w:val="000000"/>
                <w:sz w:val="22"/>
              </w:rPr>
              <w:t xml:space="preserve"> (Say).</w:t>
            </w:r>
          </w:p>
        </w:tc>
        <w:tc>
          <w:tcPr>
            <w:tcW w:w="515" w:type="pct"/>
            <w:tcMar>
              <w:top w:w="57" w:type="dxa"/>
              <w:left w:w="57" w:type="dxa"/>
              <w:right w:w="57" w:type="dxa"/>
            </w:tcMar>
          </w:tcPr>
          <w:p w14:paraId="11B81BE8" w14:textId="77777777" w:rsidR="00BA4F2A" w:rsidRPr="003D14AA" w:rsidRDefault="00924463" w:rsidP="00331D2C">
            <w:pPr>
              <w:spacing w:after="120" w:line="240" w:lineRule="auto"/>
              <w:rPr>
                <w:rFonts w:eastAsia="Times New Roman" w:cs="Arial"/>
                <w:sz w:val="22"/>
                <w:lang w:eastAsia="sl-SI"/>
              </w:rPr>
            </w:pPr>
            <w:r w:rsidRPr="003D14AA">
              <w:rPr>
                <w:rFonts w:eastAsia="Times New Roman" w:cs="Arial"/>
                <w:b/>
                <w:sz w:val="22"/>
                <w:lang w:eastAsia="sl-SI"/>
              </w:rPr>
              <w:lastRenderedPageBreak/>
              <w:t>Navzoč</w:t>
            </w:r>
            <w:r w:rsidRPr="003D14AA">
              <w:rPr>
                <w:rFonts w:eastAsia="Times New Roman" w:cs="Arial"/>
                <w:sz w:val="22"/>
                <w:lang w:eastAsia="sl-SI"/>
              </w:rPr>
              <w:t>: na vseh delih območja.</w:t>
            </w:r>
          </w:p>
        </w:tc>
        <w:tc>
          <w:tcPr>
            <w:tcW w:w="2003" w:type="pct"/>
            <w:tcMar>
              <w:top w:w="57" w:type="dxa"/>
              <w:left w:w="57" w:type="dxa"/>
              <w:right w:w="57" w:type="dxa"/>
            </w:tcMar>
          </w:tcPr>
          <w:p w14:paraId="5F135C56" w14:textId="77777777" w:rsidR="00093D49" w:rsidRPr="003D14AA" w:rsidRDefault="00093D49" w:rsidP="00093D49">
            <w:pPr>
              <w:spacing w:after="120" w:line="240" w:lineRule="auto"/>
              <w:rPr>
                <w:rFonts w:cs="Arial"/>
                <w:color w:val="000000"/>
                <w:sz w:val="22"/>
              </w:rPr>
            </w:pPr>
            <w:r w:rsidRPr="003D14AA">
              <w:rPr>
                <w:rFonts w:eastAsia="Times New Roman" w:cs="Arial"/>
                <w:sz w:val="22"/>
                <w:lang w:eastAsia="sl-SI"/>
              </w:rPr>
              <w:t xml:space="preserve">V Sloveniji se izvajata </w:t>
            </w:r>
            <w:r w:rsidR="007375A5" w:rsidRPr="003D14AA">
              <w:rPr>
                <w:rFonts w:eastAsia="Times New Roman" w:cs="Arial"/>
                <w:sz w:val="22"/>
                <w:lang w:eastAsia="sl-SI"/>
              </w:rPr>
              <w:t xml:space="preserve">oba </w:t>
            </w:r>
            <w:r w:rsidRPr="003D14AA">
              <w:rPr>
                <w:rFonts w:eastAsia="Times New Roman" w:cs="Arial"/>
                <w:sz w:val="22"/>
                <w:lang w:eastAsia="sl-SI"/>
              </w:rPr>
              <w:t>ukrepa.</w:t>
            </w:r>
          </w:p>
          <w:p w14:paraId="04CA2CE8" w14:textId="77777777" w:rsidR="00331D2C" w:rsidRPr="003D14AA" w:rsidRDefault="00331D2C" w:rsidP="00331D2C">
            <w:pPr>
              <w:spacing w:line="240" w:lineRule="auto"/>
              <w:rPr>
                <w:rFonts w:eastAsia="Times New Roman" w:cs="Arial"/>
                <w:sz w:val="22"/>
                <w:lang w:eastAsia="sl-SI"/>
              </w:rPr>
            </w:pPr>
            <w:r w:rsidRPr="003D14AA">
              <w:rPr>
                <w:rFonts w:eastAsia="Times New Roman" w:cs="Arial"/>
                <w:b/>
                <w:sz w:val="22"/>
                <w:lang w:eastAsia="sl-SI"/>
              </w:rPr>
              <w:t>RPL (</w:t>
            </w:r>
            <w:r w:rsidRPr="003D14AA">
              <w:rPr>
                <w:rFonts w:eastAsia="Times New Roman" w:cs="Arial"/>
                <w:b/>
                <w:sz w:val="22"/>
                <w:vertAlign w:val="superscript"/>
                <w:lang w:eastAsia="sl-SI"/>
              </w:rPr>
              <w:t>1</w:t>
            </w:r>
            <w:r w:rsidRPr="003D14AA">
              <w:rPr>
                <w:rFonts w:eastAsia="Times New Roman" w:cs="Arial"/>
                <w:b/>
                <w:sz w:val="22"/>
                <w:lang w:eastAsia="sl-SI"/>
              </w:rPr>
              <w:t>) se izda</w:t>
            </w:r>
            <w:r w:rsidRPr="003D14AA">
              <w:rPr>
                <w:rFonts w:eastAsia="Times New Roman" w:cs="Arial"/>
                <w:sz w:val="22"/>
                <w:lang w:eastAsia="sl-SI"/>
              </w:rPr>
              <w:t>, če:</w:t>
            </w:r>
          </w:p>
          <w:p w14:paraId="5B2975B4" w14:textId="77777777" w:rsidR="00331D2C" w:rsidRPr="003D14AA" w:rsidRDefault="00331D2C" w:rsidP="009758A6">
            <w:pPr>
              <w:pStyle w:val="Odstavekseznama"/>
              <w:numPr>
                <w:ilvl w:val="0"/>
                <w:numId w:val="29"/>
              </w:numPr>
              <w:spacing w:after="120" w:line="240" w:lineRule="auto"/>
              <w:ind w:left="227" w:hanging="142"/>
              <w:rPr>
                <w:rFonts w:eastAsia="Times New Roman" w:cs="Arial"/>
                <w:sz w:val="22"/>
                <w:lang w:eastAsia="sl-SI"/>
              </w:rPr>
            </w:pPr>
            <w:r w:rsidRPr="003D14AA">
              <w:rPr>
                <w:rFonts w:eastAsia="Times New Roman" w:cs="Arial"/>
                <w:sz w:val="22"/>
                <w:lang w:eastAsia="sl-SI"/>
              </w:rPr>
              <w:lastRenderedPageBreak/>
              <w:t xml:space="preserve">se iz vsake </w:t>
            </w:r>
            <w:r w:rsidRPr="003D14AA">
              <w:rPr>
                <w:rFonts w:eastAsia="Times New Roman" w:cs="Arial"/>
                <w:b/>
                <w:sz w:val="22"/>
                <w:lang w:eastAsia="sl-SI"/>
              </w:rPr>
              <w:t xml:space="preserve">partije semena </w:t>
            </w:r>
            <w:r w:rsidR="003816E8" w:rsidRPr="003D14AA">
              <w:rPr>
                <w:rFonts w:eastAsia="Times New Roman" w:cs="Arial"/>
                <w:sz w:val="22"/>
                <w:lang w:eastAsia="sl-SI"/>
              </w:rPr>
              <w:t>fižola ali turškega fižola</w:t>
            </w:r>
            <w:r w:rsidR="003816E8" w:rsidRPr="003D14AA">
              <w:rPr>
                <w:rFonts w:eastAsia="Times New Roman" w:cs="Arial"/>
                <w:b/>
                <w:sz w:val="22"/>
                <w:lang w:eastAsia="sl-SI"/>
              </w:rPr>
              <w:t xml:space="preserve"> </w:t>
            </w:r>
            <w:r w:rsidRPr="003D14AA">
              <w:rPr>
                <w:rFonts w:eastAsia="Times New Roman" w:cs="Arial"/>
                <w:b/>
                <w:sz w:val="22"/>
                <w:lang w:eastAsia="sl-SI"/>
              </w:rPr>
              <w:t>pred premikom (trženjem)</w:t>
            </w:r>
            <w:r w:rsidRPr="003D14AA">
              <w:rPr>
                <w:rFonts w:eastAsia="Times New Roman" w:cs="Arial"/>
                <w:sz w:val="22"/>
                <w:lang w:eastAsia="sl-SI"/>
              </w:rPr>
              <w:t xml:space="preserve"> </w:t>
            </w:r>
            <w:r w:rsidRPr="003D14AA">
              <w:rPr>
                <w:rFonts w:eastAsia="Times New Roman" w:cs="Arial"/>
                <w:b/>
                <w:sz w:val="22"/>
                <w:lang w:eastAsia="sl-SI"/>
              </w:rPr>
              <w:t>odvzame reprezentativni vzorec semena</w:t>
            </w:r>
            <w:r w:rsidRPr="003D14AA">
              <w:rPr>
                <w:rFonts w:eastAsia="Times New Roman" w:cs="Arial"/>
                <w:sz w:val="22"/>
                <w:lang w:eastAsia="sl-SI"/>
              </w:rPr>
              <w:t xml:space="preserve"> za pregled na navzočnost </w:t>
            </w:r>
            <w:r w:rsidRPr="003D14AA">
              <w:rPr>
                <w:rFonts w:cs="Arial"/>
                <w:i/>
                <w:iCs/>
                <w:color w:val="000000"/>
                <w:sz w:val="22"/>
              </w:rPr>
              <w:t>Acanthoscelides obtectus</w:t>
            </w:r>
            <w:r w:rsidRPr="003D14AA">
              <w:rPr>
                <w:rFonts w:cs="Arial"/>
                <w:color w:val="000000"/>
                <w:sz w:val="22"/>
              </w:rPr>
              <w:t xml:space="preserve"> (fižolar)</w:t>
            </w:r>
            <w:r w:rsidRPr="003D14AA">
              <w:rPr>
                <w:rFonts w:cs="Arial"/>
                <w:iCs/>
                <w:color w:val="000000"/>
                <w:sz w:val="22"/>
              </w:rPr>
              <w:t>,</w:t>
            </w:r>
            <w:r w:rsidRPr="003D14AA">
              <w:rPr>
                <w:rFonts w:eastAsia="Times New Roman" w:cs="Arial"/>
                <w:sz w:val="22"/>
                <w:lang w:eastAsia="sl-SI"/>
              </w:rPr>
              <w:t xml:space="preserve"> in</w:t>
            </w:r>
          </w:p>
          <w:p w14:paraId="609567C9" w14:textId="77777777" w:rsidR="00BA4F2A" w:rsidRPr="003D14AA" w:rsidRDefault="00331D2C" w:rsidP="00331D2C">
            <w:pPr>
              <w:pStyle w:val="Odstavekseznama"/>
              <w:numPr>
                <w:ilvl w:val="0"/>
                <w:numId w:val="29"/>
              </w:numPr>
              <w:spacing w:after="120" w:line="240" w:lineRule="auto"/>
              <w:ind w:left="227" w:hanging="142"/>
              <w:rPr>
                <w:rFonts w:eastAsia="Times New Roman" w:cs="Arial"/>
                <w:sz w:val="22"/>
                <w:lang w:eastAsia="sl-SI"/>
              </w:rPr>
            </w:pPr>
            <w:r w:rsidRPr="003D14AA">
              <w:rPr>
                <w:rFonts w:eastAsia="Times New Roman" w:cs="Arial"/>
                <w:sz w:val="22"/>
                <w:lang w:eastAsia="sl-SI"/>
              </w:rPr>
              <w:t xml:space="preserve">pri </w:t>
            </w:r>
            <w:r w:rsidRPr="003D14AA">
              <w:rPr>
                <w:rFonts w:eastAsia="Times New Roman" w:cs="Arial"/>
                <w:b/>
                <w:sz w:val="22"/>
                <w:lang w:eastAsia="sl-SI"/>
              </w:rPr>
              <w:t xml:space="preserve">vizualnem pregledu vzorca ni ugotovljena </w:t>
            </w:r>
            <w:r w:rsidRPr="003D14AA">
              <w:rPr>
                <w:rFonts w:eastAsia="Times New Roman" w:cs="Arial"/>
                <w:sz w:val="22"/>
                <w:lang w:eastAsia="sl-SI"/>
              </w:rPr>
              <w:t>navzočnost fižolarja.</w:t>
            </w:r>
          </w:p>
          <w:p w14:paraId="5EBB6B5A" w14:textId="77777777" w:rsidR="00331D2C" w:rsidRPr="003D14AA" w:rsidRDefault="00331D2C" w:rsidP="00331D2C">
            <w:pPr>
              <w:spacing w:after="120" w:line="240" w:lineRule="auto"/>
              <w:ind w:left="85"/>
              <w:rPr>
                <w:rFonts w:eastAsia="Times New Roman" w:cs="Arial"/>
                <w:color w:val="70AD47" w:themeColor="accent6"/>
                <w:sz w:val="22"/>
                <w:lang w:eastAsia="sl-SI"/>
              </w:rPr>
            </w:pPr>
            <w:r w:rsidRPr="003D14AA">
              <w:rPr>
                <w:rFonts w:eastAsia="Times New Roman" w:cs="Arial"/>
                <w:b/>
                <w:sz w:val="22"/>
                <w:lang w:eastAsia="sl-SI"/>
              </w:rPr>
              <w:t>VZORČENJE</w:t>
            </w:r>
            <w:r w:rsidRPr="003D14AA">
              <w:rPr>
                <w:rFonts w:eastAsia="Times New Roman" w:cs="Arial"/>
                <w:sz w:val="22"/>
                <w:lang w:eastAsia="sl-SI"/>
              </w:rPr>
              <w:t xml:space="preserve"> (</w:t>
            </w:r>
            <w:r w:rsidRPr="003D14AA">
              <w:rPr>
                <w:rFonts w:eastAsia="Times New Roman" w:cs="Arial"/>
                <w:sz w:val="22"/>
                <w:vertAlign w:val="superscript"/>
                <w:lang w:eastAsia="sl-SI"/>
              </w:rPr>
              <w:t>5</w:t>
            </w:r>
            <w:r w:rsidRPr="003D14AA">
              <w:rPr>
                <w:rFonts w:eastAsia="Times New Roman" w:cs="Arial"/>
                <w:sz w:val="22"/>
                <w:lang w:eastAsia="sl-SI"/>
              </w:rPr>
              <w:t>):</w:t>
            </w:r>
            <w:r w:rsidR="00102F9C" w:rsidRPr="003D14AA">
              <w:rPr>
                <w:rFonts w:eastAsia="Times New Roman" w:cs="Arial"/>
                <w:sz w:val="22"/>
                <w:lang w:eastAsia="sl-SI"/>
              </w:rPr>
              <w:t xml:space="preserve"> </w:t>
            </w:r>
          </w:p>
          <w:p w14:paraId="571233A9" w14:textId="77777777" w:rsidR="00331D2C" w:rsidRPr="003D14AA" w:rsidRDefault="00246D8E" w:rsidP="00331D2C">
            <w:pPr>
              <w:spacing w:after="120" w:line="240" w:lineRule="auto"/>
              <w:ind w:left="85"/>
              <w:rPr>
                <w:rFonts w:eastAsia="Times New Roman" w:cs="Arial"/>
                <w:sz w:val="22"/>
                <w:lang w:eastAsia="sl-SI"/>
              </w:rPr>
            </w:pPr>
            <w:r w:rsidRPr="003D14AA">
              <w:rPr>
                <w:rFonts w:eastAsia="Times New Roman" w:cs="Arial"/>
                <w:sz w:val="22"/>
                <w:lang w:eastAsia="sl-SI"/>
              </w:rPr>
              <w:t xml:space="preserve">Vzorči se lahko tretirano ali netretirano seme. </w:t>
            </w:r>
            <w:r w:rsidR="00331D2C" w:rsidRPr="003D14AA">
              <w:rPr>
                <w:rFonts w:eastAsia="Times New Roman" w:cs="Arial"/>
                <w:sz w:val="22"/>
                <w:lang w:eastAsia="sl-SI"/>
              </w:rPr>
              <w:t>Iz vsake partije semena se odvzame vzorec semena z maso 1.000 g (za turški fižol) oziroma 700 g (za navadni fižol). Vzorec se odvzame iz naključno izbranih pakiranj semena. Če je seme samo v enem pakiranju, se vzorec odvzame na različnih koncih pakiranja.</w:t>
            </w:r>
          </w:p>
        </w:tc>
      </w:tr>
      <w:tr w:rsidR="00331D2C" w:rsidRPr="003D14AA" w14:paraId="6F36BEBE" w14:textId="77777777" w:rsidTr="00413715">
        <w:trPr>
          <w:trHeight w:val="711"/>
        </w:trPr>
        <w:tc>
          <w:tcPr>
            <w:tcW w:w="746" w:type="pct"/>
            <w:tcMar>
              <w:top w:w="57" w:type="dxa"/>
              <w:left w:w="57" w:type="dxa"/>
              <w:right w:w="57" w:type="dxa"/>
            </w:tcMar>
          </w:tcPr>
          <w:p w14:paraId="7DFD632C" w14:textId="77777777" w:rsidR="00703133" w:rsidRPr="003D14AA" w:rsidRDefault="00331D2C" w:rsidP="00331D2C">
            <w:pPr>
              <w:spacing w:after="120" w:line="240" w:lineRule="auto"/>
              <w:rPr>
                <w:rFonts w:cs="Arial"/>
                <w:color w:val="000000"/>
                <w:sz w:val="22"/>
              </w:rPr>
            </w:pPr>
            <w:r w:rsidRPr="003D14AA">
              <w:rPr>
                <w:rFonts w:cs="Arial"/>
                <w:b/>
                <w:i/>
                <w:iCs/>
                <w:color w:val="000000"/>
                <w:sz w:val="22"/>
              </w:rPr>
              <w:lastRenderedPageBreak/>
              <w:t>Bruchus pisorum</w:t>
            </w:r>
            <w:r w:rsidR="00246D8E" w:rsidRPr="003D14AA">
              <w:rPr>
                <w:rFonts w:cs="Arial"/>
                <w:color w:val="000000"/>
                <w:sz w:val="22"/>
              </w:rPr>
              <w:t xml:space="preserve"> (Linnaeus) </w:t>
            </w:r>
          </w:p>
          <w:p w14:paraId="7CD27A34" w14:textId="77777777" w:rsidR="00246D8E" w:rsidRPr="003D14AA" w:rsidRDefault="00246D8E" w:rsidP="00331D2C">
            <w:pPr>
              <w:spacing w:after="120" w:line="240" w:lineRule="auto"/>
              <w:rPr>
                <w:rFonts w:cs="Arial"/>
                <w:color w:val="000000"/>
                <w:sz w:val="22"/>
              </w:rPr>
            </w:pPr>
            <w:r w:rsidRPr="003D14AA">
              <w:rPr>
                <w:rFonts w:cs="Arial"/>
                <w:color w:val="000000"/>
                <w:sz w:val="22"/>
              </w:rPr>
              <w:t>(</w:t>
            </w:r>
            <w:r w:rsidRPr="003D14AA">
              <w:rPr>
                <w:rFonts w:cs="Arial"/>
                <w:b/>
                <w:color w:val="000000"/>
                <w:sz w:val="22"/>
              </w:rPr>
              <w:t>grahar</w:t>
            </w:r>
            <w:r w:rsidRPr="003D14AA">
              <w:rPr>
                <w:rFonts w:cs="Arial"/>
                <w:color w:val="000000"/>
                <w:sz w:val="22"/>
              </w:rPr>
              <w:t xml:space="preserve">) </w:t>
            </w:r>
          </w:p>
          <w:p w14:paraId="31A71A66" w14:textId="77777777" w:rsidR="00246D8E" w:rsidRPr="003D14AA" w:rsidRDefault="00246D8E" w:rsidP="00331D2C">
            <w:pPr>
              <w:spacing w:after="120" w:line="240" w:lineRule="auto"/>
              <w:rPr>
                <w:rFonts w:cs="Arial"/>
                <w:color w:val="000000"/>
                <w:sz w:val="22"/>
              </w:rPr>
            </w:pPr>
            <w:r w:rsidRPr="003D14AA">
              <w:rPr>
                <w:rFonts w:cs="Arial"/>
                <w:color w:val="000000"/>
                <w:sz w:val="22"/>
              </w:rPr>
              <w:t xml:space="preserve">na </w:t>
            </w:r>
          </w:p>
          <w:p w14:paraId="72AC781E" w14:textId="77777777" w:rsidR="00246D8E" w:rsidRPr="003D14AA" w:rsidRDefault="00246D8E" w:rsidP="00331D2C">
            <w:pPr>
              <w:spacing w:after="120" w:line="240" w:lineRule="auto"/>
              <w:rPr>
                <w:rFonts w:cs="Arial"/>
                <w:b/>
                <w:color w:val="000000"/>
                <w:sz w:val="22"/>
              </w:rPr>
            </w:pPr>
            <w:r w:rsidRPr="003D14AA">
              <w:rPr>
                <w:rFonts w:cs="Arial"/>
                <w:b/>
                <w:i/>
                <w:color w:val="000000"/>
                <w:sz w:val="22"/>
              </w:rPr>
              <w:t>Pisum sativum</w:t>
            </w:r>
            <w:r w:rsidRPr="003D14AA">
              <w:rPr>
                <w:rFonts w:cs="Arial"/>
                <w:b/>
                <w:color w:val="000000"/>
                <w:sz w:val="22"/>
              </w:rPr>
              <w:t xml:space="preserve"> </w:t>
            </w:r>
            <w:r w:rsidRPr="003D14AA">
              <w:rPr>
                <w:rFonts w:cs="Arial"/>
                <w:color w:val="000000"/>
                <w:sz w:val="22"/>
              </w:rPr>
              <w:t>L.</w:t>
            </w:r>
            <w:r w:rsidRPr="003D14AA">
              <w:rPr>
                <w:rFonts w:cs="Arial"/>
                <w:b/>
                <w:color w:val="000000"/>
                <w:sz w:val="22"/>
              </w:rPr>
              <w:t xml:space="preserve"> (grah)</w:t>
            </w:r>
          </w:p>
          <w:p w14:paraId="5D891886" w14:textId="77777777" w:rsidR="00246D8E" w:rsidRPr="003D14AA" w:rsidRDefault="00246D8E" w:rsidP="00331D2C">
            <w:pPr>
              <w:spacing w:after="120" w:line="240" w:lineRule="auto"/>
              <w:rPr>
                <w:rFonts w:cs="Arial"/>
                <w:color w:val="000000"/>
                <w:sz w:val="22"/>
              </w:rPr>
            </w:pPr>
            <w:r w:rsidRPr="003D14AA">
              <w:rPr>
                <w:rFonts w:cs="Arial"/>
                <w:color w:val="000000"/>
                <w:sz w:val="22"/>
              </w:rPr>
              <w:t xml:space="preserve">– seme </w:t>
            </w:r>
          </w:p>
        </w:tc>
        <w:tc>
          <w:tcPr>
            <w:tcW w:w="1736" w:type="pct"/>
            <w:tcMar>
              <w:top w:w="57" w:type="dxa"/>
              <w:left w:w="57" w:type="dxa"/>
              <w:right w:w="57" w:type="dxa"/>
            </w:tcMar>
          </w:tcPr>
          <w:p w14:paraId="6F7EAFCF" w14:textId="77777777" w:rsidR="00331D2C" w:rsidRPr="003D14AA" w:rsidRDefault="00331D2C" w:rsidP="00331D2C">
            <w:pPr>
              <w:spacing w:after="120" w:line="240" w:lineRule="auto"/>
              <w:rPr>
                <w:rFonts w:cs="Arial"/>
                <w:color w:val="000000"/>
                <w:sz w:val="22"/>
              </w:rPr>
            </w:pPr>
            <w:r w:rsidRPr="003D14AA">
              <w:rPr>
                <w:rFonts w:cs="Arial"/>
                <w:color w:val="000000"/>
                <w:sz w:val="22"/>
              </w:rPr>
              <w:t>(a) Reprezentativni vzorec semen, ki so bila pred tem lahko ustrezno tretirana, je bil ob najustreznejšem času za odkritje škodljivega organizma vizualno pregledan,</w:t>
            </w:r>
          </w:p>
          <w:p w14:paraId="6A2B7DF3" w14:textId="77777777" w:rsidR="00331D2C" w:rsidRPr="003D14AA" w:rsidRDefault="00331D2C" w:rsidP="00331D2C">
            <w:pPr>
              <w:spacing w:after="120" w:line="240" w:lineRule="auto"/>
              <w:rPr>
                <w:rFonts w:cs="Arial"/>
                <w:color w:val="000000"/>
                <w:sz w:val="22"/>
              </w:rPr>
            </w:pPr>
            <w:r w:rsidRPr="003D14AA">
              <w:rPr>
                <w:rFonts w:cs="Arial"/>
                <w:color w:val="000000"/>
                <w:sz w:val="22"/>
              </w:rPr>
              <w:t>in</w:t>
            </w:r>
          </w:p>
          <w:p w14:paraId="218BC6E5" w14:textId="77777777" w:rsidR="00331D2C" w:rsidRPr="003D14AA" w:rsidRDefault="00331D2C" w:rsidP="00331D2C">
            <w:pPr>
              <w:spacing w:line="240" w:lineRule="auto"/>
              <w:rPr>
                <w:rFonts w:cs="Arial"/>
                <w:color w:val="833C0C"/>
                <w:sz w:val="22"/>
              </w:rPr>
            </w:pPr>
            <w:r w:rsidRPr="003D14AA">
              <w:rPr>
                <w:rFonts w:cs="Arial"/>
                <w:color w:val="000000"/>
                <w:sz w:val="22"/>
              </w:rPr>
              <w:t>(b) ugotovljeno je bilo, da je seme prosto</w:t>
            </w:r>
            <w:r w:rsidRPr="003D14AA">
              <w:rPr>
                <w:rFonts w:cs="Arial"/>
                <w:i/>
                <w:iCs/>
                <w:color w:val="000000"/>
                <w:sz w:val="22"/>
              </w:rPr>
              <w:t xml:space="preserve"> Bruchus pisorum</w:t>
            </w:r>
            <w:r w:rsidRPr="003D14AA">
              <w:rPr>
                <w:rFonts w:cs="Arial"/>
                <w:color w:val="000000"/>
                <w:sz w:val="22"/>
              </w:rPr>
              <w:t xml:space="preserve"> (Linnaeus).</w:t>
            </w:r>
          </w:p>
        </w:tc>
        <w:tc>
          <w:tcPr>
            <w:tcW w:w="515" w:type="pct"/>
            <w:tcMar>
              <w:top w:w="57" w:type="dxa"/>
              <w:left w:w="57" w:type="dxa"/>
              <w:right w:w="57" w:type="dxa"/>
            </w:tcMar>
          </w:tcPr>
          <w:p w14:paraId="0A59FD16" w14:textId="77777777" w:rsidR="00331D2C" w:rsidRPr="003D14AA" w:rsidRDefault="00331D2C" w:rsidP="00331D2C">
            <w:pPr>
              <w:spacing w:line="240" w:lineRule="auto"/>
              <w:rPr>
                <w:rFonts w:eastAsia="Times New Roman" w:cs="Arial"/>
                <w:sz w:val="22"/>
                <w:lang w:eastAsia="sl-SI"/>
              </w:rPr>
            </w:pPr>
            <w:r w:rsidRPr="003D14AA">
              <w:rPr>
                <w:rFonts w:eastAsia="Times New Roman" w:cs="Arial"/>
                <w:b/>
                <w:sz w:val="22"/>
                <w:lang w:eastAsia="sl-SI"/>
              </w:rPr>
              <w:t>Navzoč</w:t>
            </w:r>
            <w:r w:rsidRPr="003D14AA">
              <w:rPr>
                <w:rFonts w:eastAsia="Times New Roman" w:cs="Arial"/>
                <w:sz w:val="22"/>
                <w:lang w:eastAsia="sl-SI"/>
              </w:rPr>
              <w:t>: na vseh delih območja.</w:t>
            </w:r>
          </w:p>
        </w:tc>
        <w:tc>
          <w:tcPr>
            <w:tcW w:w="2003" w:type="pct"/>
            <w:tcMar>
              <w:top w:w="57" w:type="dxa"/>
              <w:left w:w="57" w:type="dxa"/>
              <w:right w:w="57" w:type="dxa"/>
            </w:tcMar>
          </w:tcPr>
          <w:p w14:paraId="394EE9D1" w14:textId="77777777" w:rsidR="00093D49" w:rsidRPr="003D14AA" w:rsidRDefault="00093D49" w:rsidP="00093D49">
            <w:pPr>
              <w:spacing w:after="120" w:line="240" w:lineRule="auto"/>
              <w:rPr>
                <w:rFonts w:cs="Arial"/>
                <w:color w:val="000000"/>
                <w:sz w:val="22"/>
              </w:rPr>
            </w:pPr>
            <w:r w:rsidRPr="003D14AA">
              <w:rPr>
                <w:rFonts w:eastAsia="Times New Roman" w:cs="Arial"/>
                <w:sz w:val="22"/>
                <w:lang w:eastAsia="sl-SI"/>
              </w:rPr>
              <w:t xml:space="preserve">V Sloveniji se izvajata </w:t>
            </w:r>
            <w:r w:rsidR="007375A5" w:rsidRPr="003D14AA">
              <w:rPr>
                <w:rFonts w:eastAsia="Times New Roman" w:cs="Arial"/>
                <w:sz w:val="22"/>
                <w:lang w:eastAsia="sl-SI"/>
              </w:rPr>
              <w:t xml:space="preserve">oba </w:t>
            </w:r>
            <w:r w:rsidRPr="003D14AA">
              <w:rPr>
                <w:rFonts w:eastAsia="Times New Roman" w:cs="Arial"/>
                <w:sz w:val="22"/>
                <w:lang w:eastAsia="sl-SI"/>
              </w:rPr>
              <w:t>ukrepa.</w:t>
            </w:r>
          </w:p>
          <w:p w14:paraId="236CD2F1" w14:textId="77777777" w:rsidR="00331D2C" w:rsidRPr="003D14AA" w:rsidRDefault="00331D2C" w:rsidP="00331D2C">
            <w:pPr>
              <w:spacing w:line="240" w:lineRule="auto"/>
              <w:rPr>
                <w:rFonts w:eastAsia="Times New Roman" w:cs="Arial"/>
                <w:sz w:val="22"/>
                <w:lang w:eastAsia="sl-SI"/>
              </w:rPr>
            </w:pPr>
            <w:r w:rsidRPr="003D14AA">
              <w:rPr>
                <w:rFonts w:eastAsia="Times New Roman" w:cs="Arial"/>
                <w:b/>
                <w:sz w:val="22"/>
                <w:lang w:eastAsia="sl-SI"/>
              </w:rPr>
              <w:t>RPL (</w:t>
            </w:r>
            <w:r w:rsidRPr="003D14AA">
              <w:rPr>
                <w:rFonts w:eastAsia="Times New Roman" w:cs="Arial"/>
                <w:b/>
                <w:sz w:val="22"/>
                <w:vertAlign w:val="superscript"/>
                <w:lang w:eastAsia="sl-SI"/>
              </w:rPr>
              <w:t>1</w:t>
            </w:r>
            <w:r w:rsidRPr="003D14AA">
              <w:rPr>
                <w:rFonts w:eastAsia="Times New Roman" w:cs="Arial"/>
                <w:b/>
                <w:sz w:val="22"/>
                <w:lang w:eastAsia="sl-SI"/>
              </w:rPr>
              <w:t>) se izda</w:t>
            </w:r>
            <w:r w:rsidRPr="003D14AA">
              <w:rPr>
                <w:rFonts w:eastAsia="Times New Roman" w:cs="Arial"/>
                <w:sz w:val="22"/>
                <w:lang w:eastAsia="sl-SI"/>
              </w:rPr>
              <w:t>, če:</w:t>
            </w:r>
          </w:p>
          <w:p w14:paraId="20E51D20" w14:textId="77777777" w:rsidR="00331D2C" w:rsidRPr="003D14AA" w:rsidRDefault="00331D2C" w:rsidP="00246D8E">
            <w:pPr>
              <w:pStyle w:val="Odstavekseznama"/>
              <w:numPr>
                <w:ilvl w:val="0"/>
                <w:numId w:val="30"/>
              </w:numPr>
              <w:spacing w:after="120" w:line="240" w:lineRule="auto"/>
              <w:ind w:left="227" w:hanging="142"/>
              <w:rPr>
                <w:rFonts w:cs="Arial"/>
                <w:color w:val="000000"/>
                <w:sz w:val="22"/>
              </w:rPr>
            </w:pPr>
            <w:r w:rsidRPr="003D14AA">
              <w:rPr>
                <w:rFonts w:eastAsia="Times New Roman" w:cs="Arial"/>
                <w:sz w:val="22"/>
                <w:lang w:eastAsia="sl-SI"/>
              </w:rPr>
              <w:t xml:space="preserve">se iz vsake </w:t>
            </w:r>
            <w:r w:rsidRPr="003D14AA">
              <w:rPr>
                <w:rFonts w:eastAsia="Times New Roman" w:cs="Arial"/>
                <w:b/>
                <w:sz w:val="22"/>
                <w:lang w:eastAsia="sl-SI"/>
              </w:rPr>
              <w:t xml:space="preserve">partije semena </w:t>
            </w:r>
            <w:r w:rsidR="003816E8" w:rsidRPr="003D14AA">
              <w:rPr>
                <w:rFonts w:eastAsia="Times New Roman" w:cs="Arial"/>
                <w:sz w:val="22"/>
                <w:lang w:eastAsia="sl-SI"/>
              </w:rPr>
              <w:t>graha</w:t>
            </w:r>
            <w:r w:rsidR="003816E8" w:rsidRPr="003D14AA">
              <w:rPr>
                <w:rFonts w:eastAsia="Times New Roman" w:cs="Arial"/>
                <w:b/>
                <w:sz w:val="22"/>
                <w:lang w:eastAsia="sl-SI"/>
              </w:rPr>
              <w:t xml:space="preserve"> </w:t>
            </w:r>
            <w:r w:rsidRPr="003D14AA">
              <w:rPr>
                <w:rFonts w:eastAsia="Times New Roman" w:cs="Arial"/>
                <w:b/>
                <w:sz w:val="22"/>
                <w:lang w:eastAsia="sl-SI"/>
              </w:rPr>
              <w:t>pred premikom (trženjem)</w:t>
            </w:r>
            <w:r w:rsidRPr="003D14AA">
              <w:rPr>
                <w:rFonts w:eastAsia="Times New Roman" w:cs="Arial"/>
                <w:sz w:val="22"/>
                <w:lang w:eastAsia="sl-SI"/>
              </w:rPr>
              <w:t xml:space="preserve"> </w:t>
            </w:r>
            <w:r w:rsidRPr="003D14AA">
              <w:rPr>
                <w:rFonts w:eastAsia="Times New Roman" w:cs="Arial"/>
                <w:b/>
                <w:sz w:val="22"/>
                <w:lang w:eastAsia="sl-SI"/>
              </w:rPr>
              <w:t>odvzame reprezentativni vzorec semena</w:t>
            </w:r>
            <w:r w:rsidRPr="003D14AA">
              <w:rPr>
                <w:rFonts w:eastAsia="Times New Roman" w:cs="Arial"/>
                <w:sz w:val="22"/>
                <w:lang w:eastAsia="sl-SI"/>
              </w:rPr>
              <w:t xml:space="preserve"> za pregled na navzočnost </w:t>
            </w:r>
            <w:r w:rsidR="00246D8E" w:rsidRPr="003D14AA">
              <w:rPr>
                <w:rFonts w:cs="Arial"/>
                <w:i/>
                <w:iCs/>
                <w:color w:val="000000"/>
                <w:sz w:val="22"/>
              </w:rPr>
              <w:t>Bruchus pisorum</w:t>
            </w:r>
            <w:r w:rsidR="00246D8E" w:rsidRPr="003D14AA">
              <w:rPr>
                <w:rFonts w:cs="Arial"/>
                <w:color w:val="000000"/>
                <w:sz w:val="22"/>
              </w:rPr>
              <w:t xml:space="preserve"> (Linnaeus) (grahar), </w:t>
            </w:r>
            <w:r w:rsidRPr="003D14AA">
              <w:rPr>
                <w:rFonts w:eastAsia="Times New Roman" w:cs="Arial"/>
                <w:sz w:val="22"/>
                <w:lang w:eastAsia="sl-SI"/>
              </w:rPr>
              <w:t>in</w:t>
            </w:r>
          </w:p>
          <w:p w14:paraId="109B2999" w14:textId="77777777" w:rsidR="00331D2C" w:rsidRPr="003D14AA" w:rsidRDefault="00331D2C" w:rsidP="00246D8E">
            <w:pPr>
              <w:pStyle w:val="Odstavekseznama"/>
              <w:numPr>
                <w:ilvl w:val="0"/>
                <w:numId w:val="30"/>
              </w:numPr>
              <w:spacing w:after="120" w:line="240" w:lineRule="auto"/>
              <w:ind w:left="227" w:hanging="142"/>
              <w:rPr>
                <w:rFonts w:eastAsia="Times New Roman" w:cs="Arial"/>
                <w:sz w:val="22"/>
                <w:lang w:eastAsia="sl-SI"/>
              </w:rPr>
            </w:pPr>
            <w:r w:rsidRPr="003D14AA">
              <w:rPr>
                <w:rFonts w:eastAsia="Times New Roman" w:cs="Arial"/>
                <w:sz w:val="22"/>
                <w:lang w:eastAsia="sl-SI"/>
              </w:rPr>
              <w:t xml:space="preserve">pri </w:t>
            </w:r>
            <w:r w:rsidRPr="003D14AA">
              <w:rPr>
                <w:rFonts w:eastAsia="Times New Roman" w:cs="Arial"/>
                <w:b/>
                <w:sz w:val="22"/>
                <w:lang w:eastAsia="sl-SI"/>
              </w:rPr>
              <w:t xml:space="preserve">vizualnem pregledu vzorca ni ugotovljena </w:t>
            </w:r>
            <w:r w:rsidRPr="003D14AA">
              <w:rPr>
                <w:rFonts w:eastAsia="Times New Roman" w:cs="Arial"/>
                <w:sz w:val="22"/>
                <w:lang w:eastAsia="sl-SI"/>
              </w:rPr>
              <w:t xml:space="preserve">navzočnost </w:t>
            </w:r>
            <w:r w:rsidR="00246D8E" w:rsidRPr="003D14AA">
              <w:rPr>
                <w:rFonts w:eastAsia="Times New Roman" w:cs="Arial"/>
                <w:sz w:val="22"/>
                <w:lang w:eastAsia="sl-SI"/>
              </w:rPr>
              <w:t>graharja</w:t>
            </w:r>
            <w:r w:rsidRPr="003D14AA">
              <w:rPr>
                <w:rFonts w:eastAsia="Times New Roman" w:cs="Arial"/>
                <w:sz w:val="22"/>
                <w:lang w:eastAsia="sl-SI"/>
              </w:rPr>
              <w:t>.</w:t>
            </w:r>
          </w:p>
          <w:p w14:paraId="2B97854F" w14:textId="77777777" w:rsidR="00331D2C" w:rsidRPr="003D14AA" w:rsidRDefault="00331D2C" w:rsidP="00331D2C">
            <w:pPr>
              <w:spacing w:after="120" w:line="240" w:lineRule="auto"/>
              <w:ind w:left="85"/>
              <w:rPr>
                <w:rFonts w:eastAsia="Times New Roman" w:cs="Arial"/>
                <w:sz w:val="22"/>
                <w:lang w:eastAsia="sl-SI"/>
              </w:rPr>
            </w:pPr>
            <w:r w:rsidRPr="003D14AA">
              <w:rPr>
                <w:rFonts w:eastAsia="Times New Roman" w:cs="Arial"/>
                <w:b/>
                <w:sz w:val="22"/>
                <w:lang w:eastAsia="sl-SI"/>
              </w:rPr>
              <w:t>VZORČENJE</w:t>
            </w:r>
            <w:r w:rsidRPr="003D14AA">
              <w:rPr>
                <w:rFonts w:eastAsia="Times New Roman" w:cs="Arial"/>
                <w:sz w:val="22"/>
                <w:lang w:eastAsia="sl-SI"/>
              </w:rPr>
              <w:t xml:space="preserve"> (</w:t>
            </w:r>
            <w:r w:rsidRPr="003D14AA">
              <w:rPr>
                <w:rFonts w:eastAsia="Times New Roman" w:cs="Arial"/>
                <w:sz w:val="22"/>
                <w:vertAlign w:val="superscript"/>
                <w:lang w:eastAsia="sl-SI"/>
              </w:rPr>
              <w:t>5</w:t>
            </w:r>
            <w:r w:rsidRPr="003D14AA">
              <w:rPr>
                <w:rFonts w:eastAsia="Times New Roman" w:cs="Arial"/>
                <w:sz w:val="22"/>
                <w:lang w:eastAsia="sl-SI"/>
              </w:rPr>
              <w:t>):</w:t>
            </w:r>
            <w:r w:rsidR="00C864AD" w:rsidRPr="003D14AA">
              <w:rPr>
                <w:rFonts w:eastAsia="Times New Roman" w:cs="Arial"/>
                <w:color w:val="70AD47" w:themeColor="accent6"/>
                <w:sz w:val="22"/>
                <w:lang w:eastAsia="sl-SI"/>
              </w:rPr>
              <w:t xml:space="preserve"> </w:t>
            </w:r>
          </w:p>
          <w:p w14:paraId="6EE20069" w14:textId="77777777" w:rsidR="00331D2C" w:rsidRPr="003D14AA" w:rsidRDefault="00246D8E" w:rsidP="00246D8E">
            <w:pPr>
              <w:spacing w:after="120" w:line="240" w:lineRule="auto"/>
              <w:rPr>
                <w:rFonts w:eastAsia="Times New Roman" w:cs="Arial"/>
                <w:sz w:val="22"/>
                <w:lang w:eastAsia="sl-SI"/>
              </w:rPr>
            </w:pPr>
            <w:r w:rsidRPr="003D14AA">
              <w:rPr>
                <w:rFonts w:eastAsia="Times New Roman" w:cs="Arial"/>
                <w:sz w:val="22"/>
                <w:lang w:eastAsia="sl-SI"/>
              </w:rPr>
              <w:t xml:space="preserve">Vzorči se lahko tretirano ali netretirano seme. </w:t>
            </w:r>
            <w:r w:rsidR="00331D2C" w:rsidRPr="003D14AA">
              <w:rPr>
                <w:rFonts w:eastAsia="Times New Roman" w:cs="Arial"/>
                <w:sz w:val="22"/>
                <w:lang w:eastAsia="sl-SI"/>
              </w:rPr>
              <w:t xml:space="preserve">Iz vsake partije semena </w:t>
            </w:r>
            <w:r w:rsidR="004717A1" w:rsidRPr="003D14AA">
              <w:rPr>
                <w:rFonts w:eastAsia="Times New Roman" w:cs="Arial"/>
                <w:sz w:val="22"/>
                <w:lang w:eastAsia="sl-SI"/>
              </w:rPr>
              <w:t xml:space="preserve">graha </w:t>
            </w:r>
            <w:r w:rsidR="00331D2C" w:rsidRPr="003D14AA">
              <w:rPr>
                <w:rFonts w:eastAsia="Times New Roman" w:cs="Arial"/>
                <w:sz w:val="22"/>
                <w:lang w:eastAsia="sl-SI"/>
              </w:rPr>
              <w:t xml:space="preserve">se odvzame vzorec semena z maso </w:t>
            </w:r>
            <w:r w:rsidRPr="003D14AA">
              <w:rPr>
                <w:rFonts w:eastAsia="Times New Roman" w:cs="Arial"/>
                <w:sz w:val="22"/>
                <w:lang w:eastAsia="sl-SI"/>
              </w:rPr>
              <w:t>900 g</w:t>
            </w:r>
            <w:r w:rsidR="00331D2C" w:rsidRPr="003D14AA">
              <w:rPr>
                <w:rFonts w:eastAsia="Times New Roman" w:cs="Arial"/>
                <w:sz w:val="22"/>
                <w:lang w:eastAsia="sl-SI"/>
              </w:rPr>
              <w:t>. Vzorec se odvzame iz naključno izbranih pakiranj semena. Če je seme samo v enem pakiranju, se vzorec odvzame na različnih koncih pakiranja.</w:t>
            </w:r>
          </w:p>
        </w:tc>
      </w:tr>
      <w:tr w:rsidR="00BA4F2A" w:rsidRPr="003D14AA" w14:paraId="0348E8EF" w14:textId="77777777" w:rsidTr="00413715">
        <w:trPr>
          <w:trHeight w:val="711"/>
        </w:trPr>
        <w:tc>
          <w:tcPr>
            <w:tcW w:w="746" w:type="pct"/>
            <w:tcMar>
              <w:top w:w="57" w:type="dxa"/>
              <w:left w:w="57" w:type="dxa"/>
              <w:right w:w="57" w:type="dxa"/>
            </w:tcMar>
          </w:tcPr>
          <w:p w14:paraId="22406FF1" w14:textId="77777777" w:rsidR="00703133" w:rsidRPr="003D14AA" w:rsidRDefault="00246D8E" w:rsidP="00246D8E">
            <w:pPr>
              <w:spacing w:after="120" w:line="240" w:lineRule="auto"/>
              <w:rPr>
                <w:rFonts w:cs="Arial"/>
                <w:color w:val="000000"/>
                <w:sz w:val="22"/>
              </w:rPr>
            </w:pPr>
            <w:r w:rsidRPr="003D14AA">
              <w:rPr>
                <w:rFonts w:cs="Arial"/>
                <w:b/>
                <w:i/>
                <w:iCs/>
                <w:color w:val="000000"/>
                <w:sz w:val="22"/>
              </w:rPr>
              <w:t>Bruchus rufimanus</w:t>
            </w:r>
            <w:r w:rsidRPr="003D14AA">
              <w:rPr>
                <w:rFonts w:cs="Arial"/>
                <w:color w:val="000000"/>
                <w:sz w:val="22"/>
              </w:rPr>
              <w:t xml:space="preserve"> Boheman </w:t>
            </w:r>
          </w:p>
          <w:p w14:paraId="1D134034" w14:textId="77777777" w:rsidR="00246D8E" w:rsidRPr="003D14AA" w:rsidRDefault="00246D8E" w:rsidP="00246D8E">
            <w:pPr>
              <w:spacing w:after="120" w:line="240" w:lineRule="auto"/>
              <w:rPr>
                <w:rFonts w:cs="Arial"/>
                <w:color w:val="000000"/>
                <w:sz w:val="22"/>
              </w:rPr>
            </w:pPr>
            <w:r w:rsidRPr="003D14AA">
              <w:rPr>
                <w:rFonts w:cs="Arial"/>
                <w:color w:val="000000"/>
                <w:sz w:val="22"/>
              </w:rPr>
              <w:t>(</w:t>
            </w:r>
            <w:r w:rsidRPr="003D14AA">
              <w:rPr>
                <w:rFonts w:cs="Arial"/>
                <w:b/>
                <w:color w:val="000000"/>
                <w:sz w:val="22"/>
              </w:rPr>
              <w:t>bobar</w:t>
            </w:r>
            <w:r w:rsidRPr="003D14AA">
              <w:rPr>
                <w:rFonts w:cs="Arial"/>
                <w:color w:val="000000"/>
                <w:sz w:val="22"/>
              </w:rPr>
              <w:t xml:space="preserve">) </w:t>
            </w:r>
          </w:p>
          <w:p w14:paraId="0692C198" w14:textId="77777777" w:rsidR="00246D8E" w:rsidRPr="003D14AA" w:rsidRDefault="00246D8E" w:rsidP="00246D8E">
            <w:pPr>
              <w:spacing w:after="120" w:line="240" w:lineRule="auto"/>
              <w:rPr>
                <w:rFonts w:cs="Arial"/>
                <w:color w:val="000000"/>
                <w:sz w:val="22"/>
              </w:rPr>
            </w:pPr>
            <w:r w:rsidRPr="003D14AA">
              <w:rPr>
                <w:rFonts w:cs="Arial"/>
                <w:color w:val="000000"/>
                <w:sz w:val="22"/>
              </w:rPr>
              <w:lastRenderedPageBreak/>
              <w:t xml:space="preserve">na </w:t>
            </w:r>
          </w:p>
          <w:p w14:paraId="47198842" w14:textId="77777777" w:rsidR="00246D8E" w:rsidRPr="003D14AA" w:rsidRDefault="00246D8E" w:rsidP="00246D8E">
            <w:pPr>
              <w:spacing w:after="120" w:line="240" w:lineRule="auto"/>
              <w:rPr>
                <w:rFonts w:cs="Arial"/>
                <w:b/>
                <w:color w:val="000000"/>
                <w:sz w:val="22"/>
              </w:rPr>
            </w:pPr>
            <w:r w:rsidRPr="003D14AA">
              <w:rPr>
                <w:rFonts w:cs="Arial"/>
                <w:b/>
                <w:i/>
                <w:color w:val="000000"/>
                <w:sz w:val="22"/>
              </w:rPr>
              <w:t>Vicia faba</w:t>
            </w:r>
            <w:r w:rsidRPr="003D14AA">
              <w:rPr>
                <w:rFonts w:cs="Arial"/>
                <w:b/>
                <w:color w:val="000000"/>
                <w:sz w:val="22"/>
              </w:rPr>
              <w:t xml:space="preserve"> </w:t>
            </w:r>
            <w:r w:rsidRPr="003D14AA">
              <w:rPr>
                <w:rFonts w:cs="Arial"/>
                <w:color w:val="000000"/>
                <w:sz w:val="22"/>
              </w:rPr>
              <w:t>L.</w:t>
            </w:r>
            <w:r w:rsidRPr="003D14AA">
              <w:rPr>
                <w:rFonts w:cs="Arial"/>
                <w:b/>
                <w:color w:val="000000"/>
                <w:sz w:val="22"/>
              </w:rPr>
              <w:t xml:space="preserve"> (vrtni bob)</w:t>
            </w:r>
          </w:p>
          <w:p w14:paraId="398D33FA" w14:textId="77777777" w:rsidR="00BA4F2A" w:rsidRPr="003D14AA" w:rsidRDefault="00246D8E" w:rsidP="00246D8E">
            <w:pPr>
              <w:spacing w:after="120" w:line="240" w:lineRule="auto"/>
              <w:rPr>
                <w:rFonts w:cs="Arial"/>
                <w:b/>
                <w:i/>
                <w:iCs/>
                <w:color w:val="000000"/>
                <w:sz w:val="22"/>
              </w:rPr>
            </w:pPr>
            <w:r w:rsidRPr="003D14AA">
              <w:rPr>
                <w:rFonts w:cs="Arial"/>
                <w:color w:val="000000"/>
                <w:sz w:val="22"/>
              </w:rPr>
              <w:t>– seme</w:t>
            </w:r>
          </w:p>
        </w:tc>
        <w:tc>
          <w:tcPr>
            <w:tcW w:w="1736" w:type="pct"/>
            <w:tcMar>
              <w:top w:w="57" w:type="dxa"/>
              <w:left w:w="57" w:type="dxa"/>
              <w:right w:w="57" w:type="dxa"/>
            </w:tcMar>
          </w:tcPr>
          <w:p w14:paraId="790FDC27" w14:textId="77777777" w:rsidR="00246D8E" w:rsidRPr="003D14AA" w:rsidRDefault="00BA4F2A" w:rsidP="00246D8E">
            <w:pPr>
              <w:spacing w:after="120" w:line="240" w:lineRule="auto"/>
              <w:rPr>
                <w:rFonts w:cs="Arial"/>
                <w:color w:val="000000"/>
                <w:sz w:val="22"/>
              </w:rPr>
            </w:pPr>
            <w:r w:rsidRPr="003D14AA">
              <w:rPr>
                <w:rFonts w:cs="Arial"/>
                <w:color w:val="000000"/>
                <w:sz w:val="22"/>
              </w:rPr>
              <w:lastRenderedPageBreak/>
              <w:t xml:space="preserve">(a) Reprezentativni vzorec semen, ki so bila pred tem lahko ustrezno tretirana, je bil ob </w:t>
            </w:r>
            <w:r w:rsidRPr="003D14AA">
              <w:rPr>
                <w:rFonts w:cs="Arial"/>
                <w:color w:val="000000"/>
                <w:sz w:val="22"/>
              </w:rPr>
              <w:lastRenderedPageBreak/>
              <w:t xml:space="preserve">najustreznejšem času za odkritje škodljivega organizma </w:t>
            </w:r>
            <w:r w:rsidR="00246D8E" w:rsidRPr="003D14AA">
              <w:rPr>
                <w:rFonts w:cs="Arial"/>
                <w:color w:val="000000"/>
                <w:sz w:val="22"/>
              </w:rPr>
              <w:t>vizualno pregledan,</w:t>
            </w:r>
          </w:p>
          <w:p w14:paraId="707DB84E" w14:textId="77777777" w:rsidR="00246D8E" w:rsidRPr="003D14AA" w:rsidRDefault="00246D8E" w:rsidP="00246D8E">
            <w:pPr>
              <w:spacing w:after="120" w:line="240" w:lineRule="auto"/>
              <w:rPr>
                <w:rFonts w:cs="Arial"/>
                <w:color w:val="000000"/>
                <w:sz w:val="22"/>
              </w:rPr>
            </w:pPr>
            <w:r w:rsidRPr="003D14AA">
              <w:rPr>
                <w:rFonts w:cs="Arial"/>
                <w:color w:val="000000"/>
                <w:sz w:val="22"/>
              </w:rPr>
              <w:t>in</w:t>
            </w:r>
          </w:p>
          <w:p w14:paraId="22147728" w14:textId="77777777" w:rsidR="00BA4F2A" w:rsidRPr="003D14AA" w:rsidRDefault="00246D8E" w:rsidP="00246D8E">
            <w:pPr>
              <w:spacing w:line="240" w:lineRule="auto"/>
              <w:rPr>
                <w:rFonts w:cs="Arial"/>
                <w:color w:val="833C0C"/>
                <w:sz w:val="22"/>
              </w:rPr>
            </w:pPr>
            <w:r w:rsidRPr="003D14AA">
              <w:rPr>
                <w:rFonts w:cs="Arial"/>
                <w:color w:val="000000"/>
                <w:sz w:val="22"/>
              </w:rPr>
              <w:t xml:space="preserve">(b) </w:t>
            </w:r>
            <w:r w:rsidR="00BA4F2A" w:rsidRPr="003D14AA">
              <w:rPr>
                <w:rFonts w:cs="Arial"/>
                <w:color w:val="000000"/>
                <w:sz w:val="22"/>
              </w:rPr>
              <w:t xml:space="preserve">ugotovljeno je bilo, da je seme prosto </w:t>
            </w:r>
            <w:r w:rsidR="00BA4F2A" w:rsidRPr="003D14AA">
              <w:rPr>
                <w:rFonts w:cs="Arial"/>
                <w:i/>
                <w:iCs/>
                <w:color w:val="000000"/>
                <w:sz w:val="22"/>
              </w:rPr>
              <w:t>Bruchus rufimanus</w:t>
            </w:r>
            <w:r w:rsidR="00BA4F2A" w:rsidRPr="003D14AA">
              <w:rPr>
                <w:rFonts w:cs="Arial"/>
                <w:color w:val="000000"/>
                <w:sz w:val="22"/>
              </w:rPr>
              <w:t xml:space="preserve"> Boheman.</w:t>
            </w:r>
          </w:p>
        </w:tc>
        <w:tc>
          <w:tcPr>
            <w:tcW w:w="515" w:type="pct"/>
            <w:tcMar>
              <w:top w:w="57" w:type="dxa"/>
              <w:left w:w="57" w:type="dxa"/>
              <w:right w:w="57" w:type="dxa"/>
            </w:tcMar>
          </w:tcPr>
          <w:p w14:paraId="062C05E3" w14:textId="77777777" w:rsidR="00BA4F2A" w:rsidRPr="003D14AA" w:rsidRDefault="00CB7227" w:rsidP="00BA4F2A">
            <w:pPr>
              <w:spacing w:line="240" w:lineRule="auto"/>
              <w:rPr>
                <w:rFonts w:eastAsia="Times New Roman" w:cs="Arial"/>
                <w:sz w:val="22"/>
                <w:lang w:eastAsia="sl-SI"/>
              </w:rPr>
            </w:pPr>
            <w:r w:rsidRPr="003D14AA">
              <w:rPr>
                <w:rFonts w:eastAsia="Times New Roman" w:cs="Arial"/>
                <w:b/>
                <w:sz w:val="22"/>
                <w:lang w:eastAsia="sl-SI"/>
              </w:rPr>
              <w:lastRenderedPageBreak/>
              <w:t>Navzoč</w:t>
            </w:r>
            <w:r w:rsidRPr="003D14AA">
              <w:rPr>
                <w:rFonts w:eastAsia="Times New Roman" w:cs="Arial"/>
                <w:sz w:val="22"/>
                <w:lang w:eastAsia="sl-SI"/>
              </w:rPr>
              <w:t>: na vseh delih območja.</w:t>
            </w:r>
          </w:p>
        </w:tc>
        <w:tc>
          <w:tcPr>
            <w:tcW w:w="2003" w:type="pct"/>
            <w:tcMar>
              <w:top w:w="57" w:type="dxa"/>
              <w:left w:w="57" w:type="dxa"/>
              <w:right w:w="57" w:type="dxa"/>
            </w:tcMar>
          </w:tcPr>
          <w:p w14:paraId="61EA8C76" w14:textId="77777777" w:rsidR="00093D49" w:rsidRPr="003D14AA" w:rsidRDefault="00093D49" w:rsidP="00093D49">
            <w:pPr>
              <w:spacing w:after="120" w:line="240" w:lineRule="auto"/>
              <w:rPr>
                <w:rFonts w:cs="Arial"/>
                <w:color w:val="000000"/>
                <w:sz w:val="22"/>
              </w:rPr>
            </w:pPr>
            <w:r w:rsidRPr="003D14AA">
              <w:rPr>
                <w:rFonts w:eastAsia="Times New Roman" w:cs="Arial"/>
                <w:sz w:val="22"/>
                <w:lang w:eastAsia="sl-SI"/>
              </w:rPr>
              <w:t xml:space="preserve">V Sloveniji se izvajata </w:t>
            </w:r>
            <w:r w:rsidR="007375A5" w:rsidRPr="003D14AA">
              <w:rPr>
                <w:rFonts w:eastAsia="Times New Roman" w:cs="Arial"/>
                <w:sz w:val="22"/>
                <w:lang w:eastAsia="sl-SI"/>
              </w:rPr>
              <w:t xml:space="preserve">oba </w:t>
            </w:r>
            <w:r w:rsidRPr="003D14AA">
              <w:rPr>
                <w:rFonts w:eastAsia="Times New Roman" w:cs="Arial"/>
                <w:sz w:val="22"/>
                <w:lang w:eastAsia="sl-SI"/>
              </w:rPr>
              <w:t>ukrepa.</w:t>
            </w:r>
          </w:p>
          <w:p w14:paraId="7E1B7124" w14:textId="77777777" w:rsidR="00246D8E" w:rsidRPr="003D14AA" w:rsidRDefault="00246D8E" w:rsidP="00246D8E">
            <w:pPr>
              <w:spacing w:line="240" w:lineRule="auto"/>
              <w:rPr>
                <w:rFonts w:eastAsia="Times New Roman" w:cs="Arial"/>
                <w:sz w:val="22"/>
                <w:lang w:eastAsia="sl-SI"/>
              </w:rPr>
            </w:pPr>
            <w:r w:rsidRPr="003D14AA">
              <w:rPr>
                <w:rFonts w:eastAsia="Times New Roman" w:cs="Arial"/>
                <w:b/>
                <w:sz w:val="22"/>
                <w:lang w:eastAsia="sl-SI"/>
              </w:rPr>
              <w:t>RPL (</w:t>
            </w:r>
            <w:r w:rsidRPr="003D14AA">
              <w:rPr>
                <w:rFonts w:eastAsia="Times New Roman" w:cs="Arial"/>
                <w:b/>
                <w:sz w:val="22"/>
                <w:vertAlign w:val="superscript"/>
                <w:lang w:eastAsia="sl-SI"/>
              </w:rPr>
              <w:t>1</w:t>
            </w:r>
            <w:r w:rsidRPr="003D14AA">
              <w:rPr>
                <w:rFonts w:eastAsia="Times New Roman" w:cs="Arial"/>
                <w:b/>
                <w:sz w:val="22"/>
                <w:lang w:eastAsia="sl-SI"/>
              </w:rPr>
              <w:t>) se izda</w:t>
            </w:r>
            <w:r w:rsidRPr="003D14AA">
              <w:rPr>
                <w:rFonts w:eastAsia="Times New Roman" w:cs="Arial"/>
                <w:sz w:val="22"/>
                <w:lang w:eastAsia="sl-SI"/>
              </w:rPr>
              <w:t>, če:</w:t>
            </w:r>
          </w:p>
          <w:p w14:paraId="7DD06FF4" w14:textId="77777777" w:rsidR="00246D8E" w:rsidRPr="003D14AA" w:rsidRDefault="00246D8E" w:rsidP="00246D8E">
            <w:pPr>
              <w:pStyle w:val="Odstavekseznama"/>
              <w:numPr>
                <w:ilvl w:val="0"/>
                <w:numId w:val="29"/>
              </w:numPr>
              <w:spacing w:after="120" w:line="240" w:lineRule="auto"/>
              <w:ind w:left="227" w:hanging="142"/>
              <w:rPr>
                <w:rFonts w:eastAsia="Times New Roman" w:cs="Arial"/>
                <w:sz w:val="22"/>
                <w:lang w:eastAsia="sl-SI"/>
              </w:rPr>
            </w:pPr>
            <w:r w:rsidRPr="003D14AA">
              <w:rPr>
                <w:rFonts w:eastAsia="Times New Roman" w:cs="Arial"/>
                <w:sz w:val="22"/>
                <w:lang w:eastAsia="sl-SI"/>
              </w:rPr>
              <w:lastRenderedPageBreak/>
              <w:t xml:space="preserve">se iz vsake </w:t>
            </w:r>
            <w:r w:rsidRPr="003D14AA">
              <w:rPr>
                <w:rFonts w:eastAsia="Times New Roman" w:cs="Arial"/>
                <w:b/>
                <w:sz w:val="22"/>
                <w:lang w:eastAsia="sl-SI"/>
              </w:rPr>
              <w:t xml:space="preserve">partije semena </w:t>
            </w:r>
            <w:r w:rsidR="004717A1" w:rsidRPr="003D14AA">
              <w:rPr>
                <w:rFonts w:eastAsia="Times New Roman" w:cs="Arial"/>
                <w:sz w:val="22"/>
                <w:lang w:eastAsia="sl-SI"/>
              </w:rPr>
              <w:t>boba</w:t>
            </w:r>
            <w:r w:rsidR="004717A1" w:rsidRPr="003D14AA">
              <w:rPr>
                <w:rFonts w:eastAsia="Times New Roman" w:cs="Arial"/>
                <w:b/>
                <w:sz w:val="22"/>
                <w:lang w:eastAsia="sl-SI"/>
              </w:rPr>
              <w:t xml:space="preserve"> </w:t>
            </w:r>
            <w:r w:rsidRPr="003D14AA">
              <w:rPr>
                <w:rFonts w:eastAsia="Times New Roman" w:cs="Arial"/>
                <w:b/>
                <w:sz w:val="22"/>
                <w:lang w:eastAsia="sl-SI"/>
              </w:rPr>
              <w:t>pred premikom (trženjem)</w:t>
            </w:r>
            <w:r w:rsidRPr="003D14AA">
              <w:rPr>
                <w:rFonts w:eastAsia="Times New Roman" w:cs="Arial"/>
                <w:sz w:val="22"/>
                <w:lang w:eastAsia="sl-SI"/>
              </w:rPr>
              <w:t xml:space="preserve"> </w:t>
            </w:r>
            <w:r w:rsidRPr="003D14AA">
              <w:rPr>
                <w:rFonts w:eastAsia="Times New Roman" w:cs="Arial"/>
                <w:b/>
                <w:sz w:val="22"/>
                <w:lang w:eastAsia="sl-SI"/>
              </w:rPr>
              <w:t>odvzame reprezentativni vzorec semena</w:t>
            </w:r>
            <w:r w:rsidRPr="003D14AA">
              <w:rPr>
                <w:rFonts w:eastAsia="Times New Roman" w:cs="Arial"/>
                <w:sz w:val="22"/>
                <w:lang w:eastAsia="sl-SI"/>
              </w:rPr>
              <w:t xml:space="preserve"> za pregled na navzočnost </w:t>
            </w:r>
            <w:r w:rsidRPr="003D14AA">
              <w:rPr>
                <w:rFonts w:cs="Arial"/>
                <w:i/>
                <w:iCs/>
                <w:color w:val="000000"/>
                <w:sz w:val="22"/>
              </w:rPr>
              <w:t>Bruchus rufimanus</w:t>
            </w:r>
            <w:r w:rsidRPr="003D14AA">
              <w:rPr>
                <w:rFonts w:cs="Arial"/>
                <w:color w:val="000000"/>
                <w:sz w:val="22"/>
              </w:rPr>
              <w:t xml:space="preserve"> Boheman (bobar)</w:t>
            </w:r>
            <w:r w:rsidRPr="003D14AA">
              <w:rPr>
                <w:rFonts w:cs="Arial"/>
                <w:iCs/>
                <w:color w:val="000000"/>
                <w:sz w:val="22"/>
              </w:rPr>
              <w:t>,</w:t>
            </w:r>
            <w:r w:rsidRPr="003D14AA">
              <w:rPr>
                <w:rFonts w:eastAsia="Times New Roman" w:cs="Arial"/>
                <w:sz w:val="22"/>
                <w:lang w:eastAsia="sl-SI"/>
              </w:rPr>
              <w:t xml:space="preserve"> in</w:t>
            </w:r>
          </w:p>
          <w:p w14:paraId="4063E9D6" w14:textId="77777777" w:rsidR="00246D8E" w:rsidRPr="003D14AA" w:rsidRDefault="00246D8E" w:rsidP="00246D8E">
            <w:pPr>
              <w:pStyle w:val="Odstavekseznama"/>
              <w:numPr>
                <w:ilvl w:val="0"/>
                <w:numId w:val="29"/>
              </w:numPr>
              <w:spacing w:after="120" w:line="240" w:lineRule="auto"/>
              <w:ind w:left="227" w:hanging="142"/>
              <w:rPr>
                <w:rFonts w:eastAsia="Times New Roman" w:cs="Arial"/>
                <w:sz w:val="22"/>
                <w:lang w:eastAsia="sl-SI"/>
              </w:rPr>
            </w:pPr>
            <w:r w:rsidRPr="003D14AA">
              <w:rPr>
                <w:rFonts w:eastAsia="Times New Roman" w:cs="Arial"/>
                <w:sz w:val="22"/>
                <w:lang w:eastAsia="sl-SI"/>
              </w:rPr>
              <w:t xml:space="preserve">pri </w:t>
            </w:r>
            <w:r w:rsidRPr="003D14AA">
              <w:rPr>
                <w:rFonts w:eastAsia="Times New Roman" w:cs="Arial"/>
                <w:b/>
                <w:sz w:val="22"/>
                <w:lang w:eastAsia="sl-SI"/>
              </w:rPr>
              <w:t xml:space="preserve">vizualnem pregledu vzorca ni ugotovljena </w:t>
            </w:r>
            <w:r w:rsidRPr="003D14AA">
              <w:rPr>
                <w:rFonts w:eastAsia="Times New Roman" w:cs="Arial"/>
                <w:sz w:val="22"/>
                <w:lang w:eastAsia="sl-SI"/>
              </w:rPr>
              <w:t>navzočnost bobarja.</w:t>
            </w:r>
          </w:p>
          <w:p w14:paraId="540E9CDE" w14:textId="77777777" w:rsidR="00575D46" w:rsidRPr="003D14AA" w:rsidRDefault="00246D8E" w:rsidP="00575D46">
            <w:pPr>
              <w:spacing w:after="120" w:line="240" w:lineRule="auto"/>
              <w:ind w:left="85"/>
              <w:rPr>
                <w:rFonts w:eastAsia="Times New Roman" w:cs="Arial"/>
                <w:sz w:val="22"/>
                <w:lang w:eastAsia="sl-SI"/>
              </w:rPr>
            </w:pPr>
            <w:r w:rsidRPr="003D14AA">
              <w:rPr>
                <w:rFonts w:eastAsia="Times New Roman" w:cs="Arial"/>
                <w:b/>
                <w:sz w:val="22"/>
                <w:lang w:eastAsia="sl-SI"/>
              </w:rPr>
              <w:t>VZORČENJE</w:t>
            </w:r>
            <w:r w:rsidRPr="003D14AA">
              <w:rPr>
                <w:rFonts w:eastAsia="Times New Roman" w:cs="Arial"/>
                <w:sz w:val="22"/>
                <w:lang w:eastAsia="sl-SI"/>
              </w:rPr>
              <w:t xml:space="preserve"> (</w:t>
            </w:r>
            <w:r w:rsidRPr="003D14AA">
              <w:rPr>
                <w:rFonts w:eastAsia="Times New Roman" w:cs="Arial"/>
                <w:sz w:val="22"/>
                <w:vertAlign w:val="superscript"/>
                <w:lang w:eastAsia="sl-SI"/>
              </w:rPr>
              <w:t>5</w:t>
            </w:r>
            <w:r w:rsidRPr="003D14AA">
              <w:rPr>
                <w:rFonts w:eastAsia="Times New Roman" w:cs="Arial"/>
                <w:sz w:val="22"/>
                <w:lang w:eastAsia="sl-SI"/>
              </w:rPr>
              <w:t>):</w:t>
            </w:r>
            <w:r w:rsidR="00C864AD" w:rsidRPr="003D14AA">
              <w:rPr>
                <w:rFonts w:eastAsia="Times New Roman" w:cs="Arial"/>
                <w:sz w:val="22"/>
                <w:lang w:eastAsia="sl-SI"/>
              </w:rPr>
              <w:t xml:space="preserve"> </w:t>
            </w:r>
          </w:p>
          <w:p w14:paraId="4FA4E097" w14:textId="77777777" w:rsidR="00BA4F2A" w:rsidRPr="003D14AA" w:rsidRDefault="00246D8E" w:rsidP="00575D46">
            <w:pPr>
              <w:spacing w:after="120" w:line="240" w:lineRule="auto"/>
              <w:ind w:left="85"/>
              <w:rPr>
                <w:rFonts w:eastAsia="Times New Roman" w:cs="Arial"/>
                <w:sz w:val="22"/>
                <w:lang w:eastAsia="sl-SI"/>
              </w:rPr>
            </w:pPr>
            <w:r w:rsidRPr="003D14AA">
              <w:rPr>
                <w:rFonts w:eastAsia="Times New Roman" w:cs="Arial"/>
                <w:sz w:val="22"/>
                <w:lang w:eastAsia="sl-SI"/>
              </w:rPr>
              <w:t xml:space="preserve">Vzorči se lahko tretirano ali netretirano seme. Iz vsake partije semena </w:t>
            </w:r>
            <w:r w:rsidR="004717A1" w:rsidRPr="003D14AA">
              <w:rPr>
                <w:rFonts w:eastAsia="Times New Roman" w:cs="Arial"/>
                <w:sz w:val="22"/>
                <w:lang w:eastAsia="sl-SI"/>
              </w:rPr>
              <w:t xml:space="preserve">boba </w:t>
            </w:r>
            <w:r w:rsidRPr="003D14AA">
              <w:rPr>
                <w:rFonts w:eastAsia="Times New Roman" w:cs="Arial"/>
                <w:sz w:val="22"/>
                <w:lang w:eastAsia="sl-SI"/>
              </w:rPr>
              <w:t>se odvzame vzorec semena z maso 1.000 g. Vzorec se odvzame iz naključno izbranih pakiranj semena. Če je seme samo v enem pakiranju, se vzorec odvzame na različnih koncih pakiranja.</w:t>
            </w:r>
          </w:p>
        </w:tc>
      </w:tr>
    </w:tbl>
    <w:p w14:paraId="1F1CD7C4" w14:textId="77777777" w:rsidR="00364D6A" w:rsidRPr="003D14AA" w:rsidRDefault="00364D6A" w:rsidP="00C724A0">
      <w:pPr>
        <w:spacing w:before="60" w:after="60" w:line="240" w:lineRule="auto"/>
        <w:rPr>
          <w:rFonts w:cs="Arial"/>
          <w:sz w:val="22"/>
        </w:rPr>
      </w:pPr>
      <w:r w:rsidRPr="003D14AA">
        <w:rPr>
          <w:rFonts w:cs="Arial"/>
          <w:sz w:val="22"/>
        </w:rPr>
        <w:lastRenderedPageBreak/>
        <w:t>OPOMBE:</w:t>
      </w:r>
    </w:p>
    <w:p w14:paraId="308E43DC" w14:textId="77777777" w:rsidR="006F2EAC" w:rsidRPr="003D14AA" w:rsidRDefault="006F2EAC" w:rsidP="006F2EAC">
      <w:pPr>
        <w:pStyle w:val="Sprotnaopomba-besedilo"/>
        <w:spacing w:after="60"/>
        <w:rPr>
          <w:rFonts w:cs="Arial"/>
          <w:sz w:val="22"/>
          <w:szCs w:val="22"/>
        </w:rPr>
      </w:pPr>
      <w:r w:rsidRPr="003D14AA">
        <w:rPr>
          <w:rFonts w:cs="Arial"/>
          <w:sz w:val="22"/>
          <w:szCs w:val="22"/>
        </w:rPr>
        <w:t>(</w:t>
      </w:r>
      <w:r w:rsidR="00DD0362" w:rsidRPr="003D14AA">
        <w:rPr>
          <w:rFonts w:cs="Arial"/>
          <w:sz w:val="22"/>
          <w:szCs w:val="22"/>
        </w:rPr>
        <w:t>1</w:t>
      </w:r>
      <w:r w:rsidRPr="003D14AA">
        <w:rPr>
          <w:rFonts w:cs="Arial"/>
          <w:sz w:val="22"/>
          <w:szCs w:val="22"/>
        </w:rPr>
        <w:t xml:space="preserve">) </w:t>
      </w:r>
      <w:r w:rsidRPr="003D14AA">
        <w:rPr>
          <w:rFonts w:cs="Arial"/>
          <w:b/>
          <w:sz w:val="22"/>
          <w:szCs w:val="22"/>
        </w:rPr>
        <w:t>RPL</w:t>
      </w:r>
      <w:r w:rsidRPr="003D14AA">
        <w:rPr>
          <w:rFonts w:cs="Arial"/>
          <w:sz w:val="22"/>
          <w:szCs w:val="22"/>
        </w:rPr>
        <w:t>: rastlinski potni list.</w:t>
      </w:r>
    </w:p>
    <w:p w14:paraId="5CCE2E9B" w14:textId="77777777" w:rsidR="006D78CF" w:rsidRPr="003D14AA" w:rsidRDefault="004717A1" w:rsidP="004717A1">
      <w:pPr>
        <w:pStyle w:val="Sprotnaopomba-besedilo"/>
        <w:spacing w:after="60"/>
        <w:rPr>
          <w:rFonts w:cs="Arial"/>
          <w:sz w:val="22"/>
          <w:szCs w:val="22"/>
        </w:rPr>
      </w:pPr>
      <w:r w:rsidRPr="003D14AA">
        <w:rPr>
          <w:rFonts w:cs="Arial"/>
          <w:sz w:val="22"/>
          <w:szCs w:val="22"/>
        </w:rPr>
        <w:t xml:space="preserve">(2) </w:t>
      </w:r>
      <w:r w:rsidRPr="003D14AA">
        <w:rPr>
          <w:rFonts w:cs="Arial"/>
          <w:b/>
          <w:sz w:val="22"/>
          <w:szCs w:val="22"/>
        </w:rPr>
        <w:t>Kislinska ekstrakcija (priporočena metoda):</w:t>
      </w:r>
      <w:r w:rsidRPr="003D14AA">
        <w:rPr>
          <w:rFonts w:cs="Arial"/>
          <w:sz w:val="22"/>
          <w:szCs w:val="22"/>
        </w:rPr>
        <w:t xml:space="preserve"> Uporabi se cca. 30% solna kislina (HCl); priporočen odmerek: 20 ml na 1 liter mletega paradižnika ali </w:t>
      </w:r>
      <w:r w:rsidR="00093D49" w:rsidRPr="003D14AA">
        <w:rPr>
          <w:rFonts w:cs="Arial"/>
          <w:sz w:val="22"/>
          <w:szCs w:val="22"/>
        </w:rPr>
        <w:t xml:space="preserve">1 liter </w:t>
      </w:r>
      <w:r w:rsidRPr="003D14AA">
        <w:rPr>
          <w:rFonts w:cs="Arial"/>
          <w:sz w:val="22"/>
          <w:szCs w:val="22"/>
        </w:rPr>
        <w:t xml:space="preserve">pulpe s semeni. Kislina se vmeša v mleti paradižnik ali pulpo s semeni in pusti delovati 30 minut (pri sobni temperaturi), nato se seme spere s čisto vodo (vsaj 15 minut izpiranja, da se odstranijo ostanki kisline in ostane samo čisto seme). Seme se posuši na sobni temperaturi (cca. 3 dni) ali v posebnem sušilniku pri največ 35 </w:t>
      </w:r>
      <w:r w:rsidRPr="003D14AA">
        <w:rPr>
          <w:rFonts w:cs="Arial"/>
          <w:sz w:val="22"/>
          <w:szCs w:val="22"/>
          <w:vertAlign w:val="superscript"/>
        </w:rPr>
        <w:t>o</w:t>
      </w:r>
      <w:r w:rsidRPr="003D14AA">
        <w:rPr>
          <w:rFonts w:cs="Arial"/>
          <w:sz w:val="22"/>
          <w:szCs w:val="22"/>
        </w:rPr>
        <w:t>C (na začetku sušenja naj bo temperatura nižja).</w:t>
      </w:r>
      <w:r w:rsidR="0070601C" w:rsidRPr="003D14AA">
        <w:rPr>
          <w:rFonts w:cs="Arial"/>
          <w:sz w:val="22"/>
          <w:szCs w:val="22"/>
        </w:rPr>
        <w:t xml:space="preserve"> </w:t>
      </w:r>
    </w:p>
    <w:p w14:paraId="6CDEC86C" w14:textId="77777777" w:rsidR="004717A1" w:rsidRPr="003D14AA" w:rsidRDefault="0070601C" w:rsidP="004717A1">
      <w:pPr>
        <w:pStyle w:val="Sprotnaopomba-besedilo"/>
        <w:spacing w:after="60"/>
        <w:rPr>
          <w:rFonts w:cs="Arial"/>
          <w:sz w:val="22"/>
          <w:szCs w:val="22"/>
        </w:rPr>
      </w:pPr>
      <w:r w:rsidRPr="003D14AA">
        <w:rPr>
          <w:rFonts w:cs="Arial"/>
          <w:b/>
          <w:sz w:val="22"/>
          <w:szCs w:val="22"/>
        </w:rPr>
        <w:t>Enakovredna metoda</w:t>
      </w:r>
      <w:r w:rsidRPr="003D14AA">
        <w:rPr>
          <w:rFonts w:cs="Arial"/>
          <w:sz w:val="22"/>
          <w:szCs w:val="22"/>
        </w:rPr>
        <w:t xml:space="preserve"> za seme, namenjeno ekološki pridelavi, je npr. fermentacija </w:t>
      </w:r>
      <w:r w:rsidR="006D78CF" w:rsidRPr="003D14AA">
        <w:rPr>
          <w:rFonts w:cs="Arial"/>
          <w:sz w:val="22"/>
          <w:szCs w:val="22"/>
        </w:rPr>
        <w:t>pri sobni temperaturi (cca. 25</w:t>
      </w:r>
      <w:r w:rsidR="006D78CF" w:rsidRPr="003D14AA">
        <w:rPr>
          <w:rFonts w:cs="Arial"/>
          <w:sz w:val="22"/>
          <w:szCs w:val="22"/>
          <w:vertAlign w:val="superscript"/>
        </w:rPr>
        <w:t>o</w:t>
      </w:r>
      <w:r w:rsidR="006D78CF" w:rsidRPr="003D14AA">
        <w:rPr>
          <w:rFonts w:cs="Arial"/>
          <w:sz w:val="22"/>
          <w:szCs w:val="22"/>
        </w:rPr>
        <w:t>C) cca. 72 ur</w:t>
      </w:r>
      <w:r w:rsidR="00EC00CA" w:rsidRPr="003D14AA">
        <w:rPr>
          <w:rFonts w:cs="Arial"/>
          <w:sz w:val="22"/>
          <w:szCs w:val="22"/>
        </w:rPr>
        <w:t>.</w:t>
      </w:r>
      <w:r w:rsidR="006D78CF" w:rsidRPr="003D14AA">
        <w:rPr>
          <w:rFonts w:cs="Arial"/>
          <w:sz w:val="22"/>
          <w:szCs w:val="22"/>
        </w:rPr>
        <w:t xml:space="preserve"> </w:t>
      </w:r>
    </w:p>
    <w:p w14:paraId="39BBC874" w14:textId="77777777" w:rsidR="00364D6A" w:rsidRPr="003D14AA" w:rsidRDefault="00364D6A" w:rsidP="004717A1">
      <w:pPr>
        <w:pStyle w:val="Sprotnaopomba-besedilo"/>
        <w:spacing w:after="60"/>
        <w:rPr>
          <w:rFonts w:cs="Arial"/>
          <w:sz w:val="22"/>
          <w:szCs w:val="22"/>
        </w:rPr>
      </w:pPr>
      <w:r w:rsidRPr="003D14AA">
        <w:rPr>
          <w:rFonts w:cs="Arial"/>
          <w:sz w:val="22"/>
          <w:szCs w:val="22"/>
        </w:rPr>
        <w:t>(</w:t>
      </w:r>
      <w:r w:rsidR="004717A1" w:rsidRPr="003D14AA">
        <w:rPr>
          <w:rFonts w:cs="Arial"/>
          <w:sz w:val="22"/>
          <w:szCs w:val="22"/>
        </w:rPr>
        <w:t>3</w:t>
      </w:r>
      <w:r w:rsidRPr="003D14AA">
        <w:rPr>
          <w:rFonts w:cs="Arial"/>
          <w:sz w:val="22"/>
          <w:szCs w:val="22"/>
        </w:rPr>
        <w:t xml:space="preserve">) </w:t>
      </w:r>
      <w:r w:rsidRPr="003D14AA">
        <w:rPr>
          <w:rFonts w:cs="Arial"/>
          <w:b/>
          <w:sz w:val="22"/>
          <w:szCs w:val="22"/>
        </w:rPr>
        <w:t>Enota pridelave</w:t>
      </w:r>
      <w:r w:rsidRPr="003D14AA">
        <w:rPr>
          <w:rFonts w:cs="Arial"/>
          <w:sz w:val="22"/>
          <w:szCs w:val="22"/>
        </w:rPr>
        <w:t>:</w:t>
      </w:r>
      <w:r w:rsidR="001E1D6F" w:rsidRPr="003D14AA">
        <w:rPr>
          <w:rFonts w:cs="Arial"/>
          <w:sz w:val="22"/>
          <w:szCs w:val="22"/>
        </w:rPr>
        <w:t xml:space="preserve"> </w:t>
      </w:r>
      <w:r w:rsidR="00DD0362" w:rsidRPr="003D14AA">
        <w:rPr>
          <w:rFonts w:cs="Arial"/>
          <w:sz w:val="22"/>
          <w:szCs w:val="22"/>
        </w:rPr>
        <w:t xml:space="preserve">zavarovan prostor ali </w:t>
      </w:r>
      <w:r w:rsidR="00F63065" w:rsidRPr="003D14AA">
        <w:rPr>
          <w:rFonts w:cs="Arial"/>
          <w:sz w:val="22"/>
          <w:szCs w:val="22"/>
        </w:rPr>
        <w:t>druga površina</w:t>
      </w:r>
      <w:r w:rsidR="00DD0362" w:rsidRPr="003D14AA">
        <w:rPr>
          <w:rFonts w:cs="Arial"/>
          <w:sz w:val="22"/>
          <w:szCs w:val="22"/>
        </w:rPr>
        <w:t xml:space="preserve">, </w:t>
      </w:r>
      <w:r w:rsidR="005E03CD" w:rsidRPr="003D14AA">
        <w:rPr>
          <w:rFonts w:cs="Arial"/>
          <w:sz w:val="22"/>
          <w:szCs w:val="22"/>
        </w:rPr>
        <w:t>kjer</w:t>
      </w:r>
      <w:r w:rsidR="00DD0362" w:rsidRPr="003D14AA">
        <w:rPr>
          <w:rFonts w:cs="Arial"/>
          <w:sz w:val="22"/>
          <w:szCs w:val="22"/>
        </w:rPr>
        <w:t xml:space="preserve"> se pridelujejo rastline, namenjene za pridelavo semena</w:t>
      </w:r>
      <w:r w:rsidR="009801B4" w:rsidRPr="003D14AA">
        <w:rPr>
          <w:rFonts w:cs="Arial"/>
          <w:sz w:val="22"/>
          <w:szCs w:val="22"/>
        </w:rPr>
        <w:t>; v semenski pridelavi se zaradi preprečevanja neželene (tuje) oprašitve vsaka partija (ista vrsta, sorta, kategorija, izvor) praviloma prideluje na svoji (ločeni) enoti pridelave</w:t>
      </w:r>
      <w:r w:rsidR="001E1D6F" w:rsidRPr="003D14AA">
        <w:rPr>
          <w:rFonts w:cs="Arial"/>
          <w:sz w:val="22"/>
          <w:szCs w:val="22"/>
        </w:rPr>
        <w:t>.</w:t>
      </w:r>
    </w:p>
    <w:p w14:paraId="7405CF4C" w14:textId="77777777" w:rsidR="00F63065" w:rsidRPr="003D14AA" w:rsidRDefault="00F63065" w:rsidP="00DD0362">
      <w:pPr>
        <w:pStyle w:val="Sprotnaopomba-besedilo"/>
        <w:spacing w:after="60"/>
        <w:rPr>
          <w:rFonts w:cs="Arial"/>
          <w:sz w:val="22"/>
          <w:szCs w:val="22"/>
        </w:rPr>
      </w:pPr>
      <w:r w:rsidRPr="003D14AA">
        <w:rPr>
          <w:rFonts w:cs="Arial"/>
          <w:sz w:val="22"/>
          <w:szCs w:val="22"/>
        </w:rPr>
        <w:t xml:space="preserve">(4) </w:t>
      </w:r>
      <w:r w:rsidRPr="003D14AA">
        <w:rPr>
          <w:rFonts w:cs="Arial"/>
          <w:b/>
          <w:sz w:val="22"/>
          <w:szCs w:val="22"/>
        </w:rPr>
        <w:t>Semenski posevek</w:t>
      </w:r>
      <w:r w:rsidRPr="003D14AA">
        <w:rPr>
          <w:rFonts w:cs="Arial"/>
          <w:sz w:val="22"/>
          <w:szCs w:val="22"/>
        </w:rPr>
        <w:t>: enota pridelave, na kateri so rastlin</w:t>
      </w:r>
      <w:r w:rsidR="00575D46" w:rsidRPr="003D14AA">
        <w:rPr>
          <w:rFonts w:cs="Arial"/>
          <w:sz w:val="22"/>
          <w:szCs w:val="22"/>
        </w:rPr>
        <w:t>e, namenjene za pridelavo semen; v semenski pridelavi se zaradi preprečevanja neželene (tuje) oprašitve vsaka partija (ista vrsta, sorta, kategorija, izvor) praviloma prideluje v ločenem semenskem posevku.</w:t>
      </w:r>
    </w:p>
    <w:p w14:paraId="1DEE898D" w14:textId="54966983" w:rsidR="00D82E5F" w:rsidRPr="003D14AA" w:rsidRDefault="00D82E5F">
      <w:pPr>
        <w:pStyle w:val="Sprotnaopomba-besedilo"/>
        <w:spacing w:after="60"/>
        <w:rPr>
          <w:rFonts w:cs="Arial"/>
          <w:sz w:val="22"/>
          <w:szCs w:val="22"/>
        </w:rPr>
      </w:pPr>
      <w:r w:rsidRPr="003D14AA">
        <w:rPr>
          <w:rFonts w:cs="Arial"/>
          <w:sz w:val="22"/>
          <w:szCs w:val="22"/>
        </w:rPr>
        <w:t>(</w:t>
      </w:r>
      <w:r w:rsidR="00952C23" w:rsidRPr="003D14AA">
        <w:rPr>
          <w:rFonts w:cs="Arial"/>
          <w:sz w:val="22"/>
          <w:szCs w:val="22"/>
        </w:rPr>
        <w:t>5</w:t>
      </w:r>
      <w:r w:rsidRPr="003D14AA">
        <w:rPr>
          <w:rFonts w:cs="Arial"/>
          <w:sz w:val="22"/>
          <w:szCs w:val="22"/>
        </w:rPr>
        <w:t xml:space="preserve">) </w:t>
      </w:r>
      <w:r w:rsidRPr="003D14AA">
        <w:rPr>
          <w:rFonts w:cs="Arial"/>
          <w:b/>
          <w:sz w:val="22"/>
          <w:szCs w:val="22"/>
        </w:rPr>
        <w:t>Splošna navodila za vzorčenje</w:t>
      </w:r>
      <w:r w:rsidRPr="003D14AA">
        <w:rPr>
          <w:rFonts w:cs="Arial"/>
          <w:sz w:val="22"/>
          <w:szCs w:val="22"/>
        </w:rPr>
        <w:t xml:space="preserve"> so podana </w:t>
      </w:r>
      <w:r w:rsidR="00820292" w:rsidRPr="003D14AA">
        <w:rPr>
          <w:rFonts w:cs="Arial"/>
          <w:sz w:val="22"/>
          <w:szCs w:val="22"/>
        </w:rPr>
        <w:t>v Smernicah za izdajanje rastlinskih potnih listov, v Prilogi 7</w:t>
      </w:r>
      <w:r w:rsidR="003C0512" w:rsidRPr="003D14AA">
        <w:rPr>
          <w:rFonts w:cs="Arial"/>
          <w:sz w:val="22"/>
          <w:szCs w:val="22"/>
        </w:rPr>
        <w:t xml:space="preserve"> - vzorčenje</w:t>
      </w:r>
      <w:r w:rsidR="00820292" w:rsidRPr="003D14AA">
        <w:rPr>
          <w:rFonts w:cs="Arial"/>
          <w:sz w:val="22"/>
          <w:szCs w:val="22"/>
        </w:rPr>
        <w:t>: Odvzem vzorcev glede na skupino škodljivih organizmov.</w:t>
      </w:r>
    </w:p>
    <w:sectPr w:rsidR="00D82E5F" w:rsidRPr="003D14AA" w:rsidSect="007C5FFA">
      <w:pgSz w:w="16838" w:h="11906" w:orient="landscape"/>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A7B7F" w14:textId="77777777" w:rsidR="00020246" w:rsidRDefault="00020246" w:rsidP="00D157E9">
      <w:pPr>
        <w:spacing w:line="240" w:lineRule="auto"/>
      </w:pPr>
      <w:r>
        <w:separator/>
      </w:r>
    </w:p>
  </w:endnote>
  <w:endnote w:type="continuationSeparator" w:id="0">
    <w:p w14:paraId="1983FAD7" w14:textId="77777777" w:rsidR="00020246" w:rsidRDefault="00020246" w:rsidP="00D157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EEF8F" w14:textId="77777777" w:rsidR="00020246" w:rsidRDefault="00020246" w:rsidP="00D157E9">
      <w:pPr>
        <w:spacing w:line="240" w:lineRule="auto"/>
      </w:pPr>
      <w:r>
        <w:separator/>
      </w:r>
    </w:p>
  </w:footnote>
  <w:footnote w:type="continuationSeparator" w:id="0">
    <w:p w14:paraId="794C98DE" w14:textId="77777777" w:rsidR="00020246" w:rsidRDefault="00020246" w:rsidP="00D157E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776"/>
    <w:multiLevelType w:val="hybridMultilevel"/>
    <w:tmpl w:val="DF684DD0"/>
    <w:lvl w:ilvl="0" w:tplc="04240001">
      <w:start w:val="1"/>
      <w:numFmt w:val="bullet"/>
      <w:lvlText w:val=""/>
      <w:lvlJc w:val="left"/>
      <w:pPr>
        <w:ind w:left="643" w:hanging="360"/>
      </w:pPr>
      <w:rPr>
        <w:rFonts w:ascii="Symbol" w:hAnsi="Symbol" w:hint="default"/>
      </w:rPr>
    </w:lvl>
    <w:lvl w:ilvl="1" w:tplc="04240003">
      <w:start w:val="1"/>
      <w:numFmt w:val="bullet"/>
      <w:lvlText w:val="o"/>
      <w:lvlJc w:val="left"/>
      <w:pPr>
        <w:ind w:left="1363" w:hanging="360"/>
      </w:pPr>
      <w:rPr>
        <w:rFonts w:ascii="Courier New" w:hAnsi="Courier New" w:cs="Courier New" w:hint="default"/>
      </w:rPr>
    </w:lvl>
    <w:lvl w:ilvl="2" w:tplc="04240005" w:tentative="1">
      <w:start w:val="1"/>
      <w:numFmt w:val="bullet"/>
      <w:lvlText w:val=""/>
      <w:lvlJc w:val="left"/>
      <w:pPr>
        <w:ind w:left="2083" w:hanging="360"/>
      </w:pPr>
      <w:rPr>
        <w:rFonts w:ascii="Wingdings" w:hAnsi="Wingdings" w:hint="default"/>
      </w:rPr>
    </w:lvl>
    <w:lvl w:ilvl="3" w:tplc="04240001" w:tentative="1">
      <w:start w:val="1"/>
      <w:numFmt w:val="bullet"/>
      <w:lvlText w:val=""/>
      <w:lvlJc w:val="left"/>
      <w:pPr>
        <w:ind w:left="2803" w:hanging="360"/>
      </w:pPr>
      <w:rPr>
        <w:rFonts w:ascii="Symbol" w:hAnsi="Symbol" w:hint="default"/>
      </w:rPr>
    </w:lvl>
    <w:lvl w:ilvl="4" w:tplc="04240003" w:tentative="1">
      <w:start w:val="1"/>
      <w:numFmt w:val="bullet"/>
      <w:lvlText w:val="o"/>
      <w:lvlJc w:val="left"/>
      <w:pPr>
        <w:ind w:left="3523" w:hanging="360"/>
      </w:pPr>
      <w:rPr>
        <w:rFonts w:ascii="Courier New" w:hAnsi="Courier New" w:cs="Courier New" w:hint="default"/>
      </w:rPr>
    </w:lvl>
    <w:lvl w:ilvl="5" w:tplc="04240005" w:tentative="1">
      <w:start w:val="1"/>
      <w:numFmt w:val="bullet"/>
      <w:lvlText w:val=""/>
      <w:lvlJc w:val="left"/>
      <w:pPr>
        <w:ind w:left="4243" w:hanging="360"/>
      </w:pPr>
      <w:rPr>
        <w:rFonts w:ascii="Wingdings" w:hAnsi="Wingdings" w:hint="default"/>
      </w:rPr>
    </w:lvl>
    <w:lvl w:ilvl="6" w:tplc="04240001" w:tentative="1">
      <w:start w:val="1"/>
      <w:numFmt w:val="bullet"/>
      <w:lvlText w:val=""/>
      <w:lvlJc w:val="left"/>
      <w:pPr>
        <w:ind w:left="4963" w:hanging="360"/>
      </w:pPr>
      <w:rPr>
        <w:rFonts w:ascii="Symbol" w:hAnsi="Symbol" w:hint="default"/>
      </w:rPr>
    </w:lvl>
    <w:lvl w:ilvl="7" w:tplc="04240003" w:tentative="1">
      <w:start w:val="1"/>
      <w:numFmt w:val="bullet"/>
      <w:lvlText w:val="o"/>
      <w:lvlJc w:val="left"/>
      <w:pPr>
        <w:ind w:left="5683" w:hanging="360"/>
      </w:pPr>
      <w:rPr>
        <w:rFonts w:ascii="Courier New" w:hAnsi="Courier New" w:cs="Courier New" w:hint="default"/>
      </w:rPr>
    </w:lvl>
    <w:lvl w:ilvl="8" w:tplc="04240005" w:tentative="1">
      <w:start w:val="1"/>
      <w:numFmt w:val="bullet"/>
      <w:lvlText w:val=""/>
      <w:lvlJc w:val="left"/>
      <w:pPr>
        <w:ind w:left="6403" w:hanging="360"/>
      </w:pPr>
      <w:rPr>
        <w:rFonts w:ascii="Wingdings" w:hAnsi="Wingdings" w:hint="default"/>
      </w:rPr>
    </w:lvl>
  </w:abstractNum>
  <w:abstractNum w:abstractNumId="1" w15:restartNumberingAfterBreak="0">
    <w:nsid w:val="045F509A"/>
    <w:multiLevelType w:val="hybridMultilevel"/>
    <w:tmpl w:val="8FE6E648"/>
    <w:lvl w:ilvl="0" w:tplc="2AD81F56">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A534D62"/>
    <w:multiLevelType w:val="hybridMultilevel"/>
    <w:tmpl w:val="F2B49F26"/>
    <w:lvl w:ilvl="0" w:tplc="5088C7C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B2C39D0"/>
    <w:multiLevelType w:val="hybridMultilevel"/>
    <w:tmpl w:val="D922942E"/>
    <w:lvl w:ilvl="0" w:tplc="A3E4CA14">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8B7DB5"/>
    <w:multiLevelType w:val="hybridMultilevel"/>
    <w:tmpl w:val="B168668C"/>
    <w:lvl w:ilvl="0" w:tplc="5088C7C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27B3EDC"/>
    <w:multiLevelType w:val="hybridMultilevel"/>
    <w:tmpl w:val="8848AFC8"/>
    <w:lvl w:ilvl="0" w:tplc="A808AD6E">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2A44F68"/>
    <w:multiLevelType w:val="hybridMultilevel"/>
    <w:tmpl w:val="ECA0343C"/>
    <w:lvl w:ilvl="0" w:tplc="A2E84CB4">
      <w:start w:val="1"/>
      <w:numFmt w:val="bullet"/>
      <w:lvlText w:val="-"/>
      <w:lvlJc w:val="left"/>
      <w:pPr>
        <w:ind w:left="408" w:hanging="360"/>
      </w:pPr>
      <w:rPr>
        <w:rFonts w:ascii="Times New Roman" w:eastAsia="Times New Roman" w:hAnsi="Times New Roman" w:cs="Times New Roman" w:hint="default"/>
      </w:rPr>
    </w:lvl>
    <w:lvl w:ilvl="1" w:tplc="04240003" w:tentative="1">
      <w:start w:val="1"/>
      <w:numFmt w:val="bullet"/>
      <w:lvlText w:val="o"/>
      <w:lvlJc w:val="left"/>
      <w:pPr>
        <w:ind w:left="1128" w:hanging="360"/>
      </w:pPr>
      <w:rPr>
        <w:rFonts w:ascii="Courier New" w:hAnsi="Courier New" w:cs="Courier New" w:hint="default"/>
      </w:rPr>
    </w:lvl>
    <w:lvl w:ilvl="2" w:tplc="04240005" w:tentative="1">
      <w:start w:val="1"/>
      <w:numFmt w:val="bullet"/>
      <w:lvlText w:val=""/>
      <w:lvlJc w:val="left"/>
      <w:pPr>
        <w:ind w:left="1848" w:hanging="360"/>
      </w:pPr>
      <w:rPr>
        <w:rFonts w:ascii="Wingdings" w:hAnsi="Wingdings" w:hint="default"/>
      </w:rPr>
    </w:lvl>
    <w:lvl w:ilvl="3" w:tplc="04240001" w:tentative="1">
      <w:start w:val="1"/>
      <w:numFmt w:val="bullet"/>
      <w:lvlText w:val=""/>
      <w:lvlJc w:val="left"/>
      <w:pPr>
        <w:ind w:left="2568" w:hanging="360"/>
      </w:pPr>
      <w:rPr>
        <w:rFonts w:ascii="Symbol" w:hAnsi="Symbol" w:hint="default"/>
      </w:rPr>
    </w:lvl>
    <w:lvl w:ilvl="4" w:tplc="04240003" w:tentative="1">
      <w:start w:val="1"/>
      <w:numFmt w:val="bullet"/>
      <w:lvlText w:val="o"/>
      <w:lvlJc w:val="left"/>
      <w:pPr>
        <w:ind w:left="3288" w:hanging="360"/>
      </w:pPr>
      <w:rPr>
        <w:rFonts w:ascii="Courier New" w:hAnsi="Courier New" w:cs="Courier New" w:hint="default"/>
      </w:rPr>
    </w:lvl>
    <w:lvl w:ilvl="5" w:tplc="04240005" w:tentative="1">
      <w:start w:val="1"/>
      <w:numFmt w:val="bullet"/>
      <w:lvlText w:val=""/>
      <w:lvlJc w:val="left"/>
      <w:pPr>
        <w:ind w:left="4008" w:hanging="360"/>
      </w:pPr>
      <w:rPr>
        <w:rFonts w:ascii="Wingdings" w:hAnsi="Wingdings" w:hint="default"/>
      </w:rPr>
    </w:lvl>
    <w:lvl w:ilvl="6" w:tplc="04240001" w:tentative="1">
      <w:start w:val="1"/>
      <w:numFmt w:val="bullet"/>
      <w:lvlText w:val=""/>
      <w:lvlJc w:val="left"/>
      <w:pPr>
        <w:ind w:left="4728" w:hanging="360"/>
      </w:pPr>
      <w:rPr>
        <w:rFonts w:ascii="Symbol" w:hAnsi="Symbol" w:hint="default"/>
      </w:rPr>
    </w:lvl>
    <w:lvl w:ilvl="7" w:tplc="04240003" w:tentative="1">
      <w:start w:val="1"/>
      <w:numFmt w:val="bullet"/>
      <w:lvlText w:val="o"/>
      <w:lvlJc w:val="left"/>
      <w:pPr>
        <w:ind w:left="5448" w:hanging="360"/>
      </w:pPr>
      <w:rPr>
        <w:rFonts w:ascii="Courier New" w:hAnsi="Courier New" w:cs="Courier New" w:hint="default"/>
      </w:rPr>
    </w:lvl>
    <w:lvl w:ilvl="8" w:tplc="04240005" w:tentative="1">
      <w:start w:val="1"/>
      <w:numFmt w:val="bullet"/>
      <w:lvlText w:val=""/>
      <w:lvlJc w:val="left"/>
      <w:pPr>
        <w:ind w:left="6168" w:hanging="360"/>
      </w:pPr>
      <w:rPr>
        <w:rFonts w:ascii="Wingdings" w:hAnsi="Wingdings" w:hint="default"/>
      </w:rPr>
    </w:lvl>
  </w:abstractNum>
  <w:abstractNum w:abstractNumId="7" w15:restartNumberingAfterBreak="0">
    <w:nsid w:val="15DF3503"/>
    <w:multiLevelType w:val="hybridMultilevel"/>
    <w:tmpl w:val="EDF6BF64"/>
    <w:lvl w:ilvl="0" w:tplc="A808AD6E">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E81011B"/>
    <w:multiLevelType w:val="hybridMultilevel"/>
    <w:tmpl w:val="C6E62380"/>
    <w:lvl w:ilvl="0" w:tplc="1676045E">
      <w:start w:val="1"/>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83383C"/>
    <w:multiLevelType w:val="hybridMultilevel"/>
    <w:tmpl w:val="06ECF950"/>
    <w:lvl w:ilvl="0" w:tplc="A808AD6E">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1031FB6"/>
    <w:multiLevelType w:val="hybridMultilevel"/>
    <w:tmpl w:val="3E8E2C8C"/>
    <w:lvl w:ilvl="0" w:tplc="6008B1C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7B042C1"/>
    <w:multiLevelType w:val="hybridMultilevel"/>
    <w:tmpl w:val="42F2BB56"/>
    <w:lvl w:ilvl="0" w:tplc="A3E4CA14">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8806971"/>
    <w:multiLevelType w:val="hybridMultilevel"/>
    <w:tmpl w:val="E698FD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DC521C5"/>
    <w:multiLevelType w:val="hybridMultilevel"/>
    <w:tmpl w:val="92E4C2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79A4251"/>
    <w:multiLevelType w:val="hybridMultilevel"/>
    <w:tmpl w:val="CCB48EC4"/>
    <w:lvl w:ilvl="0" w:tplc="5088C7C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AC83FFD"/>
    <w:multiLevelType w:val="hybridMultilevel"/>
    <w:tmpl w:val="103EA0BE"/>
    <w:lvl w:ilvl="0" w:tplc="BC86F5DE">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B336484"/>
    <w:multiLevelType w:val="hybridMultilevel"/>
    <w:tmpl w:val="076E7AD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B381BD4"/>
    <w:multiLevelType w:val="hybridMultilevel"/>
    <w:tmpl w:val="92E616A2"/>
    <w:lvl w:ilvl="0" w:tplc="A0EC2FD0">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D8732BB"/>
    <w:multiLevelType w:val="hybridMultilevel"/>
    <w:tmpl w:val="E81E8998"/>
    <w:lvl w:ilvl="0" w:tplc="BC86F5DE">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F5B4C66"/>
    <w:multiLevelType w:val="hybridMultilevel"/>
    <w:tmpl w:val="938ABF06"/>
    <w:lvl w:ilvl="0" w:tplc="E6C0FE3A">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484403E"/>
    <w:multiLevelType w:val="hybridMultilevel"/>
    <w:tmpl w:val="55B22324"/>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64C054F"/>
    <w:multiLevelType w:val="hybridMultilevel"/>
    <w:tmpl w:val="EF5E82D2"/>
    <w:lvl w:ilvl="0" w:tplc="BC86F5DE">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80C34DC"/>
    <w:multiLevelType w:val="hybridMultilevel"/>
    <w:tmpl w:val="10AA99EA"/>
    <w:lvl w:ilvl="0" w:tplc="5088C7C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C3019D6"/>
    <w:multiLevelType w:val="hybridMultilevel"/>
    <w:tmpl w:val="A288DE46"/>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3A82B35"/>
    <w:multiLevelType w:val="hybridMultilevel"/>
    <w:tmpl w:val="822C4A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4A05881"/>
    <w:multiLevelType w:val="hybridMultilevel"/>
    <w:tmpl w:val="061A576C"/>
    <w:lvl w:ilvl="0" w:tplc="BC86F5DE">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86F7122"/>
    <w:multiLevelType w:val="hybridMultilevel"/>
    <w:tmpl w:val="E53CCAB6"/>
    <w:lvl w:ilvl="0" w:tplc="A808AD6E">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C491974"/>
    <w:multiLevelType w:val="hybridMultilevel"/>
    <w:tmpl w:val="2076CE58"/>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DBF4200"/>
    <w:multiLevelType w:val="hybridMultilevel"/>
    <w:tmpl w:val="A6BC18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861747C"/>
    <w:multiLevelType w:val="hybridMultilevel"/>
    <w:tmpl w:val="2A72A1CC"/>
    <w:lvl w:ilvl="0" w:tplc="5088C7C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87919087">
    <w:abstractNumId w:val="8"/>
  </w:num>
  <w:num w:numId="2" w16cid:durableId="1879199740">
    <w:abstractNumId w:val="6"/>
  </w:num>
  <w:num w:numId="3" w16cid:durableId="1839419827">
    <w:abstractNumId w:val="24"/>
  </w:num>
  <w:num w:numId="4" w16cid:durableId="1212497327">
    <w:abstractNumId w:val="13"/>
  </w:num>
  <w:num w:numId="5" w16cid:durableId="572394273">
    <w:abstractNumId w:val="7"/>
  </w:num>
  <w:num w:numId="6" w16cid:durableId="272635172">
    <w:abstractNumId w:val="26"/>
  </w:num>
  <w:num w:numId="7" w16cid:durableId="353698702">
    <w:abstractNumId w:val="5"/>
  </w:num>
  <w:num w:numId="8" w16cid:durableId="504438520">
    <w:abstractNumId w:val="9"/>
  </w:num>
  <w:num w:numId="9" w16cid:durableId="1314942795">
    <w:abstractNumId w:val="28"/>
  </w:num>
  <w:num w:numId="10" w16cid:durableId="109476707">
    <w:abstractNumId w:val="23"/>
  </w:num>
  <w:num w:numId="11" w16cid:durableId="53551144">
    <w:abstractNumId w:val="16"/>
  </w:num>
  <w:num w:numId="12" w16cid:durableId="1625192354">
    <w:abstractNumId w:val="0"/>
  </w:num>
  <w:num w:numId="13" w16cid:durableId="524707685">
    <w:abstractNumId w:val="27"/>
  </w:num>
  <w:num w:numId="14" w16cid:durableId="1621914788">
    <w:abstractNumId w:val="12"/>
  </w:num>
  <w:num w:numId="15" w16cid:durableId="591858377">
    <w:abstractNumId w:val="10"/>
  </w:num>
  <w:num w:numId="16" w16cid:durableId="736056587">
    <w:abstractNumId w:val="2"/>
  </w:num>
  <w:num w:numId="17" w16cid:durableId="1899172105">
    <w:abstractNumId w:val="3"/>
  </w:num>
  <w:num w:numId="18" w16cid:durableId="1369834607">
    <w:abstractNumId w:val="11"/>
  </w:num>
  <w:num w:numId="19" w16cid:durableId="1041050404">
    <w:abstractNumId w:val="20"/>
  </w:num>
  <w:num w:numId="20" w16cid:durableId="1985893496">
    <w:abstractNumId w:val="14"/>
  </w:num>
  <w:num w:numId="21" w16cid:durableId="1120341862">
    <w:abstractNumId w:val="22"/>
  </w:num>
  <w:num w:numId="22" w16cid:durableId="1255358276">
    <w:abstractNumId w:val="4"/>
  </w:num>
  <w:num w:numId="23" w16cid:durableId="530606012">
    <w:abstractNumId w:val="17"/>
  </w:num>
  <w:num w:numId="24" w16cid:durableId="1564442227">
    <w:abstractNumId w:val="29"/>
  </w:num>
  <w:num w:numId="25" w16cid:durableId="1608855290">
    <w:abstractNumId w:val="19"/>
  </w:num>
  <w:num w:numId="26" w16cid:durableId="529686183">
    <w:abstractNumId w:val="2"/>
  </w:num>
  <w:num w:numId="27" w16cid:durableId="788091838">
    <w:abstractNumId w:val="21"/>
  </w:num>
  <w:num w:numId="28" w16cid:durableId="146674612">
    <w:abstractNumId w:val="25"/>
  </w:num>
  <w:num w:numId="29" w16cid:durableId="1117062093">
    <w:abstractNumId w:val="15"/>
  </w:num>
  <w:num w:numId="30" w16cid:durableId="1417904108">
    <w:abstractNumId w:val="18"/>
  </w:num>
  <w:num w:numId="31" w16cid:durableId="370032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FFA"/>
    <w:rsid w:val="00002EFC"/>
    <w:rsid w:val="00005514"/>
    <w:rsid w:val="00020246"/>
    <w:rsid w:val="00052674"/>
    <w:rsid w:val="00053D3C"/>
    <w:rsid w:val="000608B5"/>
    <w:rsid w:val="00071249"/>
    <w:rsid w:val="00080BC5"/>
    <w:rsid w:val="00084F60"/>
    <w:rsid w:val="00093D49"/>
    <w:rsid w:val="000C0038"/>
    <w:rsid w:val="000D5C64"/>
    <w:rsid w:val="000F2D2D"/>
    <w:rsid w:val="00100A3A"/>
    <w:rsid w:val="00102F9C"/>
    <w:rsid w:val="001164CD"/>
    <w:rsid w:val="00120A2F"/>
    <w:rsid w:val="001358D1"/>
    <w:rsid w:val="00145C9F"/>
    <w:rsid w:val="00155A4C"/>
    <w:rsid w:val="00170AEB"/>
    <w:rsid w:val="00180254"/>
    <w:rsid w:val="00180857"/>
    <w:rsid w:val="00182A75"/>
    <w:rsid w:val="00187910"/>
    <w:rsid w:val="00193291"/>
    <w:rsid w:val="001A1D4A"/>
    <w:rsid w:val="001A4C2C"/>
    <w:rsid w:val="001B60C1"/>
    <w:rsid w:val="001C60AA"/>
    <w:rsid w:val="001D0CC1"/>
    <w:rsid w:val="001E1D6F"/>
    <w:rsid w:val="001F2D85"/>
    <w:rsid w:val="001F3895"/>
    <w:rsid w:val="002021B9"/>
    <w:rsid w:val="002143AE"/>
    <w:rsid w:val="00224577"/>
    <w:rsid w:val="002274AB"/>
    <w:rsid w:val="00241B62"/>
    <w:rsid w:val="002425E4"/>
    <w:rsid w:val="00246D8E"/>
    <w:rsid w:val="00280F7A"/>
    <w:rsid w:val="00281100"/>
    <w:rsid w:val="00296B0B"/>
    <w:rsid w:val="002E4BD2"/>
    <w:rsid w:val="002F126E"/>
    <w:rsid w:val="00301545"/>
    <w:rsid w:val="003207BE"/>
    <w:rsid w:val="00326C4E"/>
    <w:rsid w:val="00331D2C"/>
    <w:rsid w:val="0033233B"/>
    <w:rsid w:val="00341578"/>
    <w:rsid w:val="00342514"/>
    <w:rsid w:val="00350242"/>
    <w:rsid w:val="00364A82"/>
    <w:rsid w:val="00364D6A"/>
    <w:rsid w:val="00365B6A"/>
    <w:rsid w:val="003726E1"/>
    <w:rsid w:val="00375838"/>
    <w:rsid w:val="003816E8"/>
    <w:rsid w:val="003821A8"/>
    <w:rsid w:val="0039058D"/>
    <w:rsid w:val="00394263"/>
    <w:rsid w:val="003A70FD"/>
    <w:rsid w:val="003A78F7"/>
    <w:rsid w:val="003B0DB6"/>
    <w:rsid w:val="003B64F0"/>
    <w:rsid w:val="003B72BE"/>
    <w:rsid w:val="003C0512"/>
    <w:rsid w:val="003C36DE"/>
    <w:rsid w:val="003D14AA"/>
    <w:rsid w:val="003D6640"/>
    <w:rsid w:val="003E7D4E"/>
    <w:rsid w:val="0040086A"/>
    <w:rsid w:val="00413715"/>
    <w:rsid w:val="00417226"/>
    <w:rsid w:val="004237D2"/>
    <w:rsid w:val="00433392"/>
    <w:rsid w:val="00442305"/>
    <w:rsid w:val="004504F3"/>
    <w:rsid w:val="00463397"/>
    <w:rsid w:val="00466F50"/>
    <w:rsid w:val="004711C4"/>
    <w:rsid w:val="004717A1"/>
    <w:rsid w:val="0047183B"/>
    <w:rsid w:val="00473B43"/>
    <w:rsid w:val="0047536B"/>
    <w:rsid w:val="00477B7F"/>
    <w:rsid w:val="00480209"/>
    <w:rsid w:val="00482B8C"/>
    <w:rsid w:val="004859A0"/>
    <w:rsid w:val="004A507D"/>
    <w:rsid w:val="004C6879"/>
    <w:rsid w:val="004C6B95"/>
    <w:rsid w:val="004C7A29"/>
    <w:rsid w:val="004D4A2B"/>
    <w:rsid w:val="004E536B"/>
    <w:rsid w:val="004F2941"/>
    <w:rsid w:val="004F64C5"/>
    <w:rsid w:val="005065E2"/>
    <w:rsid w:val="005100C8"/>
    <w:rsid w:val="00512DFE"/>
    <w:rsid w:val="00514E88"/>
    <w:rsid w:val="0054716C"/>
    <w:rsid w:val="00550203"/>
    <w:rsid w:val="00556E5A"/>
    <w:rsid w:val="0057057A"/>
    <w:rsid w:val="00575C46"/>
    <w:rsid w:val="00575D46"/>
    <w:rsid w:val="00580B39"/>
    <w:rsid w:val="00581C5F"/>
    <w:rsid w:val="00590B55"/>
    <w:rsid w:val="00592E9E"/>
    <w:rsid w:val="00595042"/>
    <w:rsid w:val="005D4FE7"/>
    <w:rsid w:val="005E03CD"/>
    <w:rsid w:val="005E0A30"/>
    <w:rsid w:val="005E39E6"/>
    <w:rsid w:val="005E7EFF"/>
    <w:rsid w:val="005F053A"/>
    <w:rsid w:val="00611E7B"/>
    <w:rsid w:val="006133FC"/>
    <w:rsid w:val="00626124"/>
    <w:rsid w:val="00630B6E"/>
    <w:rsid w:val="00631316"/>
    <w:rsid w:val="006508A0"/>
    <w:rsid w:val="0065772B"/>
    <w:rsid w:val="00660377"/>
    <w:rsid w:val="00660AF4"/>
    <w:rsid w:val="006633EC"/>
    <w:rsid w:val="00675FF3"/>
    <w:rsid w:val="0067754D"/>
    <w:rsid w:val="0068644C"/>
    <w:rsid w:val="00696241"/>
    <w:rsid w:val="00696567"/>
    <w:rsid w:val="006978FE"/>
    <w:rsid w:val="006A1E2A"/>
    <w:rsid w:val="006B2ADB"/>
    <w:rsid w:val="006D78CF"/>
    <w:rsid w:val="006F0AAB"/>
    <w:rsid w:val="006F2EAC"/>
    <w:rsid w:val="006F4519"/>
    <w:rsid w:val="006F4F6B"/>
    <w:rsid w:val="00702F34"/>
    <w:rsid w:val="00703133"/>
    <w:rsid w:val="00704AFD"/>
    <w:rsid w:val="0070601C"/>
    <w:rsid w:val="00721C31"/>
    <w:rsid w:val="007375A5"/>
    <w:rsid w:val="00740FC7"/>
    <w:rsid w:val="00754358"/>
    <w:rsid w:val="007630C0"/>
    <w:rsid w:val="00766093"/>
    <w:rsid w:val="00776E9E"/>
    <w:rsid w:val="00776F16"/>
    <w:rsid w:val="007771FB"/>
    <w:rsid w:val="0078243E"/>
    <w:rsid w:val="0078625C"/>
    <w:rsid w:val="007908CE"/>
    <w:rsid w:val="007B1290"/>
    <w:rsid w:val="007C5C6C"/>
    <w:rsid w:val="007C5FFA"/>
    <w:rsid w:val="007D37B8"/>
    <w:rsid w:val="007D44B4"/>
    <w:rsid w:val="007E47FF"/>
    <w:rsid w:val="00800D7D"/>
    <w:rsid w:val="00802D4E"/>
    <w:rsid w:val="00807630"/>
    <w:rsid w:val="00815DB0"/>
    <w:rsid w:val="00820292"/>
    <w:rsid w:val="00825AF2"/>
    <w:rsid w:val="00827183"/>
    <w:rsid w:val="00875091"/>
    <w:rsid w:val="00881317"/>
    <w:rsid w:val="00882114"/>
    <w:rsid w:val="008914B6"/>
    <w:rsid w:val="00893BB7"/>
    <w:rsid w:val="008B4EA1"/>
    <w:rsid w:val="008B7F3E"/>
    <w:rsid w:val="008C34B2"/>
    <w:rsid w:val="008C5552"/>
    <w:rsid w:val="008C7A4F"/>
    <w:rsid w:val="008D5B60"/>
    <w:rsid w:val="008F5BEF"/>
    <w:rsid w:val="009009A5"/>
    <w:rsid w:val="00924463"/>
    <w:rsid w:val="0092759A"/>
    <w:rsid w:val="0093319F"/>
    <w:rsid w:val="009351DA"/>
    <w:rsid w:val="00950838"/>
    <w:rsid w:val="00951740"/>
    <w:rsid w:val="00952C23"/>
    <w:rsid w:val="009541A1"/>
    <w:rsid w:val="009801B4"/>
    <w:rsid w:val="00990B30"/>
    <w:rsid w:val="0099534B"/>
    <w:rsid w:val="009C059A"/>
    <w:rsid w:val="009D1AB6"/>
    <w:rsid w:val="009E0CE6"/>
    <w:rsid w:val="009E1DF3"/>
    <w:rsid w:val="009E45C0"/>
    <w:rsid w:val="00A018F0"/>
    <w:rsid w:val="00A01F7F"/>
    <w:rsid w:val="00A04522"/>
    <w:rsid w:val="00A10D8D"/>
    <w:rsid w:val="00A20685"/>
    <w:rsid w:val="00A449A6"/>
    <w:rsid w:val="00A50660"/>
    <w:rsid w:val="00A52FF7"/>
    <w:rsid w:val="00A67EEE"/>
    <w:rsid w:val="00A76DA6"/>
    <w:rsid w:val="00A95B8B"/>
    <w:rsid w:val="00A96A3C"/>
    <w:rsid w:val="00A972C9"/>
    <w:rsid w:val="00AB2DBF"/>
    <w:rsid w:val="00AB41A4"/>
    <w:rsid w:val="00AB430C"/>
    <w:rsid w:val="00AD3BCC"/>
    <w:rsid w:val="00AE108F"/>
    <w:rsid w:val="00AF0C58"/>
    <w:rsid w:val="00B04A9D"/>
    <w:rsid w:val="00B246E3"/>
    <w:rsid w:val="00B26E32"/>
    <w:rsid w:val="00B43618"/>
    <w:rsid w:val="00B478A9"/>
    <w:rsid w:val="00B51A2F"/>
    <w:rsid w:val="00B539FE"/>
    <w:rsid w:val="00B6257C"/>
    <w:rsid w:val="00B648D5"/>
    <w:rsid w:val="00B663C1"/>
    <w:rsid w:val="00B666F0"/>
    <w:rsid w:val="00B7132E"/>
    <w:rsid w:val="00B83973"/>
    <w:rsid w:val="00B93A9C"/>
    <w:rsid w:val="00B950EF"/>
    <w:rsid w:val="00BA289B"/>
    <w:rsid w:val="00BA4F2A"/>
    <w:rsid w:val="00BC33D3"/>
    <w:rsid w:val="00BD1A1C"/>
    <w:rsid w:val="00BD36C3"/>
    <w:rsid w:val="00BD57EA"/>
    <w:rsid w:val="00BD603C"/>
    <w:rsid w:val="00C06167"/>
    <w:rsid w:val="00C07ACC"/>
    <w:rsid w:val="00C11819"/>
    <w:rsid w:val="00C55929"/>
    <w:rsid w:val="00C6629B"/>
    <w:rsid w:val="00C724A0"/>
    <w:rsid w:val="00C864AD"/>
    <w:rsid w:val="00C969C2"/>
    <w:rsid w:val="00CA0F62"/>
    <w:rsid w:val="00CB7227"/>
    <w:rsid w:val="00CC0292"/>
    <w:rsid w:val="00CC7B7A"/>
    <w:rsid w:val="00D157E9"/>
    <w:rsid w:val="00D170EC"/>
    <w:rsid w:val="00D208BE"/>
    <w:rsid w:val="00D279DE"/>
    <w:rsid w:val="00D3059A"/>
    <w:rsid w:val="00D406EF"/>
    <w:rsid w:val="00D4516D"/>
    <w:rsid w:val="00D46111"/>
    <w:rsid w:val="00D47221"/>
    <w:rsid w:val="00D5417B"/>
    <w:rsid w:val="00D70872"/>
    <w:rsid w:val="00D73E1E"/>
    <w:rsid w:val="00D7767A"/>
    <w:rsid w:val="00D82E5F"/>
    <w:rsid w:val="00D85F66"/>
    <w:rsid w:val="00D900BB"/>
    <w:rsid w:val="00D92241"/>
    <w:rsid w:val="00D9333F"/>
    <w:rsid w:val="00D974D8"/>
    <w:rsid w:val="00DA2B9A"/>
    <w:rsid w:val="00DC59D9"/>
    <w:rsid w:val="00DD0362"/>
    <w:rsid w:val="00DD47D9"/>
    <w:rsid w:val="00DD75AF"/>
    <w:rsid w:val="00E02D71"/>
    <w:rsid w:val="00E04E67"/>
    <w:rsid w:val="00E064B5"/>
    <w:rsid w:val="00E33313"/>
    <w:rsid w:val="00E56ADA"/>
    <w:rsid w:val="00E869F4"/>
    <w:rsid w:val="00E90845"/>
    <w:rsid w:val="00E93A77"/>
    <w:rsid w:val="00EB5993"/>
    <w:rsid w:val="00EC00CA"/>
    <w:rsid w:val="00EC5E0E"/>
    <w:rsid w:val="00ED055B"/>
    <w:rsid w:val="00ED6B5B"/>
    <w:rsid w:val="00EE78BC"/>
    <w:rsid w:val="00F0240B"/>
    <w:rsid w:val="00F064BB"/>
    <w:rsid w:val="00F10201"/>
    <w:rsid w:val="00F352C3"/>
    <w:rsid w:val="00F570F6"/>
    <w:rsid w:val="00F63065"/>
    <w:rsid w:val="00F637CE"/>
    <w:rsid w:val="00F63F0B"/>
    <w:rsid w:val="00F644B5"/>
    <w:rsid w:val="00F855BB"/>
    <w:rsid w:val="00F950DF"/>
    <w:rsid w:val="00FA0D80"/>
    <w:rsid w:val="00FB0B0F"/>
    <w:rsid w:val="00FB46A9"/>
    <w:rsid w:val="00FC0316"/>
    <w:rsid w:val="00FC64F6"/>
    <w:rsid w:val="00FF3A7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2823"/>
  <w15:chartTrackingRefBased/>
  <w15:docId w15:val="{192BFEAC-0464-4F47-B786-DBC25B2B0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04AFD"/>
    <w:pPr>
      <w:spacing w:after="0" w:line="260" w:lineRule="exact"/>
    </w:pPr>
    <w:rPr>
      <w:rFonts w:ascii="Arial" w:hAnsi="Arial"/>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417226"/>
    <w:rPr>
      <w:color w:val="0563C1" w:themeColor="hyperlink"/>
      <w:u w:val="single"/>
    </w:rPr>
  </w:style>
  <w:style w:type="paragraph" w:styleId="Odstavekseznama">
    <w:name w:val="List Paragraph"/>
    <w:basedOn w:val="Navaden"/>
    <w:uiPriority w:val="34"/>
    <w:qFormat/>
    <w:rsid w:val="001F3895"/>
    <w:pPr>
      <w:ind w:left="720"/>
      <w:contextualSpacing/>
    </w:pPr>
  </w:style>
  <w:style w:type="character" w:styleId="Pripombasklic">
    <w:name w:val="annotation reference"/>
    <w:basedOn w:val="Privzetapisavaodstavka"/>
    <w:uiPriority w:val="99"/>
    <w:semiHidden/>
    <w:unhideWhenUsed/>
    <w:rsid w:val="00E04E67"/>
    <w:rPr>
      <w:sz w:val="16"/>
      <w:szCs w:val="16"/>
    </w:rPr>
  </w:style>
  <w:style w:type="paragraph" w:styleId="Pripombabesedilo">
    <w:name w:val="annotation text"/>
    <w:basedOn w:val="Navaden"/>
    <w:link w:val="PripombabesediloZnak"/>
    <w:uiPriority w:val="99"/>
    <w:unhideWhenUsed/>
    <w:rsid w:val="00E04E67"/>
    <w:pPr>
      <w:spacing w:line="240" w:lineRule="auto"/>
    </w:pPr>
    <w:rPr>
      <w:szCs w:val="20"/>
    </w:rPr>
  </w:style>
  <w:style w:type="character" w:customStyle="1" w:styleId="PripombabesediloZnak">
    <w:name w:val="Pripomba – besedilo Znak"/>
    <w:basedOn w:val="Privzetapisavaodstavka"/>
    <w:link w:val="Pripombabesedilo"/>
    <w:uiPriority w:val="99"/>
    <w:rsid w:val="00E04E67"/>
    <w:rPr>
      <w:rFonts w:ascii="Arial" w:hAnsi="Arial"/>
      <w:sz w:val="20"/>
      <w:szCs w:val="20"/>
    </w:rPr>
  </w:style>
  <w:style w:type="paragraph" w:styleId="Zadevapripombe">
    <w:name w:val="annotation subject"/>
    <w:basedOn w:val="Pripombabesedilo"/>
    <w:next w:val="Pripombabesedilo"/>
    <w:link w:val="ZadevapripombeZnak"/>
    <w:uiPriority w:val="99"/>
    <w:semiHidden/>
    <w:unhideWhenUsed/>
    <w:rsid w:val="00E04E67"/>
    <w:rPr>
      <w:b/>
      <w:bCs/>
    </w:rPr>
  </w:style>
  <w:style w:type="character" w:customStyle="1" w:styleId="ZadevapripombeZnak">
    <w:name w:val="Zadeva pripombe Znak"/>
    <w:basedOn w:val="PripombabesediloZnak"/>
    <w:link w:val="Zadevapripombe"/>
    <w:uiPriority w:val="99"/>
    <w:semiHidden/>
    <w:rsid w:val="00E04E67"/>
    <w:rPr>
      <w:rFonts w:ascii="Arial" w:hAnsi="Arial"/>
      <w:b/>
      <w:bCs/>
      <w:sz w:val="20"/>
      <w:szCs w:val="20"/>
    </w:rPr>
  </w:style>
  <w:style w:type="paragraph" w:styleId="Besedilooblaka">
    <w:name w:val="Balloon Text"/>
    <w:basedOn w:val="Navaden"/>
    <w:link w:val="BesedilooblakaZnak"/>
    <w:uiPriority w:val="99"/>
    <w:semiHidden/>
    <w:unhideWhenUsed/>
    <w:rsid w:val="00E04E67"/>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04E67"/>
    <w:rPr>
      <w:rFonts w:ascii="Segoe UI" w:hAnsi="Segoe UI" w:cs="Segoe UI"/>
      <w:sz w:val="18"/>
      <w:szCs w:val="18"/>
    </w:rPr>
  </w:style>
  <w:style w:type="paragraph" w:styleId="Revizija">
    <w:name w:val="Revision"/>
    <w:hidden/>
    <w:uiPriority w:val="99"/>
    <w:semiHidden/>
    <w:rsid w:val="00F352C3"/>
    <w:pPr>
      <w:spacing w:after="0" w:line="240" w:lineRule="auto"/>
    </w:pPr>
    <w:rPr>
      <w:rFonts w:ascii="Arial" w:hAnsi="Arial"/>
      <w:sz w:val="20"/>
    </w:rPr>
  </w:style>
  <w:style w:type="paragraph" w:styleId="Konnaopomba-besedilo">
    <w:name w:val="endnote text"/>
    <w:basedOn w:val="Navaden"/>
    <w:link w:val="Konnaopomba-besediloZnak"/>
    <w:uiPriority w:val="99"/>
    <w:semiHidden/>
    <w:unhideWhenUsed/>
    <w:rsid w:val="00D157E9"/>
    <w:pPr>
      <w:spacing w:line="240" w:lineRule="auto"/>
    </w:pPr>
    <w:rPr>
      <w:szCs w:val="20"/>
    </w:rPr>
  </w:style>
  <w:style w:type="character" w:customStyle="1" w:styleId="Konnaopomba-besediloZnak">
    <w:name w:val="Končna opomba - besedilo Znak"/>
    <w:basedOn w:val="Privzetapisavaodstavka"/>
    <w:link w:val="Konnaopomba-besedilo"/>
    <w:uiPriority w:val="99"/>
    <w:semiHidden/>
    <w:rsid w:val="00D157E9"/>
    <w:rPr>
      <w:rFonts w:ascii="Arial" w:hAnsi="Arial"/>
      <w:sz w:val="20"/>
      <w:szCs w:val="20"/>
    </w:rPr>
  </w:style>
  <w:style w:type="character" w:styleId="Konnaopomba-sklic">
    <w:name w:val="endnote reference"/>
    <w:basedOn w:val="Privzetapisavaodstavka"/>
    <w:uiPriority w:val="99"/>
    <w:semiHidden/>
    <w:unhideWhenUsed/>
    <w:rsid w:val="00D157E9"/>
    <w:rPr>
      <w:vertAlign w:val="superscript"/>
    </w:rPr>
  </w:style>
  <w:style w:type="paragraph" w:styleId="Sprotnaopomba-besedilo">
    <w:name w:val="footnote text"/>
    <w:basedOn w:val="Navaden"/>
    <w:link w:val="Sprotnaopomba-besediloZnak"/>
    <w:uiPriority w:val="99"/>
    <w:unhideWhenUsed/>
    <w:rsid w:val="00D157E9"/>
    <w:pPr>
      <w:spacing w:line="240" w:lineRule="auto"/>
    </w:pPr>
    <w:rPr>
      <w:szCs w:val="20"/>
    </w:rPr>
  </w:style>
  <w:style w:type="character" w:customStyle="1" w:styleId="Sprotnaopomba-besediloZnak">
    <w:name w:val="Sprotna opomba - besedilo Znak"/>
    <w:basedOn w:val="Privzetapisavaodstavka"/>
    <w:link w:val="Sprotnaopomba-besedilo"/>
    <w:uiPriority w:val="99"/>
    <w:rsid w:val="00D157E9"/>
    <w:rPr>
      <w:rFonts w:ascii="Arial" w:hAnsi="Arial"/>
      <w:sz w:val="20"/>
      <w:szCs w:val="20"/>
    </w:rPr>
  </w:style>
  <w:style w:type="character" w:styleId="Sprotnaopomba-sklic">
    <w:name w:val="footnote reference"/>
    <w:basedOn w:val="Privzetapisavaodstavka"/>
    <w:uiPriority w:val="99"/>
    <w:semiHidden/>
    <w:unhideWhenUsed/>
    <w:rsid w:val="00D157E9"/>
    <w:rPr>
      <w:vertAlign w:val="superscript"/>
    </w:rPr>
  </w:style>
  <w:style w:type="character" w:styleId="Nerazreenaomemba">
    <w:name w:val="Unresolved Mention"/>
    <w:basedOn w:val="Privzetapisavaodstavka"/>
    <w:uiPriority w:val="99"/>
    <w:semiHidden/>
    <w:unhideWhenUsed/>
    <w:rsid w:val="00721C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9954">
      <w:bodyDiv w:val="1"/>
      <w:marLeft w:val="0"/>
      <w:marRight w:val="0"/>
      <w:marTop w:val="0"/>
      <w:marBottom w:val="0"/>
      <w:divBdr>
        <w:top w:val="none" w:sz="0" w:space="0" w:color="auto"/>
        <w:left w:val="none" w:sz="0" w:space="0" w:color="auto"/>
        <w:bottom w:val="none" w:sz="0" w:space="0" w:color="auto"/>
        <w:right w:val="none" w:sz="0" w:space="0" w:color="auto"/>
      </w:divBdr>
    </w:div>
    <w:div w:id="19860505">
      <w:bodyDiv w:val="1"/>
      <w:marLeft w:val="0"/>
      <w:marRight w:val="0"/>
      <w:marTop w:val="0"/>
      <w:marBottom w:val="0"/>
      <w:divBdr>
        <w:top w:val="none" w:sz="0" w:space="0" w:color="auto"/>
        <w:left w:val="none" w:sz="0" w:space="0" w:color="auto"/>
        <w:bottom w:val="none" w:sz="0" w:space="0" w:color="auto"/>
        <w:right w:val="none" w:sz="0" w:space="0" w:color="auto"/>
      </w:divBdr>
    </w:div>
    <w:div w:id="56363378">
      <w:bodyDiv w:val="1"/>
      <w:marLeft w:val="0"/>
      <w:marRight w:val="0"/>
      <w:marTop w:val="0"/>
      <w:marBottom w:val="0"/>
      <w:divBdr>
        <w:top w:val="none" w:sz="0" w:space="0" w:color="auto"/>
        <w:left w:val="none" w:sz="0" w:space="0" w:color="auto"/>
        <w:bottom w:val="none" w:sz="0" w:space="0" w:color="auto"/>
        <w:right w:val="none" w:sz="0" w:space="0" w:color="auto"/>
      </w:divBdr>
    </w:div>
    <w:div w:id="114057629">
      <w:bodyDiv w:val="1"/>
      <w:marLeft w:val="0"/>
      <w:marRight w:val="0"/>
      <w:marTop w:val="0"/>
      <w:marBottom w:val="0"/>
      <w:divBdr>
        <w:top w:val="none" w:sz="0" w:space="0" w:color="auto"/>
        <w:left w:val="none" w:sz="0" w:space="0" w:color="auto"/>
        <w:bottom w:val="none" w:sz="0" w:space="0" w:color="auto"/>
        <w:right w:val="none" w:sz="0" w:space="0" w:color="auto"/>
      </w:divBdr>
    </w:div>
    <w:div w:id="237594253">
      <w:bodyDiv w:val="1"/>
      <w:marLeft w:val="0"/>
      <w:marRight w:val="0"/>
      <w:marTop w:val="0"/>
      <w:marBottom w:val="0"/>
      <w:divBdr>
        <w:top w:val="none" w:sz="0" w:space="0" w:color="auto"/>
        <w:left w:val="none" w:sz="0" w:space="0" w:color="auto"/>
        <w:bottom w:val="none" w:sz="0" w:space="0" w:color="auto"/>
        <w:right w:val="none" w:sz="0" w:space="0" w:color="auto"/>
      </w:divBdr>
    </w:div>
    <w:div w:id="249388115">
      <w:bodyDiv w:val="1"/>
      <w:marLeft w:val="0"/>
      <w:marRight w:val="0"/>
      <w:marTop w:val="0"/>
      <w:marBottom w:val="0"/>
      <w:divBdr>
        <w:top w:val="none" w:sz="0" w:space="0" w:color="auto"/>
        <w:left w:val="none" w:sz="0" w:space="0" w:color="auto"/>
        <w:bottom w:val="none" w:sz="0" w:space="0" w:color="auto"/>
        <w:right w:val="none" w:sz="0" w:space="0" w:color="auto"/>
      </w:divBdr>
    </w:div>
    <w:div w:id="276986298">
      <w:bodyDiv w:val="1"/>
      <w:marLeft w:val="0"/>
      <w:marRight w:val="0"/>
      <w:marTop w:val="0"/>
      <w:marBottom w:val="0"/>
      <w:divBdr>
        <w:top w:val="none" w:sz="0" w:space="0" w:color="auto"/>
        <w:left w:val="none" w:sz="0" w:space="0" w:color="auto"/>
        <w:bottom w:val="none" w:sz="0" w:space="0" w:color="auto"/>
        <w:right w:val="none" w:sz="0" w:space="0" w:color="auto"/>
      </w:divBdr>
    </w:div>
    <w:div w:id="335153850">
      <w:bodyDiv w:val="1"/>
      <w:marLeft w:val="0"/>
      <w:marRight w:val="0"/>
      <w:marTop w:val="0"/>
      <w:marBottom w:val="0"/>
      <w:divBdr>
        <w:top w:val="none" w:sz="0" w:space="0" w:color="auto"/>
        <w:left w:val="none" w:sz="0" w:space="0" w:color="auto"/>
        <w:bottom w:val="none" w:sz="0" w:space="0" w:color="auto"/>
        <w:right w:val="none" w:sz="0" w:space="0" w:color="auto"/>
      </w:divBdr>
    </w:div>
    <w:div w:id="360399583">
      <w:bodyDiv w:val="1"/>
      <w:marLeft w:val="0"/>
      <w:marRight w:val="0"/>
      <w:marTop w:val="0"/>
      <w:marBottom w:val="0"/>
      <w:divBdr>
        <w:top w:val="none" w:sz="0" w:space="0" w:color="auto"/>
        <w:left w:val="none" w:sz="0" w:space="0" w:color="auto"/>
        <w:bottom w:val="none" w:sz="0" w:space="0" w:color="auto"/>
        <w:right w:val="none" w:sz="0" w:space="0" w:color="auto"/>
      </w:divBdr>
    </w:div>
    <w:div w:id="362904733">
      <w:bodyDiv w:val="1"/>
      <w:marLeft w:val="0"/>
      <w:marRight w:val="0"/>
      <w:marTop w:val="0"/>
      <w:marBottom w:val="0"/>
      <w:divBdr>
        <w:top w:val="none" w:sz="0" w:space="0" w:color="auto"/>
        <w:left w:val="none" w:sz="0" w:space="0" w:color="auto"/>
        <w:bottom w:val="none" w:sz="0" w:space="0" w:color="auto"/>
        <w:right w:val="none" w:sz="0" w:space="0" w:color="auto"/>
      </w:divBdr>
    </w:div>
    <w:div w:id="437986403">
      <w:bodyDiv w:val="1"/>
      <w:marLeft w:val="0"/>
      <w:marRight w:val="0"/>
      <w:marTop w:val="0"/>
      <w:marBottom w:val="0"/>
      <w:divBdr>
        <w:top w:val="none" w:sz="0" w:space="0" w:color="auto"/>
        <w:left w:val="none" w:sz="0" w:space="0" w:color="auto"/>
        <w:bottom w:val="none" w:sz="0" w:space="0" w:color="auto"/>
        <w:right w:val="none" w:sz="0" w:space="0" w:color="auto"/>
      </w:divBdr>
    </w:div>
    <w:div w:id="503545652">
      <w:bodyDiv w:val="1"/>
      <w:marLeft w:val="0"/>
      <w:marRight w:val="0"/>
      <w:marTop w:val="0"/>
      <w:marBottom w:val="0"/>
      <w:divBdr>
        <w:top w:val="none" w:sz="0" w:space="0" w:color="auto"/>
        <w:left w:val="none" w:sz="0" w:space="0" w:color="auto"/>
        <w:bottom w:val="none" w:sz="0" w:space="0" w:color="auto"/>
        <w:right w:val="none" w:sz="0" w:space="0" w:color="auto"/>
      </w:divBdr>
    </w:div>
    <w:div w:id="541478481">
      <w:bodyDiv w:val="1"/>
      <w:marLeft w:val="0"/>
      <w:marRight w:val="0"/>
      <w:marTop w:val="0"/>
      <w:marBottom w:val="0"/>
      <w:divBdr>
        <w:top w:val="none" w:sz="0" w:space="0" w:color="auto"/>
        <w:left w:val="none" w:sz="0" w:space="0" w:color="auto"/>
        <w:bottom w:val="none" w:sz="0" w:space="0" w:color="auto"/>
        <w:right w:val="none" w:sz="0" w:space="0" w:color="auto"/>
      </w:divBdr>
    </w:div>
    <w:div w:id="768231641">
      <w:bodyDiv w:val="1"/>
      <w:marLeft w:val="0"/>
      <w:marRight w:val="0"/>
      <w:marTop w:val="0"/>
      <w:marBottom w:val="0"/>
      <w:divBdr>
        <w:top w:val="none" w:sz="0" w:space="0" w:color="auto"/>
        <w:left w:val="none" w:sz="0" w:space="0" w:color="auto"/>
        <w:bottom w:val="none" w:sz="0" w:space="0" w:color="auto"/>
        <w:right w:val="none" w:sz="0" w:space="0" w:color="auto"/>
      </w:divBdr>
    </w:div>
    <w:div w:id="834148320">
      <w:bodyDiv w:val="1"/>
      <w:marLeft w:val="0"/>
      <w:marRight w:val="0"/>
      <w:marTop w:val="0"/>
      <w:marBottom w:val="0"/>
      <w:divBdr>
        <w:top w:val="none" w:sz="0" w:space="0" w:color="auto"/>
        <w:left w:val="none" w:sz="0" w:space="0" w:color="auto"/>
        <w:bottom w:val="none" w:sz="0" w:space="0" w:color="auto"/>
        <w:right w:val="none" w:sz="0" w:space="0" w:color="auto"/>
      </w:divBdr>
    </w:div>
    <w:div w:id="887454831">
      <w:bodyDiv w:val="1"/>
      <w:marLeft w:val="0"/>
      <w:marRight w:val="0"/>
      <w:marTop w:val="0"/>
      <w:marBottom w:val="0"/>
      <w:divBdr>
        <w:top w:val="none" w:sz="0" w:space="0" w:color="auto"/>
        <w:left w:val="none" w:sz="0" w:space="0" w:color="auto"/>
        <w:bottom w:val="none" w:sz="0" w:space="0" w:color="auto"/>
        <w:right w:val="none" w:sz="0" w:space="0" w:color="auto"/>
      </w:divBdr>
    </w:div>
    <w:div w:id="974721386">
      <w:bodyDiv w:val="1"/>
      <w:marLeft w:val="0"/>
      <w:marRight w:val="0"/>
      <w:marTop w:val="0"/>
      <w:marBottom w:val="0"/>
      <w:divBdr>
        <w:top w:val="none" w:sz="0" w:space="0" w:color="auto"/>
        <w:left w:val="none" w:sz="0" w:space="0" w:color="auto"/>
        <w:bottom w:val="none" w:sz="0" w:space="0" w:color="auto"/>
        <w:right w:val="none" w:sz="0" w:space="0" w:color="auto"/>
      </w:divBdr>
    </w:div>
    <w:div w:id="1048576549">
      <w:bodyDiv w:val="1"/>
      <w:marLeft w:val="0"/>
      <w:marRight w:val="0"/>
      <w:marTop w:val="0"/>
      <w:marBottom w:val="0"/>
      <w:divBdr>
        <w:top w:val="none" w:sz="0" w:space="0" w:color="auto"/>
        <w:left w:val="none" w:sz="0" w:space="0" w:color="auto"/>
        <w:bottom w:val="none" w:sz="0" w:space="0" w:color="auto"/>
        <w:right w:val="none" w:sz="0" w:space="0" w:color="auto"/>
      </w:divBdr>
    </w:div>
    <w:div w:id="1137723598">
      <w:bodyDiv w:val="1"/>
      <w:marLeft w:val="0"/>
      <w:marRight w:val="0"/>
      <w:marTop w:val="0"/>
      <w:marBottom w:val="0"/>
      <w:divBdr>
        <w:top w:val="none" w:sz="0" w:space="0" w:color="auto"/>
        <w:left w:val="none" w:sz="0" w:space="0" w:color="auto"/>
        <w:bottom w:val="none" w:sz="0" w:space="0" w:color="auto"/>
        <w:right w:val="none" w:sz="0" w:space="0" w:color="auto"/>
      </w:divBdr>
    </w:div>
    <w:div w:id="1196771913">
      <w:bodyDiv w:val="1"/>
      <w:marLeft w:val="0"/>
      <w:marRight w:val="0"/>
      <w:marTop w:val="0"/>
      <w:marBottom w:val="0"/>
      <w:divBdr>
        <w:top w:val="none" w:sz="0" w:space="0" w:color="auto"/>
        <w:left w:val="none" w:sz="0" w:space="0" w:color="auto"/>
        <w:bottom w:val="none" w:sz="0" w:space="0" w:color="auto"/>
        <w:right w:val="none" w:sz="0" w:space="0" w:color="auto"/>
      </w:divBdr>
    </w:div>
    <w:div w:id="1251767523">
      <w:bodyDiv w:val="1"/>
      <w:marLeft w:val="0"/>
      <w:marRight w:val="0"/>
      <w:marTop w:val="0"/>
      <w:marBottom w:val="0"/>
      <w:divBdr>
        <w:top w:val="none" w:sz="0" w:space="0" w:color="auto"/>
        <w:left w:val="none" w:sz="0" w:space="0" w:color="auto"/>
        <w:bottom w:val="none" w:sz="0" w:space="0" w:color="auto"/>
        <w:right w:val="none" w:sz="0" w:space="0" w:color="auto"/>
      </w:divBdr>
    </w:div>
    <w:div w:id="1268847740">
      <w:bodyDiv w:val="1"/>
      <w:marLeft w:val="0"/>
      <w:marRight w:val="0"/>
      <w:marTop w:val="0"/>
      <w:marBottom w:val="0"/>
      <w:divBdr>
        <w:top w:val="none" w:sz="0" w:space="0" w:color="auto"/>
        <w:left w:val="none" w:sz="0" w:space="0" w:color="auto"/>
        <w:bottom w:val="none" w:sz="0" w:space="0" w:color="auto"/>
        <w:right w:val="none" w:sz="0" w:space="0" w:color="auto"/>
      </w:divBdr>
    </w:div>
    <w:div w:id="1279607094">
      <w:bodyDiv w:val="1"/>
      <w:marLeft w:val="0"/>
      <w:marRight w:val="0"/>
      <w:marTop w:val="0"/>
      <w:marBottom w:val="0"/>
      <w:divBdr>
        <w:top w:val="none" w:sz="0" w:space="0" w:color="auto"/>
        <w:left w:val="none" w:sz="0" w:space="0" w:color="auto"/>
        <w:bottom w:val="none" w:sz="0" w:space="0" w:color="auto"/>
        <w:right w:val="none" w:sz="0" w:space="0" w:color="auto"/>
      </w:divBdr>
    </w:div>
    <w:div w:id="1291981204">
      <w:bodyDiv w:val="1"/>
      <w:marLeft w:val="0"/>
      <w:marRight w:val="0"/>
      <w:marTop w:val="0"/>
      <w:marBottom w:val="0"/>
      <w:divBdr>
        <w:top w:val="none" w:sz="0" w:space="0" w:color="auto"/>
        <w:left w:val="none" w:sz="0" w:space="0" w:color="auto"/>
        <w:bottom w:val="none" w:sz="0" w:space="0" w:color="auto"/>
        <w:right w:val="none" w:sz="0" w:space="0" w:color="auto"/>
      </w:divBdr>
    </w:div>
    <w:div w:id="1397826146">
      <w:bodyDiv w:val="1"/>
      <w:marLeft w:val="0"/>
      <w:marRight w:val="0"/>
      <w:marTop w:val="0"/>
      <w:marBottom w:val="0"/>
      <w:divBdr>
        <w:top w:val="none" w:sz="0" w:space="0" w:color="auto"/>
        <w:left w:val="none" w:sz="0" w:space="0" w:color="auto"/>
        <w:bottom w:val="none" w:sz="0" w:space="0" w:color="auto"/>
        <w:right w:val="none" w:sz="0" w:space="0" w:color="auto"/>
      </w:divBdr>
    </w:div>
    <w:div w:id="1525172308">
      <w:bodyDiv w:val="1"/>
      <w:marLeft w:val="0"/>
      <w:marRight w:val="0"/>
      <w:marTop w:val="0"/>
      <w:marBottom w:val="0"/>
      <w:divBdr>
        <w:top w:val="none" w:sz="0" w:space="0" w:color="auto"/>
        <w:left w:val="none" w:sz="0" w:space="0" w:color="auto"/>
        <w:bottom w:val="none" w:sz="0" w:space="0" w:color="auto"/>
        <w:right w:val="none" w:sz="0" w:space="0" w:color="auto"/>
      </w:divBdr>
    </w:div>
    <w:div w:id="1567033737">
      <w:bodyDiv w:val="1"/>
      <w:marLeft w:val="0"/>
      <w:marRight w:val="0"/>
      <w:marTop w:val="0"/>
      <w:marBottom w:val="0"/>
      <w:divBdr>
        <w:top w:val="none" w:sz="0" w:space="0" w:color="auto"/>
        <w:left w:val="none" w:sz="0" w:space="0" w:color="auto"/>
        <w:bottom w:val="none" w:sz="0" w:space="0" w:color="auto"/>
        <w:right w:val="none" w:sz="0" w:space="0" w:color="auto"/>
      </w:divBdr>
    </w:div>
    <w:div w:id="1735425831">
      <w:bodyDiv w:val="1"/>
      <w:marLeft w:val="0"/>
      <w:marRight w:val="0"/>
      <w:marTop w:val="0"/>
      <w:marBottom w:val="0"/>
      <w:divBdr>
        <w:top w:val="none" w:sz="0" w:space="0" w:color="auto"/>
        <w:left w:val="none" w:sz="0" w:space="0" w:color="auto"/>
        <w:bottom w:val="none" w:sz="0" w:space="0" w:color="auto"/>
        <w:right w:val="none" w:sz="0" w:space="0" w:color="auto"/>
      </w:divBdr>
    </w:div>
    <w:div w:id="1787625960">
      <w:bodyDiv w:val="1"/>
      <w:marLeft w:val="0"/>
      <w:marRight w:val="0"/>
      <w:marTop w:val="0"/>
      <w:marBottom w:val="0"/>
      <w:divBdr>
        <w:top w:val="none" w:sz="0" w:space="0" w:color="auto"/>
        <w:left w:val="none" w:sz="0" w:space="0" w:color="auto"/>
        <w:bottom w:val="none" w:sz="0" w:space="0" w:color="auto"/>
        <w:right w:val="none" w:sz="0" w:space="0" w:color="auto"/>
      </w:divBdr>
    </w:div>
    <w:div w:id="1998340974">
      <w:bodyDiv w:val="1"/>
      <w:marLeft w:val="0"/>
      <w:marRight w:val="0"/>
      <w:marTop w:val="0"/>
      <w:marBottom w:val="0"/>
      <w:divBdr>
        <w:top w:val="none" w:sz="0" w:space="0" w:color="auto"/>
        <w:left w:val="none" w:sz="0" w:space="0" w:color="auto"/>
        <w:bottom w:val="none" w:sz="0" w:space="0" w:color="auto"/>
        <w:right w:val="none" w:sz="0" w:space="0" w:color="auto"/>
      </w:divBdr>
    </w:div>
    <w:div w:id="2015302484">
      <w:bodyDiv w:val="1"/>
      <w:marLeft w:val="0"/>
      <w:marRight w:val="0"/>
      <w:marTop w:val="0"/>
      <w:marBottom w:val="0"/>
      <w:divBdr>
        <w:top w:val="none" w:sz="0" w:space="0" w:color="auto"/>
        <w:left w:val="none" w:sz="0" w:space="0" w:color="auto"/>
        <w:bottom w:val="none" w:sz="0" w:space="0" w:color="auto"/>
        <w:right w:val="none" w:sz="0" w:space="0" w:color="auto"/>
      </w:divBdr>
    </w:div>
    <w:div w:id="2043167055">
      <w:bodyDiv w:val="1"/>
      <w:marLeft w:val="0"/>
      <w:marRight w:val="0"/>
      <w:marTop w:val="0"/>
      <w:marBottom w:val="0"/>
      <w:divBdr>
        <w:top w:val="none" w:sz="0" w:space="0" w:color="auto"/>
        <w:left w:val="none" w:sz="0" w:space="0" w:color="auto"/>
        <w:bottom w:val="none" w:sz="0" w:space="0" w:color="auto"/>
        <w:right w:val="none" w:sz="0" w:space="0" w:color="auto"/>
      </w:divBdr>
    </w:div>
    <w:div w:id="2089302216">
      <w:bodyDiv w:val="1"/>
      <w:marLeft w:val="0"/>
      <w:marRight w:val="0"/>
      <w:marTop w:val="0"/>
      <w:marBottom w:val="0"/>
      <w:divBdr>
        <w:top w:val="none" w:sz="0" w:space="0" w:color="auto"/>
        <w:left w:val="none" w:sz="0" w:space="0" w:color="auto"/>
        <w:bottom w:val="none" w:sz="0" w:space="0" w:color="auto"/>
        <w:right w:val="none" w:sz="0" w:space="0" w:color="auto"/>
      </w:divBdr>
    </w:div>
    <w:div w:id="213486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816C663-84FF-4289-AB4F-CC81912F8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9</Pages>
  <Words>3221</Words>
  <Characters>18363</Characters>
  <Application>Microsoft Office Word</Application>
  <DocSecurity>0</DocSecurity>
  <Lines>153</Lines>
  <Paragraphs>43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Mpecnik</dc:creator>
  <cp:keywords/>
  <dc:description/>
  <cp:lastModifiedBy>Polona Bitenc Pavliha</cp:lastModifiedBy>
  <cp:revision>10</cp:revision>
  <dcterms:created xsi:type="dcterms:W3CDTF">2024-03-27T13:00:00Z</dcterms:created>
  <dcterms:modified xsi:type="dcterms:W3CDTF">2026-08-25T15:46:00Z</dcterms:modified>
</cp:coreProperties>
</file>