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B8" w:rsidRPr="00B066F5" w:rsidRDefault="00474DEF" w:rsidP="00221AB8">
      <w:p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 xml:space="preserve">Uprava za varno hrano, </w:t>
      </w:r>
    </w:p>
    <w:p w:rsidR="00474DEF" w:rsidRPr="00B066F5" w:rsidRDefault="00474DEF" w:rsidP="00221AB8">
      <w:p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 xml:space="preserve">veterinarstvo in </w:t>
      </w:r>
      <w:r w:rsidR="00221AB8" w:rsidRPr="00B066F5">
        <w:rPr>
          <w:sz w:val="24"/>
          <w:szCs w:val="24"/>
        </w:rPr>
        <w:t>varstvo rastlin</w:t>
      </w:r>
    </w:p>
    <w:p w:rsidR="00221AB8" w:rsidRPr="00B066F5" w:rsidRDefault="00221AB8" w:rsidP="00221AB8">
      <w:p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>Dunajska 22</w:t>
      </w:r>
    </w:p>
    <w:p w:rsidR="00221AB8" w:rsidRPr="00B066F5" w:rsidRDefault="00221AB8" w:rsidP="00221AB8">
      <w:p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>1000 Ljubljana</w:t>
      </w:r>
    </w:p>
    <w:p w:rsidR="00474DEF" w:rsidRPr="00B066F5" w:rsidRDefault="00474DEF" w:rsidP="00474DEF">
      <w:pPr>
        <w:rPr>
          <w:sz w:val="24"/>
          <w:szCs w:val="24"/>
        </w:rPr>
      </w:pPr>
    </w:p>
    <w:p w:rsidR="00221AB8" w:rsidRPr="00B066F5" w:rsidRDefault="00221AB8" w:rsidP="00474DEF">
      <w:pPr>
        <w:spacing w:after="0"/>
        <w:rPr>
          <w:sz w:val="24"/>
          <w:szCs w:val="24"/>
        </w:rPr>
      </w:pPr>
    </w:p>
    <w:p w:rsidR="00474DEF" w:rsidRPr="00B066F5" w:rsidRDefault="00474DEF" w:rsidP="00474DEF">
      <w:p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>ZADEVA:</w:t>
      </w:r>
      <w:r w:rsidRPr="00B066F5">
        <w:rPr>
          <w:sz w:val="24"/>
          <w:szCs w:val="24"/>
        </w:rPr>
        <w:tab/>
        <w:t xml:space="preserve">Vloga za izdajo predhodnega soglasja za nabavo orožja za </w:t>
      </w:r>
    </w:p>
    <w:p w:rsidR="00482BB0" w:rsidRPr="00B066F5" w:rsidRDefault="00474DEF" w:rsidP="00474DEF">
      <w:pPr>
        <w:ind w:left="2832" w:firstLine="708"/>
        <w:rPr>
          <w:sz w:val="24"/>
          <w:szCs w:val="24"/>
        </w:rPr>
      </w:pPr>
      <w:r w:rsidRPr="00B066F5">
        <w:rPr>
          <w:sz w:val="24"/>
          <w:szCs w:val="24"/>
        </w:rPr>
        <w:t>omamljanje živali</w:t>
      </w:r>
    </w:p>
    <w:p w:rsidR="00221AB8" w:rsidRPr="00B066F5" w:rsidRDefault="00221AB8" w:rsidP="00474DEF">
      <w:pPr>
        <w:spacing w:after="0"/>
        <w:rPr>
          <w:sz w:val="24"/>
          <w:szCs w:val="24"/>
        </w:rPr>
      </w:pPr>
    </w:p>
    <w:p w:rsidR="00E10684" w:rsidRPr="00B066F5" w:rsidRDefault="00E10684" w:rsidP="00B25CF6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>Vlagatelj: ________________________________________________</w:t>
      </w:r>
      <w:r w:rsidRPr="00B066F5">
        <w:rPr>
          <w:sz w:val="24"/>
          <w:szCs w:val="24"/>
          <w:u w:val="single"/>
        </w:rPr>
        <w:tab/>
      </w:r>
      <w:r w:rsidR="00B066F5">
        <w:rPr>
          <w:sz w:val="24"/>
          <w:szCs w:val="24"/>
          <w:u w:val="single"/>
        </w:rPr>
        <w:t>________________</w:t>
      </w:r>
    </w:p>
    <w:p w:rsidR="00E10684" w:rsidRPr="00B066F5" w:rsidRDefault="00E10684" w:rsidP="00E10684">
      <w:pPr>
        <w:spacing w:after="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(Osebno ime – ime gospodarske družbe</w:t>
      </w:r>
      <w:r w:rsidR="00990FB5" w:rsidRPr="00B066F5">
        <w:rPr>
          <w:sz w:val="24"/>
          <w:szCs w:val="24"/>
        </w:rPr>
        <w:t xml:space="preserve"> ali državnega organa</w:t>
      </w:r>
      <w:r w:rsidRPr="00B066F5">
        <w:rPr>
          <w:sz w:val="24"/>
          <w:szCs w:val="24"/>
        </w:rPr>
        <w:t>)</w:t>
      </w:r>
    </w:p>
    <w:p w:rsidR="00E10684" w:rsidRPr="00B066F5" w:rsidRDefault="00E10684" w:rsidP="00E10684">
      <w:pPr>
        <w:spacing w:after="0"/>
        <w:rPr>
          <w:sz w:val="24"/>
          <w:szCs w:val="24"/>
        </w:rPr>
      </w:pPr>
    </w:p>
    <w:p w:rsidR="00E10684" w:rsidRPr="00B066F5" w:rsidRDefault="00E10684" w:rsidP="00B25CF6">
      <w:pPr>
        <w:pStyle w:val="Odstavekseznama"/>
        <w:numPr>
          <w:ilvl w:val="0"/>
          <w:numId w:val="1"/>
        </w:numPr>
        <w:spacing w:after="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 xml:space="preserve">Naslov vlagatelja: </w:t>
      </w:r>
      <w:r w:rsidR="00B25CF6" w:rsidRPr="00B066F5">
        <w:rPr>
          <w:sz w:val="24"/>
          <w:szCs w:val="24"/>
          <w:u w:val="single"/>
        </w:rPr>
        <w:tab/>
      </w:r>
      <w:r w:rsidR="00B25CF6" w:rsidRPr="00B066F5">
        <w:rPr>
          <w:sz w:val="24"/>
          <w:szCs w:val="24"/>
          <w:u w:val="single"/>
        </w:rPr>
        <w:tab/>
      </w:r>
      <w:r w:rsidR="00B25CF6" w:rsidRPr="00B066F5">
        <w:rPr>
          <w:sz w:val="24"/>
          <w:szCs w:val="24"/>
          <w:u w:val="single"/>
        </w:rPr>
        <w:tab/>
      </w:r>
      <w:r w:rsidR="00B25CF6" w:rsidRPr="00B066F5">
        <w:rPr>
          <w:sz w:val="24"/>
          <w:szCs w:val="24"/>
          <w:u w:val="single"/>
        </w:rPr>
        <w:tab/>
      </w:r>
      <w:r w:rsidR="00B25CF6" w:rsidRPr="00B066F5">
        <w:rPr>
          <w:sz w:val="24"/>
          <w:szCs w:val="24"/>
          <w:u w:val="single"/>
        </w:rPr>
        <w:tab/>
      </w:r>
      <w:r w:rsidR="00B25CF6"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="00B066F5">
        <w:rPr>
          <w:sz w:val="24"/>
          <w:szCs w:val="24"/>
          <w:u w:val="single"/>
        </w:rPr>
        <w:t>__________</w:t>
      </w:r>
    </w:p>
    <w:p w:rsidR="00E10684" w:rsidRPr="00B066F5" w:rsidRDefault="00E10684" w:rsidP="00E10684">
      <w:pPr>
        <w:spacing w:after="12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(ulica in hišna številka ter številka in ime pošte)</w:t>
      </w:r>
    </w:p>
    <w:p w:rsidR="00E10684" w:rsidRPr="00B066F5" w:rsidRDefault="00E10684" w:rsidP="00E10684">
      <w:pPr>
        <w:spacing w:after="0"/>
        <w:rPr>
          <w:sz w:val="24"/>
          <w:szCs w:val="24"/>
        </w:rPr>
      </w:pPr>
    </w:p>
    <w:p w:rsidR="00393316" w:rsidRPr="00B066F5" w:rsidRDefault="00E10684" w:rsidP="00B25CF6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B066F5">
        <w:rPr>
          <w:sz w:val="24"/>
          <w:szCs w:val="24"/>
        </w:rPr>
        <w:t xml:space="preserve">Lokacija živali: </w:t>
      </w:r>
      <w:r w:rsidR="00393316" w:rsidRPr="00B066F5">
        <w:rPr>
          <w:sz w:val="24"/>
          <w:szCs w:val="24"/>
        </w:rPr>
        <w:t>z vpisom X v spodnji kvadratek, potrdite ustrezno lokacijo</w:t>
      </w:r>
    </w:p>
    <w:p w:rsidR="00393316" w:rsidRPr="00B066F5" w:rsidRDefault="00B066F5" w:rsidP="00E10684">
      <w:pPr>
        <w:spacing w:after="0"/>
        <w:rPr>
          <w:sz w:val="24"/>
          <w:szCs w:val="24"/>
        </w:rPr>
      </w:pPr>
      <w:r w:rsidRPr="00B066F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7971" wp14:editId="6641D078">
                <wp:simplePos x="0" y="0"/>
                <wp:positionH relativeFrom="column">
                  <wp:posOffset>2186305</wp:posOffset>
                </wp:positionH>
                <wp:positionV relativeFrom="paragraph">
                  <wp:posOffset>7620</wp:posOffset>
                </wp:positionV>
                <wp:extent cx="298450" cy="190500"/>
                <wp:effectExtent l="0" t="0" r="2540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AEEDF" id="Pravokotnik 1" o:spid="_x0000_s1026" style="position:absolute;margin-left:172.15pt;margin-top:.6pt;width:2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z9kgIAAI8FAAAOAAAAZHJzL2Uyb0RvYy54bWysVMFu2zAMvQ/YPwi6r3aCdGuDOkXQosOA&#10;og3WDj2rslQLlUWNUuJkXz9KdpygK3YYdpFFk3wkHyleXG5byzYKgwFX8clJyZlyEmrjXir+4/Hm&#10;0xlnIQpXCwtOVXynAr9cfPxw0fm5mkIDtlbICMSFeecr3sTo50URZKNaEU7AK0dKDdiKSCK+FDWK&#10;jtBbW0zL8nPRAdYeQaoQ6O91r+SLjK+1kvFe66AisxWn3GI+MZ/P6SwWF2L+gsI3Rg5piH/IohXG&#10;UdAR6lpEwdZo/oBqjUQIoOOJhLYArY1UuQaqZlK+qeahEV7lWoic4Eeawv+DlXebFTJTU+84c6Kl&#10;Fq1QbOAVojOvbJII6nyYk92DX+EgBbqmarca2/SlOtg2k7obSVXbyCT9nJ6fzU6JekmqyXl5WmbS&#10;i4OzxxC/KmhZulQcqWeZSrG5DZECkuneJMVycGOszX2zjnUDaPYIYE2dtMkuj5C6ssg2gpoft7kW&#10;AjuyIsk6ipAq7GvKt7izKkFY911pIidV0QdIY3nAFFIqFye9qhG16kNRiWORYxa5jgyYkDUlOWIP&#10;AO9j9wQM9slV5akencu/JdY7jx45Mrg4OrfGAb4HYKmqIXJvvyeppyax9Az1jkYHoX9TwcsbQw28&#10;FSGuBNIjop7TYoj3dGgL1CgYbpw1gL/e+5/sabZJy1lHj7Li4edaoOLMfnM09eeT2Sy94izMTr9M&#10;ScBjzfOxxq3bK6DW02RTdvma7KPdXzVC+0T7Y5mikko4SbErLiPuhavYLwvaQFItl9mMXq4X8dY9&#10;eJnAE6tpQB+3TwL9MMWRxv8O9g9YzN8Mc2+bPB0s1xG0yZN+4HXgm159HpxhQ6W1cixnq8MeXfwG&#10;AAD//wMAUEsDBBQABgAIAAAAIQBhkl+a3QAAAAgBAAAPAAAAZHJzL2Rvd25yZXYueG1sTI9BT8Mw&#10;DIXvSPyHyEjcWLp1QqM0naYNkEC7rOOyW9p4TUXjVE3WlX+POcHNz9/T83O+nlwnRhxC60nBfJaA&#10;QKq9aalR8Hl8fViBCFGT0Z0nVPCNAdbF7U2uM+OvdMCxjI3gEAqZVmBj7DMpQ23R6TDzPRKzsx+c&#10;jiyHRppBXzncdXKRJI/S6Zb4gtU9bi3WX+XFKTj3Vbo/HU5JWb1/bF/ejJW70Sp1fzdtnkFEnOKf&#10;GX7rc3UouFPlL2SC6BSky2XKVgYLEMzTpznrigdeyCKX/x8ofgAAAP//AwBQSwECLQAUAAYACAAA&#10;ACEAtoM4kv4AAADhAQAAEwAAAAAAAAAAAAAAAAAAAAAAW0NvbnRlbnRfVHlwZXNdLnhtbFBLAQIt&#10;ABQABgAIAAAAIQA4/SH/1gAAAJQBAAALAAAAAAAAAAAAAAAAAC8BAABfcmVscy8ucmVsc1BLAQIt&#10;ABQABgAIAAAAIQCUQkz9kgIAAI8FAAAOAAAAAAAAAAAAAAAAAC4CAABkcnMvZTJvRG9jLnhtbFBL&#10;AQItABQABgAIAAAAIQBhkl+a3QAAAAgBAAAPAAAAAAAAAAAAAAAAAOwEAABkcnMvZG93bnJldi54&#10;bWxQSwUGAAAAAAQABADzAAAA9gUAAAAA&#10;" filled="f" strokecolor="black [3213]" strokeweight="1.5pt"/>
            </w:pict>
          </mc:Fallback>
        </mc:AlternateContent>
      </w:r>
      <w:r w:rsidR="00393316" w:rsidRPr="00B066F5">
        <w:rPr>
          <w:sz w:val="24"/>
          <w:szCs w:val="24"/>
        </w:rPr>
        <w:tab/>
        <w:t>Pašnik (X)</w:t>
      </w:r>
      <w:r>
        <w:rPr>
          <w:sz w:val="24"/>
          <w:szCs w:val="24"/>
        </w:rPr>
        <w:t xml:space="preserve"> </w:t>
      </w:r>
      <w:r w:rsidR="00393316" w:rsidRPr="00B066F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316" w:rsidRPr="00B066F5" w:rsidRDefault="00393316" w:rsidP="00E10684">
      <w:pPr>
        <w:spacing w:after="0"/>
        <w:rPr>
          <w:sz w:val="24"/>
          <w:szCs w:val="24"/>
        </w:rPr>
      </w:pPr>
      <w:r w:rsidRPr="00B066F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A930" wp14:editId="35AF8675">
                <wp:simplePos x="0" y="0"/>
                <wp:positionH relativeFrom="column">
                  <wp:posOffset>2186305</wp:posOffset>
                </wp:positionH>
                <wp:positionV relativeFrom="paragraph">
                  <wp:posOffset>8255</wp:posOffset>
                </wp:positionV>
                <wp:extent cx="298450" cy="190500"/>
                <wp:effectExtent l="0" t="0" r="2540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3418" id="Pravokotnik 2" o:spid="_x0000_s1026" style="position:absolute;margin-left:172.15pt;margin-top:.65pt;width:23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GWlAIAAI8FAAAOAAAAZHJzL2Uyb0RvYy54bWysVE1v2zAMvQ/YfxB0Xx0H6dYGdYqgRYcB&#10;RRusHXpWZakWKosapcTJfv0o2XGCrthh2MUWRfJRfPy4uNy2lm0UBgOu4uXJhDPlJNTGvVT8x+PN&#10;pzPOQhSuFhacqvhOBX65+PjhovNzNYUGbK2QEYgL885XvInRz4siyEa1IpyAV46UGrAVkUR8KWoU&#10;HaG3tphOJp+LDrD2CFKFQLfXvZIvMr7WSsZ7rYOKzFac3hbzF/P3OX2LxYWYv6DwjZHDM8Q/vKIV&#10;xlHQEepaRMHWaP6Aao1ECKDjiYS2AK2NVDkHyqacvMnmoRFe5VyInOBHmsL/g5V3mxUyU1d8ypkT&#10;LZVohWIDrxCdeWXTRFDnw5zsHvwKBynQMWW71dimP+XBtpnU3Uiq2kYm6XJ6fjY7Jeolqcrzyekk&#10;k14cnD2G+FVBy9Kh4kg1y1SKzW2IFJBM9yYploMbY22um3WsG0CzRwBr6qRNdrmF1JVFthFU/Lgt&#10;Uy4EdmRFknV0mTLsc8qnuLMqQVj3XWkiJ2XRB0htecAUUioXy17ViFr1oSjFMcnxFTl0BkzImh45&#10;Yg8A72P3bx7sk6vKXT06T/72sN559MiRwcXRuTUO8D0AS1kNkXv7PUk9NYmlZ6h31DoI/UwFL28M&#10;FfBWhLgSSENENafFEO/poy1QoWA4cdYA/nrvPtlTb5OWs46GsuLh51qg4sx+c9T15+VslqY4C7PT&#10;L1MS8FjzfKxx6/YKqPQlrSAv8zHZR7s/aoT2ifbHMkUllXCSYldcRtwLV7FfFrSBpFousxlNrhfx&#10;1j14mcATq6lBH7dPAv3QxZHa/w72Ayzmb5q5t02eDpbrCNrkTj/wOvBNU58bZ9hQaa0cy9nqsEcX&#10;vwEAAP//AwBQSwMEFAAGAAgAAAAhAKzGzdjbAAAACAEAAA8AAABkcnMvZG93bnJldi54bWxMT8tO&#10;wzAQvCP1H6ytxI06NBWCNE5VlYcE4tLQS29OvI0j4nUUu2n4e7YnOM2sZjQ7k28m14kRh9B6UnC/&#10;SEAg1d601Cg4fL3ePYIIUZPRnSdU8IMBNsXsJteZ8Rfa41jGRnAIhUwrsDH2mZShtuh0WPgeibWT&#10;H5yOfA6NNIO+cLjr5DJJHqTTLfEHq3vcWay/y7NTcOqr9PO4PyZl9f6xe3kzVj6PVqnb+bRdg4g4&#10;xT8zXOtzdSi4U+XPZILoFKSrVcpWFhhYT5+upGLCKItc/h9Q/AIAAP//AwBQSwECLQAUAAYACAAA&#10;ACEAtoM4kv4AAADhAQAAEwAAAAAAAAAAAAAAAAAAAAAAW0NvbnRlbnRfVHlwZXNdLnhtbFBLAQIt&#10;ABQABgAIAAAAIQA4/SH/1gAAAJQBAAALAAAAAAAAAAAAAAAAAC8BAABfcmVscy8ucmVsc1BLAQIt&#10;ABQABgAIAAAAIQAN4WGWlAIAAI8FAAAOAAAAAAAAAAAAAAAAAC4CAABkcnMvZTJvRG9jLnhtbFBL&#10;AQItABQABgAIAAAAIQCsxs3Y2wAAAAgBAAAPAAAAAAAAAAAAAAAAAO4EAABkcnMvZG93bnJldi54&#10;bWxQSwUGAAAAAAQABADzAAAA9gUAAAAA&#10;" filled="f" strokecolor="black [3213]" strokeweight="1.5pt"/>
            </w:pict>
          </mc:Fallback>
        </mc:AlternateContent>
      </w:r>
      <w:r w:rsidRPr="00B066F5">
        <w:rPr>
          <w:sz w:val="24"/>
          <w:szCs w:val="24"/>
        </w:rPr>
        <w:tab/>
        <w:t>Obora (X)</w:t>
      </w:r>
    </w:p>
    <w:p w:rsidR="00393316" w:rsidRPr="00B066F5" w:rsidRDefault="00393316" w:rsidP="00E10684">
      <w:pPr>
        <w:spacing w:after="0"/>
        <w:rPr>
          <w:sz w:val="24"/>
          <w:szCs w:val="24"/>
        </w:rPr>
      </w:pPr>
      <w:r w:rsidRPr="00B066F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FDCE6" wp14:editId="319A3D8B">
                <wp:simplePos x="0" y="0"/>
                <wp:positionH relativeFrom="column">
                  <wp:posOffset>2189480</wp:posOffset>
                </wp:positionH>
                <wp:positionV relativeFrom="paragraph">
                  <wp:posOffset>8890</wp:posOffset>
                </wp:positionV>
                <wp:extent cx="298450" cy="190500"/>
                <wp:effectExtent l="0" t="0" r="25400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F7DCF" id="Pravokotnik 3" o:spid="_x0000_s1026" style="position:absolute;margin-left:172.4pt;margin-top:.7pt;width:23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UGlQIAAI8FAAAOAAAAZHJzL2Uyb0RvYy54bWysVN9P2zAQfp+0/8Hy+0hSygYVKapATJMQ&#10;VCsTz8axiYXt82y3affX7+ykacXQHqa9JD7f3Xe+735cXm2NJhvhgwJb0+qkpERYDo2yLzX98Xj7&#10;6ZySEJltmAYraroTgV7NP3647NxMTKAF3QhPEMSGWedq2sboZkUReCsMCyfghEWlBG9YRNG/FI1n&#10;HaIbXUzK8nPRgW+cBy5CwNubXknnGV9KweODlEFEomuKb4v56/P3OX2L+SWbvXjmWsWHZ7B/eIVh&#10;ymLQEeqGRUbWXv0BZRT3EEDGEw6mACkVFzkHzKYq32SzapkTORckJ7iRpvD/YPn9ZumJamp6Soll&#10;Bku09GwDrxCteiWniaDOhRnardzSD1LAY8p2K71Jf8yDbDOpu5FUsY2E4+Xk4nx6htRzVFUX5VmZ&#10;SS8Ozs6H+FWAIelQU481y1SyzV2IGBBN9yYploVbpXWum7akG0CzRwCtmqRNdrmFxLX2ZMOw+HFb&#10;pVwQ7MgKJW3xMmXY55RPcadFgtD2u5BITsqiD5Da8oDJOBc2Vr2qZY3oQ2GKY5LjK3LoDJiQJT5y&#10;xB4A3sfu3zzYJ1eRu3p0Lv/2sN559MiRwcbR2SgL/j0AjVkNkXv7PUk9NYmlZ2h22Doe+pkKjt8q&#10;LOAdC3HJPA4R1hwXQ3zAj9SAhYLhREkL/td798keexu1lHQ4lDUNP9fMC0r0N4tdf1FNp2mKszA9&#10;+zJBwR9rno81dm2uAUtf4QpyPB+TfdT7o/RgnnB/LFJUVDHLMXZNefR74Tr2ywI3EBeLRTbDyXUs&#10;3tmV4wk8sZoa9HH7xLwbujhi+9/DfoDZ7E0z97bJ08JiHUGq3OkHXge+cepz4wwbKq2VYzlbHfbo&#10;/DcAAAD//wMAUEsDBBQABgAIAAAAIQDRM20j3QAAAAgBAAAPAAAAZHJzL2Rvd25yZXYueG1sTI9B&#10;T8MwDIXvSPsPkZF2Y+lohaA0naYxkEBcVrjsljZeU9E4VZN15d9jTnDz87Oev1dsZteLCcfQeVKw&#10;XiUgkBpvOmoVfH4839yDCFGT0b0nVPCNATbl4qrQufEXOuBUxVZwCIVcK7AxDrmUobHodFj5AYm9&#10;kx+djizHVppRXzjc9fI2Se6k0x3xB6sH3FlsvqqzU3Aa6vT9eDgmVf36ttu/GCufJqvU8nrePoKI&#10;OMe/Y/jFZ3Qoman2ZzJB9ArSLGP0yEYGgv30Yc265oEXsizk/wLlDwAAAP//AwBQSwECLQAUAAYA&#10;CAAAACEAtoM4kv4AAADhAQAAEwAAAAAAAAAAAAAAAAAAAAAAW0NvbnRlbnRfVHlwZXNdLnhtbFBL&#10;AQItABQABgAIAAAAIQA4/SH/1gAAAJQBAAALAAAAAAAAAAAAAAAAAC8BAABfcmVscy8ucmVsc1BL&#10;AQItABQABgAIAAAAIQBFglUGlQIAAI8FAAAOAAAAAAAAAAAAAAAAAC4CAABkcnMvZTJvRG9jLnht&#10;bFBLAQItABQABgAIAAAAIQDRM20j3QAAAAgBAAAPAAAAAAAAAAAAAAAAAO8EAABkcnMvZG93bnJl&#10;di54bWxQSwUGAAAAAAQABADzAAAA+QUAAAAA&#10;" filled="f" strokecolor="black [3213]" strokeweight="1.5pt"/>
            </w:pict>
          </mc:Fallback>
        </mc:AlternateContent>
      </w:r>
      <w:r w:rsidRPr="00B066F5">
        <w:rPr>
          <w:sz w:val="24"/>
          <w:szCs w:val="24"/>
        </w:rPr>
        <w:tab/>
        <w:t xml:space="preserve">Prostoživeče živali (X) </w:t>
      </w:r>
    </w:p>
    <w:p w:rsidR="00393316" w:rsidRPr="00B066F5" w:rsidRDefault="00393316" w:rsidP="00E10684">
      <w:pPr>
        <w:spacing w:after="0"/>
        <w:rPr>
          <w:sz w:val="24"/>
          <w:szCs w:val="24"/>
          <w:u w:val="single"/>
        </w:rPr>
      </w:pPr>
    </w:p>
    <w:p w:rsidR="00E10684" w:rsidRPr="00B066F5" w:rsidRDefault="00E10684" w:rsidP="00E10684">
      <w:pPr>
        <w:spacing w:after="0"/>
        <w:rPr>
          <w:sz w:val="24"/>
          <w:szCs w:val="24"/>
          <w:u w:val="single"/>
        </w:rPr>
      </w:pP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="00393316" w:rsidRPr="00B066F5">
        <w:rPr>
          <w:sz w:val="24"/>
          <w:szCs w:val="24"/>
          <w:u w:val="single"/>
        </w:rPr>
        <w:tab/>
      </w:r>
      <w:r w:rsidR="00393316" w:rsidRPr="00B066F5">
        <w:rPr>
          <w:sz w:val="24"/>
          <w:szCs w:val="24"/>
          <w:u w:val="single"/>
        </w:rPr>
        <w:tab/>
      </w:r>
      <w:r w:rsidR="00B066F5">
        <w:rPr>
          <w:sz w:val="24"/>
          <w:szCs w:val="24"/>
          <w:u w:val="single"/>
        </w:rPr>
        <w:t>____</w:t>
      </w:r>
    </w:p>
    <w:p w:rsidR="00E10684" w:rsidRPr="00B066F5" w:rsidRDefault="00E10684" w:rsidP="00E10684">
      <w:pPr>
        <w:spacing w:after="12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(naslov lokacije</w:t>
      </w:r>
      <w:r w:rsidR="00393316" w:rsidRPr="00B066F5">
        <w:rPr>
          <w:sz w:val="24"/>
          <w:szCs w:val="24"/>
        </w:rPr>
        <w:t>/območje</w:t>
      </w:r>
      <w:r w:rsidRPr="00B066F5">
        <w:rPr>
          <w:sz w:val="24"/>
          <w:szCs w:val="24"/>
        </w:rPr>
        <w:t xml:space="preserve"> nastanitve živali, ali oznaka K-MID gospodarstva)</w:t>
      </w:r>
    </w:p>
    <w:p w:rsidR="00677A27" w:rsidRPr="00B066F5" w:rsidRDefault="00677A27" w:rsidP="00393316">
      <w:pPr>
        <w:spacing w:after="0"/>
        <w:rPr>
          <w:sz w:val="24"/>
          <w:szCs w:val="24"/>
        </w:rPr>
      </w:pPr>
    </w:p>
    <w:p w:rsidR="00393316" w:rsidRPr="00B066F5" w:rsidRDefault="00393316" w:rsidP="00B25CF6">
      <w:pPr>
        <w:pStyle w:val="Odstavekseznama"/>
        <w:numPr>
          <w:ilvl w:val="0"/>
          <w:numId w:val="1"/>
        </w:numPr>
        <w:spacing w:after="240"/>
        <w:rPr>
          <w:sz w:val="24"/>
          <w:szCs w:val="24"/>
        </w:rPr>
      </w:pPr>
      <w:r w:rsidRPr="00B066F5">
        <w:rPr>
          <w:sz w:val="24"/>
          <w:szCs w:val="24"/>
        </w:rPr>
        <w:t xml:space="preserve">Vrsta </w:t>
      </w:r>
      <w:r w:rsidR="00677A27" w:rsidRPr="00B066F5">
        <w:rPr>
          <w:sz w:val="24"/>
          <w:szCs w:val="24"/>
        </w:rPr>
        <w:t xml:space="preserve">in število </w:t>
      </w:r>
      <w:r w:rsidRPr="00B066F5">
        <w:rPr>
          <w:sz w:val="24"/>
          <w:szCs w:val="24"/>
        </w:rPr>
        <w:t>živali</w:t>
      </w:r>
      <w:r w:rsidR="00B25CF6" w:rsidRPr="00B066F5">
        <w:rPr>
          <w:sz w:val="24"/>
          <w:szCs w:val="24"/>
        </w:rPr>
        <w:t>, ki se bodo omamljala</w:t>
      </w:r>
      <w:r w:rsidRPr="00B066F5">
        <w:rPr>
          <w:sz w:val="24"/>
          <w:szCs w:val="24"/>
        </w:rPr>
        <w:t xml:space="preserve">: </w:t>
      </w:r>
    </w:p>
    <w:p w:rsidR="00677A27" w:rsidRPr="00B066F5" w:rsidRDefault="00677A27" w:rsidP="00393316">
      <w:pPr>
        <w:spacing w:after="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ab/>
        <w:t>Gojena divjad v obori:</w:t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</w:p>
    <w:p w:rsidR="00677A27" w:rsidRPr="00B066F5" w:rsidRDefault="00677A27" w:rsidP="00B25CF6">
      <w:pPr>
        <w:spacing w:after="240"/>
        <w:rPr>
          <w:sz w:val="24"/>
          <w:szCs w:val="24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="00B066F5">
        <w:rPr>
          <w:sz w:val="24"/>
          <w:szCs w:val="24"/>
        </w:rPr>
        <w:t>(vrsta živali)</w:t>
      </w:r>
      <w:r w:rsidR="00B066F5">
        <w:rPr>
          <w:sz w:val="24"/>
          <w:szCs w:val="24"/>
        </w:rPr>
        <w:tab/>
      </w:r>
      <w:r w:rsidR="00B066F5">
        <w:rPr>
          <w:sz w:val="24"/>
          <w:szCs w:val="24"/>
        </w:rPr>
        <w:tab/>
        <w:t xml:space="preserve">            </w:t>
      </w:r>
      <w:r w:rsidRPr="00B066F5">
        <w:rPr>
          <w:sz w:val="24"/>
          <w:szCs w:val="24"/>
        </w:rPr>
        <w:t>(število)</w:t>
      </w:r>
    </w:p>
    <w:p w:rsidR="00677A27" w:rsidRPr="00B066F5" w:rsidRDefault="00677A27" w:rsidP="00677A27">
      <w:pPr>
        <w:spacing w:after="12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</w:p>
    <w:p w:rsidR="00677A27" w:rsidRPr="00B066F5" w:rsidRDefault="00677A27" w:rsidP="00B25CF6">
      <w:pPr>
        <w:spacing w:after="12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</w:p>
    <w:p w:rsidR="00677A27" w:rsidRPr="00B066F5" w:rsidRDefault="00677A27" w:rsidP="00B25CF6">
      <w:pPr>
        <w:spacing w:after="12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</w:p>
    <w:p w:rsidR="00677A27" w:rsidRPr="00B066F5" w:rsidRDefault="00677A27" w:rsidP="00B25CF6">
      <w:pPr>
        <w:spacing w:after="120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tab/>
        <w:t>Pašne živali:</w:t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="00B066F5">
        <w:rPr>
          <w:sz w:val="24"/>
          <w:szCs w:val="24"/>
        </w:rPr>
        <w:t xml:space="preserve">             </w:t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="00B066F5">
        <w:rPr>
          <w:sz w:val="24"/>
          <w:szCs w:val="24"/>
        </w:rPr>
        <w:t xml:space="preserve">             </w:t>
      </w:r>
      <w:r w:rsidR="00B066F5" w:rsidRPr="00B066F5">
        <w:rPr>
          <w:sz w:val="24"/>
          <w:szCs w:val="24"/>
          <w:u w:val="single"/>
        </w:rPr>
        <w:t xml:space="preserve"> </w:t>
      </w:r>
      <w:r w:rsidRPr="00B066F5">
        <w:rPr>
          <w:sz w:val="24"/>
          <w:szCs w:val="24"/>
          <w:u w:val="single"/>
        </w:rPr>
        <w:tab/>
      </w:r>
    </w:p>
    <w:p w:rsidR="00677A27" w:rsidRPr="00B066F5" w:rsidRDefault="00677A27" w:rsidP="00B25CF6">
      <w:p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="00B066F5">
        <w:rPr>
          <w:sz w:val="24"/>
          <w:szCs w:val="24"/>
        </w:rPr>
        <w:t>______</w:t>
      </w:r>
    </w:p>
    <w:p w:rsidR="00677A27" w:rsidRPr="00B066F5" w:rsidRDefault="00677A27" w:rsidP="00B25CF6">
      <w:p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</w:rPr>
        <w:tab/>
      </w:r>
      <w:r w:rsidR="00B066F5">
        <w:rPr>
          <w:sz w:val="24"/>
          <w:szCs w:val="24"/>
        </w:rPr>
        <w:t>______</w:t>
      </w:r>
    </w:p>
    <w:p w:rsidR="00221AB8" w:rsidRPr="00B066F5" w:rsidRDefault="00677A27" w:rsidP="00B25CF6">
      <w:p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ab/>
      </w:r>
    </w:p>
    <w:p w:rsidR="00677A27" w:rsidRPr="00B066F5" w:rsidRDefault="00677A27" w:rsidP="00221AB8">
      <w:pPr>
        <w:spacing w:after="120"/>
        <w:ind w:left="708"/>
        <w:rPr>
          <w:sz w:val="24"/>
          <w:szCs w:val="24"/>
          <w:u w:val="single"/>
        </w:rPr>
      </w:pPr>
      <w:r w:rsidRPr="00B066F5">
        <w:rPr>
          <w:sz w:val="24"/>
          <w:szCs w:val="24"/>
        </w:rPr>
        <w:lastRenderedPageBreak/>
        <w:t>Ostalo:</w:t>
      </w:r>
      <w:r w:rsidRPr="00B066F5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="00B25CF6"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="00B80274" w:rsidRPr="00B80274">
        <w:rPr>
          <w:sz w:val="24"/>
          <w:szCs w:val="24"/>
        </w:rPr>
        <w:t xml:space="preserve">           </w:t>
      </w:r>
      <w:r w:rsidR="00B80274">
        <w:rPr>
          <w:sz w:val="24"/>
          <w:szCs w:val="24"/>
        </w:rPr>
        <w:t xml:space="preserve">  </w:t>
      </w:r>
      <w:r w:rsidR="00B80274">
        <w:rPr>
          <w:sz w:val="24"/>
          <w:szCs w:val="24"/>
          <w:u w:val="single"/>
        </w:rPr>
        <w:t>______</w:t>
      </w:r>
    </w:p>
    <w:p w:rsidR="00677A27" w:rsidRPr="00B80274" w:rsidRDefault="00677A27" w:rsidP="00221AB8">
      <w:p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="00B25CF6"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</w:rPr>
        <w:tab/>
      </w:r>
      <w:r w:rsidR="00B80274">
        <w:rPr>
          <w:sz w:val="24"/>
          <w:szCs w:val="24"/>
        </w:rPr>
        <w:t>______</w:t>
      </w:r>
    </w:p>
    <w:p w:rsidR="00677A27" w:rsidRPr="00B80274" w:rsidRDefault="00677A27" w:rsidP="00B25CF6">
      <w:pPr>
        <w:spacing w:after="120"/>
        <w:rPr>
          <w:sz w:val="24"/>
          <w:szCs w:val="24"/>
        </w:rPr>
      </w:pP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="00B25CF6"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  <w:u w:val="single"/>
        </w:rPr>
        <w:tab/>
      </w:r>
      <w:r w:rsidRPr="00B80274">
        <w:rPr>
          <w:sz w:val="24"/>
          <w:szCs w:val="24"/>
        </w:rPr>
        <w:tab/>
      </w:r>
      <w:r w:rsidR="00B80274">
        <w:rPr>
          <w:sz w:val="24"/>
          <w:szCs w:val="24"/>
        </w:rPr>
        <w:t>______</w:t>
      </w:r>
      <w:bookmarkStart w:id="0" w:name="_GoBack"/>
      <w:bookmarkEnd w:id="0"/>
    </w:p>
    <w:p w:rsidR="00393316" w:rsidRPr="00B066F5" w:rsidRDefault="00393316" w:rsidP="00393316">
      <w:p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ab/>
      </w:r>
    </w:p>
    <w:p w:rsidR="00393316" w:rsidRPr="00B066F5" w:rsidRDefault="00B25CF6" w:rsidP="00B25CF6">
      <w:pPr>
        <w:pStyle w:val="Odstavekseznama"/>
        <w:numPr>
          <w:ilvl w:val="0"/>
          <w:numId w:val="1"/>
        </w:numPr>
        <w:spacing w:after="120"/>
        <w:rPr>
          <w:sz w:val="24"/>
          <w:szCs w:val="24"/>
        </w:rPr>
      </w:pPr>
      <w:r w:rsidRPr="00B066F5">
        <w:rPr>
          <w:sz w:val="24"/>
          <w:szCs w:val="24"/>
        </w:rPr>
        <w:t>Izjava vlagatelja o namenu uporabe puške za omamljanje</w:t>
      </w:r>
      <w:r w:rsidR="001013FD" w:rsidRPr="00B066F5">
        <w:rPr>
          <w:sz w:val="24"/>
          <w:szCs w:val="24"/>
        </w:rPr>
        <w:t>, (z oznako X označite ustrezno polje)</w:t>
      </w:r>
      <w:r w:rsidRPr="00B066F5">
        <w:rPr>
          <w:sz w:val="24"/>
          <w:szCs w:val="24"/>
        </w:rPr>
        <w:t>:</w:t>
      </w:r>
    </w:p>
    <w:p w:rsidR="00BC560E" w:rsidRPr="00B066F5" w:rsidRDefault="00BC560E" w:rsidP="00B25CF6">
      <w:pPr>
        <w:pStyle w:val="Odstavekseznama"/>
        <w:spacing w:after="120"/>
        <w:ind w:left="170"/>
        <w:rPr>
          <w:sz w:val="24"/>
          <w:szCs w:val="24"/>
        </w:rPr>
      </w:pPr>
    </w:p>
    <w:p w:rsidR="00B25CF6" w:rsidRPr="00B066F5" w:rsidRDefault="001013FD" w:rsidP="00D3235C">
      <w:pPr>
        <w:pStyle w:val="Odstavekseznama"/>
        <w:numPr>
          <w:ilvl w:val="0"/>
          <w:numId w:val="2"/>
        </w:numPr>
        <w:spacing w:after="120"/>
        <w:rPr>
          <w:sz w:val="24"/>
          <w:szCs w:val="24"/>
        </w:rPr>
      </w:pPr>
      <w:r w:rsidRPr="00B066F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8AA65" wp14:editId="6D3DB7B6">
                <wp:simplePos x="0" y="0"/>
                <wp:positionH relativeFrom="column">
                  <wp:posOffset>3408883</wp:posOffset>
                </wp:positionH>
                <wp:positionV relativeFrom="paragraph">
                  <wp:posOffset>28626</wp:posOffset>
                </wp:positionV>
                <wp:extent cx="298450" cy="190500"/>
                <wp:effectExtent l="0" t="0" r="2540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7DBA1" id="Pravokotnik 5" o:spid="_x0000_s1026" style="position:absolute;margin-left:268.4pt;margin-top:2.25pt;width:23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7QlAIAAI8FAAAOAAAAZHJzL2Uyb0RvYy54bWysVE1v2zAMvQ/YfxB0X20HydYEdYqgRYcB&#10;RRusHXpWZakWKomapMTJfv0o2XGCrthh2MUWRfJRfPy4uNwZTbbCBwW2ptVZSYmwHBplX2r64/Hm&#10;0zklITLbMA1W1HQvAr1cfvxw0bmFmEALuhGeIIgNi87VtI3RLYoi8FYYFs7ACYtKCd6wiKJ/KRrP&#10;OkQ3upiU5eeiA984D1yEgLfXvZIuM76Ugsd7KYOIRNcU3xbz1+fvc/oWywu2ePHMtYoPz2D/8ArD&#10;lMWgI9Q1i4xsvPoDyijuIYCMZxxMAVIqLnIOmE1VvsnmoWVO5FyQnOBGmsL/g+V327UnqqnpjBLL&#10;DJZo7dkWXiFa9UpmiaDOhQXaPbi1H6SAx5TtTnqT/pgH2WVS9yOpYhcJx8vJ/Hw6Q+o5qqp5OSsz&#10;6cXR2fkQvwowJB1q6rFmmUq2vQ0RA6LpwSTFsnCjtM5105Z0A2j2CKBVk7TJLreQuNKebBkWP+6q&#10;lAuCnVihpC1epgz7nPIp7rVIENp+FxLJSVn0AVJbHjEZ58LGqle1rBF9KExxTHJ8RQ6dAROyxEeO&#10;2APA+9j9mwf75CpyV4/O5d8e1juPHjky2Dg6G2XBvwegMashcm9/IKmnJrH0DM0eW8dDP1PB8RuF&#10;BbxlIa6ZxyHCmuNiiPf4kRqwUDCcKGnB/3rvPtljb6OWkg6Hsqbh54Z5QYn+ZrHr59V0mqY4C9PZ&#10;lwkK/lTzfKqxG3MFWPoKV5Dj+Zjsoz4cpQfzhPtjlaKiilmOsWvKoz8IV7FfFriBuFitshlOrmPx&#10;1j44nsATq6lBH3dPzLuhiyO2/x0cBpgt3jRzb5s8Law2EaTKnX7kdeAbpz43zrCh0lo5lbPVcY8u&#10;fwMAAP//AwBQSwMEFAAGAAgAAAAhAARlbB7eAAAACAEAAA8AAABkcnMvZG93bnJldi54bWxMj81O&#10;wzAQhO9IvIO1SNyoU0KqKmRTofIjgbg0cOnNid04aryOYjcNb89yosfZWc18U2xm14vJjKHzhLBc&#10;JCAMNV531CJ8f73erUGEqEir3pNB+DEBNuX1VaFy7c+0M1MVW8EhFHKFYGMccilDY41TYeEHQ+wd&#10;/OhUZDm2Uo/qzOGul/dJspJOdcQNVg1ma01zrE4O4TDU6ed+t0+q+v1j+/KmrXyeLOLtzfz0CCKa&#10;Of4/wx8+o0PJTLU/kQ6iR8jSFaNHhIcMBPvZOmVdI6R8kGUhLweUvwAAAP//AwBQSwECLQAUAAYA&#10;CAAAACEAtoM4kv4AAADhAQAAEwAAAAAAAAAAAAAAAAAAAAAAW0NvbnRlbnRfVHlwZXNdLnhtbFBL&#10;AQItABQABgAIAAAAIQA4/SH/1gAAAJQBAAALAAAAAAAAAAAAAAAAAC8BAABfcmVscy8ucmVsc1BL&#10;AQItABQABgAIAAAAIQB3xQ7QlAIAAI8FAAAOAAAAAAAAAAAAAAAAAC4CAABkcnMvZTJvRG9jLnht&#10;bFBLAQItABQABgAIAAAAIQAEZWwe3gAAAAgBAAAPAAAAAAAAAAAAAAAAAO4EAABkcnMvZG93bnJl&#10;di54bWxQSwUGAAAAAAQABADzAAAA+QUAAAAA&#10;" filled="f" strokecolor="black [3213]" strokeweight="1.5pt"/>
            </w:pict>
          </mc:Fallback>
        </mc:AlternateContent>
      </w:r>
      <w:r w:rsidR="00B25CF6" w:rsidRPr="00B066F5">
        <w:rPr>
          <w:sz w:val="24"/>
          <w:szCs w:val="24"/>
        </w:rPr>
        <w:t>Fizična oseba (lovci, imetnik rejnih živali …)</w:t>
      </w:r>
      <w:r w:rsidRPr="00B066F5">
        <w:rPr>
          <w:sz w:val="24"/>
          <w:szCs w:val="24"/>
        </w:rPr>
        <w:t xml:space="preserve"> (X)   </w:t>
      </w:r>
    </w:p>
    <w:p w:rsidR="00B25CF6" w:rsidRPr="00B066F5" w:rsidRDefault="00B25CF6" w:rsidP="00BC560E">
      <w:pPr>
        <w:pStyle w:val="Odstavekseznama"/>
        <w:spacing w:after="120"/>
        <w:ind w:left="170"/>
        <w:jc w:val="both"/>
        <w:rPr>
          <w:sz w:val="24"/>
          <w:szCs w:val="24"/>
        </w:rPr>
      </w:pPr>
      <w:r w:rsidRPr="00B066F5">
        <w:rPr>
          <w:sz w:val="24"/>
          <w:szCs w:val="24"/>
        </w:rPr>
        <w:t xml:space="preserve">Puško za omamljanje bom uporabil zgolj za </w:t>
      </w:r>
      <w:r w:rsidR="005467CE" w:rsidRPr="00B066F5">
        <w:rPr>
          <w:sz w:val="24"/>
          <w:szCs w:val="24"/>
        </w:rPr>
        <w:t xml:space="preserve">zgoraj navedene </w:t>
      </w:r>
      <w:r w:rsidRPr="00B066F5">
        <w:rPr>
          <w:sz w:val="24"/>
          <w:szCs w:val="24"/>
        </w:rPr>
        <w:t>lastne živali</w:t>
      </w:r>
      <w:r w:rsidR="005467CE" w:rsidRPr="00B066F5">
        <w:rPr>
          <w:sz w:val="24"/>
          <w:szCs w:val="24"/>
        </w:rPr>
        <w:t xml:space="preserve"> oziroma sem zanje začasno ali trajno odgovoren</w:t>
      </w:r>
      <w:r w:rsidR="005467CE" w:rsidRPr="00B066F5">
        <w:rPr>
          <w:rStyle w:val="Sprotnaopomba-sklic"/>
          <w:sz w:val="24"/>
          <w:szCs w:val="24"/>
        </w:rPr>
        <w:footnoteReference w:id="1"/>
      </w:r>
      <w:r w:rsidR="00BC560E" w:rsidRPr="00B066F5">
        <w:rPr>
          <w:sz w:val="24"/>
          <w:szCs w:val="24"/>
        </w:rPr>
        <w:t xml:space="preserve">, za izvajanje zdravstvenega varstva bolnih in poškodovanih živali ter skrbim za odlov živali </w:t>
      </w:r>
      <w:r w:rsidR="00D3235C" w:rsidRPr="00B066F5">
        <w:rPr>
          <w:sz w:val="24"/>
          <w:szCs w:val="24"/>
        </w:rPr>
        <w:t>in</w:t>
      </w:r>
      <w:r w:rsidR="00BC560E" w:rsidRPr="00B066F5">
        <w:rPr>
          <w:sz w:val="24"/>
          <w:szCs w:val="24"/>
        </w:rPr>
        <w:t xml:space="preserve"> premestitev v druga lovišča.</w:t>
      </w:r>
    </w:p>
    <w:p w:rsidR="001013FD" w:rsidRPr="00B066F5" w:rsidRDefault="001013FD" w:rsidP="00BC560E">
      <w:pPr>
        <w:pStyle w:val="Odstavekseznama"/>
        <w:spacing w:after="120"/>
        <w:ind w:left="170"/>
        <w:jc w:val="both"/>
        <w:rPr>
          <w:sz w:val="24"/>
          <w:szCs w:val="24"/>
        </w:rPr>
      </w:pPr>
    </w:p>
    <w:p w:rsidR="001013FD" w:rsidRPr="00B066F5" w:rsidRDefault="001013FD" w:rsidP="00BC560E">
      <w:pPr>
        <w:pStyle w:val="Odstavekseznama"/>
        <w:spacing w:after="120"/>
        <w:ind w:left="170"/>
        <w:jc w:val="both"/>
        <w:rPr>
          <w:sz w:val="24"/>
          <w:szCs w:val="24"/>
        </w:rPr>
      </w:pPr>
      <w:r w:rsidRPr="00B066F5">
        <w:rPr>
          <w:sz w:val="24"/>
          <w:szCs w:val="24"/>
        </w:rPr>
        <w:t xml:space="preserve">Živali iz te vloge so zavedene v evidenco rejnih živali skladno s predpisom, ki </w:t>
      </w:r>
      <w:r w:rsidR="00841352" w:rsidRPr="00B066F5">
        <w:rPr>
          <w:sz w:val="24"/>
          <w:szCs w:val="24"/>
        </w:rPr>
        <w:t>določa</w:t>
      </w:r>
      <w:r w:rsidRPr="00B066F5">
        <w:rPr>
          <w:sz w:val="24"/>
          <w:szCs w:val="24"/>
        </w:rPr>
        <w:t xml:space="preserve"> evidenco imetnikov rejnih živali in evidenco rejnih živali</w:t>
      </w:r>
      <w:r w:rsidR="00841352" w:rsidRPr="00B066F5">
        <w:rPr>
          <w:sz w:val="24"/>
          <w:szCs w:val="24"/>
        </w:rPr>
        <w:t>.</w:t>
      </w:r>
    </w:p>
    <w:p w:rsidR="00BC560E" w:rsidRPr="00B066F5" w:rsidRDefault="00BC560E" w:rsidP="00BC560E">
      <w:pPr>
        <w:pStyle w:val="Odstavekseznama"/>
        <w:spacing w:after="120"/>
        <w:ind w:left="170"/>
        <w:jc w:val="both"/>
        <w:rPr>
          <w:sz w:val="24"/>
          <w:szCs w:val="24"/>
        </w:rPr>
      </w:pPr>
    </w:p>
    <w:p w:rsidR="00990FB5" w:rsidRPr="00B066F5" w:rsidRDefault="001013FD" w:rsidP="00D3235C">
      <w:pPr>
        <w:pStyle w:val="Odstavekseznam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B066F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84BD3" wp14:editId="208189A3">
                <wp:simplePos x="0" y="0"/>
                <wp:positionH relativeFrom="column">
                  <wp:posOffset>2851506</wp:posOffset>
                </wp:positionH>
                <wp:positionV relativeFrom="paragraph">
                  <wp:posOffset>4673</wp:posOffset>
                </wp:positionV>
                <wp:extent cx="298450" cy="190500"/>
                <wp:effectExtent l="0" t="0" r="2540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ECCFF" id="Pravokotnik 6" o:spid="_x0000_s1026" style="position:absolute;margin-left:224.55pt;margin-top:.35pt;width:23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O7lAIAAI8FAAAOAAAAZHJzL2Uyb0RvYy54bWysVE1v2zAMvQ/YfxB0X20HabcGdYqgRYcB&#10;RRusHXpWZakRKosapcTJfv0o2XGCrthh2MUWRfJRfPy4uNy2lm0UBgOu5tVJyZlyEhrjXmr+4/Hm&#10;0xfOQhSuERacqvlOBX45//jhovMzNYEV2EYhIxAXZp2v+SpGPyuKIFeqFeEEvHKk1ICtiCTiS9Gg&#10;6Ai9tcWkLM+KDrDxCFKFQLfXvZLPM77WSsZ7rYOKzNac3hbzF/P3OX2L+YWYvaDwKyOHZ4h/eEUr&#10;jKOgI9S1iIKt0fwB1RqJEEDHEwltAVobqXIOlE1VvsnmYSW8yrkQOcGPNIX/ByvvNktkpqn5GWdO&#10;tFSiJYoNvEJ05pWdJYI6H2Zk9+CXOEiBjinbrcY2/SkPts2k7kZS1TYySZeT8y/TU6Jekqo6L0/L&#10;THpxcPYY4lcFLUuHmiPVLFMpNrchUkAy3ZukWA5ujLW5btaxbgDNHgGsaZI22eUWUlcW2UZQ8eO2&#10;SrkQ2JEVSdbRZcqwzymf4s6qBGHdd6WJnJRFHyC15QFTSKlcrHrVSjSqD0UpjkmOr8ihM2BC1vTI&#10;EXsAeB+7f/Ngn1xV7urRufzbw3rn0SNHBhdH59Y4wPcALGU1RO7t9yT11CSWnqHZUesg9DMVvLwx&#10;VMBbEeJSIA0R1ZwWQ7ynj7ZAhYLhxNkK8Nd798meepu0nHU0lDUPP9cCFWf2m6OuP6+m0zTFWZie&#10;fp6QgMea52ONW7dXQKWvaAV5mY/JPtr9USO0T7Q/FikqqYSTFLvmMuJeuIr9sqANJNVikc1ocr2I&#10;t+7BywSeWE0N+rh9EuiHLo7U/newH2Axe9PMvW3ydLBYR9Amd/qB14FvmvrcOMOGSmvlWM5Whz06&#10;/w0AAP//AwBQSwMEFAAGAAgAAAAhAFnOJPPdAAAABwEAAA8AAABkcnMvZG93bnJldi54bWxMjk1P&#10;wzAQRO9I/AdrkbhRpzRqaYhTofIhgbg0cOnNibdxRLyOYjcN/77bExxHM3rz8s3kOjHiEFpPCuaz&#10;BARS7U1LjYLvr9e7BxAhajK684QKfjHApri+ynVm/Il2OJaxEQyhkGkFNsY+kzLUFp0OM98jcXfw&#10;g9OR49BIM+gTw10n75NkKZ1uiR+s7nFrsf4pj07Boa8Wn/vdPimr94/ty5ux8nm0St3eTE+PICJO&#10;8W8MF31Wh4KdKn8kE0SnIE3Xc54qWIHgOl0vOVYKFskKZJHL//7FGQAA//8DAFBLAQItABQABgAI&#10;AAAAIQC2gziS/gAAAOEBAAATAAAAAAAAAAAAAAAAAAAAAABbQ29udGVudF9UeXBlc10ueG1sUEsB&#10;Ai0AFAAGAAgAAAAhADj9If/WAAAAlAEAAAsAAAAAAAAAAAAAAAAALwEAAF9yZWxzLy5yZWxzUEsB&#10;Ai0AFAAGAAgAAAAhAO5mI7uUAgAAjwUAAA4AAAAAAAAAAAAAAAAALgIAAGRycy9lMm9Eb2MueG1s&#10;UEsBAi0AFAAGAAgAAAAhAFnOJPPdAAAABwEAAA8AAAAAAAAAAAAAAAAA7gQAAGRycy9kb3ducmV2&#10;LnhtbFBLBQYAAAAABAAEAPMAAAD4BQAAAAA=&#10;" filled="f" strokecolor="black [3213]" strokeweight="1.5pt"/>
            </w:pict>
          </mc:Fallback>
        </mc:AlternateContent>
      </w:r>
      <w:r w:rsidR="00990FB5" w:rsidRPr="00B066F5">
        <w:rPr>
          <w:sz w:val="24"/>
          <w:szCs w:val="24"/>
        </w:rPr>
        <w:t>Državni organ ali p</w:t>
      </w:r>
      <w:r w:rsidR="0059056B" w:rsidRPr="00B066F5">
        <w:rPr>
          <w:sz w:val="24"/>
          <w:szCs w:val="24"/>
        </w:rPr>
        <w:t>ravna oseba</w:t>
      </w:r>
      <w:r w:rsidRPr="00B066F5">
        <w:rPr>
          <w:sz w:val="24"/>
          <w:szCs w:val="24"/>
        </w:rPr>
        <w:t xml:space="preserve"> (X) </w:t>
      </w:r>
    </w:p>
    <w:p w:rsidR="00BC560E" w:rsidRPr="00B066F5" w:rsidRDefault="00990FB5" w:rsidP="00D3235C">
      <w:pPr>
        <w:pStyle w:val="Odstavekseznama"/>
        <w:spacing w:after="0"/>
        <w:ind w:left="170"/>
        <w:jc w:val="both"/>
        <w:rPr>
          <w:sz w:val="24"/>
          <w:szCs w:val="24"/>
        </w:rPr>
      </w:pPr>
      <w:r w:rsidRPr="00B066F5">
        <w:rPr>
          <w:sz w:val="24"/>
          <w:szCs w:val="24"/>
        </w:rPr>
        <w:t xml:space="preserve">Puško za omamljanje bomo uporabili skladno z zakonom, ki opredeljuje zaščito živali, oziroma jo bomo uporabili </w:t>
      </w:r>
      <w:r w:rsidR="00D3235C" w:rsidRPr="00B066F5">
        <w:rPr>
          <w:sz w:val="24"/>
          <w:szCs w:val="24"/>
        </w:rPr>
        <w:t>za znanstveno raziskovalno delo, ki obsega:</w:t>
      </w:r>
    </w:p>
    <w:p w:rsidR="00D3235C" w:rsidRPr="00B066F5" w:rsidRDefault="00D3235C" w:rsidP="00D3235C">
      <w:pPr>
        <w:pStyle w:val="Odstavekseznama"/>
        <w:spacing w:after="0"/>
        <w:ind w:left="170"/>
        <w:jc w:val="both"/>
        <w:rPr>
          <w:sz w:val="24"/>
          <w:szCs w:val="24"/>
        </w:rPr>
      </w:pPr>
    </w:p>
    <w:p w:rsidR="00D3235C" w:rsidRPr="00B066F5" w:rsidRDefault="00D3235C" w:rsidP="001F1D3C">
      <w:pPr>
        <w:pStyle w:val="Odstavekseznama"/>
        <w:spacing w:after="0" w:line="240" w:lineRule="auto"/>
        <w:ind w:left="170"/>
        <w:jc w:val="both"/>
        <w:rPr>
          <w:sz w:val="24"/>
          <w:szCs w:val="24"/>
          <w:u w:val="single"/>
        </w:rPr>
      </w:pP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</w:p>
    <w:p w:rsidR="001F1D3C" w:rsidRPr="00B066F5" w:rsidRDefault="00D3235C" w:rsidP="001F1D3C">
      <w:pPr>
        <w:pStyle w:val="Odstavekseznama"/>
        <w:spacing w:after="120" w:line="360" w:lineRule="auto"/>
        <w:ind w:left="17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(kratek opis znanstveno razisko</w:t>
      </w:r>
      <w:r w:rsidR="001F1D3C" w:rsidRPr="00B066F5">
        <w:rPr>
          <w:sz w:val="24"/>
          <w:szCs w:val="24"/>
        </w:rPr>
        <w:t>v</w:t>
      </w:r>
      <w:r w:rsidRPr="00B066F5">
        <w:rPr>
          <w:sz w:val="24"/>
          <w:szCs w:val="24"/>
        </w:rPr>
        <w:t>alnega dela</w:t>
      </w:r>
      <w:r w:rsidR="001F1D3C" w:rsidRPr="00B066F5">
        <w:rPr>
          <w:sz w:val="24"/>
          <w:szCs w:val="24"/>
        </w:rPr>
        <w:t>)</w:t>
      </w:r>
    </w:p>
    <w:p w:rsidR="00D3235C" w:rsidRPr="00B066F5" w:rsidRDefault="00D3235C" w:rsidP="00D3235C">
      <w:pPr>
        <w:pStyle w:val="Odstavekseznama"/>
        <w:spacing w:after="120" w:line="360" w:lineRule="auto"/>
        <w:ind w:left="170"/>
        <w:jc w:val="both"/>
        <w:rPr>
          <w:sz w:val="24"/>
          <w:szCs w:val="24"/>
          <w:u w:val="single"/>
        </w:rPr>
      </w:pP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  <w:r w:rsidRPr="00B066F5">
        <w:rPr>
          <w:sz w:val="24"/>
          <w:szCs w:val="24"/>
          <w:u w:val="single"/>
        </w:rPr>
        <w:tab/>
      </w:r>
    </w:p>
    <w:p w:rsidR="00D3235C" w:rsidRPr="00B066F5" w:rsidRDefault="00D3235C" w:rsidP="00D3235C">
      <w:pPr>
        <w:pStyle w:val="Odstavekseznama"/>
        <w:spacing w:after="120" w:line="360" w:lineRule="auto"/>
        <w:ind w:left="170"/>
        <w:jc w:val="both"/>
        <w:rPr>
          <w:sz w:val="24"/>
          <w:szCs w:val="24"/>
          <w:u w:val="single"/>
        </w:rPr>
      </w:pPr>
    </w:p>
    <w:p w:rsidR="00221AB8" w:rsidRPr="00B066F5" w:rsidRDefault="00221AB8" w:rsidP="00B066F5">
      <w:pPr>
        <w:spacing w:after="120" w:line="360" w:lineRule="auto"/>
        <w:jc w:val="both"/>
        <w:rPr>
          <w:sz w:val="24"/>
          <w:szCs w:val="24"/>
          <w:u w:val="single"/>
        </w:rPr>
      </w:pPr>
    </w:p>
    <w:p w:rsidR="00221AB8" w:rsidRPr="00B066F5" w:rsidRDefault="00221AB8" w:rsidP="00D3235C">
      <w:pPr>
        <w:pStyle w:val="Odstavekseznama"/>
        <w:spacing w:after="120" w:line="360" w:lineRule="auto"/>
        <w:ind w:left="170"/>
        <w:jc w:val="both"/>
        <w:rPr>
          <w:sz w:val="24"/>
          <w:szCs w:val="24"/>
          <w:u w:val="single"/>
        </w:rPr>
      </w:pPr>
    </w:p>
    <w:p w:rsidR="00221AB8" w:rsidRPr="00B066F5" w:rsidRDefault="00221AB8" w:rsidP="00D3235C">
      <w:pPr>
        <w:pStyle w:val="Odstavekseznama"/>
        <w:spacing w:after="120" w:line="360" w:lineRule="auto"/>
        <w:ind w:left="170"/>
        <w:jc w:val="both"/>
        <w:rPr>
          <w:sz w:val="24"/>
          <w:szCs w:val="24"/>
          <w:u w:val="single"/>
        </w:rPr>
      </w:pPr>
    </w:p>
    <w:p w:rsidR="00221AB8" w:rsidRPr="00B066F5" w:rsidRDefault="00221AB8" w:rsidP="00D3235C">
      <w:pPr>
        <w:pStyle w:val="Odstavekseznama"/>
        <w:spacing w:after="120" w:line="360" w:lineRule="auto"/>
        <w:ind w:left="170"/>
        <w:jc w:val="both"/>
        <w:rPr>
          <w:sz w:val="24"/>
          <w:szCs w:val="24"/>
          <w:u w:val="single"/>
        </w:rPr>
      </w:pP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Podpis vlagatelja oziroma</w:t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usposobljene osebe iz 1. priloge:</w:t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</w:r>
      <w:r w:rsidRPr="00B066F5">
        <w:rPr>
          <w:sz w:val="24"/>
          <w:szCs w:val="24"/>
        </w:rPr>
        <w:tab/>
        <w:t xml:space="preserve">     </w:t>
      </w:r>
    </w:p>
    <w:p w:rsidR="00221AB8" w:rsidRPr="00B066F5" w:rsidRDefault="00221AB8" w:rsidP="00221AB8">
      <w:pPr>
        <w:pStyle w:val="Odstavekseznama"/>
        <w:spacing w:after="120" w:line="360" w:lineRule="auto"/>
        <w:ind w:left="170" w:firstLine="538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(fizična oseba)</w:t>
      </w:r>
    </w:p>
    <w:p w:rsidR="00221AB8" w:rsidRPr="00B066F5" w:rsidRDefault="00221AB8" w:rsidP="00221AB8">
      <w:pPr>
        <w:pStyle w:val="Odstavekseznama"/>
        <w:spacing w:after="0" w:line="240" w:lineRule="auto"/>
        <w:ind w:left="5126" w:firstLine="538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Podpis odgovorne osebe:</w:t>
      </w:r>
    </w:p>
    <w:p w:rsidR="00221AB8" w:rsidRPr="00B066F5" w:rsidRDefault="00221AB8" w:rsidP="00221AB8">
      <w:pPr>
        <w:pStyle w:val="Odstavekseznama"/>
        <w:spacing w:after="120" w:line="360" w:lineRule="auto"/>
        <w:ind w:left="5126" w:firstLine="538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(državnega organa ali pravne osebe)</w:t>
      </w: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center"/>
        <w:rPr>
          <w:sz w:val="24"/>
          <w:szCs w:val="24"/>
        </w:rPr>
      </w:pP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center"/>
        <w:rPr>
          <w:sz w:val="24"/>
          <w:szCs w:val="24"/>
        </w:rPr>
      </w:pP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center"/>
        <w:rPr>
          <w:sz w:val="24"/>
          <w:szCs w:val="24"/>
        </w:rPr>
      </w:pPr>
    </w:p>
    <w:p w:rsidR="00221AB8" w:rsidRPr="00B066F5" w:rsidRDefault="00221AB8" w:rsidP="00221AB8">
      <w:pPr>
        <w:pStyle w:val="Odstavekseznama"/>
        <w:spacing w:after="0" w:line="240" w:lineRule="auto"/>
        <w:ind w:left="17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Žig</w:t>
      </w:r>
    </w:p>
    <w:p w:rsidR="00221AB8" w:rsidRPr="00B066F5" w:rsidRDefault="00221AB8" w:rsidP="00221AB8">
      <w:pPr>
        <w:pStyle w:val="Odstavekseznama"/>
        <w:spacing w:after="120" w:line="360" w:lineRule="auto"/>
        <w:ind w:left="170"/>
        <w:jc w:val="center"/>
        <w:rPr>
          <w:sz w:val="24"/>
          <w:szCs w:val="24"/>
        </w:rPr>
      </w:pPr>
      <w:r w:rsidRPr="00B066F5">
        <w:rPr>
          <w:sz w:val="24"/>
          <w:szCs w:val="24"/>
        </w:rPr>
        <w:t>(pravna oseba)</w:t>
      </w:r>
    </w:p>
    <w:p w:rsidR="00221AB8" w:rsidRPr="00B066F5" w:rsidRDefault="00221AB8" w:rsidP="00B066F5">
      <w:pPr>
        <w:spacing w:after="120" w:line="360" w:lineRule="auto"/>
        <w:jc w:val="both"/>
        <w:rPr>
          <w:sz w:val="24"/>
          <w:szCs w:val="24"/>
        </w:rPr>
      </w:pPr>
    </w:p>
    <w:p w:rsidR="00841352" w:rsidRPr="00B066F5" w:rsidRDefault="00841352" w:rsidP="0084135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Priloge kot dokazila:</w:t>
      </w:r>
    </w:p>
    <w:p w:rsidR="00841352" w:rsidRPr="00B066F5" w:rsidRDefault="00841352" w:rsidP="00841352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Dokazilo o usposobljenosti osebe za rokovanje z orožjem</w:t>
      </w:r>
      <w:r w:rsidR="00D15B1D" w:rsidRPr="00B066F5">
        <w:rPr>
          <w:sz w:val="24"/>
          <w:szCs w:val="24"/>
        </w:rPr>
        <w:t>.</w:t>
      </w:r>
    </w:p>
    <w:p w:rsidR="00841352" w:rsidRPr="00B066F5" w:rsidRDefault="00841352" w:rsidP="00841352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Sporazum med vlagateljem in veterinarsko organizacijo, ki se zavezuje, da bo za vlagatelja nabavljala, hranila in po potrebi izdajala narkotična zdravila za posamezno žival</w:t>
      </w:r>
      <w:r w:rsidR="00D15B1D" w:rsidRPr="00B066F5">
        <w:rPr>
          <w:sz w:val="24"/>
          <w:szCs w:val="24"/>
        </w:rPr>
        <w:t>.</w:t>
      </w:r>
    </w:p>
    <w:p w:rsidR="00841352" w:rsidRPr="00B066F5" w:rsidRDefault="00841352" w:rsidP="00841352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B066F5">
        <w:rPr>
          <w:sz w:val="24"/>
          <w:szCs w:val="24"/>
        </w:rPr>
        <w:t xml:space="preserve">Dokazilo državnega </w:t>
      </w:r>
      <w:r w:rsidR="00D15B1D" w:rsidRPr="00B066F5">
        <w:rPr>
          <w:sz w:val="24"/>
          <w:szCs w:val="24"/>
        </w:rPr>
        <w:t>organa ali pravne ose</w:t>
      </w:r>
      <w:r w:rsidR="00474DEF" w:rsidRPr="00B066F5">
        <w:rPr>
          <w:sz w:val="24"/>
          <w:szCs w:val="24"/>
        </w:rPr>
        <w:t>be</w:t>
      </w:r>
      <w:r w:rsidR="00D15B1D" w:rsidRPr="00B066F5">
        <w:rPr>
          <w:sz w:val="24"/>
          <w:szCs w:val="24"/>
        </w:rPr>
        <w:t xml:space="preserve"> </w:t>
      </w:r>
      <w:r w:rsidR="00474DEF" w:rsidRPr="00B066F5">
        <w:rPr>
          <w:sz w:val="24"/>
          <w:szCs w:val="24"/>
        </w:rPr>
        <w:t>o</w:t>
      </w:r>
      <w:r w:rsidR="00D15B1D" w:rsidRPr="00B066F5">
        <w:rPr>
          <w:sz w:val="24"/>
          <w:szCs w:val="24"/>
        </w:rPr>
        <w:t xml:space="preserve"> registriran</w:t>
      </w:r>
      <w:r w:rsidR="00474DEF" w:rsidRPr="00B066F5">
        <w:rPr>
          <w:sz w:val="24"/>
          <w:szCs w:val="24"/>
        </w:rPr>
        <w:t>i</w:t>
      </w:r>
      <w:r w:rsidR="00D15B1D" w:rsidRPr="00B066F5">
        <w:rPr>
          <w:sz w:val="24"/>
          <w:szCs w:val="24"/>
        </w:rPr>
        <w:t xml:space="preserve"> dejavnost</w:t>
      </w:r>
      <w:r w:rsidR="00474DEF" w:rsidRPr="00B066F5">
        <w:rPr>
          <w:sz w:val="24"/>
          <w:szCs w:val="24"/>
        </w:rPr>
        <w:t xml:space="preserve">i </w:t>
      </w:r>
      <w:r w:rsidR="00D15B1D" w:rsidRPr="00B066F5">
        <w:rPr>
          <w:sz w:val="24"/>
          <w:szCs w:val="24"/>
        </w:rPr>
        <w:t xml:space="preserve">za </w:t>
      </w:r>
      <w:r w:rsidR="00474DEF" w:rsidRPr="00B066F5">
        <w:rPr>
          <w:sz w:val="24"/>
          <w:szCs w:val="24"/>
        </w:rPr>
        <w:t>izvajanje</w:t>
      </w:r>
      <w:r w:rsidR="00D15B1D" w:rsidRPr="00B066F5">
        <w:rPr>
          <w:sz w:val="24"/>
          <w:szCs w:val="24"/>
        </w:rPr>
        <w:t xml:space="preserve"> zaščite živali oziroma, da ima registrirano dejavnost za znanstveno raziskovanje živalskih vrst. Veterinarskim organizacijam ni potrebno priložiti tovrstnega dokazila.</w:t>
      </w:r>
    </w:p>
    <w:p w:rsidR="00D15B1D" w:rsidRPr="00B066F5" w:rsidRDefault="00D15B1D" w:rsidP="00841352">
      <w:pPr>
        <w:pStyle w:val="Odstavekseznama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B066F5">
        <w:rPr>
          <w:sz w:val="24"/>
          <w:szCs w:val="24"/>
        </w:rPr>
        <w:t>Dokazilo o plačilu upravne takse</w:t>
      </w:r>
      <w:r w:rsidRPr="00B066F5">
        <w:rPr>
          <w:rStyle w:val="Sprotnaopomba-sklic"/>
          <w:sz w:val="24"/>
          <w:szCs w:val="24"/>
        </w:rPr>
        <w:footnoteReference w:id="2"/>
      </w:r>
      <w:r w:rsidRPr="00B066F5">
        <w:rPr>
          <w:sz w:val="24"/>
          <w:szCs w:val="24"/>
        </w:rPr>
        <w:t xml:space="preserve"> v znesku 22,60 EUR, nakazano v dobro proračuna </w:t>
      </w:r>
      <w:r w:rsidRPr="00B066F5">
        <w:rPr>
          <w:rFonts w:cs="Arial"/>
          <w:sz w:val="24"/>
          <w:szCs w:val="24"/>
        </w:rPr>
        <w:t>Republike Slovenije, na tekoči račun št.</w:t>
      </w:r>
      <w:r w:rsidR="00221AB8" w:rsidRPr="00B066F5">
        <w:rPr>
          <w:rFonts w:cs="Arial"/>
          <w:sz w:val="24"/>
          <w:szCs w:val="24"/>
        </w:rPr>
        <w:t xml:space="preserve"> </w:t>
      </w:r>
      <w:r w:rsidRPr="00B066F5">
        <w:rPr>
          <w:rFonts w:cs="Arial"/>
          <w:sz w:val="24"/>
          <w:szCs w:val="24"/>
        </w:rPr>
        <w:t>SI56 01100-1000315637, sklic SI11 23370-7111002</w:t>
      </w:r>
      <w:r w:rsidR="00474DEF" w:rsidRPr="00B066F5">
        <w:rPr>
          <w:rFonts w:cs="Arial"/>
          <w:sz w:val="24"/>
          <w:szCs w:val="24"/>
        </w:rPr>
        <w:t>.</w:t>
      </w:r>
    </w:p>
    <w:p w:rsidR="00221AB8" w:rsidRDefault="00221AB8" w:rsidP="00221AB8">
      <w:pPr>
        <w:spacing w:after="0" w:line="276" w:lineRule="auto"/>
        <w:jc w:val="both"/>
        <w:rPr>
          <w:sz w:val="40"/>
        </w:rPr>
      </w:pPr>
    </w:p>
    <w:p w:rsidR="00EA6F21" w:rsidRDefault="00EA6F21" w:rsidP="00221AB8">
      <w:pPr>
        <w:spacing w:after="0" w:line="276" w:lineRule="auto"/>
        <w:jc w:val="both"/>
        <w:rPr>
          <w:sz w:val="40"/>
        </w:rPr>
      </w:pPr>
    </w:p>
    <w:p w:rsidR="00EA6F21" w:rsidRDefault="00EA6F21" w:rsidP="00221AB8">
      <w:pPr>
        <w:spacing w:after="0" w:line="276" w:lineRule="auto"/>
        <w:jc w:val="both"/>
        <w:rPr>
          <w:sz w:val="40"/>
        </w:rPr>
      </w:pPr>
    </w:p>
    <w:p w:rsidR="00EA6F21" w:rsidRDefault="00EA6F21" w:rsidP="00221AB8">
      <w:pPr>
        <w:spacing w:after="0" w:line="276" w:lineRule="auto"/>
        <w:jc w:val="both"/>
      </w:pPr>
      <w:r>
        <w:t>Namig:</w:t>
      </w:r>
    </w:p>
    <w:p w:rsidR="00EA6F21" w:rsidRPr="00EA6F21" w:rsidRDefault="00EA6F21" w:rsidP="00221AB8">
      <w:pPr>
        <w:spacing w:after="0" w:line="276" w:lineRule="auto"/>
        <w:jc w:val="both"/>
      </w:pPr>
      <w:r>
        <w:t xml:space="preserve">V primeru elektronskega podpisa vlagatelja, se vloga lahko pošlje po elektronski pošti na naslov: </w:t>
      </w:r>
      <w:hyperlink r:id="rId8" w:history="1">
        <w:r>
          <w:rPr>
            <w:rStyle w:val="Hiperpovezava"/>
          </w:rPr>
          <w:t>gp.uvhvvr@gov.si</w:t>
        </w:r>
      </w:hyperlink>
      <w:r>
        <w:t xml:space="preserve">, sicer se vloga pošlje po priporočeni pošti na naslov pristojnega </w:t>
      </w:r>
      <w:proofErr w:type="spellStart"/>
      <w:r>
        <w:t>oragana</w:t>
      </w:r>
      <w:proofErr w:type="spellEnd"/>
      <w:r>
        <w:t>.</w:t>
      </w:r>
    </w:p>
    <w:sectPr w:rsidR="00EA6F21" w:rsidRPr="00EA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CE" w:rsidRDefault="005467CE" w:rsidP="005467CE">
      <w:pPr>
        <w:spacing w:after="0" w:line="240" w:lineRule="auto"/>
      </w:pPr>
      <w:r>
        <w:separator/>
      </w:r>
    </w:p>
  </w:endnote>
  <w:endnote w:type="continuationSeparator" w:id="0">
    <w:p w:rsidR="005467CE" w:rsidRDefault="005467CE" w:rsidP="0054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CE" w:rsidRDefault="005467CE" w:rsidP="005467CE">
      <w:pPr>
        <w:spacing w:after="0" w:line="240" w:lineRule="auto"/>
      </w:pPr>
      <w:r>
        <w:separator/>
      </w:r>
    </w:p>
  </w:footnote>
  <w:footnote w:type="continuationSeparator" w:id="0">
    <w:p w:rsidR="005467CE" w:rsidRDefault="005467CE" w:rsidP="005467CE">
      <w:pPr>
        <w:spacing w:after="0" w:line="240" w:lineRule="auto"/>
      </w:pPr>
      <w:r>
        <w:continuationSeparator/>
      </w:r>
    </w:p>
  </w:footnote>
  <w:footnote w:id="1">
    <w:p w:rsidR="005467CE" w:rsidRPr="005467CE" w:rsidRDefault="005467CE">
      <w:pPr>
        <w:pStyle w:val="Sprotnaopomba-besedilo"/>
        <w:rPr>
          <w:sz w:val="18"/>
        </w:rPr>
      </w:pPr>
      <w:r w:rsidRPr="005467CE">
        <w:rPr>
          <w:rStyle w:val="Sprotnaopomba-sklic"/>
          <w:sz w:val="18"/>
        </w:rPr>
        <w:footnoteRef/>
      </w:r>
      <w:r w:rsidRPr="005467CE">
        <w:rPr>
          <w:sz w:val="18"/>
        </w:rPr>
        <w:t xml:space="preserve"> Definicija imetnika živali iz 14. točke 5. člena Zakona o veterinarskih merilih skladnosti</w:t>
      </w:r>
    </w:p>
  </w:footnote>
  <w:footnote w:id="2">
    <w:p w:rsidR="00D15B1D" w:rsidRPr="00D15B1D" w:rsidRDefault="00D15B1D">
      <w:pPr>
        <w:pStyle w:val="Sprotnaopomba-besedilo"/>
        <w:rPr>
          <w:sz w:val="18"/>
        </w:rPr>
      </w:pPr>
      <w:r w:rsidRPr="00D15B1D">
        <w:rPr>
          <w:rStyle w:val="Sprotnaopomba-sklic"/>
          <w:sz w:val="18"/>
        </w:rPr>
        <w:footnoteRef/>
      </w:r>
      <w:r w:rsidRPr="00D15B1D">
        <w:rPr>
          <w:sz w:val="18"/>
        </w:rPr>
        <w:t xml:space="preserve"> </w:t>
      </w:r>
      <w:r>
        <w:rPr>
          <w:sz w:val="18"/>
        </w:rPr>
        <w:t>T</w:t>
      </w:r>
      <w:r w:rsidRPr="00D15B1D">
        <w:rPr>
          <w:rFonts w:cs="Arial"/>
          <w:sz w:val="18"/>
        </w:rPr>
        <w:t>arifn</w:t>
      </w:r>
      <w:r>
        <w:rPr>
          <w:rFonts w:cs="Arial"/>
          <w:sz w:val="18"/>
        </w:rPr>
        <w:t>a</w:t>
      </w:r>
      <w:r w:rsidRPr="00D15B1D">
        <w:rPr>
          <w:rFonts w:cs="Arial"/>
          <w:sz w:val="18"/>
        </w:rPr>
        <w:t xml:space="preserve"> št.</w:t>
      </w:r>
      <w:r>
        <w:rPr>
          <w:rFonts w:cs="Arial"/>
          <w:sz w:val="18"/>
        </w:rPr>
        <w:t xml:space="preserve"> </w:t>
      </w:r>
      <w:r w:rsidRPr="00D15B1D">
        <w:rPr>
          <w:rFonts w:cs="Arial"/>
          <w:sz w:val="18"/>
        </w:rPr>
        <w:t xml:space="preserve">1 in 3 </w:t>
      </w:r>
      <w:hyperlink r:id="rId1" w:history="1">
        <w:r w:rsidRPr="00D15B1D">
          <w:rPr>
            <w:rStyle w:val="Hiperpovezava"/>
            <w:rFonts w:cs="Arial"/>
            <w:sz w:val="18"/>
          </w:rPr>
          <w:t>Zakona o upravnih taksah</w:t>
        </w:r>
      </w:hyperlink>
      <w:r w:rsidRPr="00D15B1D">
        <w:rPr>
          <w:rFonts w:cs="Arial"/>
          <w:sz w:val="18"/>
        </w:rPr>
        <w:t xml:space="preserve"> (Uradni list RS, št. 106/10 – uradno prečiščeno besedilo, 14/15 – ZUUJFO, 84/15 – ZZelP-J, 32/16 in 30/18 – </w:t>
      </w:r>
      <w:proofErr w:type="spellStart"/>
      <w:r w:rsidRPr="00D15B1D">
        <w:rPr>
          <w:rFonts w:cs="Arial"/>
          <w:sz w:val="18"/>
        </w:rPr>
        <w:t>ZKZaš</w:t>
      </w:r>
      <w:proofErr w:type="spellEnd"/>
      <w:r w:rsidRPr="00D15B1D">
        <w:rPr>
          <w:rFonts w:cs="Arial"/>
          <w:sz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A97"/>
    <w:multiLevelType w:val="multilevel"/>
    <w:tmpl w:val="D7705BE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16F0D"/>
    <w:multiLevelType w:val="hybridMultilevel"/>
    <w:tmpl w:val="6BFC3B4A"/>
    <w:lvl w:ilvl="0" w:tplc="1A50F64C"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52DE628E"/>
    <w:multiLevelType w:val="hybridMultilevel"/>
    <w:tmpl w:val="F18C1C74"/>
    <w:lvl w:ilvl="0" w:tplc="04BE662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2DEE"/>
    <w:multiLevelType w:val="multilevel"/>
    <w:tmpl w:val="1D107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84"/>
    <w:rsid w:val="001013FD"/>
    <w:rsid w:val="001551D1"/>
    <w:rsid w:val="001F1D3C"/>
    <w:rsid w:val="00221AB8"/>
    <w:rsid w:val="00393316"/>
    <w:rsid w:val="00474DEF"/>
    <w:rsid w:val="00482BB0"/>
    <w:rsid w:val="005467CE"/>
    <w:rsid w:val="0059056B"/>
    <w:rsid w:val="00677A27"/>
    <w:rsid w:val="00841352"/>
    <w:rsid w:val="00990FB5"/>
    <w:rsid w:val="00A80266"/>
    <w:rsid w:val="00B066F5"/>
    <w:rsid w:val="00B25CF6"/>
    <w:rsid w:val="00B80274"/>
    <w:rsid w:val="00BC560E"/>
    <w:rsid w:val="00D15B1D"/>
    <w:rsid w:val="00D3235C"/>
    <w:rsid w:val="00E10684"/>
    <w:rsid w:val="00E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C63B"/>
  <w15:chartTrackingRefBased/>
  <w15:docId w15:val="{508BF6A8-2B75-43AF-97BB-E0A0BCB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5CF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467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467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467C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15B1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vhvvr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Users\uporabnik\Documents\Moji%20DOKUM%202019\Oro&#382;je%20za%20omamljanje%2019\predhod%20soglasja%20oro&#382;je-%20predpisi%2019\Zakon%20o%20upravnih%20taksah%2019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8E2DC4-58FA-4DE3-8BF3-4DA81099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Arnej Galjot</cp:lastModifiedBy>
  <cp:revision>3</cp:revision>
  <cp:lastPrinted>2021-09-07T12:31:00Z</cp:lastPrinted>
  <dcterms:created xsi:type="dcterms:W3CDTF">2021-09-08T08:37:00Z</dcterms:created>
  <dcterms:modified xsi:type="dcterms:W3CDTF">2021-09-08T08:38:00Z</dcterms:modified>
</cp:coreProperties>
</file>