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2447"/>
        <w:gridCol w:w="6947"/>
      </w:tblGrid>
      <w:tr w:rsidR="00802B28" w:rsidRPr="007F51C2" w14:paraId="5080A8EB" w14:textId="77777777">
        <w:tc>
          <w:tcPr>
            <w:tcW w:w="2448" w:type="dxa"/>
          </w:tcPr>
          <w:p w14:paraId="2E279037" w14:textId="18568C02" w:rsidR="00802B28" w:rsidRPr="007F51C2" w:rsidRDefault="004274FF" w:rsidP="000E5BB4">
            <w:pPr>
              <w:pStyle w:val="Standard"/>
              <w:spacing w:before="120"/>
              <w:jc w:val="both"/>
              <w:rPr>
                <w:noProof/>
                <w:sz w:val="16"/>
                <w:szCs w:val="16"/>
              </w:rPr>
            </w:pPr>
            <w:r w:rsidRPr="007F51C2">
              <w:rPr>
                <w:noProof/>
                <w:sz w:val="16"/>
                <w:szCs w:val="16"/>
              </w:rPr>
              <w:drawing>
                <wp:inline distT="0" distB="0" distL="0" distR="0" wp14:anchorId="3E3DBC72" wp14:editId="1BD4387D">
                  <wp:extent cx="1397000" cy="1033145"/>
                  <wp:effectExtent l="0" t="0" r="0" b="0"/>
                  <wp:docPr id="1" name="Slika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103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8" w:type="dxa"/>
          </w:tcPr>
          <w:p w14:paraId="3ED460ED" w14:textId="77777777" w:rsidR="00802B28" w:rsidRPr="007F51C2" w:rsidRDefault="00802B28" w:rsidP="000E5BB4">
            <w:pPr>
              <w:pStyle w:val="Default"/>
            </w:pPr>
          </w:p>
          <w:p w14:paraId="749740DB" w14:textId="77777777" w:rsidR="00802B28" w:rsidRPr="007F51C2" w:rsidRDefault="00802B28" w:rsidP="000E5BB4">
            <w:pPr>
              <w:pStyle w:val="Default"/>
            </w:pPr>
            <w:r w:rsidRPr="007F51C2">
              <w:t>EVROPSKA KOMISIJA</w:t>
            </w:r>
          </w:p>
          <w:p w14:paraId="69A00CD0" w14:textId="77777777" w:rsidR="00802B28" w:rsidRPr="007F51C2" w:rsidRDefault="00802B28" w:rsidP="000E5BB4">
            <w:pPr>
              <w:pStyle w:val="Default"/>
              <w:spacing w:before="40"/>
              <w:rPr>
                <w:sz w:val="18"/>
                <w:szCs w:val="18"/>
              </w:rPr>
            </w:pPr>
            <w:r w:rsidRPr="007F51C2">
              <w:rPr>
                <w:sz w:val="18"/>
                <w:szCs w:val="18"/>
              </w:rPr>
              <w:t>GENERALNI DIREKTORAT ZA ZDRAVJE IN POTROŠNIKE</w:t>
            </w:r>
          </w:p>
          <w:p w14:paraId="3C18801F" w14:textId="77777777" w:rsidR="00802B28" w:rsidRPr="007F51C2" w:rsidRDefault="00802B28" w:rsidP="000E5BB4">
            <w:pPr>
              <w:pStyle w:val="Default"/>
              <w:spacing w:before="360"/>
              <w:rPr>
                <w:sz w:val="18"/>
                <w:szCs w:val="18"/>
              </w:rPr>
            </w:pPr>
            <w:r w:rsidRPr="007F51C2">
              <w:rPr>
                <w:sz w:val="18"/>
                <w:szCs w:val="18"/>
              </w:rPr>
              <w:t>Direktorat D – Zdravstveno varstvo in dobrobit živali</w:t>
            </w:r>
          </w:p>
          <w:p w14:paraId="12F80912" w14:textId="77777777" w:rsidR="00802B28" w:rsidRPr="007F51C2" w:rsidRDefault="00802B28" w:rsidP="000E5BB4">
            <w:pPr>
              <w:pStyle w:val="Default"/>
              <w:spacing w:after="120"/>
              <w:rPr>
                <w:b/>
                <w:bCs/>
                <w:sz w:val="16"/>
                <w:szCs w:val="16"/>
              </w:rPr>
            </w:pPr>
            <w:r w:rsidRPr="007F51C2">
              <w:rPr>
                <w:b/>
                <w:bCs/>
                <w:sz w:val="18"/>
                <w:szCs w:val="18"/>
              </w:rPr>
              <w:t>D1 - Zdravstveno varstvo živali in stalni odbori</w:t>
            </w:r>
          </w:p>
        </w:tc>
      </w:tr>
    </w:tbl>
    <w:p w14:paraId="72DD0DBE" w14:textId="77777777" w:rsidR="00802B28" w:rsidRPr="007F51C2" w:rsidRDefault="00802B28" w:rsidP="00E86E4E">
      <w:pPr>
        <w:autoSpaceDE w:val="0"/>
        <w:autoSpaceDN w:val="0"/>
        <w:adjustRightInd w:val="0"/>
        <w:rPr>
          <w:rFonts w:ascii="Arial" w:hAnsi="Arial" w:cs="Arial"/>
          <w:lang/>
        </w:rPr>
      </w:pPr>
    </w:p>
    <w:p w14:paraId="25653214" w14:textId="77777777" w:rsidR="00802B28" w:rsidRPr="007F51C2" w:rsidRDefault="00802B28" w:rsidP="00E86E4E">
      <w:pPr>
        <w:autoSpaceDE w:val="0"/>
        <w:autoSpaceDN w:val="0"/>
        <w:adjustRightInd w:val="0"/>
        <w:rPr>
          <w:rFonts w:ascii="Arial" w:hAnsi="Arial" w:cs="Arial"/>
          <w:lang/>
        </w:rPr>
      </w:pPr>
    </w:p>
    <w:p w14:paraId="363EED14" w14:textId="77777777" w:rsidR="00802B28" w:rsidRPr="007F51C2" w:rsidRDefault="00802B28" w:rsidP="00E86E4E">
      <w:pPr>
        <w:autoSpaceDE w:val="0"/>
        <w:autoSpaceDN w:val="0"/>
        <w:adjustRightInd w:val="0"/>
        <w:rPr>
          <w:rFonts w:ascii="Arial" w:hAnsi="Arial" w:cs="Arial"/>
          <w:lang/>
        </w:rPr>
      </w:pPr>
    </w:p>
    <w:p w14:paraId="2719DA81" w14:textId="77777777" w:rsidR="00E86E4E" w:rsidRPr="007F51C2" w:rsidRDefault="00E86E4E" w:rsidP="00802B28">
      <w:pPr>
        <w:autoSpaceDE w:val="0"/>
        <w:autoSpaceDN w:val="0"/>
        <w:adjustRightInd w:val="0"/>
        <w:ind w:left="5610"/>
        <w:rPr>
          <w:rFonts w:ascii="TimesNewRoman" w:hAnsi="TimesNewRoman" w:cs="TimesNewRoman"/>
          <w:sz w:val="20"/>
          <w:szCs w:val="20"/>
          <w:lang/>
        </w:rPr>
      </w:pPr>
      <w:r w:rsidRPr="007F51C2">
        <w:rPr>
          <w:rFonts w:ascii="TimesNewRoman" w:hAnsi="TimesNewRoman" w:cs="TimesNewRoman"/>
          <w:sz w:val="20"/>
          <w:szCs w:val="20"/>
          <w:lang/>
        </w:rPr>
        <w:t>SANCO/7177/2010/rev1</w:t>
      </w:r>
    </w:p>
    <w:p w14:paraId="25E05038" w14:textId="77777777" w:rsidR="00802B28" w:rsidRPr="007F51C2" w:rsidRDefault="00802B28" w:rsidP="00802B28">
      <w:pPr>
        <w:autoSpaceDE w:val="0"/>
        <w:autoSpaceDN w:val="0"/>
        <w:adjustRightInd w:val="0"/>
        <w:ind w:left="5610"/>
        <w:rPr>
          <w:rFonts w:ascii="TimesNewRoman" w:hAnsi="TimesNewRoman" w:cs="TimesNewRoman"/>
          <w:sz w:val="20"/>
          <w:szCs w:val="20"/>
          <w:lang/>
        </w:rPr>
      </w:pPr>
    </w:p>
    <w:p w14:paraId="29724784" w14:textId="77777777" w:rsidR="00E86E4E" w:rsidRPr="007F51C2" w:rsidRDefault="00802B28" w:rsidP="00802B28">
      <w:pPr>
        <w:autoSpaceDE w:val="0"/>
        <w:autoSpaceDN w:val="0"/>
        <w:adjustRightInd w:val="0"/>
        <w:ind w:left="5610"/>
        <w:rPr>
          <w:rFonts w:ascii="TimesNewRoman" w:hAnsi="TimesNewRoman" w:cs="TimesNewRoman"/>
          <w:sz w:val="20"/>
          <w:szCs w:val="20"/>
          <w:u w:val="single"/>
          <w:lang/>
        </w:rPr>
      </w:pPr>
      <w:r w:rsidRPr="007F51C2">
        <w:rPr>
          <w:rFonts w:ascii="TimesNewRoman" w:hAnsi="TimesNewRoman" w:cs="TimesNewRoman"/>
          <w:sz w:val="20"/>
          <w:szCs w:val="20"/>
          <w:u w:val="single"/>
          <w:lang/>
        </w:rPr>
        <w:t xml:space="preserve">Delovni </w:t>
      </w:r>
      <w:r w:rsidR="00E86E4E" w:rsidRPr="007F51C2">
        <w:rPr>
          <w:rFonts w:ascii="TimesNewRoman" w:hAnsi="TimesNewRoman" w:cs="TimesNewRoman"/>
          <w:sz w:val="20"/>
          <w:szCs w:val="20"/>
          <w:u w:val="single"/>
          <w:lang/>
        </w:rPr>
        <w:t>do</w:t>
      </w:r>
      <w:r w:rsidRPr="007F51C2">
        <w:rPr>
          <w:rFonts w:ascii="TimesNewRoman" w:hAnsi="TimesNewRoman" w:cs="TimesNewRoman"/>
          <w:sz w:val="20"/>
          <w:szCs w:val="20"/>
          <w:u w:val="single"/>
          <w:lang/>
        </w:rPr>
        <w:t>k</w:t>
      </w:r>
      <w:r w:rsidR="00E86E4E" w:rsidRPr="007F51C2">
        <w:rPr>
          <w:rFonts w:ascii="TimesNewRoman" w:hAnsi="TimesNewRoman" w:cs="TimesNewRoman"/>
          <w:sz w:val="20"/>
          <w:szCs w:val="20"/>
          <w:u w:val="single"/>
          <w:lang/>
        </w:rPr>
        <w:t>ument</w:t>
      </w:r>
    </w:p>
    <w:p w14:paraId="202E5E42" w14:textId="77777777" w:rsidR="00802B28" w:rsidRPr="007F51C2" w:rsidRDefault="00802B28" w:rsidP="00802B28">
      <w:pPr>
        <w:autoSpaceDE w:val="0"/>
        <w:autoSpaceDN w:val="0"/>
        <w:adjustRightInd w:val="0"/>
        <w:ind w:left="5610"/>
        <w:rPr>
          <w:rFonts w:ascii="TimesNewRoman" w:hAnsi="TimesNewRoman" w:cs="TimesNewRoman"/>
          <w:sz w:val="20"/>
          <w:szCs w:val="20"/>
          <w:lang/>
        </w:rPr>
      </w:pPr>
    </w:p>
    <w:p w14:paraId="2DE2D282" w14:textId="77777777" w:rsidR="00E86E4E" w:rsidRPr="007F51C2" w:rsidRDefault="00802B28" w:rsidP="00802B28">
      <w:pPr>
        <w:autoSpaceDE w:val="0"/>
        <w:autoSpaceDN w:val="0"/>
        <w:adjustRightInd w:val="0"/>
        <w:ind w:left="5610"/>
        <w:rPr>
          <w:rFonts w:ascii="TimesNewRoman" w:hAnsi="TimesNewRoman" w:cs="TimesNewRoman"/>
          <w:sz w:val="20"/>
          <w:szCs w:val="20"/>
          <w:u w:val="single"/>
          <w:lang/>
        </w:rPr>
      </w:pPr>
      <w:r w:rsidRPr="007F51C2">
        <w:rPr>
          <w:rFonts w:ascii="TimesNewRoman" w:hAnsi="TimesNewRoman" w:cs="TimesNewRoman"/>
          <w:sz w:val="20"/>
          <w:szCs w:val="20"/>
          <w:u w:val="single"/>
          <w:lang/>
        </w:rPr>
        <w:t xml:space="preserve">Kakor je bil predstavljen na </w:t>
      </w:r>
      <w:r w:rsidR="00E86E4E" w:rsidRPr="007F51C2">
        <w:rPr>
          <w:rFonts w:ascii="TimesNewRoman" w:hAnsi="TimesNewRoman" w:cs="TimesNewRoman"/>
          <w:sz w:val="20"/>
          <w:szCs w:val="20"/>
          <w:u w:val="single"/>
          <w:lang/>
        </w:rPr>
        <w:t>SCoFCAH</w:t>
      </w:r>
      <w:r w:rsidR="000E5BB4" w:rsidRPr="007F51C2">
        <w:rPr>
          <w:rFonts w:ascii="TimesNewRoman" w:hAnsi="TimesNewRoman" w:cs="TimesNewRoman"/>
          <w:sz w:val="20"/>
          <w:szCs w:val="20"/>
          <w:u w:val="single"/>
          <w:lang/>
        </w:rPr>
        <w:t xml:space="preserve"> dne</w:t>
      </w:r>
    </w:p>
    <w:p w14:paraId="71B29878" w14:textId="77777777" w:rsidR="00E86E4E" w:rsidRPr="007F51C2" w:rsidRDefault="00E86E4E" w:rsidP="00802B28">
      <w:pPr>
        <w:autoSpaceDE w:val="0"/>
        <w:autoSpaceDN w:val="0"/>
        <w:adjustRightInd w:val="0"/>
        <w:ind w:left="5610"/>
        <w:rPr>
          <w:rFonts w:ascii="TimesNewRoman" w:hAnsi="TimesNewRoman" w:cs="TimesNewRoman"/>
          <w:sz w:val="20"/>
          <w:szCs w:val="20"/>
          <w:u w:val="single"/>
          <w:lang/>
        </w:rPr>
      </w:pPr>
      <w:r w:rsidRPr="007F51C2">
        <w:rPr>
          <w:rFonts w:ascii="TimesNewRoman" w:hAnsi="TimesNewRoman" w:cs="TimesNewRoman"/>
          <w:sz w:val="20"/>
          <w:szCs w:val="20"/>
          <w:u w:val="single"/>
          <w:lang/>
        </w:rPr>
        <w:t>1</w:t>
      </w:r>
      <w:r w:rsidR="00D95203" w:rsidRPr="007F51C2">
        <w:rPr>
          <w:rFonts w:ascii="TimesNewRoman" w:hAnsi="TimesNewRoman" w:cs="TimesNewRoman"/>
          <w:sz w:val="20"/>
          <w:szCs w:val="20"/>
          <w:u w:val="single"/>
          <w:lang/>
        </w:rPr>
        <w:t>.</w:t>
      </w:r>
      <w:r w:rsidRPr="007F51C2">
        <w:rPr>
          <w:rFonts w:ascii="TimesNewRoman" w:hAnsi="TimesNewRoman" w:cs="TimesNewRoman"/>
          <w:sz w:val="20"/>
          <w:szCs w:val="20"/>
          <w:u w:val="single"/>
          <w:lang/>
        </w:rPr>
        <w:t>-2</w:t>
      </w:r>
      <w:r w:rsidR="000E5BB4" w:rsidRPr="007F51C2">
        <w:rPr>
          <w:rFonts w:ascii="TimesNewRoman" w:hAnsi="TimesNewRoman" w:cs="TimesNewRoman"/>
          <w:sz w:val="20"/>
          <w:szCs w:val="20"/>
          <w:u w:val="single"/>
          <w:lang/>
        </w:rPr>
        <w:t>.</w:t>
      </w:r>
      <w:r w:rsidRPr="007F51C2">
        <w:rPr>
          <w:rFonts w:ascii="TimesNewRoman" w:hAnsi="TimesNewRoman" w:cs="TimesNewRoman"/>
          <w:sz w:val="20"/>
          <w:szCs w:val="20"/>
          <w:u w:val="single"/>
          <w:lang/>
        </w:rPr>
        <w:t>03</w:t>
      </w:r>
      <w:r w:rsidR="000E5BB4" w:rsidRPr="007F51C2">
        <w:rPr>
          <w:rFonts w:ascii="TimesNewRoman" w:hAnsi="TimesNewRoman" w:cs="TimesNewRoman"/>
          <w:sz w:val="20"/>
          <w:szCs w:val="20"/>
          <w:u w:val="single"/>
          <w:lang/>
        </w:rPr>
        <w:t>.</w:t>
      </w:r>
      <w:r w:rsidRPr="007F51C2">
        <w:rPr>
          <w:rFonts w:ascii="TimesNewRoman" w:hAnsi="TimesNewRoman" w:cs="TimesNewRoman"/>
          <w:sz w:val="20"/>
          <w:szCs w:val="20"/>
          <w:u w:val="single"/>
          <w:lang/>
        </w:rPr>
        <w:t>2011</w:t>
      </w:r>
    </w:p>
    <w:p w14:paraId="6B902C3A" w14:textId="77777777" w:rsidR="00802B28" w:rsidRPr="007F51C2" w:rsidRDefault="00802B28" w:rsidP="00802B28">
      <w:pPr>
        <w:autoSpaceDE w:val="0"/>
        <w:autoSpaceDN w:val="0"/>
        <w:adjustRightInd w:val="0"/>
        <w:ind w:left="5610"/>
        <w:rPr>
          <w:b/>
          <w:bCs/>
          <w:sz w:val="36"/>
          <w:szCs w:val="36"/>
          <w:lang/>
        </w:rPr>
      </w:pPr>
    </w:p>
    <w:p w14:paraId="14FD97FF" w14:textId="77777777" w:rsidR="000E5BB4" w:rsidRPr="007F51C2" w:rsidRDefault="000E5BB4" w:rsidP="000E5BB4">
      <w:pPr>
        <w:autoSpaceDE w:val="0"/>
        <w:autoSpaceDN w:val="0"/>
        <w:adjustRightInd w:val="0"/>
        <w:jc w:val="center"/>
        <w:rPr>
          <w:b/>
          <w:bCs/>
          <w:sz w:val="36"/>
          <w:szCs w:val="36"/>
          <w:lang/>
        </w:rPr>
      </w:pPr>
    </w:p>
    <w:p w14:paraId="5FBCCCE7" w14:textId="77777777" w:rsidR="00D00AB5" w:rsidRPr="007F51C2" w:rsidRDefault="00D00AB5" w:rsidP="000E5BB4">
      <w:pPr>
        <w:autoSpaceDE w:val="0"/>
        <w:autoSpaceDN w:val="0"/>
        <w:adjustRightInd w:val="0"/>
        <w:jc w:val="center"/>
        <w:rPr>
          <w:b/>
          <w:bCs/>
          <w:sz w:val="36"/>
          <w:szCs w:val="36"/>
          <w:lang/>
        </w:rPr>
      </w:pPr>
    </w:p>
    <w:p w14:paraId="690DADC1" w14:textId="77777777" w:rsidR="00D00AB5" w:rsidRPr="007F51C2" w:rsidRDefault="00D00AB5" w:rsidP="000E5BB4">
      <w:pPr>
        <w:autoSpaceDE w:val="0"/>
        <w:autoSpaceDN w:val="0"/>
        <w:adjustRightInd w:val="0"/>
        <w:jc w:val="center"/>
        <w:rPr>
          <w:b/>
          <w:bCs/>
          <w:sz w:val="36"/>
          <w:szCs w:val="36"/>
          <w:lang/>
        </w:rPr>
      </w:pPr>
    </w:p>
    <w:p w14:paraId="4CCFBE46" w14:textId="77777777" w:rsidR="00E86E4E" w:rsidRPr="007F51C2" w:rsidRDefault="00E86E4E" w:rsidP="000E5BB4">
      <w:pPr>
        <w:autoSpaceDE w:val="0"/>
        <w:autoSpaceDN w:val="0"/>
        <w:adjustRightInd w:val="0"/>
        <w:jc w:val="center"/>
        <w:rPr>
          <w:b/>
          <w:bCs/>
          <w:sz w:val="36"/>
          <w:szCs w:val="36"/>
          <w:lang/>
        </w:rPr>
      </w:pPr>
      <w:r w:rsidRPr="007F51C2">
        <w:rPr>
          <w:b/>
          <w:bCs/>
          <w:sz w:val="36"/>
          <w:szCs w:val="36"/>
          <w:lang/>
        </w:rPr>
        <w:t>TEHNI</w:t>
      </w:r>
      <w:r w:rsidR="000E5BB4" w:rsidRPr="007F51C2">
        <w:rPr>
          <w:b/>
          <w:bCs/>
          <w:sz w:val="36"/>
          <w:szCs w:val="36"/>
          <w:lang/>
        </w:rPr>
        <w:t xml:space="preserve">ČNE </w:t>
      </w:r>
      <w:r w:rsidRPr="007F51C2">
        <w:rPr>
          <w:b/>
          <w:bCs/>
          <w:sz w:val="36"/>
          <w:szCs w:val="36"/>
          <w:lang/>
        </w:rPr>
        <w:t>SPECIFI</w:t>
      </w:r>
      <w:r w:rsidR="000E5BB4" w:rsidRPr="007F51C2">
        <w:rPr>
          <w:b/>
          <w:bCs/>
          <w:sz w:val="36"/>
          <w:szCs w:val="36"/>
          <w:lang/>
        </w:rPr>
        <w:t>K</w:t>
      </w:r>
      <w:r w:rsidRPr="007F51C2">
        <w:rPr>
          <w:b/>
          <w:bCs/>
          <w:sz w:val="36"/>
          <w:szCs w:val="36"/>
          <w:lang/>
        </w:rPr>
        <w:t>A</w:t>
      </w:r>
      <w:r w:rsidR="000E5BB4" w:rsidRPr="007F51C2">
        <w:rPr>
          <w:b/>
          <w:bCs/>
          <w:sz w:val="36"/>
          <w:szCs w:val="36"/>
          <w:lang/>
        </w:rPr>
        <w:t>CIJE</w:t>
      </w:r>
    </w:p>
    <w:p w14:paraId="58C35241" w14:textId="77777777" w:rsidR="00E86E4E" w:rsidRPr="007F51C2" w:rsidRDefault="000E5BB4" w:rsidP="000E5BB4">
      <w:pPr>
        <w:autoSpaceDE w:val="0"/>
        <w:autoSpaceDN w:val="0"/>
        <w:adjustRightInd w:val="0"/>
        <w:jc w:val="center"/>
        <w:rPr>
          <w:b/>
          <w:bCs/>
          <w:sz w:val="36"/>
          <w:szCs w:val="36"/>
          <w:lang/>
        </w:rPr>
      </w:pPr>
      <w:r w:rsidRPr="007F51C2">
        <w:rPr>
          <w:b/>
          <w:bCs/>
          <w:sz w:val="36"/>
          <w:szCs w:val="36"/>
          <w:lang/>
        </w:rPr>
        <w:t>ZA</w:t>
      </w:r>
    </w:p>
    <w:p w14:paraId="583764BF" w14:textId="77777777" w:rsidR="00E86E4E" w:rsidRPr="007F51C2" w:rsidRDefault="00E86E4E" w:rsidP="000E5BB4">
      <w:pPr>
        <w:autoSpaceDE w:val="0"/>
        <w:autoSpaceDN w:val="0"/>
        <w:adjustRightInd w:val="0"/>
        <w:jc w:val="center"/>
        <w:rPr>
          <w:b/>
          <w:bCs/>
          <w:sz w:val="36"/>
          <w:szCs w:val="36"/>
          <w:lang/>
        </w:rPr>
      </w:pPr>
      <w:r w:rsidRPr="007F51C2">
        <w:rPr>
          <w:b/>
          <w:bCs/>
          <w:sz w:val="36"/>
          <w:szCs w:val="36"/>
          <w:lang/>
        </w:rPr>
        <w:t>O</w:t>
      </w:r>
      <w:r w:rsidR="000E5BB4" w:rsidRPr="007F51C2">
        <w:rPr>
          <w:b/>
          <w:bCs/>
          <w:sz w:val="36"/>
          <w:szCs w:val="36"/>
          <w:lang/>
        </w:rPr>
        <w:t>BLIKO SEZNAMOV</w:t>
      </w:r>
    </w:p>
    <w:p w14:paraId="6020EB1F" w14:textId="77777777" w:rsidR="004476A7" w:rsidRDefault="000E5BB4" w:rsidP="000E5BB4">
      <w:pPr>
        <w:autoSpaceDE w:val="0"/>
        <w:autoSpaceDN w:val="0"/>
        <w:adjustRightInd w:val="0"/>
        <w:jc w:val="center"/>
        <w:rPr>
          <w:b/>
          <w:bCs/>
          <w:sz w:val="36"/>
          <w:szCs w:val="36"/>
          <w:lang/>
        </w:rPr>
      </w:pPr>
      <w:r w:rsidRPr="007F51C2">
        <w:rPr>
          <w:b/>
          <w:bCs/>
          <w:sz w:val="36"/>
          <w:szCs w:val="36"/>
          <w:lang/>
        </w:rPr>
        <w:t xml:space="preserve">ODOBRENIH ALI </w:t>
      </w:r>
      <w:r w:rsidR="00E86E4E" w:rsidRPr="007F51C2">
        <w:rPr>
          <w:b/>
          <w:bCs/>
          <w:sz w:val="36"/>
          <w:szCs w:val="36"/>
          <w:lang/>
        </w:rPr>
        <w:t>REGISTR</w:t>
      </w:r>
      <w:r w:rsidRPr="007F51C2">
        <w:rPr>
          <w:b/>
          <w:bCs/>
          <w:sz w:val="36"/>
          <w:szCs w:val="36"/>
          <w:lang/>
        </w:rPr>
        <w:t>IRANIH</w:t>
      </w:r>
      <w:r w:rsidR="0063631A" w:rsidRPr="007F51C2">
        <w:rPr>
          <w:b/>
          <w:bCs/>
          <w:sz w:val="36"/>
          <w:szCs w:val="36"/>
          <w:lang/>
        </w:rPr>
        <w:t xml:space="preserve"> </w:t>
      </w:r>
      <w:r w:rsidRPr="007F51C2">
        <w:rPr>
          <w:b/>
          <w:bCs/>
          <w:sz w:val="36"/>
          <w:szCs w:val="36"/>
          <w:lang/>
        </w:rPr>
        <w:t>OBRATOV</w:t>
      </w:r>
      <w:r w:rsidR="0063631A" w:rsidRPr="007F51C2">
        <w:rPr>
          <w:b/>
          <w:bCs/>
          <w:sz w:val="36"/>
          <w:szCs w:val="36"/>
          <w:lang/>
        </w:rPr>
        <w:t xml:space="preserve">, OBJEKTOV </w:t>
      </w:r>
      <w:r w:rsidRPr="007F51C2">
        <w:rPr>
          <w:b/>
          <w:bCs/>
          <w:sz w:val="36"/>
          <w:szCs w:val="36"/>
          <w:lang/>
        </w:rPr>
        <w:t xml:space="preserve">ALI NOSILCEV DEJAVNOSTI </w:t>
      </w:r>
    </w:p>
    <w:p w14:paraId="69E8E824" w14:textId="77777777" w:rsidR="000E5BB4" w:rsidRPr="007F51C2" w:rsidRDefault="004476A7" w:rsidP="000E5BB4">
      <w:pPr>
        <w:autoSpaceDE w:val="0"/>
        <w:autoSpaceDN w:val="0"/>
        <w:adjustRightInd w:val="0"/>
        <w:jc w:val="center"/>
        <w:rPr>
          <w:b/>
          <w:bCs/>
          <w:sz w:val="36"/>
          <w:szCs w:val="36"/>
          <w:lang/>
        </w:rPr>
      </w:pPr>
      <w:r>
        <w:rPr>
          <w:b/>
          <w:bCs/>
          <w:sz w:val="36"/>
          <w:szCs w:val="36"/>
          <w:lang/>
        </w:rPr>
        <w:t xml:space="preserve">RAVNANJA Z </w:t>
      </w:r>
      <w:r w:rsidR="000E5BB4" w:rsidRPr="007F51C2">
        <w:rPr>
          <w:b/>
          <w:bCs/>
          <w:sz w:val="36"/>
          <w:szCs w:val="36"/>
          <w:lang/>
        </w:rPr>
        <w:t>ŽIVALSKI</w:t>
      </w:r>
      <w:r>
        <w:rPr>
          <w:b/>
          <w:bCs/>
          <w:sz w:val="36"/>
          <w:szCs w:val="36"/>
          <w:lang/>
        </w:rPr>
        <w:t>MI</w:t>
      </w:r>
      <w:r w:rsidR="000E5BB4" w:rsidRPr="007F51C2">
        <w:rPr>
          <w:b/>
          <w:bCs/>
          <w:sz w:val="36"/>
          <w:szCs w:val="36"/>
          <w:lang/>
        </w:rPr>
        <w:t xml:space="preserve"> STRANSKI</w:t>
      </w:r>
      <w:r>
        <w:rPr>
          <w:b/>
          <w:bCs/>
          <w:sz w:val="36"/>
          <w:szCs w:val="36"/>
          <w:lang/>
        </w:rPr>
        <w:t>MI</w:t>
      </w:r>
      <w:r w:rsidR="000E5BB4" w:rsidRPr="007F51C2">
        <w:rPr>
          <w:b/>
          <w:bCs/>
          <w:sz w:val="36"/>
          <w:szCs w:val="36"/>
          <w:lang/>
        </w:rPr>
        <w:t xml:space="preserve"> PROIZVOD</w:t>
      </w:r>
      <w:r>
        <w:rPr>
          <w:b/>
          <w:bCs/>
          <w:sz w:val="36"/>
          <w:szCs w:val="36"/>
          <w:lang/>
        </w:rPr>
        <w:t>I</w:t>
      </w:r>
      <w:r w:rsidR="000E5BB4" w:rsidRPr="007F51C2">
        <w:rPr>
          <w:b/>
          <w:bCs/>
          <w:sz w:val="36"/>
          <w:szCs w:val="36"/>
          <w:lang/>
        </w:rPr>
        <w:t xml:space="preserve"> </w:t>
      </w:r>
    </w:p>
    <w:p w14:paraId="271E8BCA" w14:textId="77777777" w:rsidR="000E5BB4" w:rsidRPr="007F51C2" w:rsidRDefault="000E5BB4" w:rsidP="000E5BB4">
      <w:pPr>
        <w:autoSpaceDE w:val="0"/>
        <w:autoSpaceDN w:val="0"/>
        <w:adjustRightInd w:val="0"/>
        <w:jc w:val="center"/>
        <w:rPr>
          <w:b/>
          <w:bCs/>
          <w:sz w:val="36"/>
          <w:szCs w:val="36"/>
          <w:lang/>
        </w:rPr>
      </w:pPr>
      <w:r w:rsidRPr="007F51C2">
        <w:rPr>
          <w:b/>
          <w:bCs/>
          <w:sz w:val="36"/>
          <w:szCs w:val="36"/>
          <w:lang/>
        </w:rPr>
        <w:t xml:space="preserve">ZNOTRAJ EVROPSKE UNIJE </w:t>
      </w:r>
    </w:p>
    <w:p w14:paraId="59E58EA3" w14:textId="77777777" w:rsidR="00E86E4E" w:rsidRPr="007F51C2" w:rsidRDefault="000E5BB4" w:rsidP="000E5BB4">
      <w:pPr>
        <w:autoSpaceDE w:val="0"/>
        <w:autoSpaceDN w:val="0"/>
        <w:adjustRightInd w:val="0"/>
        <w:jc w:val="center"/>
        <w:rPr>
          <w:b/>
          <w:bCs/>
          <w:sz w:val="36"/>
          <w:szCs w:val="36"/>
          <w:lang/>
        </w:rPr>
      </w:pPr>
      <w:r w:rsidRPr="007F51C2">
        <w:rPr>
          <w:b/>
          <w:bCs/>
          <w:sz w:val="36"/>
          <w:szCs w:val="36"/>
          <w:lang/>
        </w:rPr>
        <w:t>IN V TRETJIH DRŽAVAH</w:t>
      </w:r>
    </w:p>
    <w:p w14:paraId="569DDD47" w14:textId="77777777" w:rsidR="000E5BB4" w:rsidRPr="007F51C2" w:rsidRDefault="000E5BB4" w:rsidP="000E5BB4">
      <w:pPr>
        <w:autoSpaceDE w:val="0"/>
        <w:autoSpaceDN w:val="0"/>
        <w:adjustRightInd w:val="0"/>
        <w:jc w:val="center"/>
        <w:rPr>
          <w:b/>
          <w:bCs/>
          <w:sz w:val="36"/>
          <w:szCs w:val="36"/>
          <w:lang/>
        </w:rPr>
      </w:pPr>
    </w:p>
    <w:p w14:paraId="013ED360" w14:textId="77777777" w:rsidR="00D95203" w:rsidRPr="007F51C2" w:rsidRDefault="00D95203" w:rsidP="00E86E4E">
      <w:pPr>
        <w:autoSpaceDE w:val="0"/>
        <w:autoSpaceDN w:val="0"/>
        <w:adjustRightInd w:val="0"/>
        <w:rPr>
          <w:rFonts w:ascii="TimesNewRoman" w:hAnsi="TimesNewRoman" w:cs="TimesNewRoman"/>
          <w:lang/>
        </w:rPr>
      </w:pPr>
    </w:p>
    <w:p w14:paraId="623FB089" w14:textId="77777777" w:rsidR="00D95203" w:rsidRPr="007F51C2" w:rsidRDefault="00D95203" w:rsidP="00E86E4E">
      <w:pPr>
        <w:autoSpaceDE w:val="0"/>
        <w:autoSpaceDN w:val="0"/>
        <w:adjustRightInd w:val="0"/>
        <w:rPr>
          <w:rFonts w:ascii="TimesNewRoman" w:hAnsi="TimesNewRoman" w:cs="TimesNewRoman"/>
          <w:lang/>
        </w:rPr>
      </w:pPr>
    </w:p>
    <w:p w14:paraId="40646D7C" w14:textId="77777777" w:rsidR="00D95203" w:rsidRPr="007F51C2" w:rsidRDefault="00D95203" w:rsidP="00E86E4E">
      <w:pPr>
        <w:autoSpaceDE w:val="0"/>
        <w:autoSpaceDN w:val="0"/>
        <w:adjustRightInd w:val="0"/>
        <w:rPr>
          <w:rFonts w:ascii="TimesNewRoman" w:hAnsi="TimesNewRoman" w:cs="TimesNewRoman"/>
          <w:lang/>
        </w:rPr>
      </w:pPr>
    </w:p>
    <w:p w14:paraId="67C8FAB2" w14:textId="77777777" w:rsidR="00D95203" w:rsidRPr="007F51C2" w:rsidRDefault="00D95203" w:rsidP="00E86E4E">
      <w:pPr>
        <w:autoSpaceDE w:val="0"/>
        <w:autoSpaceDN w:val="0"/>
        <w:adjustRightInd w:val="0"/>
        <w:rPr>
          <w:rFonts w:ascii="TimesNewRoman" w:hAnsi="TimesNewRoman" w:cs="TimesNewRoman"/>
          <w:lang/>
        </w:rPr>
      </w:pPr>
    </w:p>
    <w:p w14:paraId="244677E6" w14:textId="77777777" w:rsidR="00D95203" w:rsidRPr="007F51C2" w:rsidRDefault="00D95203" w:rsidP="00E86E4E">
      <w:pPr>
        <w:autoSpaceDE w:val="0"/>
        <w:autoSpaceDN w:val="0"/>
        <w:adjustRightInd w:val="0"/>
        <w:rPr>
          <w:rFonts w:ascii="TimesNewRoman" w:hAnsi="TimesNewRoman" w:cs="TimesNewRoman"/>
          <w:lang/>
        </w:rPr>
      </w:pPr>
    </w:p>
    <w:p w14:paraId="3E728859" w14:textId="77777777" w:rsidR="00D95203" w:rsidRPr="007F51C2" w:rsidRDefault="00D95203" w:rsidP="00E86E4E">
      <w:pPr>
        <w:autoSpaceDE w:val="0"/>
        <w:autoSpaceDN w:val="0"/>
        <w:adjustRightInd w:val="0"/>
        <w:rPr>
          <w:rFonts w:ascii="TimesNewRoman" w:hAnsi="TimesNewRoman" w:cs="TimesNewRoman"/>
          <w:lang/>
        </w:rPr>
      </w:pPr>
    </w:p>
    <w:p w14:paraId="4AE59759" w14:textId="77777777" w:rsidR="00D95203" w:rsidRPr="007F51C2" w:rsidRDefault="00D95203" w:rsidP="00E86E4E">
      <w:pPr>
        <w:autoSpaceDE w:val="0"/>
        <w:autoSpaceDN w:val="0"/>
        <w:adjustRightInd w:val="0"/>
        <w:rPr>
          <w:rFonts w:ascii="TimesNewRoman" w:hAnsi="TimesNewRoman" w:cs="TimesNewRoman"/>
          <w:lang/>
        </w:rPr>
      </w:pPr>
    </w:p>
    <w:p w14:paraId="64EC0314" w14:textId="77777777" w:rsidR="00D95203" w:rsidRPr="007F51C2" w:rsidRDefault="00D95203" w:rsidP="00E86E4E">
      <w:pPr>
        <w:autoSpaceDE w:val="0"/>
        <w:autoSpaceDN w:val="0"/>
        <w:adjustRightInd w:val="0"/>
        <w:rPr>
          <w:rFonts w:ascii="TimesNewRoman" w:hAnsi="TimesNewRoman" w:cs="TimesNewRoman"/>
          <w:lang/>
        </w:rPr>
      </w:pPr>
    </w:p>
    <w:p w14:paraId="4D3EF69F" w14:textId="77777777" w:rsidR="00E86E4E" w:rsidRPr="007F51C2" w:rsidRDefault="00E86E4E" w:rsidP="00D95203">
      <w:pPr>
        <w:autoSpaceDE w:val="0"/>
        <w:autoSpaceDN w:val="0"/>
        <w:adjustRightInd w:val="0"/>
        <w:jc w:val="center"/>
        <w:rPr>
          <w:rFonts w:ascii="TimesNewRoman" w:hAnsi="TimesNewRoman" w:cs="TimesNewRoman"/>
          <w:lang/>
        </w:rPr>
      </w:pPr>
      <w:r w:rsidRPr="007F51C2">
        <w:rPr>
          <w:rFonts w:ascii="TimesNewRoman" w:hAnsi="TimesNewRoman" w:cs="TimesNewRoman"/>
          <w:lang/>
        </w:rPr>
        <w:t>Pre</w:t>
      </w:r>
      <w:r w:rsidR="00D95203" w:rsidRPr="007F51C2">
        <w:rPr>
          <w:rFonts w:ascii="TimesNewRoman" w:hAnsi="TimesNewRoman" w:cs="TimesNewRoman"/>
          <w:lang/>
        </w:rPr>
        <w:t xml:space="preserve">dstavljene na sestanku </w:t>
      </w:r>
      <w:r w:rsidRPr="007F51C2">
        <w:rPr>
          <w:rFonts w:ascii="TimesNewRoman" w:hAnsi="TimesNewRoman" w:cs="TimesNewRoman"/>
          <w:lang/>
        </w:rPr>
        <w:t>Sta</w:t>
      </w:r>
      <w:r w:rsidR="00D95203" w:rsidRPr="007F51C2">
        <w:rPr>
          <w:rFonts w:ascii="TimesNewRoman" w:hAnsi="TimesNewRoman" w:cs="TimesNewRoman"/>
          <w:lang/>
        </w:rPr>
        <w:t>l</w:t>
      </w:r>
      <w:r w:rsidRPr="007F51C2">
        <w:rPr>
          <w:rFonts w:ascii="TimesNewRoman" w:hAnsi="TimesNewRoman" w:cs="TimesNewRoman"/>
          <w:lang/>
        </w:rPr>
        <w:t>n</w:t>
      </w:r>
      <w:r w:rsidR="00D95203" w:rsidRPr="007F51C2">
        <w:rPr>
          <w:rFonts w:ascii="TimesNewRoman" w:hAnsi="TimesNewRoman" w:cs="TimesNewRoman"/>
          <w:lang/>
        </w:rPr>
        <w:t xml:space="preserve">ega odbora za prehransko verigo iz zdravstveno varstvo živali, Sekcije za zdravstveno varstvo in dobrobit živali, z dne </w:t>
      </w:r>
      <w:r w:rsidRPr="007F51C2">
        <w:rPr>
          <w:rFonts w:ascii="TimesNewRoman" w:hAnsi="TimesNewRoman" w:cs="TimesNewRoman"/>
          <w:lang/>
        </w:rPr>
        <w:t>1</w:t>
      </w:r>
      <w:r w:rsidR="00D95203" w:rsidRPr="007F51C2">
        <w:rPr>
          <w:rFonts w:ascii="TimesNewRoman" w:hAnsi="TimesNewRoman" w:cs="TimesNewRoman"/>
          <w:lang/>
        </w:rPr>
        <w:t>.</w:t>
      </w:r>
      <w:r w:rsidRPr="007F51C2">
        <w:rPr>
          <w:rFonts w:ascii="TimesNewRoman" w:hAnsi="TimesNewRoman" w:cs="TimesNewRoman"/>
          <w:lang/>
        </w:rPr>
        <w:t>-2</w:t>
      </w:r>
      <w:r w:rsidR="00D95203" w:rsidRPr="007F51C2">
        <w:rPr>
          <w:rFonts w:ascii="TimesNewRoman" w:hAnsi="TimesNewRoman" w:cs="TimesNewRoman"/>
          <w:lang/>
        </w:rPr>
        <w:t xml:space="preserve">. marca </w:t>
      </w:r>
      <w:r w:rsidRPr="007F51C2">
        <w:rPr>
          <w:rFonts w:ascii="TimesNewRoman" w:hAnsi="TimesNewRoman" w:cs="TimesNewRoman"/>
          <w:lang/>
        </w:rPr>
        <w:t>2011</w:t>
      </w:r>
    </w:p>
    <w:p w14:paraId="0388223C" w14:textId="77777777" w:rsidR="00D95203" w:rsidRPr="007F51C2" w:rsidRDefault="00D95203" w:rsidP="00E86E4E">
      <w:pPr>
        <w:autoSpaceDE w:val="0"/>
        <w:autoSpaceDN w:val="0"/>
        <w:adjustRightInd w:val="0"/>
        <w:rPr>
          <w:b/>
          <w:bCs/>
          <w:lang/>
        </w:rPr>
      </w:pPr>
    </w:p>
    <w:p w14:paraId="1895FD90" w14:textId="77777777" w:rsidR="00D00AB5" w:rsidRPr="007F51C2" w:rsidRDefault="00D95203" w:rsidP="00D00AB5">
      <w:pPr>
        <w:autoSpaceDE w:val="0"/>
        <w:autoSpaceDN w:val="0"/>
        <w:adjustRightInd w:val="0"/>
        <w:jc w:val="center"/>
        <w:rPr>
          <w:b/>
          <w:bCs/>
          <w:lang/>
        </w:rPr>
      </w:pPr>
      <w:r w:rsidRPr="007F51C2">
        <w:rPr>
          <w:b/>
          <w:bCs/>
          <w:lang/>
        </w:rPr>
        <w:br w:type="page"/>
      </w:r>
      <w:r w:rsidR="00D00AB5" w:rsidRPr="007F51C2">
        <w:rPr>
          <w:b/>
          <w:bCs/>
          <w:lang/>
        </w:rPr>
        <w:lastRenderedPageBreak/>
        <w:t>TEHNIČNE SPECIFIKACIJE ZA OBLIKO SEZNAMOV ODOBRENIH ALI REGISTRIRANIH OBRATOV</w:t>
      </w:r>
      <w:r w:rsidR="0063631A" w:rsidRPr="007F51C2">
        <w:rPr>
          <w:b/>
          <w:bCs/>
          <w:lang/>
        </w:rPr>
        <w:t xml:space="preserve">, OBJEKTOV </w:t>
      </w:r>
      <w:r w:rsidR="00D00AB5" w:rsidRPr="007F51C2">
        <w:rPr>
          <w:b/>
          <w:bCs/>
          <w:lang/>
        </w:rPr>
        <w:t xml:space="preserve">ALI NOSILCEV DEJAVNOSTI </w:t>
      </w:r>
      <w:r w:rsidR="00D47426">
        <w:rPr>
          <w:b/>
          <w:bCs/>
          <w:lang/>
        </w:rPr>
        <w:t xml:space="preserve">RAVNANJA Z </w:t>
      </w:r>
      <w:r w:rsidR="00D00AB5" w:rsidRPr="007F51C2">
        <w:rPr>
          <w:b/>
          <w:bCs/>
          <w:lang/>
        </w:rPr>
        <w:t>ŽIVALSKI</w:t>
      </w:r>
      <w:r w:rsidR="00D47426">
        <w:rPr>
          <w:b/>
          <w:bCs/>
          <w:lang/>
        </w:rPr>
        <w:t>MI</w:t>
      </w:r>
      <w:r w:rsidR="00D00AB5" w:rsidRPr="007F51C2">
        <w:rPr>
          <w:b/>
          <w:bCs/>
          <w:lang/>
        </w:rPr>
        <w:t xml:space="preserve"> STRANSKI</w:t>
      </w:r>
      <w:r w:rsidR="00D47426">
        <w:rPr>
          <w:b/>
          <w:bCs/>
          <w:lang/>
        </w:rPr>
        <w:t>MI</w:t>
      </w:r>
      <w:r w:rsidR="00D00AB5" w:rsidRPr="007F51C2">
        <w:rPr>
          <w:b/>
          <w:bCs/>
          <w:lang/>
        </w:rPr>
        <w:t xml:space="preserve"> PROIZVOD</w:t>
      </w:r>
      <w:r w:rsidR="00D47426">
        <w:rPr>
          <w:b/>
          <w:bCs/>
          <w:lang/>
        </w:rPr>
        <w:t>I</w:t>
      </w:r>
      <w:r w:rsidR="00D00AB5" w:rsidRPr="007F51C2">
        <w:rPr>
          <w:b/>
          <w:bCs/>
          <w:lang/>
        </w:rPr>
        <w:t xml:space="preserve"> </w:t>
      </w:r>
    </w:p>
    <w:p w14:paraId="4D2D45C5" w14:textId="77777777" w:rsidR="00D00AB5" w:rsidRPr="007F51C2" w:rsidRDefault="00D00AB5" w:rsidP="00D00AB5">
      <w:pPr>
        <w:autoSpaceDE w:val="0"/>
        <w:autoSpaceDN w:val="0"/>
        <w:adjustRightInd w:val="0"/>
        <w:jc w:val="center"/>
        <w:rPr>
          <w:b/>
          <w:bCs/>
          <w:lang/>
        </w:rPr>
      </w:pPr>
      <w:r w:rsidRPr="007F51C2">
        <w:rPr>
          <w:b/>
          <w:bCs/>
          <w:lang/>
        </w:rPr>
        <w:t>ZNOTRAJ EVROPSKE UNIJE IN V TRETJIH DRŽAVAH</w:t>
      </w:r>
    </w:p>
    <w:p w14:paraId="5CDA62D8" w14:textId="77777777" w:rsidR="00E86E4E" w:rsidRPr="007F51C2" w:rsidRDefault="00E86E4E" w:rsidP="00E86E4E">
      <w:pPr>
        <w:autoSpaceDE w:val="0"/>
        <w:autoSpaceDN w:val="0"/>
        <w:adjustRightInd w:val="0"/>
        <w:rPr>
          <w:b/>
          <w:bCs/>
          <w:lang/>
        </w:rPr>
      </w:pPr>
    </w:p>
    <w:p w14:paraId="410ECEDD" w14:textId="77777777" w:rsidR="00D00AB5" w:rsidRPr="007F51C2" w:rsidRDefault="00D00AB5" w:rsidP="00E86E4E">
      <w:pPr>
        <w:autoSpaceDE w:val="0"/>
        <w:autoSpaceDN w:val="0"/>
        <w:adjustRightInd w:val="0"/>
        <w:rPr>
          <w:rFonts w:ascii="TimesNewRoman" w:hAnsi="TimesNewRoman" w:cs="TimesNewRoman"/>
          <w:lang/>
        </w:rPr>
      </w:pPr>
    </w:p>
    <w:p w14:paraId="7022B851" w14:textId="77777777" w:rsidR="00E86E4E" w:rsidRPr="007F51C2" w:rsidRDefault="00D00AB5" w:rsidP="00E86E4E">
      <w:pPr>
        <w:autoSpaceDE w:val="0"/>
        <w:autoSpaceDN w:val="0"/>
        <w:adjustRightInd w:val="0"/>
        <w:rPr>
          <w:rFonts w:ascii="TimesNewRoman" w:hAnsi="TimesNewRoman" w:cs="TimesNewRoman"/>
          <w:lang/>
        </w:rPr>
      </w:pPr>
      <w:r w:rsidRPr="007F51C2">
        <w:rPr>
          <w:rFonts w:ascii="TimesNewRoman" w:hAnsi="TimesNewRoman" w:cs="TimesNewRoman"/>
          <w:lang/>
        </w:rPr>
        <w:t xml:space="preserve">V skladu z Uredbo o ŽSP </w:t>
      </w:r>
      <w:r w:rsidR="00E86E4E" w:rsidRPr="007F51C2">
        <w:rPr>
          <w:rFonts w:ascii="TimesNewRoman" w:hAnsi="TimesNewRoman" w:cs="TimesNewRoman"/>
          <w:lang/>
        </w:rPr>
        <w:t>(E</w:t>
      </w:r>
      <w:r w:rsidRPr="007F51C2">
        <w:rPr>
          <w:rFonts w:ascii="TimesNewRoman" w:hAnsi="TimesNewRoman" w:cs="TimesNewRoman"/>
          <w:lang/>
        </w:rPr>
        <w:t>S</w:t>
      </w:r>
      <w:r w:rsidR="00E86E4E" w:rsidRPr="007F51C2">
        <w:rPr>
          <w:rFonts w:ascii="TimesNewRoman" w:hAnsi="TimesNewRoman" w:cs="TimesNewRoman"/>
          <w:lang/>
        </w:rPr>
        <w:t>)</w:t>
      </w:r>
      <w:r w:rsidRPr="007F51C2">
        <w:rPr>
          <w:rFonts w:ascii="TimesNewRoman" w:hAnsi="TimesNewRoman" w:cs="TimesNewRoman"/>
          <w:lang/>
        </w:rPr>
        <w:t xml:space="preserve"> št. </w:t>
      </w:r>
      <w:r w:rsidR="00E86E4E" w:rsidRPr="007F51C2">
        <w:rPr>
          <w:rFonts w:ascii="TimesNewRoman" w:hAnsi="TimesNewRoman" w:cs="TimesNewRoman"/>
          <w:lang/>
        </w:rPr>
        <w:t>1069/2009</w:t>
      </w:r>
      <w:r w:rsidR="00E86E4E" w:rsidRPr="007F51C2">
        <w:rPr>
          <w:rFonts w:ascii="TimesNewRoman" w:hAnsi="TimesNewRoman" w:cs="TimesNewRoman"/>
          <w:sz w:val="16"/>
          <w:szCs w:val="16"/>
          <w:lang/>
        </w:rPr>
        <w:t>1</w:t>
      </w:r>
      <w:r w:rsidRPr="007F51C2">
        <w:rPr>
          <w:rFonts w:ascii="TimesNewRoman" w:hAnsi="TimesNewRoman" w:cs="TimesNewRoman"/>
          <w:lang/>
        </w:rPr>
        <w:t xml:space="preserve"> morajo države članice predložiti sezname odobrenih ali </w:t>
      </w:r>
      <w:r w:rsidR="00E86E4E" w:rsidRPr="007F51C2">
        <w:rPr>
          <w:rFonts w:ascii="TimesNewRoman" w:hAnsi="TimesNewRoman" w:cs="TimesNewRoman"/>
          <w:lang/>
        </w:rPr>
        <w:t>registr</w:t>
      </w:r>
      <w:r w:rsidRPr="007F51C2">
        <w:rPr>
          <w:rFonts w:ascii="TimesNewRoman" w:hAnsi="TimesNewRoman" w:cs="TimesNewRoman"/>
          <w:lang/>
        </w:rPr>
        <w:t>iranih obratov</w:t>
      </w:r>
      <w:r w:rsidR="0063631A" w:rsidRPr="007F51C2">
        <w:rPr>
          <w:rFonts w:ascii="TimesNewRoman" w:hAnsi="TimesNewRoman" w:cs="TimesNewRoman"/>
          <w:lang/>
        </w:rPr>
        <w:t xml:space="preserve">, objektov </w:t>
      </w:r>
      <w:r w:rsidRPr="007F51C2">
        <w:rPr>
          <w:rFonts w:ascii="TimesNewRoman" w:hAnsi="TimesNewRoman" w:cs="TimesNewRoman"/>
          <w:lang/>
        </w:rPr>
        <w:t xml:space="preserve">ali nosilcev dejavnosti </w:t>
      </w:r>
      <w:r w:rsidR="00D47426">
        <w:rPr>
          <w:rFonts w:ascii="TimesNewRoman" w:hAnsi="TimesNewRoman" w:cs="TimesNewRoman"/>
          <w:lang/>
        </w:rPr>
        <w:t xml:space="preserve">ravnanja z </w:t>
      </w:r>
      <w:r w:rsidRPr="007F51C2">
        <w:rPr>
          <w:rFonts w:ascii="TimesNewRoman" w:hAnsi="TimesNewRoman" w:cs="TimesNewRoman"/>
          <w:lang/>
        </w:rPr>
        <w:t>živalski</w:t>
      </w:r>
      <w:r w:rsidR="00D47426">
        <w:rPr>
          <w:rFonts w:ascii="TimesNewRoman" w:hAnsi="TimesNewRoman" w:cs="TimesNewRoman"/>
          <w:lang/>
        </w:rPr>
        <w:t>mi</w:t>
      </w:r>
      <w:r w:rsidRPr="007F51C2">
        <w:rPr>
          <w:rFonts w:ascii="TimesNewRoman" w:hAnsi="TimesNewRoman" w:cs="TimesNewRoman"/>
          <w:lang/>
        </w:rPr>
        <w:t xml:space="preserve"> stranski</w:t>
      </w:r>
      <w:r w:rsidR="00D47426">
        <w:rPr>
          <w:rFonts w:ascii="TimesNewRoman" w:hAnsi="TimesNewRoman" w:cs="TimesNewRoman"/>
          <w:lang/>
        </w:rPr>
        <w:t>mi</w:t>
      </w:r>
      <w:r w:rsidRPr="007F51C2">
        <w:rPr>
          <w:rFonts w:ascii="TimesNewRoman" w:hAnsi="TimesNewRoman" w:cs="TimesNewRoman"/>
          <w:lang/>
        </w:rPr>
        <w:t xml:space="preserve"> proizvod</w:t>
      </w:r>
      <w:r w:rsidR="00D47426">
        <w:rPr>
          <w:rFonts w:ascii="TimesNewRoman" w:hAnsi="TimesNewRoman" w:cs="TimesNewRoman"/>
          <w:lang/>
        </w:rPr>
        <w:t xml:space="preserve">i </w:t>
      </w:r>
      <w:r w:rsidR="00E86E4E" w:rsidRPr="007F51C2">
        <w:rPr>
          <w:rFonts w:ascii="TimesNewRoman" w:hAnsi="TimesNewRoman" w:cs="TimesNewRoman"/>
          <w:lang/>
        </w:rPr>
        <w:t>(</w:t>
      </w:r>
      <w:r w:rsidRPr="007F51C2">
        <w:rPr>
          <w:rFonts w:ascii="TimesNewRoman" w:hAnsi="TimesNewRoman" w:cs="TimesNewRoman"/>
          <w:lang/>
        </w:rPr>
        <w:t>»ŽS</w:t>
      </w:r>
      <w:r w:rsidR="00E86E4E" w:rsidRPr="007F51C2">
        <w:rPr>
          <w:rFonts w:ascii="TimesNewRoman" w:hAnsi="TimesNewRoman" w:cs="TimesNewRoman"/>
          <w:lang/>
        </w:rPr>
        <w:t>P</w:t>
      </w:r>
      <w:r w:rsidRPr="007F51C2">
        <w:rPr>
          <w:rFonts w:ascii="TimesNewRoman" w:hAnsi="TimesNewRoman" w:cs="TimesNewRoman"/>
          <w:lang/>
        </w:rPr>
        <w:t>«</w:t>
      </w:r>
      <w:r w:rsidR="00E86E4E" w:rsidRPr="007F51C2">
        <w:rPr>
          <w:rFonts w:ascii="TimesNewRoman" w:hAnsi="TimesNewRoman" w:cs="TimesNewRoman"/>
          <w:lang/>
        </w:rPr>
        <w:t xml:space="preserve">). </w:t>
      </w:r>
      <w:r w:rsidRPr="007F51C2">
        <w:rPr>
          <w:rFonts w:ascii="TimesNewRoman" w:hAnsi="TimesNewRoman" w:cs="TimesNewRoman"/>
          <w:lang/>
        </w:rPr>
        <w:t xml:space="preserve">Uredba </w:t>
      </w:r>
      <w:r w:rsidR="00A6654A" w:rsidRPr="007F51C2">
        <w:rPr>
          <w:rFonts w:ascii="TimesNewRoman" w:hAnsi="TimesNewRoman" w:cs="TimesNewRoman"/>
          <w:lang/>
        </w:rPr>
        <w:t xml:space="preserve">tudi </w:t>
      </w:r>
      <w:r w:rsidRPr="007F51C2">
        <w:rPr>
          <w:rFonts w:ascii="TimesNewRoman" w:hAnsi="TimesNewRoman" w:cs="TimesNewRoman"/>
          <w:lang/>
        </w:rPr>
        <w:t xml:space="preserve">določa, da </w:t>
      </w:r>
      <w:r w:rsidR="00A6654A" w:rsidRPr="007F51C2">
        <w:rPr>
          <w:rFonts w:ascii="TimesNewRoman" w:hAnsi="TimesNewRoman" w:cs="TimesNewRoman"/>
          <w:lang/>
        </w:rPr>
        <w:t>je treba sezname obratov</w:t>
      </w:r>
      <w:r w:rsidR="0063631A" w:rsidRPr="007F51C2">
        <w:rPr>
          <w:rFonts w:ascii="TimesNewRoman" w:hAnsi="TimesNewRoman" w:cs="TimesNewRoman"/>
          <w:lang/>
        </w:rPr>
        <w:t xml:space="preserve"> ali objektov</w:t>
      </w:r>
      <w:r w:rsidR="00A6654A" w:rsidRPr="007F51C2">
        <w:rPr>
          <w:rFonts w:ascii="TimesNewRoman" w:hAnsi="TimesNewRoman" w:cs="TimesNewRoman"/>
          <w:lang/>
        </w:rPr>
        <w:t xml:space="preserve">, odobrenih ali registriranih pri pristojnem organu tretje države, iz katere se živalski stranski proizvodi ali pridobljeni proizvodi izvažajo ali </w:t>
      </w:r>
      <w:r w:rsidR="001703B8" w:rsidRPr="007F51C2">
        <w:rPr>
          <w:rFonts w:ascii="TimesNewRoman" w:hAnsi="TimesNewRoman" w:cs="TimesNewRoman"/>
          <w:lang/>
        </w:rPr>
        <w:t xml:space="preserve">v tranzitu </w:t>
      </w:r>
      <w:r w:rsidR="00A6654A" w:rsidRPr="007F51C2">
        <w:rPr>
          <w:rFonts w:ascii="TimesNewRoman" w:hAnsi="TimesNewRoman" w:cs="TimesNewRoman"/>
          <w:lang/>
        </w:rPr>
        <w:t xml:space="preserve">pošiljajo v </w:t>
      </w:r>
      <w:r w:rsidR="00E86E4E" w:rsidRPr="007F51C2">
        <w:rPr>
          <w:rFonts w:ascii="TimesNewRoman" w:hAnsi="TimesNewRoman" w:cs="TimesNewRoman"/>
          <w:lang/>
        </w:rPr>
        <w:t>E</w:t>
      </w:r>
      <w:r w:rsidR="00A6654A" w:rsidRPr="007F51C2">
        <w:rPr>
          <w:rFonts w:ascii="TimesNewRoman" w:hAnsi="TimesNewRoman" w:cs="TimesNewRoman"/>
          <w:lang/>
        </w:rPr>
        <w:t>v</w:t>
      </w:r>
      <w:r w:rsidR="00E86E4E" w:rsidRPr="007F51C2">
        <w:rPr>
          <w:rFonts w:ascii="TimesNewRoman" w:hAnsi="TimesNewRoman" w:cs="TimesNewRoman"/>
          <w:lang/>
        </w:rPr>
        <w:t>rop</w:t>
      </w:r>
      <w:r w:rsidR="00A6654A" w:rsidRPr="007F51C2">
        <w:rPr>
          <w:rFonts w:ascii="TimesNewRoman" w:hAnsi="TimesNewRoman" w:cs="TimesNewRoman"/>
          <w:lang/>
        </w:rPr>
        <w:t>sko unijo</w:t>
      </w:r>
      <w:r w:rsidR="00E86E4E" w:rsidRPr="007F51C2">
        <w:rPr>
          <w:rFonts w:ascii="TimesNewRoman" w:hAnsi="TimesNewRoman" w:cs="TimesNewRoman"/>
          <w:lang/>
        </w:rPr>
        <w:t xml:space="preserve">, </w:t>
      </w:r>
      <w:r w:rsidR="00A6654A" w:rsidRPr="007F51C2">
        <w:rPr>
          <w:rFonts w:ascii="TimesNewRoman" w:hAnsi="TimesNewRoman" w:cs="TimesNewRoman"/>
          <w:lang/>
        </w:rPr>
        <w:t>posredovati Komisiji in državam članicam ter omogočiti dostopnost seznamov splošni javnosti</w:t>
      </w:r>
      <w:r w:rsidR="00E86E4E" w:rsidRPr="007F51C2">
        <w:rPr>
          <w:rFonts w:ascii="TimesNewRoman" w:hAnsi="TimesNewRoman" w:cs="TimesNewRoman"/>
          <w:lang/>
        </w:rPr>
        <w:t>.</w:t>
      </w:r>
    </w:p>
    <w:p w14:paraId="7F05F8ED" w14:textId="77777777" w:rsidR="00D00AB5" w:rsidRPr="007F51C2" w:rsidRDefault="00D00AB5" w:rsidP="00E86E4E">
      <w:pPr>
        <w:autoSpaceDE w:val="0"/>
        <w:autoSpaceDN w:val="0"/>
        <w:adjustRightInd w:val="0"/>
        <w:rPr>
          <w:rFonts w:ascii="TimesNewRoman" w:hAnsi="TimesNewRoman" w:cs="TimesNewRoman"/>
          <w:lang/>
        </w:rPr>
      </w:pPr>
    </w:p>
    <w:p w14:paraId="232BA5E5" w14:textId="77777777" w:rsidR="00E86E4E" w:rsidRPr="007F51C2" w:rsidRDefault="00A6654A" w:rsidP="00E86E4E">
      <w:pPr>
        <w:autoSpaceDE w:val="0"/>
        <w:autoSpaceDN w:val="0"/>
        <w:adjustRightInd w:val="0"/>
        <w:rPr>
          <w:rFonts w:ascii="TimesNewRoman" w:hAnsi="TimesNewRoman" w:cs="TimesNewRoman"/>
          <w:lang/>
        </w:rPr>
      </w:pPr>
      <w:r w:rsidRPr="007F51C2">
        <w:rPr>
          <w:rFonts w:ascii="TimesNewRoman" w:hAnsi="TimesNewRoman" w:cs="TimesNewRoman"/>
          <w:lang/>
        </w:rPr>
        <w:t xml:space="preserve">Namen tega </w:t>
      </w:r>
      <w:r w:rsidR="00E86E4E" w:rsidRPr="007F51C2">
        <w:rPr>
          <w:rFonts w:ascii="TimesNewRoman" w:hAnsi="TimesNewRoman" w:cs="TimesNewRoman"/>
          <w:lang/>
        </w:rPr>
        <w:t>do</w:t>
      </w:r>
      <w:r w:rsidRPr="007F51C2">
        <w:rPr>
          <w:rFonts w:ascii="TimesNewRoman" w:hAnsi="TimesNewRoman" w:cs="TimesNewRoman"/>
          <w:lang/>
        </w:rPr>
        <w:t>k</w:t>
      </w:r>
      <w:r w:rsidR="00E86E4E" w:rsidRPr="007F51C2">
        <w:rPr>
          <w:rFonts w:ascii="TimesNewRoman" w:hAnsi="TimesNewRoman" w:cs="TimesNewRoman"/>
          <w:lang/>
        </w:rPr>
        <w:t>ument</w:t>
      </w:r>
      <w:r w:rsidRPr="007F51C2">
        <w:rPr>
          <w:rFonts w:ascii="TimesNewRoman" w:hAnsi="TimesNewRoman" w:cs="TimesNewRoman"/>
          <w:lang/>
        </w:rPr>
        <w:t>a je določiti obliko omenjenih seznamov</w:t>
      </w:r>
      <w:r w:rsidR="00D47426" w:rsidRPr="00D47426">
        <w:rPr>
          <w:rFonts w:ascii="TimesNewRoman" w:hAnsi="TimesNewRoman" w:cs="TimesNewRoman"/>
          <w:lang/>
        </w:rPr>
        <w:t xml:space="preserve"> </w:t>
      </w:r>
      <w:r w:rsidR="00D47426" w:rsidRPr="007F51C2">
        <w:rPr>
          <w:rFonts w:ascii="TimesNewRoman" w:hAnsi="TimesNewRoman" w:cs="TimesNewRoman"/>
          <w:lang/>
        </w:rPr>
        <w:t>za predložitev</w:t>
      </w:r>
      <w:r w:rsidR="00E86E4E" w:rsidRPr="007F51C2">
        <w:rPr>
          <w:rFonts w:ascii="TimesNewRoman" w:hAnsi="TimesNewRoman" w:cs="TimesNewRoman"/>
          <w:lang/>
        </w:rPr>
        <w:t>.</w:t>
      </w:r>
    </w:p>
    <w:p w14:paraId="5C87F72A" w14:textId="77777777" w:rsidR="00D00AB5" w:rsidRPr="007F51C2" w:rsidRDefault="00D00AB5" w:rsidP="00E86E4E">
      <w:pPr>
        <w:autoSpaceDE w:val="0"/>
        <w:autoSpaceDN w:val="0"/>
        <w:adjustRightInd w:val="0"/>
        <w:rPr>
          <w:rFonts w:ascii="TimesNewRoman" w:hAnsi="TimesNewRoman" w:cs="TimesNewRoman"/>
          <w:lang/>
        </w:rPr>
      </w:pPr>
    </w:p>
    <w:p w14:paraId="6721F034" w14:textId="77777777" w:rsidR="00E86E4E" w:rsidRPr="007F51C2" w:rsidRDefault="003D5A43" w:rsidP="00E86E4E">
      <w:pPr>
        <w:autoSpaceDE w:val="0"/>
        <w:autoSpaceDN w:val="0"/>
        <w:adjustRightInd w:val="0"/>
        <w:rPr>
          <w:rFonts w:ascii="TimesNewRoman" w:hAnsi="TimesNewRoman" w:cs="TimesNewRoman"/>
          <w:lang/>
        </w:rPr>
      </w:pPr>
      <w:r w:rsidRPr="007F51C2">
        <w:rPr>
          <w:rFonts w:ascii="TimesNewRoman" w:hAnsi="TimesNewRoman" w:cs="TimesNewRoman"/>
          <w:lang/>
        </w:rPr>
        <w:t>Ob predložitvi seznamov je treba v popolnosti upoštevati zakonodajo o var</w:t>
      </w:r>
      <w:r w:rsidR="00D47426">
        <w:rPr>
          <w:rFonts w:ascii="TimesNewRoman" w:hAnsi="TimesNewRoman" w:cs="TimesNewRoman"/>
          <w:lang/>
        </w:rPr>
        <w:t>ovanj</w:t>
      </w:r>
      <w:r w:rsidRPr="007F51C2">
        <w:rPr>
          <w:rFonts w:ascii="TimesNewRoman" w:hAnsi="TimesNewRoman" w:cs="TimesNewRoman"/>
          <w:lang/>
        </w:rPr>
        <w:t>u podatkov</w:t>
      </w:r>
      <w:r w:rsidR="00E86E4E" w:rsidRPr="007F51C2">
        <w:rPr>
          <w:rFonts w:ascii="TimesNewRoman" w:hAnsi="TimesNewRoman" w:cs="TimesNewRoman"/>
          <w:lang/>
        </w:rPr>
        <w:t>.</w:t>
      </w:r>
    </w:p>
    <w:p w14:paraId="1C08F4F4" w14:textId="77777777" w:rsidR="00D00AB5" w:rsidRPr="007F51C2" w:rsidRDefault="00D00AB5" w:rsidP="00E86E4E">
      <w:pPr>
        <w:autoSpaceDE w:val="0"/>
        <w:autoSpaceDN w:val="0"/>
        <w:adjustRightInd w:val="0"/>
        <w:rPr>
          <w:rFonts w:ascii="TimesNewRoman" w:hAnsi="TimesNewRoman" w:cs="TimesNewRoman"/>
          <w:lang/>
        </w:rPr>
      </w:pPr>
    </w:p>
    <w:p w14:paraId="1EA9E3FF" w14:textId="77777777" w:rsidR="00E86E4E" w:rsidRPr="007F51C2" w:rsidRDefault="003D5A43" w:rsidP="00E86E4E">
      <w:pPr>
        <w:autoSpaceDE w:val="0"/>
        <w:autoSpaceDN w:val="0"/>
        <w:adjustRightInd w:val="0"/>
        <w:rPr>
          <w:rFonts w:ascii="TimesNewRoman" w:hAnsi="TimesNewRoman" w:cs="TimesNewRoman"/>
          <w:lang/>
        </w:rPr>
      </w:pPr>
      <w:r w:rsidRPr="007F51C2">
        <w:rPr>
          <w:rFonts w:ascii="TimesNewRoman" w:hAnsi="TimesNewRoman" w:cs="TimesNewRoman"/>
          <w:lang/>
        </w:rPr>
        <w:t>Priloga</w:t>
      </w:r>
      <w:r w:rsidR="00E86E4E" w:rsidRPr="007F51C2">
        <w:rPr>
          <w:rFonts w:ascii="TimesNewRoman" w:hAnsi="TimesNewRoman" w:cs="TimesNewRoman"/>
          <w:lang/>
        </w:rPr>
        <w:t xml:space="preserve"> I</w:t>
      </w:r>
      <w:r w:rsidRPr="007F51C2">
        <w:rPr>
          <w:rFonts w:ascii="TimesNewRoman" w:hAnsi="TimesNewRoman" w:cs="TimesNewRoman"/>
          <w:lang/>
        </w:rPr>
        <w:t xml:space="preserve"> k temu </w:t>
      </w:r>
      <w:r w:rsidR="00E86E4E" w:rsidRPr="007F51C2">
        <w:rPr>
          <w:rFonts w:ascii="TimesNewRoman" w:hAnsi="TimesNewRoman" w:cs="TimesNewRoman"/>
          <w:lang/>
        </w:rPr>
        <w:t>do</w:t>
      </w:r>
      <w:r w:rsidRPr="007F51C2">
        <w:rPr>
          <w:rFonts w:ascii="TimesNewRoman" w:hAnsi="TimesNewRoman" w:cs="TimesNewRoman"/>
          <w:lang/>
        </w:rPr>
        <w:t>k</w:t>
      </w:r>
      <w:r w:rsidR="00E86E4E" w:rsidRPr="007F51C2">
        <w:rPr>
          <w:rFonts w:ascii="TimesNewRoman" w:hAnsi="TimesNewRoman" w:cs="TimesNewRoman"/>
          <w:lang/>
        </w:rPr>
        <w:t>umentu</w:t>
      </w:r>
      <w:r w:rsidRPr="007F51C2">
        <w:rPr>
          <w:rFonts w:ascii="TimesNewRoman" w:hAnsi="TimesNewRoman" w:cs="TimesNewRoman"/>
          <w:lang/>
        </w:rPr>
        <w:t xml:space="preserve"> določa </w:t>
      </w:r>
      <w:r w:rsidR="00E86E4E" w:rsidRPr="007F51C2">
        <w:rPr>
          <w:rFonts w:ascii="TimesNewRoman" w:hAnsi="TimesNewRoman" w:cs="TimesNewRoman"/>
          <w:lang/>
        </w:rPr>
        <w:t>tehni</w:t>
      </w:r>
      <w:r w:rsidRPr="007F51C2">
        <w:rPr>
          <w:rFonts w:ascii="TimesNewRoman" w:hAnsi="TimesNewRoman" w:cs="TimesNewRoman"/>
          <w:lang/>
        </w:rPr>
        <w:t xml:space="preserve">čne </w:t>
      </w:r>
      <w:r w:rsidR="00E86E4E" w:rsidRPr="007F51C2">
        <w:rPr>
          <w:rFonts w:ascii="TimesNewRoman" w:hAnsi="TimesNewRoman" w:cs="TimesNewRoman"/>
          <w:lang/>
        </w:rPr>
        <w:t>specifi</w:t>
      </w:r>
      <w:r w:rsidRPr="007F51C2">
        <w:rPr>
          <w:rFonts w:ascii="TimesNewRoman" w:hAnsi="TimesNewRoman" w:cs="TimesNewRoman"/>
          <w:lang/>
        </w:rPr>
        <w:t>k</w:t>
      </w:r>
      <w:r w:rsidR="00E86E4E" w:rsidRPr="007F51C2">
        <w:rPr>
          <w:rFonts w:ascii="TimesNewRoman" w:hAnsi="TimesNewRoman" w:cs="TimesNewRoman"/>
          <w:lang/>
        </w:rPr>
        <w:t>a</w:t>
      </w:r>
      <w:r w:rsidRPr="007F51C2">
        <w:rPr>
          <w:rFonts w:ascii="TimesNewRoman" w:hAnsi="TimesNewRoman" w:cs="TimesNewRoman"/>
          <w:lang/>
        </w:rPr>
        <w:t>cije za države članice</w:t>
      </w:r>
      <w:r w:rsidR="00E86E4E" w:rsidRPr="007F51C2">
        <w:rPr>
          <w:rFonts w:ascii="TimesNewRoman" w:hAnsi="TimesNewRoman" w:cs="TimesNewRoman"/>
          <w:lang/>
        </w:rPr>
        <w:t>:</w:t>
      </w:r>
    </w:p>
    <w:p w14:paraId="769C7FAE" w14:textId="77777777" w:rsidR="00D00AB5" w:rsidRPr="007F51C2" w:rsidRDefault="00D00AB5" w:rsidP="00E86E4E">
      <w:pPr>
        <w:autoSpaceDE w:val="0"/>
        <w:autoSpaceDN w:val="0"/>
        <w:adjustRightInd w:val="0"/>
        <w:rPr>
          <w:rFonts w:ascii="TimesNewRoman" w:hAnsi="TimesNewRoman" w:cs="TimesNewRoman"/>
          <w:lang/>
        </w:rPr>
      </w:pPr>
    </w:p>
    <w:p w14:paraId="6CDB3271" w14:textId="77777777" w:rsidR="00E86E4E" w:rsidRPr="007F51C2" w:rsidRDefault="003D5A43" w:rsidP="00E86E4E">
      <w:pPr>
        <w:autoSpaceDE w:val="0"/>
        <w:autoSpaceDN w:val="0"/>
        <w:adjustRightInd w:val="0"/>
        <w:rPr>
          <w:rFonts w:ascii="TimesNewRoman" w:hAnsi="TimesNewRoman" w:cs="TimesNewRoman"/>
          <w:lang/>
        </w:rPr>
      </w:pPr>
      <w:r w:rsidRPr="007A164A">
        <w:rPr>
          <w:rFonts w:ascii="TimesNewRoman" w:hAnsi="TimesNewRoman" w:cs="TimesNewRoman"/>
          <w:lang/>
        </w:rPr>
        <w:t>Poglavje</w:t>
      </w:r>
      <w:r w:rsidR="00E86E4E" w:rsidRPr="007A164A">
        <w:rPr>
          <w:rFonts w:ascii="TimesNewRoman" w:hAnsi="TimesNewRoman" w:cs="TimesNewRoman"/>
          <w:lang/>
        </w:rPr>
        <w:t xml:space="preserve"> I </w:t>
      </w:r>
      <w:r w:rsidRPr="007A164A">
        <w:rPr>
          <w:rFonts w:ascii="TimesNewRoman" w:hAnsi="TimesNewRoman" w:cs="TimesNewRoman"/>
          <w:lang/>
        </w:rPr>
        <w:t>določa</w:t>
      </w:r>
      <w:r w:rsidR="00870C6B" w:rsidRPr="007A164A">
        <w:rPr>
          <w:rFonts w:ascii="TimesNewRoman" w:hAnsi="TimesNewRoman" w:cs="TimesNewRoman"/>
          <w:lang/>
        </w:rPr>
        <w:t xml:space="preserve"> </w:t>
      </w:r>
      <w:r w:rsidR="00D47426" w:rsidRPr="007A164A">
        <w:rPr>
          <w:rFonts w:ascii="TimesNewRoman" w:hAnsi="TimesNewRoman" w:cs="TimesNewRoman"/>
          <w:lang/>
        </w:rPr>
        <w:t>O</w:t>
      </w:r>
      <w:r w:rsidR="00870C6B" w:rsidRPr="007A164A">
        <w:rPr>
          <w:rFonts w:ascii="TimesNewRoman" w:hAnsi="TimesNewRoman" w:cs="TimesNewRoman"/>
          <w:lang/>
        </w:rPr>
        <w:t>ddelke za razvrstitev obratov glede na vsebino</w:t>
      </w:r>
      <w:r w:rsidR="00A12B19" w:rsidRPr="007A164A">
        <w:rPr>
          <w:rFonts w:ascii="TimesNewRoman" w:hAnsi="TimesNewRoman" w:cs="TimesNewRoman"/>
          <w:lang/>
        </w:rPr>
        <w:t xml:space="preserve"> </w:t>
      </w:r>
      <w:r w:rsidR="00870C6B" w:rsidRPr="007A164A">
        <w:rPr>
          <w:rFonts w:ascii="TimesNewRoman" w:hAnsi="TimesNewRoman" w:cs="TimesNewRoman"/>
          <w:lang/>
        </w:rPr>
        <w:t xml:space="preserve">členov Uredbe </w:t>
      </w:r>
      <w:r w:rsidR="00E86E4E" w:rsidRPr="007A164A">
        <w:rPr>
          <w:rFonts w:ascii="TimesNewRoman" w:hAnsi="TimesNewRoman" w:cs="TimesNewRoman"/>
          <w:lang/>
        </w:rPr>
        <w:t>(E</w:t>
      </w:r>
      <w:r w:rsidR="00EA1856" w:rsidRPr="007A164A">
        <w:rPr>
          <w:rFonts w:ascii="TimesNewRoman" w:hAnsi="TimesNewRoman" w:cs="TimesNewRoman"/>
          <w:lang/>
        </w:rPr>
        <w:t>S</w:t>
      </w:r>
      <w:r w:rsidR="00E86E4E" w:rsidRPr="007A164A">
        <w:rPr>
          <w:rFonts w:ascii="TimesNewRoman" w:hAnsi="TimesNewRoman" w:cs="TimesNewRoman"/>
          <w:lang/>
        </w:rPr>
        <w:t xml:space="preserve">) </w:t>
      </w:r>
      <w:r w:rsidR="00EA1856" w:rsidRPr="007A164A">
        <w:rPr>
          <w:rFonts w:ascii="TimesNewRoman" w:hAnsi="TimesNewRoman" w:cs="TimesNewRoman"/>
          <w:lang/>
        </w:rPr>
        <w:t>št.</w:t>
      </w:r>
      <w:r w:rsidR="00EA1856" w:rsidRPr="007F51C2">
        <w:rPr>
          <w:rFonts w:ascii="TimesNewRoman" w:hAnsi="TimesNewRoman" w:cs="TimesNewRoman"/>
          <w:lang/>
        </w:rPr>
        <w:t xml:space="preserve"> </w:t>
      </w:r>
      <w:r w:rsidR="00E86E4E" w:rsidRPr="007F51C2">
        <w:rPr>
          <w:rFonts w:ascii="TimesNewRoman" w:hAnsi="TimesNewRoman" w:cs="TimesNewRoman"/>
          <w:lang/>
        </w:rPr>
        <w:t>1069/2009.</w:t>
      </w:r>
    </w:p>
    <w:p w14:paraId="302AF92F" w14:textId="77777777" w:rsidR="00D00AB5" w:rsidRPr="007F51C2" w:rsidRDefault="00D00AB5" w:rsidP="00E86E4E">
      <w:pPr>
        <w:autoSpaceDE w:val="0"/>
        <w:autoSpaceDN w:val="0"/>
        <w:adjustRightInd w:val="0"/>
        <w:rPr>
          <w:rFonts w:ascii="TimesNewRoman" w:hAnsi="TimesNewRoman" w:cs="TimesNewRoman"/>
          <w:lang/>
        </w:rPr>
      </w:pPr>
    </w:p>
    <w:p w14:paraId="7BA65BB5" w14:textId="77777777" w:rsidR="00E86E4E" w:rsidRPr="007F51C2" w:rsidRDefault="003D5A43" w:rsidP="00E86E4E">
      <w:pPr>
        <w:autoSpaceDE w:val="0"/>
        <w:autoSpaceDN w:val="0"/>
        <w:adjustRightInd w:val="0"/>
        <w:rPr>
          <w:rFonts w:ascii="TimesNewRoman" w:hAnsi="TimesNewRoman" w:cs="TimesNewRoman"/>
          <w:lang/>
        </w:rPr>
      </w:pPr>
      <w:r w:rsidRPr="007F51C2">
        <w:rPr>
          <w:rFonts w:ascii="TimesNewRoman" w:hAnsi="TimesNewRoman" w:cs="TimesNewRoman"/>
          <w:lang/>
        </w:rPr>
        <w:t xml:space="preserve">Poglavje </w:t>
      </w:r>
      <w:r w:rsidR="00E86E4E" w:rsidRPr="007F51C2">
        <w:rPr>
          <w:rFonts w:ascii="TimesNewRoman" w:hAnsi="TimesNewRoman" w:cs="TimesNewRoman"/>
          <w:lang/>
        </w:rPr>
        <w:t xml:space="preserve">II </w:t>
      </w:r>
      <w:r w:rsidR="00870C6B" w:rsidRPr="007F51C2">
        <w:rPr>
          <w:rFonts w:ascii="TimesNewRoman" w:hAnsi="TimesNewRoman" w:cs="TimesNewRoman"/>
          <w:lang/>
        </w:rPr>
        <w:t>navaja k</w:t>
      </w:r>
      <w:r w:rsidR="00E86E4E" w:rsidRPr="007F51C2">
        <w:rPr>
          <w:rFonts w:ascii="TimesNewRoman" w:hAnsi="TimesNewRoman" w:cs="TimesNewRoman"/>
          <w:lang/>
        </w:rPr>
        <w:t>ategor</w:t>
      </w:r>
      <w:r w:rsidR="00870C6B" w:rsidRPr="007F51C2">
        <w:rPr>
          <w:rFonts w:ascii="TimesNewRoman" w:hAnsi="TimesNewRoman" w:cs="TimesNewRoman"/>
          <w:lang/>
        </w:rPr>
        <w:t xml:space="preserve">ije obratov za vsak posamezni </w:t>
      </w:r>
      <w:r w:rsidR="007A164A">
        <w:rPr>
          <w:rFonts w:ascii="TimesNewRoman" w:hAnsi="TimesNewRoman" w:cs="TimesNewRoman"/>
          <w:lang/>
        </w:rPr>
        <w:t>O</w:t>
      </w:r>
      <w:r w:rsidR="00870C6B" w:rsidRPr="007F51C2">
        <w:rPr>
          <w:rFonts w:ascii="TimesNewRoman" w:hAnsi="TimesNewRoman" w:cs="TimesNewRoman"/>
          <w:lang/>
        </w:rPr>
        <w:t>ddelek</w:t>
      </w:r>
      <w:r w:rsidR="00A12B19" w:rsidRPr="007F51C2">
        <w:rPr>
          <w:rFonts w:ascii="TimesNewRoman" w:hAnsi="TimesNewRoman" w:cs="TimesNewRoman"/>
          <w:lang/>
        </w:rPr>
        <w:t>, kakor je primerno</w:t>
      </w:r>
      <w:r w:rsidR="00E86E4E" w:rsidRPr="007F51C2">
        <w:rPr>
          <w:rFonts w:ascii="TimesNewRoman" w:hAnsi="TimesNewRoman" w:cs="TimesNewRoman"/>
          <w:lang/>
        </w:rPr>
        <w:t xml:space="preserve">. </w:t>
      </w:r>
      <w:r w:rsidR="00870C6B" w:rsidRPr="007F51C2">
        <w:rPr>
          <w:rFonts w:ascii="TimesNewRoman" w:hAnsi="TimesNewRoman" w:cs="TimesNewRoman"/>
          <w:lang/>
        </w:rPr>
        <w:t>Seznami kategorij obratov so odprti seznami obratov</w:t>
      </w:r>
      <w:r w:rsidR="00E86E4E" w:rsidRPr="007F51C2">
        <w:rPr>
          <w:rFonts w:ascii="TimesNewRoman" w:hAnsi="TimesNewRoman" w:cs="TimesNewRoman"/>
          <w:lang/>
        </w:rPr>
        <w:t>.</w:t>
      </w:r>
    </w:p>
    <w:p w14:paraId="38193494" w14:textId="77777777" w:rsidR="00D00AB5" w:rsidRPr="007F51C2" w:rsidRDefault="00D00AB5" w:rsidP="00E86E4E">
      <w:pPr>
        <w:autoSpaceDE w:val="0"/>
        <w:autoSpaceDN w:val="0"/>
        <w:adjustRightInd w:val="0"/>
        <w:rPr>
          <w:rFonts w:ascii="TimesNewRoman" w:hAnsi="TimesNewRoman" w:cs="TimesNewRoman"/>
          <w:lang/>
        </w:rPr>
      </w:pPr>
    </w:p>
    <w:p w14:paraId="3A02D520" w14:textId="77777777" w:rsidR="00E86E4E" w:rsidRPr="007F51C2" w:rsidRDefault="003D5A43" w:rsidP="00E86E4E">
      <w:pPr>
        <w:autoSpaceDE w:val="0"/>
        <w:autoSpaceDN w:val="0"/>
        <w:adjustRightInd w:val="0"/>
        <w:rPr>
          <w:rFonts w:ascii="TimesNewRoman" w:hAnsi="TimesNewRoman" w:cs="TimesNewRoman"/>
          <w:lang/>
        </w:rPr>
      </w:pPr>
      <w:r w:rsidRPr="007F51C2">
        <w:rPr>
          <w:rFonts w:ascii="TimesNewRoman" w:hAnsi="TimesNewRoman" w:cs="TimesNewRoman"/>
          <w:lang/>
        </w:rPr>
        <w:t xml:space="preserve">Poglavje </w:t>
      </w:r>
      <w:r w:rsidR="00E86E4E" w:rsidRPr="007F51C2">
        <w:rPr>
          <w:rFonts w:ascii="TimesNewRoman" w:hAnsi="TimesNewRoman" w:cs="TimesNewRoman"/>
          <w:lang/>
        </w:rPr>
        <w:t xml:space="preserve">III </w:t>
      </w:r>
      <w:r w:rsidRPr="007F51C2">
        <w:rPr>
          <w:rFonts w:ascii="TimesNewRoman" w:hAnsi="TimesNewRoman" w:cs="TimesNewRoman"/>
          <w:lang/>
        </w:rPr>
        <w:t xml:space="preserve">določa </w:t>
      </w:r>
      <w:r w:rsidR="00EA1856" w:rsidRPr="007F51C2">
        <w:rPr>
          <w:rFonts w:ascii="TimesNewRoman" w:hAnsi="TimesNewRoman" w:cs="TimesNewRoman"/>
          <w:lang/>
        </w:rPr>
        <w:t>obliko obrazca za pripravo seznama obratov</w:t>
      </w:r>
      <w:r w:rsidR="00E86E4E" w:rsidRPr="007F51C2">
        <w:rPr>
          <w:rFonts w:ascii="TimesNewRoman" w:hAnsi="TimesNewRoman" w:cs="TimesNewRoman"/>
          <w:lang/>
        </w:rPr>
        <w:t>.</w:t>
      </w:r>
    </w:p>
    <w:p w14:paraId="19B711C8" w14:textId="77777777" w:rsidR="00D00AB5" w:rsidRPr="007F51C2" w:rsidRDefault="00D00AB5" w:rsidP="00E86E4E">
      <w:pPr>
        <w:autoSpaceDE w:val="0"/>
        <w:autoSpaceDN w:val="0"/>
        <w:adjustRightInd w:val="0"/>
        <w:rPr>
          <w:rFonts w:ascii="TimesNewRoman" w:hAnsi="TimesNewRoman" w:cs="TimesNewRoman"/>
          <w:lang/>
        </w:rPr>
      </w:pPr>
    </w:p>
    <w:p w14:paraId="1F31E160" w14:textId="77777777" w:rsidR="00E86E4E" w:rsidRPr="007F51C2" w:rsidRDefault="003D5A43" w:rsidP="00E86E4E">
      <w:pPr>
        <w:autoSpaceDE w:val="0"/>
        <w:autoSpaceDN w:val="0"/>
        <w:adjustRightInd w:val="0"/>
        <w:rPr>
          <w:rFonts w:ascii="TimesNewRoman" w:hAnsi="TimesNewRoman" w:cs="TimesNewRoman"/>
          <w:lang/>
        </w:rPr>
      </w:pPr>
      <w:r w:rsidRPr="007F51C2">
        <w:rPr>
          <w:rFonts w:ascii="TimesNewRoman" w:hAnsi="TimesNewRoman" w:cs="TimesNewRoman"/>
          <w:lang/>
        </w:rPr>
        <w:t xml:space="preserve">Poglavji </w:t>
      </w:r>
      <w:r w:rsidR="00E86E4E" w:rsidRPr="007F51C2">
        <w:rPr>
          <w:rFonts w:ascii="TimesNewRoman" w:hAnsi="TimesNewRoman" w:cs="TimesNewRoman"/>
          <w:lang/>
        </w:rPr>
        <w:t xml:space="preserve">IV </w:t>
      </w:r>
      <w:r w:rsidRPr="007F51C2">
        <w:rPr>
          <w:rFonts w:ascii="TimesNewRoman" w:hAnsi="TimesNewRoman" w:cs="TimesNewRoman"/>
          <w:lang/>
        </w:rPr>
        <w:t>i</w:t>
      </w:r>
      <w:r w:rsidR="00E86E4E" w:rsidRPr="007F51C2">
        <w:rPr>
          <w:rFonts w:ascii="TimesNewRoman" w:hAnsi="TimesNewRoman" w:cs="TimesNewRoman"/>
          <w:lang/>
        </w:rPr>
        <w:t>n V o</w:t>
      </w:r>
      <w:r w:rsidRPr="007F51C2">
        <w:rPr>
          <w:rFonts w:ascii="TimesNewRoman" w:hAnsi="TimesNewRoman" w:cs="TimesNewRoman"/>
          <w:lang/>
        </w:rPr>
        <w:t xml:space="preserve">pisujeta </w:t>
      </w:r>
      <w:r w:rsidR="00EA1856" w:rsidRPr="007F51C2">
        <w:rPr>
          <w:rFonts w:ascii="TimesNewRoman" w:hAnsi="TimesNewRoman" w:cs="TimesNewRoman"/>
          <w:lang/>
        </w:rPr>
        <w:t>k</w:t>
      </w:r>
      <w:r w:rsidR="00E86E4E" w:rsidRPr="007F51C2">
        <w:rPr>
          <w:rFonts w:ascii="TimesNewRoman" w:hAnsi="TimesNewRoman" w:cs="TimesNewRoman"/>
          <w:lang/>
        </w:rPr>
        <w:t>ode</w:t>
      </w:r>
      <w:r w:rsidR="001703B8" w:rsidRPr="007F51C2">
        <w:rPr>
          <w:rFonts w:ascii="TimesNewRoman" w:hAnsi="TimesNewRoman" w:cs="TimesNewRoman"/>
          <w:lang/>
        </w:rPr>
        <w:t xml:space="preserve"> in</w:t>
      </w:r>
      <w:r w:rsidR="00EA1856" w:rsidRPr="007F51C2">
        <w:rPr>
          <w:rFonts w:ascii="TimesNewRoman" w:hAnsi="TimesNewRoman" w:cs="TimesNewRoman"/>
          <w:lang/>
        </w:rPr>
        <w:t xml:space="preserve"> </w:t>
      </w:r>
      <w:r w:rsidR="00E86E4E" w:rsidRPr="007F51C2">
        <w:rPr>
          <w:rFonts w:ascii="TimesNewRoman" w:hAnsi="TimesNewRoman" w:cs="TimesNewRoman"/>
          <w:lang/>
        </w:rPr>
        <w:t>legende</w:t>
      </w:r>
      <w:r w:rsidR="00EA1856" w:rsidRPr="007F51C2">
        <w:rPr>
          <w:rFonts w:ascii="TimesNewRoman" w:hAnsi="TimesNewRoman" w:cs="TimesNewRoman"/>
          <w:lang/>
        </w:rPr>
        <w:t>, ki jih je treba uporabljati pri izpolnjevanju seznama obratov glede na kode in legende dejavnosti in vrst proizvodov</w:t>
      </w:r>
      <w:r w:rsidR="00E86E4E" w:rsidRPr="007F51C2">
        <w:rPr>
          <w:rFonts w:ascii="TimesNewRoman" w:hAnsi="TimesNewRoman" w:cs="TimesNewRoman"/>
          <w:lang/>
        </w:rPr>
        <w:t>.</w:t>
      </w:r>
    </w:p>
    <w:p w14:paraId="579FF0CC" w14:textId="77777777" w:rsidR="00D00AB5" w:rsidRPr="007F51C2" w:rsidRDefault="00D00AB5" w:rsidP="00E86E4E">
      <w:pPr>
        <w:autoSpaceDE w:val="0"/>
        <w:autoSpaceDN w:val="0"/>
        <w:adjustRightInd w:val="0"/>
        <w:rPr>
          <w:rFonts w:ascii="TimesNewRoman" w:hAnsi="TimesNewRoman" w:cs="TimesNewRoman"/>
          <w:lang/>
        </w:rPr>
      </w:pPr>
    </w:p>
    <w:p w14:paraId="2DE5A28B" w14:textId="77777777" w:rsidR="00E86E4E" w:rsidRPr="007F51C2" w:rsidRDefault="003D5A43" w:rsidP="00E86E4E">
      <w:pPr>
        <w:autoSpaceDE w:val="0"/>
        <w:autoSpaceDN w:val="0"/>
        <w:adjustRightInd w:val="0"/>
        <w:rPr>
          <w:rFonts w:ascii="TimesNewRoman" w:hAnsi="TimesNewRoman" w:cs="TimesNewRoman"/>
          <w:lang/>
        </w:rPr>
      </w:pPr>
      <w:r w:rsidRPr="007F51C2">
        <w:rPr>
          <w:rFonts w:ascii="TimesNewRoman" w:hAnsi="TimesNewRoman" w:cs="TimesNewRoman"/>
          <w:lang/>
        </w:rPr>
        <w:t xml:space="preserve">Priloga </w:t>
      </w:r>
      <w:r w:rsidR="00E86E4E" w:rsidRPr="007F51C2">
        <w:rPr>
          <w:rFonts w:ascii="TimesNewRoman" w:hAnsi="TimesNewRoman" w:cs="TimesNewRoman"/>
          <w:lang/>
        </w:rPr>
        <w:t xml:space="preserve">II </w:t>
      </w:r>
      <w:r w:rsidR="00EA1856" w:rsidRPr="007F51C2">
        <w:rPr>
          <w:rFonts w:ascii="TimesNewRoman" w:hAnsi="TimesNewRoman" w:cs="TimesNewRoman"/>
          <w:lang/>
        </w:rPr>
        <w:t xml:space="preserve">k temu dokumentu </w:t>
      </w:r>
      <w:r w:rsidRPr="007F51C2">
        <w:rPr>
          <w:rFonts w:ascii="TimesNewRoman" w:hAnsi="TimesNewRoman" w:cs="TimesNewRoman"/>
          <w:lang/>
        </w:rPr>
        <w:t xml:space="preserve">določa </w:t>
      </w:r>
      <w:r w:rsidR="00EA1856" w:rsidRPr="007F51C2">
        <w:rPr>
          <w:rFonts w:ascii="TimesNewRoman" w:hAnsi="TimesNewRoman" w:cs="TimesNewRoman"/>
          <w:lang/>
        </w:rPr>
        <w:t xml:space="preserve">tehnične specifikacije za </w:t>
      </w:r>
      <w:r w:rsidR="00E86E4E" w:rsidRPr="007F51C2">
        <w:rPr>
          <w:rFonts w:ascii="TimesNewRoman" w:hAnsi="TimesNewRoman" w:cs="TimesNewRoman"/>
          <w:lang/>
        </w:rPr>
        <w:t>tr</w:t>
      </w:r>
      <w:r w:rsidR="00EA1856" w:rsidRPr="007F51C2">
        <w:rPr>
          <w:rFonts w:ascii="TimesNewRoman" w:hAnsi="TimesNewRoman" w:cs="TimesNewRoman"/>
          <w:lang/>
        </w:rPr>
        <w:t xml:space="preserve">etje države, iz katerih se izvažajo ali </w:t>
      </w:r>
      <w:r w:rsidR="001703B8" w:rsidRPr="007F51C2">
        <w:rPr>
          <w:rFonts w:ascii="TimesNewRoman" w:hAnsi="TimesNewRoman" w:cs="TimesNewRoman"/>
          <w:lang/>
        </w:rPr>
        <w:t xml:space="preserve">v tranzitu </w:t>
      </w:r>
      <w:r w:rsidR="00EA1856" w:rsidRPr="007F51C2">
        <w:rPr>
          <w:rFonts w:ascii="TimesNewRoman" w:hAnsi="TimesNewRoman" w:cs="TimesNewRoman"/>
          <w:lang/>
        </w:rPr>
        <w:t>pošiljajo v Evropsko unijo živalski stranski proizvodi ali pridobljeni proizvodi</w:t>
      </w:r>
      <w:r w:rsidR="00E86E4E" w:rsidRPr="007F51C2">
        <w:rPr>
          <w:rFonts w:ascii="TimesNewRoman" w:hAnsi="TimesNewRoman" w:cs="TimesNewRoman"/>
          <w:lang/>
        </w:rPr>
        <w:t>.</w:t>
      </w:r>
    </w:p>
    <w:p w14:paraId="5D997F91" w14:textId="77777777" w:rsidR="00D00AB5" w:rsidRPr="007F51C2" w:rsidRDefault="00D00AB5" w:rsidP="00E86E4E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  <w:lang/>
        </w:rPr>
      </w:pPr>
    </w:p>
    <w:p w14:paraId="64BFCC0B" w14:textId="77777777" w:rsidR="00E86E4E" w:rsidRPr="007F51C2" w:rsidRDefault="00E86E4E" w:rsidP="00E86E4E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  <w:lang/>
        </w:rPr>
      </w:pPr>
      <w:r w:rsidRPr="007F51C2">
        <w:rPr>
          <w:rFonts w:ascii="TimesNewRoman" w:hAnsi="TimesNewRoman" w:cs="TimesNewRoman"/>
          <w:sz w:val="13"/>
          <w:szCs w:val="13"/>
          <w:lang/>
        </w:rPr>
        <w:t xml:space="preserve">1 </w:t>
      </w:r>
      <w:r w:rsidR="00EA1856" w:rsidRPr="007F51C2">
        <w:rPr>
          <w:rFonts w:ascii="TimesNewRoman" w:hAnsi="TimesNewRoman" w:cs="TimesNewRoman"/>
          <w:sz w:val="20"/>
          <w:szCs w:val="20"/>
          <w:lang/>
        </w:rPr>
        <w:t xml:space="preserve">UL </w:t>
      </w:r>
      <w:r w:rsidRPr="007F51C2">
        <w:rPr>
          <w:rFonts w:ascii="TimesNewRoman" w:hAnsi="TimesNewRoman" w:cs="TimesNewRoman"/>
          <w:sz w:val="20"/>
          <w:szCs w:val="20"/>
          <w:lang/>
        </w:rPr>
        <w:t xml:space="preserve">L 300, 14.11.2009, </w:t>
      </w:r>
      <w:r w:rsidR="00EA1856" w:rsidRPr="007F51C2">
        <w:rPr>
          <w:rFonts w:ascii="TimesNewRoman" w:hAnsi="TimesNewRoman" w:cs="TimesNewRoman"/>
          <w:sz w:val="20"/>
          <w:szCs w:val="20"/>
          <w:lang/>
        </w:rPr>
        <w:t>str</w:t>
      </w:r>
      <w:r w:rsidRPr="007F51C2">
        <w:rPr>
          <w:rFonts w:ascii="TimesNewRoman" w:hAnsi="TimesNewRoman" w:cs="TimesNewRoman"/>
          <w:sz w:val="20"/>
          <w:szCs w:val="20"/>
          <w:lang/>
        </w:rPr>
        <w:t>.1.</w:t>
      </w:r>
    </w:p>
    <w:p w14:paraId="2D03B131" w14:textId="77777777" w:rsidR="00D00AB5" w:rsidRPr="007F51C2" w:rsidRDefault="00D00AB5" w:rsidP="00E86E4E">
      <w:pPr>
        <w:autoSpaceDE w:val="0"/>
        <w:autoSpaceDN w:val="0"/>
        <w:adjustRightInd w:val="0"/>
        <w:rPr>
          <w:b/>
          <w:bCs/>
          <w:i/>
          <w:iCs/>
          <w:lang/>
        </w:rPr>
      </w:pPr>
    </w:p>
    <w:p w14:paraId="01B16D8F" w14:textId="77777777" w:rsidR="00E86E4E" w:rsidRPr="007F51C2" w:rsidRDefault="00D00AB5" w:rsidP="00A12B19">
      <w:pPr>
        <w:autoSpaceDE w:val="0"/>
        <w:autoSpaceDN w:val="0"/>
        <w:adjustRightInd w:val="0"/>
        <w:jc w:val="center"/>
        <w:rPr>
          <w:b/>
          <w:bCs/>
          <w:i/>
          <w:iCs/>
          <w:lang/>
        </w:rPr>
      </w:pPr>
      <w:r w:rsidRPr="007F51C2">
        <w:rPr>
          <w:b/>
          <w:bCs/>
          <w:i/>
          <w:iCs/>
          <w:lang/>
        </w:rPr>
        <w:br w:type="page"/>
      </w:r>
      <w:r w:rsidR="00523CE2" w:rsidRPr="007F51C2">
        <w:rPr>
          <w:b/>
          <w:bCs/>
          <w:i/>
          <w:iCs/>
          <w:lang/>
        </w:rPr>
        <w:lastRenderedPageBreak/>
        <w:t>PRILOGA</w:t>
      </w:r>
      <w:r w:rsidR="00E86E4E" w:rsidRPr="007F51C2">
        <w:rPr>
          <w:b/>
          <w:bCs/>
          <w:i/>
          <w:iCs/>
          <w:lang/>
        </w:rPr>
        <w:t xml:space="preserve"> I</w:t>
      </w:r>
    </w:p>
    <w:p w14:paraId="0EC4C8BD" w14:textId="77777777" w:rsidR="00D00AB5" w:rsidRPr="007F51C2" w:rsidRDefault="00D00AB5" w:rsidP="00A12B19">
      <w:pPr>
        <w:autoSpaceDE w:val="0"/>
        <w:autoSpaceDN w:val="0"/>
        <w:adjustRightInd w:val="0"/>
        <w:jc w:val="center"/>
        <w:rPr>
          <w:b/>
          <w:bCs/>
          <w:i/>
          <w:iCs/>
          <w:lang/>
        </w:rPr>
      </w:pPr>
    </w:p>
    <w:p w14:paraId="2E55C092" w14:textId="77777777" w:rsidR="00E86E4E" w:rsidRPr="007F51C2" w:rsidRDefault="00E86E4E" w:rsidP="00A12B19">
      <w:pPr>
        <w:autoSpaceDE w:val="0"/>
        <w:autoSpaceDN w:val="0"/>
        <w:adjustRightInd w:val="0"/>
        <w:jc w:val="center"/>
        <w:rPr>
          <w:b/>
          <w:bCs/>
          <w:i/>
          <w:iCs/>
          <w:lang/>
        </w:rPr>
      </w:pPr>
      <w:r w:rsidRPr="007F51C2">
        <w:rPr>
          <w:b/>
          <w:bCs/>
          <w:i/>
          <w:iCs/>
          <w:lang/>
        </w:rPr>
        <w:t>TEHNI</w:t>
      </w:r>
      <w:r w:rsidR="00523CE2" w:rsidRPr="007F51C2">
        <w:rPr>
          <w:b/>
          <w:bCs/>
          <w:i/>
          <w:iCs/>
          <w:lang/>
        </w:rPr>
        <w:t xml:space="preserve">ČNE </w:t>
      </w:r>
      <w:r w:rsidRPr="007F51C2">
        <w:rPr>
          <w:b/>
          <w:bCs/>
          <w:i/>
          <w:iCs/>
          <w:lang/>
        </w:rPr>
        <w:t>SPECIFI</w:t>
      </w:r>
      <w:r w:rsidR="00523CE2" w:rsidRPr="007F51C2">
        <w:rPr>
          <w:b/>
          <w:bCs/>
          <w:i/>
          <w:iCs/>
          <w:lang/>
        </w:rPr>
        <w:t>K</w:t>
      </w:r>
      <w:r w:rsidRPr="007F51C2">
        <w:rPr>
          <w:b/>
          <w:bCs/>
          <w:i/>
          <w:iCs/>
          <w:lang/>
        </w:rPr>
        <w:t>A</w:t>
      </w:r>
      <w:r w:rsidR="00523CE2" w:rsidRPr="007F51C2">
        <w:rPr>
          <w:b/>
          <w:bCs/>
          <w:i/>
          <w:iCs/>
          <w:lang/>
        </w:rPr>
        <w:t>CIJE ZA PRISTOJNE ORGANE DRŽAV ČLANIC</w:t>
      </w:r>
    </w:p>
    <w:p w14:paraId="2AC97D94" w14:textId="77777777" w:rsidR="00D00AB5" w:rsidRPr="007F51C2" w:rsidRDefault="00D00AB5" w:rsidP="00A12B19">
      <w:pPr>
        <w:autoSpaceDE w:val="0"/>
        <w:autoSpaceDN w:val="0"/>
        <w:adjustRightInd w:val="0"/>
        <w:jc w:val="center"/>
        <w:rPr>
          <w:b/>
          <w:bCs/>
          <w:i/>
          <w:iCs/>
          <w:lang/>
        </w:rPr>
      </w:pPr>
    </w:p>
    <w:p w14:paraId="0EE356C2" w14:textId="77777777" w:rsidR="00E86E4E" w:rsidRPr="007F51C2" w:rsidRDefault="00523CE2" w:rsidP="00A12B19">
      <w:pPr>
        <w:autoSpaceDE w:val="0"/>
        <w:autoSpaceDN w:val="0"/>
        <w:adjustRightInd w:val="0"/>
        <w:jc w:val="center"/>
        <w:rPr>
          <w:b/>
          <w:bCs/>
          <w:i/>
          <w:iCs/>
          <w:lang/>
        </w:rPr>
      </w:pPr>
      <w:r w:rsidRPr="007F51C2">
        <w:rPr>
          <w:b/>
          <w:bCs/>
          <w:i/>
          <w:iCs/>
          <w:lang/>
        </w:rPr>
        <w:t>POGLAVJE</w:t>
      </w:r>
      <w:r w:rsidR="00E86E4E" w:rsidRPr="007F51C2">
        <w:rPr>
          <w:b/>
          <w:bCs/>
          <w:i/>
          <w:iCs/>
          <w:lang/>
        </w:rPr>
        <w:t xml:space="preserve"> I</w:t>
      </w:r>
    </w:p>
    <w:p w14:paraId="42840899" w14:textId="77777777" w:rsidR="00D00AB5" w:rsidRPr="007F51C2" w:rsidRDefault="00D00AB5" w:rsidP="00A12B19">
      <w:pPr>
        <w:autoSpaceDE w:val="0"/>
        <w:autoSpaceDN w:val="0"/>
        <w:adjustRightInd w:val="0"/>
        <w:jc w:val="center"/>
        <w:rPr>
          <w:b/>
          <w:bCs/>
          <w:lang/>
        </w:rPr>
      </w:pPr>
    </w:p>
    <w:p w14:paraId="5E4AB14B" w14:textId="77777777" w:rsidR="00E86E4E" w:rsidRPr="007F51C2" w:rsidRDefault="00523CE2" w:rsidP="00A12B19">
      <w:pPr>
        <w:autoSpaceDE w:val="0"/>
        <w:autoSpaceDN w:val="0"/>
        <w:adjustRightInd w:val="0"/>
        <w:jc w:val="center"/>
        <w:rPr>
          <w:b/>
          <w:bCs/>
          <w:sz w:val="16"/>
          <w:szCs w:val="16"/>
          <w:lang/>
        </w:rPr>
      </w:pPr>
      <w:r w:rsidRPr="007F51C2">
        <w:rPr>
          <w:b/>
          <w:bCs/>
          <w:lang/>
        </w:rPr>
        <w:t>OBLIKA</w:t>
      </w:r>
      <w:r w:rsidR="00E86E4E" w:rsidRPr="007F51C2">
        <w:rPr>
          <w:b/>
          <w:bCs/>
          <w:lang/>
        </w:rPr>
        <w:t xml:space="preserve"> </w:t>
      </w:r>
      <w:r w:rsidR="00F05F19" w:rsidRPr="007F51C2">
        <w:rPr>
          <w:b/>
          <w:bCs/>
          <w:lang/>
        </w:rPr>
        <w:t>PREDLOGE</w:t>
      </w:r>
      <w:r w:rsidRPr="007F51C2">
        <w:rPr>
          <w:b/>
          <w:bCs/>
          <w:lang/>
        </w:rPr>
        <w:t xml:space="preserve"> SEZNAMA</w:t>
      </w:r>
      <w:r w:rsidR="00E86E4E" w:rsidRPr="007F51C2">
        <w:rPr>
          <w:b/>
          <w:bCs/>
          <w:sz w:val="16"/>
          <w:szCs w:val="16"/>
          <w:lang/>
        </w:rPr>
        <w:t>2</w:t>
      </w:r>
    </w:p>
    <w:p w14:paraId="728070AC" w14:textId="77777777" w:rsidR="00D00AB5" w:rsidRPr="007F51C2" w:rsidRDefault="00D00AB5" w:rsidP="00A12B19">
      <w:pPr>
        <w:autoSpaceDE w:val="0"/>
        <w:autoSpaceDN w:val="0"/>
        <w:adjustRightInd w:val="0"/>
        <w:jc w:val="center"/>
        <w:rPr>
          <w:rFonts w:ascii="TimesNewRoman" w:hAnsi="TimesNewRoman" w:cs="TimesNewRoman"/>
          <w:lang/>
        </w:rPr>
      </w:pPr>
    </w:p>
    <w:p w14:paraId="446F5BF0" w14:textId="77777777" w:rsidR="00E86E4E" w:rsidRPr="007F51C2" w:rsidRDefault="00E86E4E" w:rsidP="00A12B19">
      <w:pPr>
        <w:autoSpaceDE w:val="0"/>
        <w:autoSpaceDN w:val="0"/>
        <w:adjustRightInd w:val="0"/>
        <w:jc w:val="center"/>
        <w:rPr>
          <w:b/>
          <w:bCs/>
          <w:lang/>
        </w:rPr>
      </w:pPr>
      <w:r w:rsidRPr="007F51C2">
        <w:rPr>
          <w:rFonts w:ascii="TimesNewRoman" w:hAnsi="TimesNewRoman" w:cs="TimesNewRoman"/>
          <w:lang/>
        </w:rPr>
        <w:t>'</w:t>
      </w:r>
      <w:r w:rsidR="00DC76AD" w:rsidRPr="007F51C2">
        <w:rPr>
          <w:b/>
          <w:bCs/>
          <w:lang/>
        </w:rPr>
        <w:t>OBRATI</w:t>
      </w:r>
      <w:r w:rsidR="0063631A" w:rsidRPr="007F51C2">
        <w:rPr>
          <w:b/>
          <w:bCs/>
          <w:lang/>
        </w:rPr>
        <w:t xml:space="preserve">, OBJEKTI </w:t>
      </w:r>
      <w:r w:rsidR="00DC76AD" w:rsidRPr="007F51C2">
        <w:rPr>
          <w:b/>
          <w:bCs/>
          <w:lang/>
        </w:rPr>
        <w:t>ALI NOSILCI DEJAVNOSTI NA PODROČJU ŽSP, ODOBRENI ALI REGISTRIRANI V EU</w:t>
      </w:r>
    </w:p>
    <w:p w14:paraId="7F26DDED" w14:textId="77777777" w:rsidR="00D00AB5" w:rsidRPr="007F51C2" w:rsidRDefault="00D00AB5" w:rsidP="00E86E4E">
      <w:pPr>
        <w:autoSpaceDE w:val="0"/>
        <w:autoSpaceDN w:val="0"/>
        <w:adjustRightInd w:val="0"/>
        <w:rPr>
          <w:b/>
          <w:bCs/>
          <w:lang/>
        </w:rPr>
      </w:pPr>
    </w:p>
    <w:p w14:paraId="111CC1D7" w14:textId="77777777" w:rsidR="00A12B19" w:rsidRPr="007F51C2" w:rsidRDefault="00A12B19" w:rsidP="00E86E4E">
      <w:pPr>
        <w:autoSpaceDE w:val="0"/>
        <w:autoSpaceDN w:val="0"/>
        <w:adjustRightInd w:val="0"/>
        <w:rPr>
          <w:b/>
          <w:bCs/>
          <w:lang/>
        </w:rPr>
      </w:pPr>
    </w:p>
    <w:p w14:paraId="17450896" w14:textId="77777777" w:rsidR="00E86E4E" w:rsidRPr="007F51C2" w:rsidRDefault="006D4357" w:rsidP="00A12B19">
      <w:pPr>
        <w:autoSpaceDE w:val="0"/>
        <w:autoSpaceDN w:val="0"/>
        <w:adjustRightInd w:val="0"/>
        <w:ind w:left="1870" w:hanging="1870"/>
        <w:rPr>
          <w:rFonts w:ascii="TimesNewRoman" w:hAnsi="TimesNewRoman" w:cs="TimesNewRoman"/>
          <w:lang/>
        </w:rPr>
      </w:pPr>
      <w:r w:rsidRPr="007F51C2">
        <w:rPr>
          <w:b/>
          <w:bCs/>
          <w:lang/>
        </w:rPr>
        <w:t>ODDELEK</w:t>
      </w:r>
      <w:r w:rsidR="00E86E4E" w:rsidRPr="007F51C2">
        <w:rPr>
          <w:b/>
          <w:bCs/>
          <w:lang/>
        </w:rPr>
        <w:t xml:space="preserve"> I </w:t>
      </w:r>
      <w:r w:rsidR="00A12B19" w:rsidRPr="007F51C2">
        <w:rPr>
          <w:b/>
          <w:bCs/>
          <w:lang/>
        </w:rPr>
        <w:tab/>
      </w:r>
      <w:r w:rsidR="0063631A" w:rsidRPr="007F51C2">
        <w:rPr>
          <w:rFonts w:ascii="TimesNewRoman" w:hAnsi="TimesNewRoman" w:cs="TimesNewRoman"/>
          <w:lang/>
        </w:rPr>
        <w:t>O</w:t>
      </w:r>
      <w:r w:rsidR="00C15DCB" w:rsidRPr="007F51C2">
        <w:rPr>
          <w:rFonts w:ascii="TimesNewRoman" w:hAnsi="TimesNewRoman" w:cs="TimesNewRoman"/>
          <w:lang/>
        </w:rPr>
        <w:t>brati</w:t>
      </w:r>
      <w:r w:rsidR="0063631A" w:rsidRPr="007F51C2">
        <w:rPr>
          <w:rFonts w:ascii="TimesNewRoman" w:hAnsi="TimesNewRoman" w:cs="TimesNewRoman"/>
          <w:lang/>
        </w:rPr>
        <w:t xml:space="preserve"> ali objekti</w:t>
      </w:r>
      <w:r w:rsidR="00CB7366" w:rsidRPr="007F51C2">
        <w:rPr>
          <w:rFonts w:ascii="TimesNewRoman" w:hAnsi="TimesNewRoman" w:cs="TimesNewRoman"/>
          <w:lang/>
        </w:rPr>
        <w:t>, ki izvajajo vmesne dejavnosti, in obrati za skladiščenje živalskih stranskih proizvodov</w:t>
      </w:r>
    </w:p>
    <w:p w14:paraId="4E670DCD" w14:textId="77777777" w:rsidR="00D00AB5" w:rsidRPr="007F51C2" w:rsidRDefault="00D00AB5" w:rsidP="00A12B19">
      <w:pPr>
        <w:autoSpaceDE w:val="0"/>
        <w:autoSpaceDN w:val="0"/>
        <w:adjustRightInd w:val="0"/>
        <w:ind w:left="1870" w:hanging="1870"/>
        <w:rPr>
          <w:b/>
          <w:bCs/>
          <w:lang/>
        </w:rPr>
      </w:pPr>
    </w:p>
    <w:p w14:paraId="62894ADC" w14:textId="77777777" w:rsidR="00E86E4E" w:rsidRPr="007F51C2" w:rsidRDefault="006D4357" w:rsidP="00A12B19">
      <w:pPr>
        <w:autoSpaceDE w:val="0"/>
        <w:autoSpaceDN w:val="0"/>
        <w:adjustRightInd w:val="0"/>
        <w:ind w:left="1870" w:hanging="1870"/>
        <w:rPr>
          <w:rFonts w:ascii="TimesNewRoman" w:hAnsi="TimesNewRoman" w:cs="TimesNewRoman"/>
          <w:lang/>
        </w:rPr>
      </w:pPr>
      <w:r w:rsidRPr="007F51C2">
        <w:rPr>
          <w:b/>
          <w:bCs/>
          <w:lang/>
        </w:rPr>
        <w:t xml:space="preserve">ODDELEK </w:t>
      </w:r>
      <w:r w:rsidR="00E86E4E" w:rsidRPr="007F51C2">
        <w:rPr>
          <w:b/>
          <w:bCs/>
          <w:lang/>
        </w:rPr>
        <w:t xml:space="preserve">II </w:t>
      </w:r>
      <w:r w:rsidR="00A12B19" w:rsidRPr="007F51C2">
        <w:rPr>
          <w:b/>
          <w:bCs/>
          <w:lang/>
        </w:rPr>
        <w:tab/>
      </w:r>
      <w:r w:rsidR="0063631A" w:rsidRPr="007F51C2">
        <w:rPr>
          <w:rFonts w:ascii="TimesNewRoman" w:hAnsi="TimesNewRoman" w:cs="TimesNewRoman"/>
          <w:lang/>
        </w:rPr>
        <w:t xml:space="preserve">Obrati ali objekti </w:t>
      </w:r>
      <w:r w:rsidR="00C15DCB" w:rsidRPr="007F51C2">
        <w:rPr>
          <w:rFonts w:ascii="TimesNewRoman" w:hAnsi="TimesNewRoman" w:cs="TimesNewRoman"/>
          <w:lang/>
        </w:rPr>
        <w:t>za skladiščenje pridobljenih proizvodov</w:t>
      </w:r>
    </w:p>
    <w:p w14:paraId="4809CE83" w14:textId="77777777" w:rsidR="00D00AB5" w:rsidRPr="007F51C2" w:rsidRDefault="00D00AB5" w:rsidP="00A12B19">
      <w:pPr>
        <w:autoSpaceDE w:val="0"/>
        <w:autoSpaceDN w:val="0"/>
        <w:adjustRightInd w:val="0"/>
        <w:ind w:left="1870" w:hanging="1870"/>
        <w:rPr>
          <w:b/>
          <w:bCs/>
          <w:lang/>
        </w:rPr>
      </w:pPr>
    </w:p>
    <w:p w14:paraId="3B444358" w14:textId="77777777" w:rsidR="00E86E4E" w:rsidRPr="007F51C2" w:rsidRDefault="006D4357" w:rsidP="00A12B19">
      <w:pPr>
        <w:autoSpaceDE w:val="0"/>
        <w:autoSpaceDN w:val="0"/>
        <w:adjustRightInd w:val="0"/>
        <w:ind w:left="1870" w:hanging="1870"/>
        <w:rPr>
          <w:rFonts w:ascii="TimesNewRoman" w:hAnsi="TimesNewRoman" w:cs="TimesNewRoman"/>
          <w:lang/>
        </w:rPr>
      </w:pPr>
      <w:r w:rsidRPr="00B74A25">
        <w:rPr>
          <w:b/>
          <w:bCs/>
          <w:lang/>
        </w:rPr>
        <w:t xml:space="preserve">ODDELEK </w:t>
      </w:r>
      <w:r w:rsidR="00E86E4E" w:rsidRPr="00B74A25">
        <w:rPr>
          <w:b/>
          <w:bCs/>
          <w:lang/>
        </w:rPr>
        <w:t xml:space="preserve">III </w:t>
      </w:r>
      <w:r w:rsidR="00A12B19" w:rsidRPr="00B74A25">
        <w:rPr>
          <w:b/>
          <w:bCs/>
          <w:lang/>
        </w:rPr>
        <w:tab/>
      </w:r>
      <w:r w:rsidR="00C15DCB" w:rsidRPr="00B74A25">
        <w:rPr>
          <w:rFonts w:ascii="TimesNewRoman" w:hAnsi="TimesNewRoman" w:cs="TimesNewRoman"/>
          <w:lang/>
        </w:rPr>
        <w:t>Sežigalnice</w:t>
      </w:r>
      <w:r w:rsidR="00E86E4E" w:rsidRPr="00B74A25">
        <w:rPr>
          <w:rFonts w:ascii="TimesNewRoman" w:hAnsi="TimesNewRoman" w:cs="TimesNewRoman"/>
          <w:lang/>
        </w:rPr>
        <w:t xml:space="preserve">/ </w:t>
      </w:r>
      <w:r w:rsidR="00C15DCB" w:rsidRPr="00B74A25">
        <w:rPr>
          <w:rFonts w:ascii="TimesNewRoman" w:hAnsi="TimesNewRoman" w:cs="TimesNewRoman"/>
          <w:lang/>
        </w:rPr>
        <w:t>s</w:t>
      </w:r>
      <w:r w:rsidR="00E86E4E" w:rsidRPr="00B74A25">
        <w:rPr>
          <w:rFonts w:ascii="TimesNewRoman" w:hAnsi="TimesNewRoman" w:cs="TimesNewRoman"/>
          <w:lang/>
        </w:rPr>
        <w:t>o</w:t>
      </w:r>
      <w:r w:rsidR="00C15DCB" w:rsidRPr="00B74A25">
        <w:rPr>
          <w:rFonts w:ascii="TimesNewRoman" w:hAnsi="TimesNewRoman" w:cs="TimesNewRoman"/>
          <w:lang/>
        </w:rPr>
        <w:t>sežigalnice</w:t>
      </w:r>
      <w:r w:rsidR="00E86E4E" w:rsidRPr="00B74A25">
        <w:rPr>
          <w:rFonts w:ascii="TimesNewRoman" w:hAnsi="TimesNewRoman" w:cs="TimesNewRoman"/>
          <w:lang/>
        </w:rPr>
        <w:t xml:space="preserve">/ </w:t>
      </w:r>
      <w:r w:rsidR="00431357" w:rsidRPr="00B74A25">
        <w:rPr>
          <w:rFonts w:ascii="TimesNewRoman" w:hAnsi="TimesNewRoman" w:cs="TimesNewRoman"/>
          <w:lang/>
        </w:rPr>
        <w:t>objekti za zgorevanje</w:t>
      </w:r>
    </w:p>
    <w:p w14:paraId="44D852F2" w14:textId="77777777" w:rsidR="00D00AB5" w:rsidRPr="007F51C2" w:rsidRDefault="00D00AB5" w:rsidP="00A12B19">
      <w:pPr>
        <w:autoSpaceDE w:val="0"/>
        <w:autoSpaceDN w:val="0"/>
        <w:adjustRightInd w:val="0"/>
        <w:ind w:left="1870" w:hanging="1870"/>
        <w:rPr>
          <w:b/>
          <w:bCs/>
          <w:lang/>
        </w:rPr>
      </w:pPr>
    </w:p>
    <w:p w14:paraId="39F2EECC" w14:textId="77777777" w:rsidR="00E86E4E" w:rsidRPr="007F51C2" w:rsidRDefault="006D4357" w:rsidP="00A12B19">
      <w:pPr>
        <w:autoSpaceDE w:val="0"/>
        <w:autoSpaceDN w:val="0"/>
        <w:adjustRightInd w:val="0"/>
        <w:ind w:left="1870" w:hanging="1870"/>
        <w:rPr>
          <w:rFonts w:ascii="TimesNewRoman" w:hAnsi="TimesNewRoman" w:cs="TimesNewRoman"/>
          <w:lang/>
        </w:rPr>
      </w:pPr>
      <w:r w:rsidRPr="007F51C2">
        <w:rPr>
          <w:b/>
          <w:bCs/>
          <w:lang/>
        </w:rPr>
        <w:t xml:space="preserve">ODDELEK </w:t>
      </w:r>
      <w:r w:rsidR="00E86E4E" w:rsidRPr="007F51C2">
        <w:rPr>
          <w:b/>
          <w:bCs/>
          <w:lang/>
        </w:rPr>
        <w:t xml:space="preserve">IV </w:t>
      </w:r>
      <w:r w:rsidR="00A12B19" w:rsidRPr="007F51C2">
        <w:rPr>
          <w:b/>
          <w:bCs/>
          <w:lang/>
        </w:rPr>
        <w:tab/>
      </w:r>
      <w:r w:rsidR="00E86E4E" w:rsidRPr="007F51C2">
        <w:rPr>
          <w:rFonts w:ascii="TimesNewRoman" w:hAnsi="TimesNewRoman" w:cs="TimesNewRoman"/>
          <w:lang/>
        </w:rPr>
        <w:t>Pr</w:t>
      </w:r>
      <w:r w:rsidR="00C15DCB" w:rsidRPr="007F51C2">
        <w:rPr>
          <w:rFonts w:ascii="TimesNewRoman" w:hAnsi="TimesNewRoman" w:cs="TimesNewRoman"/>
          <w:lang/>
        </w:rPr>
        <w:t>edelovalni obrati</w:t>
      </w:r>
    </w:p>
    <w:p w14:paraId="37BFDCA1" w14:textId="77777777" w:rsidR="00D00AB5" w:rsidRPr="007F51C2" w:rsidRDefault="00D00AB5" w:rsidP="00A12B19">
      <w:pPr>
        <w:autoSpaceDE w:val="0"/>
        <w:autoSpaceDN w:val="0"/>
        <w:adjustRightInd w:val="0"/>
        <w:ind w:left="1870" w:hanging="1870"/>
        <w:rPr>
          <w:b/>
          <w:bCs/>
          <w:lang/>
        </w:rPr>
      </w:pPr>
    </w:p>
    <w:p w14:paraId="567FE221" w14:textId="77777777" w:rsidR="00E86E4E" w:rsidRPr="007F51C2" w:rsidRDefault="006D4357" w:rsidP="00A12B19">
      <w:pPr>
        <w:autoSpaceDE w:val="0"/>
        <w:autoSpaceDN w:val="0"/>
        <w:adjustRightInd w:val="0"/>
        <w:ind w:left="1870" w:hanging="1870"/>
        <w:rPr>
          <w:rFonts w:ascii="TimesNewRoman" w:hAnsi="TimesNewRoman" w:cs="TimesNewRoman"/>
          <w:lang/>
        </w:rPr>
      </w:pPr>
      <w:r w:rsidRPr="007F51C2">
        <w:rPr>
          <w:b/>
          <w:bCs/>
          <w:lang/>
        </w:rPr>
        <w:t xml:space="preserve">ODDELEK </w:t>
      </w:r>
      <w:r w:rsidR="00E86E4E" w:rsidRPr="007F51C2">
        <w:rPr>
          <w:b/>
          <w:bCs/>
          <w:lang/>
        </w:rPr>
        <w:t xml:space="preserve">V </w:t>
      </w:r>
      <w:r w:rsidR="00A12B19" w:rsidRPr="007F51C2">
        <w:rPr>
          <w:b/>
          <w:bCs/>
          <w:lang/>
        </w:rPr>
        <w:tab/>
      </w:r>
      <w:r w:rsidR="00E86E4E" w:rsidRPr="007F51C2">
        <w:rPr>
          <w:rFonts w:ascii="TimesNewRoman" w:hAnsi="TimesNewRoman" w:cs="TimesNewRoman"/>
          <w:lang/>
        </w:rPr>
        <w:t>Oleo</w:t>
      </w:r>
      <w:r w:rsidR="00562A5B" w:rsidRPr="007F51C2">
        <w:rPr>
          <w:rFonts w:ascii="TimesNewRoman" w:hAnsi="TimesNewRoman" w:cs="TimesNewRoman"/>
          <w:lang/>
        </w:rPr>
        <w:t>k</w:t>
      </w:r>
      <w:r w:rsidR="00E86E4E" w:rsidRPr="007F51C2">
        <w:rPr>
          <w:rFonts w:ascii="TimesNewRoman" w:hAnsi="TimesNewRoman" w:cs="TimesNewRoman"/>
          <w:lang/>
        </w:rPr>
        <w:t>emi</w:t>
      </w:r>
      <w:r w:rsidR="00562A5B" w:rsidRPr="007F51C2">
        <w:rPr>
          <w:rFonts w:ascii="TimesNewRoman" w:hAnsi="TimesNewRoman" w:cs="TimesNewRoman"/>
          <w:lang/>
        </w:rPr>
        <w:t>jski obrati</w:t>
      </w:r>
    </w:p>
    <w:p w14:paraId="0312FD6F" w14:textId="77777777" w:rsidR="00D00AB5" w:rsidRPr="007F51C2" w:rsidRDefault="00D00AB5" w:rsidP="00A12B19">
      <w:pPr>
        <w:autoSpaceDE w:val="0"/>
        <w:autoSpaceDN w:val="0"/>
        <w:adjustRightInd w:val="0"/>
        <w:ind w:left="1870" w:hanging="1870"/>
        <w:rPr>
          <w:b/>
          <w:bCs/>
          <w:lang/>
        </w:rPr>
      </w:pPr>
    </w:p>
    <w:p w14:paraId="0A913EF4" w14:textId="77777777" w:rsidR="00E86E4E" w:rsidRPr="007F51C2" w:rsidRDefault="006D4357" w:rsidP="00A12B19">
      <w:pPr>
        <w:autoSpaceDE w:val="0"/>
        <w:autoSpaceDN w:val="0"/>
        <w:adjustRightInd w:val="0"/>
        <w:ind w:left="1870" w:hanging="1870"/>
        <w:rPr>
          <w:rFonts w:ascii="TimesNewRoman" w:hAnsi="TimesNewRoman" w:cs="TimesNewRoman"/>
          <w:lang/>
        </w:rPr>
      </w:pPr>
      <w:r w:rsidRPr="007F51C2">
        <w:rPr>
          <w:b/>
          <w:bCs/>
          <w:lang/>
        </w:rPr>
        <w:t xml:space="preserve">ODDELEK </w:t>
      </w:r>
      <w:r w:rsidR="00E86E4E" w:rsidRPr="007F51C2">
        <w:rPr>
          <w:b/>
          <w:bCs/>
          <w:lang/>
        </w:rPr>
        <w:t xml:space="preserve">VI </w:t>
      </w:r>
      <w:r w:rsidR="00A12B19" w:rsidRPr="007F51C2">
        <w:rPr>
          <w:b/>
          <w:bCs/>
          <w:lang/>
        </w:rPr>
        <w:tab/>
      </w:r>
      <w:r w:rsidR="00562A5B" w:rsidRPr="007F51C2">
        <w:rPr>
          <w:rFonts w:ascii="TimesNewRoman" w:hAnsi="TimesNewRoman" w:cs="TimesNewRoman"/>
          <w:lang/>
        </w:rPr>
        <w:t>Obrati za pridobivanje bioplina</w:t>
      </w:r>
    </w:p>
    <w:p w14:paraId="0128CFE4" w14:textId="77777777" w:rsidR="00D00AB5" w:rsidRPr="007F51C2" w:rsidRDefault="00D00AB5" w:rsidP="00A12B19">
      <w:pPr>
        <w:autoSpaceDE w:val="0"/>
        <w:autoSpaceDN w:val="0"/>
        <w:adjustRightInd w:val="0"/>
        <w:ind w:left="1870" w:hanging="1870"/>
        <w:rPr>
          <w:b/>
          <w:bCs/>
          <w:lang/>
        </w:rPr>
      </w:pPr>
    </w:p>
    <w:p w14:paraId="15BC1F9C" w14:textId="77777777" w:rsidR="00E86E4E" w:rsidRPr="007F51C2" w:rsidRDefault="006D4357" w:rsidP="00A12B19">
      <w:pPr>
        <w:autoSpaceDE w:val="0"/>
        <w:autoSpaceDN w:val="0"/>
        <w:adjustRightInd w:val="0"/>
        <w:ind w:left="1870" w:hanging="1870"/>
        <w:rPr>
          <w:rFonts w:ascii="TimesNewRoman" w:hAnsi="TimesNewRoman" w:cs="TimesNewRoman"/>
          <w:lang/>
        </w:rPr>
      </w:pPr>
      <w:r w:rsidRPr="007F51C2">
        <w:rPr>
          <w:b/>
          <w:bCs/>
          <w:lang/>
        </w:rPr>
        <w:t xml:space="preserve">ODDELEK </w:t>
      </w:r>
      <w:r w:rsidR="00E86E4E" w:rsidRPr="007F51C2">
        <w:rPr>
          <w:b/>
          <w:bCs/>
          <w:lang/>
        </w:rPr>
        <w:t xml:space="preserve">VII </w:t>
      </w:r>
      <w:r w:rsidR="00A12B19" w:rsidRPr="007F51C2">
        <w:rPr>
          <w:b/>
          <w:bCs/>
          <w:lang/>
        </w:rPr>
        <w:tab/>
      </w:r>
      <w:r w:rsidR="00562A5B" w:rsidRPr="007F51C2">
        <w:rPr>
          <w:rFonts w:ascii="TimesNewRoman" w:hAnsi="TimesNewRoman" w:cs="TimesNewRoman"/>
          <w:lang/>
        </w:rPr>
        <w:t>Obrati za kompostiranje - kompostirnice</w:t>
      </w:r>
    </w:p>
    <w:p w14:paraId="6D155A52" w14:textId="77777777" w:rsidR="00D00AB5" w:rsidRPr="007F51C2" w:rsidRDefault="00D00AB5" w:rsidP="00A12B19">
      <w:pPr>
        <w:autoSpaceDE w:val="0"/>
        <w:autoSpaceDN w:val="0"/>
        <w:adjustRightInd w:val="0"/>
        <w:ind w:left="1870" w:hanging="1870"/>
        <w:rPr>
          <w:b/>
          <w:bCs/>
          <w:lang/>
        </w:rPr>
      </w:pPr>
    </w:p>
    <w:p w14:paraId="6736F87D" w14:textId="77777777" w:rsidR="00E86E4E" w:rsidRPr="007F51C2" w:rsidRDefault="006D4357" w:rsidP="00A12B19">
      <w:pPr>
        <w:autoSpaceDE w:val="0"/>
        <w:autoSpaceDN w:val="0"/>
        <w:adjustRightInd w:val="0"/>
        <w:ind w:left="1870" w:hanging="1870"/>
        <w:rPr>
          <w:rFonts w:ascii="TimesNewRoman" w:hAnsi="TimesNewRoman" w:cs="TimesNewRoman"/>
          <w:lang/>
        </w:rPr>
      </w:pPr>
      <w:r w:rsidRPr="007F51C2">
        <w:rPr>
          <w:b/>
          <w:bCs/>
          <w:lang/>
        </w:rPr>
        <w:t xml:space="preserve">ODDELEK </w:t>
      </w:r>
      <w:r w:rsidR="00E86E4E" w:rsidRPr="007F51C2">
        <w:rPr>
          <w:b/>
          <w:bCs/>
          <w:lang/>
        </w:rPr>
        <w:t xml:space="preserve">VIII </w:t>
      </w:r>
      <w:r w:rsidR="00A12B19" w:rsidRPr="007F51C2">
        <w:rPr>
          <w:b/>
          <w:bCs/>
          <w:lang/>
        </w:rPr>
        <w:tab/>
      </w:r>
      <w:r w:rsidR="00562A5B" w:rsidRPr="007F51C2">
        <w:rPr>
          <w:rFonts w:ascii="TimesNewRoman" w:hAnsi="TimesNewRoman" w:cs="TimesNewRoman"/>
          <w:lang/>
        </w:rPr>
        <w:t>Obrati za proizvodnjo hrane za hišne živali</w:t>
      </w:r>
    </w:p>
    <w:p w14:paraId="42E7AF0C" w14:textId="77777777" w:rsidR="00D00AB5" w:rsidRPr="007F51C2" w:rsidRDefault="00D00AB5" w:rsidP="00A12B19">
      <w:pPr>
        <w:autoSpaceDE w:val="0"/>
        <w:autoSpaceDN w:val="0"/>
        <w:adjustRightInd w:val="0"/>
        <w:ind w:left="1870" w:hanging="1870"/>
        <w:rPr>
          <w:b/>
          <w:bCs/>
          <w:lang/>
        </w:rPr>
      </w:pPr>
    </w:p>
    <w:p w14:paraId="4D333ED1" w14:textId="77777777" w:rsidR="00E86E4E" w:rsidRPr="007F51C2" w:rsidRDefault="006D4357" w:rsidP="00A12B19">
      <w:pPr>
        <w:autoSpaceDE w:val="0"/>
        <w:autoSpaceDN w:val="0"/>
        <w:adjustRightInd w:val="0"/>
        <w:ind w:left="1870" w:hanging="1870"/>
        <w:rPr>
          <w:rFonts w:ascii="TimesNewRoman" w:hAnsi="TimesNewRoman" w:cs="TimesNewRoman"/>
          <w:lang/>
        </w:rPr>
      </w:pPr>
      <w:r w:rsidRPr="007F51C2">
        <w:rPr>
          <w:b/>
          <w:bCs/>
          <w:lang/>
        </w:rPr>
        <w:t xml:space="preserve">ODDELEK </w:t>
      </w:r>
      <w:r w:rsidR="00E86E4E" w:rsidRPr="007F51C2">
        <w:rPr>
          <w:b/>
          <w:bCs/>
          <w:lang/>
        </w:rPr>
        <w:t xml:space="preserve">IX </w:t>
      </w:r>
      <w:r w:rsidR="00A12B19" w:rsidRPr="007F51C2">
        <w:rPr>
          <w:b/>
          <w:bCs/>
          <w:lang/>
        </w:rPr>
        <w:tab/>
      </w:r>
      <w:r w:rsidR="0063631A" w:rsidRPr="007F51C2">
        <w:rPr>
          <w:rFonts w:ascii="TimesNewRoman" w:hAnsi="TimesNewRoman" w:cs="TimesNewRoman"/>
          <w:lang/>
        </w:rPr>
        <w:t xml:space="preserve">Obrati ali objekti </w:t>
      </w:r>
      <w:r w:rsidR="00562A5B" w:rsidRPr="007F51C2">
        <w:rPr>
          <w:rFonts w:ascii="TimesNewRoman" w:hAnsi="TimesNewRoman" w:cs="TimesNewRoman"/>
          <w:lang/>
        </w:rPr>
        <w:t xml:space="preserve">za </w:t>
      </w:r>
      <w:r w:rsidR="00D946B3" w:rsidRPr="007F51C2">
        <w:rPr>
          <w:rFonts w:ascii="TimesNewRoman" w:hAnsi="TimesNewRoman" w:cs="TimesNewRoman"/>
          <w:lang/>
        </w:rPr>
        <w:t xml:space="preserve">ravnanje z </w:t>
      </w:r>
      <w:r w:rsidR="00BE0115" w:rsidRPr="007F51C2">
        <w:rPr>
          <w:rFonts w:ascii="TimesNewRoman" w:hAnsi="TimesNewRoman" w:cs="TimesNewRoman"/>
          <w:lang/>
        </w:rPr>
        <w:t>živalski</w:t>
      </w:r>
      <w:r w:rsidR="00D946B3" w:rsidRPr="007F51C2">
        <w:rPr>
          <w:rFonts w:ascii="TimesNewRoman" w:hAnsi="TimesNewRoman" w:cs="TimesNewRoman"/>
          <w:lang/>
        </w:rPr>
        <w:t>mi stranskimi proizvodi</w:t>
      </w:r>
      <w:r w:rsidR="00BE0115" w:rsidRPr="007F51C2">
        <w:rPr>
          <w:rFonts w:ascii="TimesNewRoman" w:hAnsi="TimesNewRoman" w:cs="TimesNewRoman"/>
          <w:lang/>
        </w:rPr>
        <w:t xml:space="preserve"> ali pridobljeni</w:t>
      </w:r>
      <w:r w:rsidR="00D946B3" w:rsidRPr="007F51C2">
        <w:rPr>
          <w:rFonts w:ascii="TimesNewRoman" w:hAnsi="TimesNewRoman" w:cs="TimesNewRoman"/>
          <w:lang/>
        </w:rPr>
        <w:t>mi</w:t>
      </w:r>
      <w:r w:rsidR="00BE0115" w:rsidRPr="007F51C2">
        <w:rPr>
          <w:rFonts w:ascii="TimesNewRoman" w:hAnsi="TimesNewRoman" w:cs="TimesNewRoman"/>
          <w:lang/>
        </w:rPr>
        <w:t xml:space="preserve"> proizvod</w:t>
      </w:r>
      <w:r w:rsidR="00D946B3" w:rsidRPr="007F51C2">
        <w:rPr>
          <w:rFonts w:ascii="TimesNewRoman" w:hAnsi="TimesNewRoman" w:cs="TimesNewRoman"/>
          <w:lang/>
        </w:rPr>
        <w:t>i</w:t>
      </w:r>
      <w:r w:rsidR="00BE0115" w:rsidRPr="007F51C2">
        <w:rPr>
          <w:rFonts w:ascii="TimesNewRoman" w:hAnsi="TimesNewRoman" w:cs="TimesNewRoman"/>
          <w:lang/>
        </w:rPr>
        <w:t xml:space="preserve"> za namene zunaj </w:t>
      </w:r>
      <w:r w:rsidR="004234F8" w:rsidRPr="007F51C2">
        <w:rPr>
          <w:rFonts w:ascii="TimesNewRoman" w:hAnsi="TimesNewRoman" w:cs="TimesNewRoman"/>
          <w:lang/>
        </w:rPr>
        <w:t>krmne</w:t>
      </w:r>
      <w:r w:rsidR="00BE0115" w:rsidRPr="007F51C2">
        <w:rPr>
          <w:rFonts w:ascii="TimesNewRoman" w:hAnsi="TimesNewRoman" w:cs="TimesNewRoman"/>
          <w:lang/>
        </w:rPr>
        <w:t xml:space="preserve"> verige</w:t>
      </w:r>
    </w:p>
    <w:p w14:paraId="41FDC180" w14:textId="77777777" w:rsidR="00D00AB5" w:rsidRPr="007F51C2" w:rsidRDefault="00D00AB5" w:rsidP="00A12B19">
      <w:pPr>
        <w:autoSpaceDE w:val="0"/>
        <w:autoSpaceDN w:val="0"/>
        <w:adjustRightInd w:val="0"/>
        <w:ind w:left="1870" w:hanging="1870"/>
        <w:rPr>
          <w:b/>
          <w:bCs/>
          <w:lang/>
        </w:rPr>
      </w:pPr>
    </w:p>
    <w:p w14:paraId="3EF522B8" w14:textId="77777777" w:rsidR="00E86E4E" w:rsidRPr="007F51C2" w:rsidRDefault="006D4357" w:rsidP="00A12B19">
      <w:pPr>
        <w:autoSpaceDE w:val="0"/>
        <w:autoSpaceDN w:val="0"/>
        <w:adjustRightInd w:val="0"/>
        <w:ind w:left="1870" w:hanging="1870"/>
        <w:rPr>
          <w:rFonts w:ascii="TimesNewRoman" w:hAnsi="TimesNewRoman" w:cs="TimesNewRoman"/>
          <w:lang/>
        </w:rPr>
      </w:pPr>
      <w:r w:rsidRPr="007F51C2">
        <w:rPr>
          <w:b/>
          <w:bCs/>
          <w:lang/>
        </w:rPr>
        <w:t xml:space="preserve">ODDELEK </w:t>
      </w:r>
      <w:r w:rsidR="00E86E4E" w:rsidRPr="007F51C2">
        <w:rPr>
          <w:b/>
          <w:bCs/>
          <w:lang/>
        </w:rPr>
        <w:t xml:space="preserve">X </w:t>
      </w:r>
      <w:r w:rsidR="00A12B19" w:rsidRPr="007F51C2">
        <w:rPr>
          <w:b/>
          <w:bCs/>
          <w:lang/>
        </w:rPr>
        <w:tab/>
      </w:r>
      <w:r w:rsidR="00E86E4E" w:rsidRPr="007F51C2">
        <w:rPr>
          <w:rFonts w:ascii="TimesNewRoman" w:hAnsi="TimesNewRoman" w:cs="TimesNewRoman"/>
          <w:lang/>
        </w:rPr>
        <w:t>Registr</w:t>
      </w:r>
      <w:r w:rsidR="00562A5B" w:rsidRPr="007F51C2">
        <w:rPr>
          <w:rFonts w:ascii="TimesNewRoman" w:hAnsi="TimesNewRoman" w:cs="TimesNewRoman"/>
          <w:lang/>
        </w:rPr>
        <w:t>irani uporabniki živalskih stranskih proizvodov in pridobljenih proizvodov za posebne namene</w:t>
      </w:r>
    </w:p>
    <w:p w14:paraId="5D41B0CD" w14:textId="77777777" w:rsidR="00D00AB5" w:rsidRPr="007F51C2" w:rsidRDefault="00D00AB5" w:rsidP="00A12B19">
      <w:pPr>
        <w:autoSpaceDE w:val="0"/>
        <w:autoSpaceDN w:val="0"/>
        <w:adjustRightInd w:val="0"/>
        <w:ind w:left="1870" w:hanging="1870"/>
        <w:rPr>
          <w:b/>
          <w:bCs/>
          <w:lang/>
        </w:rPr>
      </w:pPr>
    </w:p>
    <w:p w14:paraId="3C289F03" w14:textId="77777777" w:rsidR="00E86E4E" w:rsidRPr="007F51C2" w:rsidRDefault="006D4357" w:rsidP="00A12B19">
      <w:pPr>
        <w:autoSpaceDE w:val="0"/>
        <w:autoSpaceDN w:val="0"/>
        <w:adjustRightInd w:val="0"/>
        <w:ind w:left="1870" w:hanging="1870"/>
        <w:rPr>
          <w:rFonts w:ascii="TimesNewRoman" w:hAnsi="TimesNewRoman" w:cs="TimesNewRoman"/>
          <w:lang/>
        </w:rPr>
      </w:pPr>
      <w:r w:rsidRPr="007F51C2">
        <w:rPr>
          <w:b/>
          <w:bCs/>
          <w:lang/>
        </w:rPr>
        <w:t xml:space="preserve">ODDELEK </w:t>
      </w:r>
      <w:r w:rsidR="00E86E4E" w:rsidRPr="007F51C2">
        <w:rPr>
          <w:b/>
          <w:bCs/>
          <w:lang/>
        </w:rPr>
        <w:t xml:space="preserve">XI </w:t>
      </w:r>
      <w:r w:rsidR="00A12B19" w:rsidRPr="007F51C2">
        <w:rPr>
          <w:b/>
          <w:bCs/>
          <w:lang/>
        </w:rPr>
        <w:tab/>
      </w:r>
      <w:r w:rsidR="00562A5B" w:rsidRPr="007F51C2">
        <w:rPr>
          <w:rFonts w:ascii="TimesNewRoman" w:hAnsi="TimesNewRoman" w:cs="TimesNewRoman"/>
          <w:lang/>
        </w:rPr>
        <w:t xml:space="preserve">Zbirni </w:t>
      </w:r>
      <w:r w:rsidR="00E86E4E" w:rsidRPr="007F51C2">
        <w:rPr>
          <w:rFonts w:ascii="TimesNewRoman" w:hAnsi="TimesNewRoman" w:cs="TimesNewRoman"/>
          <w:lang/>
        </w:rPr>
        <w:t>centr</w:t>
      </w:r>
      <w:r w:rsidR="00562A5B" w:rsidRPr="007F51C2">
        <w:rPr>
          <w:rFonts w:ascii="TimesNewRoman" w:hAnsi="TimesNewRoman" w:cs="TimesNewRoman"/>
          <w:lang/>
        </w:rPr>
        <w:t>i</w:t>
      </w:r>
    </w:p>
    <w:p w14:paraId="7D68F733" w14:textId="77777777" w:rsidR="00D00AB5" w:rsidRPr="007F51C2" w:rsidRDefault="00D00AB5" w:rsidP="00A12B19">
      <w:pPr>
        <w:autoSpaceDE w:val="0"/>
        <w:autoSpaceDN w:val="0"/>
        <w:adjustRightInd w:val="0"/>
        <w:ind w:left="1870" w:hanging="1870"/>
        <w:rPr>
          <w:b/>
          <w:bCs/>
          <w:lang/>
        </w:rPr>
      </w:pPr>
    </w:p>
    <w:p w14:paraId="3EE059D0" w14:textId="77777777" w:rsidR="00E86E4E" w:rsidRPr="007F51C2" w:rsidRDefault="006D4357" w:rsidP="00A12B19">
      <w:pPr>
        <w:autoSpaceDE w:val="0"/>
        <w:autoSpaceDN w:val="0"/>
        <w:adjustRightInd w:val="0"/>
        <w:ind w:left="1870" w:hanging="1870"/>
        <w:rPr>
          <w:rFonts w:ascii="TimesNewRoman" w:hAnsi="TimesNewRoman" w:cs="TimesNewRoman"/>
          <w:lang/>
        </w:rPr>
      </w:pPr>
      <w:r w:rsidRPr="007F51C2">
        <w:rPr>
          <w:b/>
          <w:bCs/>
          <w:lang/>
        </w:rPr>
        <w:t xml:space="preserve">ODDELEK </w:t>
      </w:r>
      <w:r w:rsidR="00E86E4E" w:rsidRPr="007F51C2">
        <w:rPr>
          <w:b/>
          <w:bCs/>
          <w:lang/>
        </w:rPr>
        <w:t xml:space="preserve">XII </w:t>
      </w:r>
      <w:r w:rsidR="00A12B19" w:rsidRPr="007F51C2">
        <w:rPr>
          <w:b/>
          <w:bCs/>
          <w:lang/>
        </w:rPr>
        <w:tab/>
      </w:r>
      <w:r w:rsidR="0063631A" w:rsidRPr="007F51C2">
        <w:rPr>
          <w:rFonts w:ascii="TimesNewRoman" w:hAnsi="TimesNewRoman" w:cs="TimesNewRoman"/>
          <w:lang/>
        </w:rPr>
        <w:t xml:space="preserve">Obrati ali objekti </w:t>
      </w:r>
      <w:r w:rsidR="00562A5B" w:rsidRPr="007F51C2">
        <w:rPr>
          <w:rFonts w:ascii="TimesNewRoman" w:hAnsi="TimesNewRoman" w:cs="TimesNewRoman"/>
          <w:lang/>
        </w:rPr>
        <w:t xml:space="preserve">za proizvodnjo </w:t>
      </w:r>
      <w:r w:rsidR="00E86E4E" w:rsidRPr="007F51C2">
        <w:rPr>
          <w:rFonts w:ascii="TimesNewRoman" w:hAnsi="TimesNewRoman" w:cs="TimesNewRoman"/>
          <w:lang/>
        </w:rPr>
        <w:t>organ</w:t>
      </w:r>
      <w:r w:rsidR="00562A5B" w:rsidRPr="007F51C2">
        <w:rPr>
          <w:rFonts w:ascii="TimesNewRoman" w:hAnsi="TimesNewRoman" w:cs="TimesNewRoman"/>
          <w:lang/>
        </w:rPr>
        <w:t>skih gnojil ali sredstev za izboljšanje tal</w:t>
      </w:r>
    </w:p>
    <w:p w14:paraId="3FE244D3" w14:textId="77777777" w:rsidR="00D00AB5" w:rsidRPr="007F51C2" w:rsidRDefault="00D00AB5" w:rsidP="00A12B19">
      <w:pPr>
        <w:autoSpaceDE w:val="0"/>
        <w:autoSpaceDN w:val="0"/>
        <w:adjustRightInd w:val="0"/>
        <w:ind w:left="1870" w:hanging="1870"/>
        <w:rPr>
          <w:b/>
          <w:bCs/>
          <w:lang/>
        </w:rPr>
      </w:pPr>
    </w:p>
    <w:p w14:paraId="66771855" w14:textId="77777777" w:rsidR="00E86E4E" w:rsidRPr="007F51C2" w:rsidRDefault="006D4357" w:rsidP="00A12B19">
      <w:pPr>
        <w:autoSpaceDE w:val="0"/>
        <w:autoSpaceDN w:val="0"/>
        <w:adjustRightInd w:val="0"/>
        <w:ind w:left="1870" w:hanging="1870"/>
        <w:rPr>
          <w:rFonts w:ascii="TimesNewRoman" w:hAnsi="TimesNewRoman" w:cs="TimesNewRoman"/>
          <w:lang/>
        </w:rPr>
      </w:pPr>
      <w:r w:rsidRPr="007F51C2">
        <w:rPr>
          <w:b/>
          <w:bCs/>
          <w:lang/>
        </w:rPr>
        <w:t xml:space="preserve">ODDELEK </w:t>
      </w:r>
      <w:r w:rsidR="00E86E4E" w:rsidRPr="007F51C2">
        <w:rPr>
          <w:b/>
          <w:bCs/>
          <w:lang/>
        </w:rPr>
        <w:t xml:space="preserve">XIII </w:t>
      </w:r>
      <w:r w:rsidR="00A12B19" w:rsidRPr="007F51C2">
        <w:rPr>
          <w:b/>
          <w:bCs/>
          <w:lang/>
        </w:rPr>
        <w:tab/>
      </w:r>
      <w:r w:rsidR="00562A5B" w:rsidRPr="007F51C2">
        <w:rPr>
          <w:rFonts w:ascii="TimesNewRoman" w:hAnsi="TimesNewRoman" w:cs="TimesNewRoman"/>
          <w:lang/>
        </w:rPr>
        <w:t xml:space="preserve">Drugi </w:t>
      </w:r>
      <w:r w:rsidR="00E86E4E" w:rsidRPr="007F51C2">
        <w:rPr>
          <w:rFonts w:ascii="TimesNewRoman" w:hAnsi="TimesNewRoman" w:cs="TimesNewRoman"/>
          <w:lang/>
        </w:rPr>
        <w:t>registr</w:t>
      </w:r>
      <w:r w:rsidR="00562A5B" w:rsidRPr="007F51C2">
        <w:rPr>
          <w:rFonts w:ascii="TimesNewRoman" w:hAnsi="TimesNewRoman" w:cs="TimesNewRoman"/>
          <w:lang/>
        </w:rPr>
        <w:t>irani nosilci dejavnosti</w:t>
      </w:r>
    </w:p>
    <w:p w14:paraId="01ED723D" w14:textId="77777777" w:rsidR="00A12B19" w:rsidRPr="007F51C2" w:rsidRDefault="00A12B19" w:rsidP="00E86E4E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  <w:lang/>
        </w:rPr>
      </w:pPr>
    </w:p>
    <w:p w14:paraId="0D443D38" w14:textId="77777777" w:rsidR="00A12B19" w:rsidRPr="007F51C2" w:rsidRDefault="00A12B19" w:rsidP="00E86E4E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  <w:lang/>
        </w:rPr>
      </w:pPr>
    </w:p>
    <w:p w14:paraId="0DED4386" w14:textId="77777777" w:rsidR="00E86E4E" w:rsidRPr="007F51C2" w:rsidRDefault="00E86E4E" w:rsidP="00AB0D09">
      <w:pPr>
        <w:autoSpaceDE w:val="0"/>
        <w:autoSpaceDN w:val="0"/>
        <w:adjustRightInd w:val="0"/>
        <w:ind w:left="374" w:hanging="374"/>
        <w:rPr>
          <w:i/>
          <w:iCs/>
          <w:sz w:val="20"/>
          <w:szCs w:val="20"/>
          <w:lang/>
        </w:rPr>
      </w:pPr>
      <w:r w:rsidRPr="007F51C2">
        <w:rPr>
          <w:rFonts w:ascii="TimesNewRoman" w:hAnsi="TimesNewRoman" w:cs="TimesNewRoman"/>
          <w:sz w:val="13"/>
          <w:szCs w:val="13"/>
          <w:lang/>
        </w:rPr>
        <w:t>2</w:t>
      </w:r>
      <w:r w:rsidR="00AB0D09" w:rsidRPr="007F51C2">
        <w:rPr>
          <w:rFonts w:ascii="TimesNewRoman" w:hAnsi="TimesNewRoman" w:cs="TimesNewRoman"/>
          <w:sz w:val="13"/>
          <w:szCs w:val="13"/>
          <w:lang/>
        </w:rPr>
        <w:tab/>
      </w:r>
      <w:r w:rsidR="00BE0115" w:rsidRPr="007F51C2">
        <w:rPr>
          <w:i/>
          <w:iCs/>
          <w:sz w:val="20"/>
          <w:szCs w:val="20"/>
          <w:lang/>
        </w:rPr>
        <w:t>Opomba za spletnega skrbnika - spletarja</w:t>
      </w:r>
      <w:r w:rsidRPr="007F51C2">
        <w:rPr>
          <w:i/>
          <w:iCs/>
          <w:sz w:val="20"/>
          <w:szCs w:val="20"/>
          <w:lang/>
        </w:rPr>
        <w:t>:</w:t>
      </w:r>
    </w:p>
    <w:p w14:paraId="62441C4C" w14:textId="77777777" w:rsidR="00E86E4E" w:rsidRPr="007F51C2" w:rsidRDefault="006D4357" w:rsidP="00E86E4E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  <w:lang/>
        </w:rPr>
      </w:pPr>
      <w:r w:rsidRPr="007F51C2">
        <w:rPr>
          <w:rFonts w:ascii="TimesNewRoman" w:hAnsi="TimesNewRoman" w:cs="TimesNewRoman"/>
          <w:sz w:val="20"/>
          <w:szCs w:val="20"/>
          <w:lang/>
        </w:rPr>
        <w:t xml:space="preserve">Oštevilčeni </w:t>
      </w:r>
      <w:r w:rsidR="00B74A25">
        <w:rPr>
          <w:rFonts w:ascii="TimesNewRoman" w:hAnsi="TimesNewRoman" w:cs="TimesNewRoman"/>
          <w:sz w:val="20"/>
          <w:szCs w:val="20"/>
          <w:lang/>
        </w:rPr>
        <w:t>o</w:t>
      </w:r>
      <w:r w:rsidRPr="007F51C2">
        <w:rPr>
          <w:rFonts w:ascii="TimesNewRoman" w:hAnsi="TimesNewRoman" w:cs="TimesNewRoman"/>
          <w:sz w:val="20"/>
          <w:szCs w:val="20"/>
          <w:lang/>
        </w:rPr>
        <w:t>ddelek spodaj se uporablja kot koda v vseh jezikovnih različicah</w:t>
      </w:r>
      <w:r w:rsidR="00E86E4E" w:rsidRPr="007F51C2">
        <w:rPr>
          <w:rFonts w:ascii="TimesNewRoman" w:hAnsi="TimesNewRoman" w:cs="TimesNewRoman"/>
          <w:sz w:val="20"/>
          <w:szCs w:val="20"/>
          <w:lang/>
        </w:rPr>
        <w:t>.</w:t>
      </w:r>
      <w:r w:rsidRPr="007F51C2">
        <w:rPr>
          <w:rFonts w:ascii="TimesNewRoman" w:hAnsi="TimesNewRoman" w:cs="TimesNewRoman"/>
          <w:sz w:val="20"/>
          <w:szCs w:val="20"/>
          <w:lang/>
        </w:rPr>
        <w:t xml:space="preserve"> Naslov oddelka pa se glasi vsaj v enem uradnem jeziku Evropske unije</w:t>
      </w:r>
      <w:r w:rsidR="00E86E4E" w:rsidRPr="007F51C2">
        <w:rPr>
          <w:rFonts w:ascii="TimesNewRoman" w:hAnsi="TimesNewRoman" w:cs="TimesNewRoman"/>
          <w:sz w:val="20"/>
          <w:szCs w:val="20"/>
          <w:lang/>
        </w:rPr>
        <w:t>.</w:t>
      </w:r>
    </w:p>
    <w:p w14:paraId="69FE7C24" w14:textId="77777777" w:rsidR="00D00AB5" w:rsidRPr="007F51C2" w:rsidRDefault="00D00AB5" w:rsidP="00E86E4E">
      <w:pPr>
        <w:autoSpaceDE w:val="0"/>
        <w:autoSpaceDN w:val="0"/>
        <w:adjustRightInd w:val="0"/>
        <w:rPr>
          <w:b/>
          <w:bCs/>
          <w:lang/>
        </w:rPr>
      </w:pPr>
    </w:p>
    <w:p w14:paraId="62ED6238" w14:textId="77777777" w:rsidR="00D00AB5" w:rsidRPr="007F51C2" w:rsidRDefault="00D00AB5" w:rsidP="00E86E4E">
      <w:pPr>
        <w:autoSpaceDE w:val="0"/>
        <w:autoSpaceDN w:val="0"/>
        <w:adjustRightInd w:val="0"/>
        <w:rPr>
          <w:b/>
          <w:bCs/>
          <w:lang/>
        </w:rPr>
      </w:pPr>
    </w:p>
    <w:p w14:paraId="47DDE2D3" w14:textId="77777777" w:rsidR="00E86E4E" w:rsidRPr="007F51C2" w:rsidRDefault="002A6724" w:rsidP="00A12B19">
      <w:pPr>
        <w:autoSpaceDE w:val="0"/>
        <w:autoSpaceDN w:val="0"/>
        <w:adjustRightInd w:val="0"/>
        <w:jc w:val="center"/>
        <w:rPr>
          <w:b/>
          <w:bCs/>
          <w:lang/>
        </w:rPr>
      </w:pPr>
      <w:r w:rsidRPr="007F51C2">
        <w:rPr>
          <w:b/>
          <w:bCs/>
          <w:lang/>
        </w:rPr>
        <w:lastRenderedPageBreak/>
        <w:t>POGLAVJE</w:t>
      </w:r>
      <w:r w:rsidRPr="007F51C2">
        <w:rPr>
          <w:b/>
          <w:bCs/>
          <w:i/>
          <w:iCs/>
          <w:lang/>
        </w:rPr>
        <w:t xml:space="preserve"> </w:t>
      </w:r>
      <w:r w:rsidR="00E86E4E" w:rsidRPr="007F51C2">
        <w:rPr>
          <w:b/>
          <w:bCs/>
          <w:lang/>
        </w:rPr>
        <w:t>II</w:t>
      </w:r>
    </w:p>
    <w:p w14:paraId="26538262" w14:textId="77777777" w:rsidR="00E86E4E" w:rsidRPr="007F51C2" w:rsidRDefault="004646D7" w:rsidP="00A12B19">
      <w:pPr>
        <w:autoSpaceDE w:val="0"/>
        <w:autoSpaceDN w:val="0"/>
        <w:adjustRightInd w:val="0"/>
        <w:jc w:val="center"/>
        <w:rPr>
          <w:b/>
          <w:bCs/>
          <w:lang/>
        </w:rPr>
      </w:pPr>
      <w:r w:rsidRPr="007F51C2">
        <w:rPr>
          <w:b/>
          <w:bCs/>
          <w:lang/>
        </w:rPr>
        <w:t>NOSILCI DEJAVNOSTI IN K</w:t>
      </w:r>
      <w:r w:rsidR="00E86E4E" w:rsidRPr="007F51C2">
        <w:rPr>
          <w:b/>
          <w:bCs/>
          <w:lang/>
        </w:rPr>
        <w:t>ATEGORI</w:t>
      </w:r>
      <w:r w:rsidRPr="007F51C2">
        <w:rPr>
          <w:b/>
          <w:bCs/>
          <w:lang/>
        </w:rPr>
        <w:t>J</w:t>
      </w:r>
      <w:r w:rsidR="00E86E4E" w:rsidRPr="007F51C2">
        <w:rPr>
          <w:b/>
          <w:bCs/>
          <w:lang/>
        </w:rPr>
        <w:t>E</w:t>
      </w:r>
      <w:r w:rsidRPr="007F51C2">
        <w:rPr>
          <w:b/>
          <w:bCs/>
          <w:lang/>
        </w:rPr>
        <w:t xml:space="preserve"> OBRATOV ŽSP</w:t>
      </w:r>
    </w:p>
    <w:p w14:paraId="6CBDB93F" w14:textId="77777777" w:rsidR="00A12B19" w:rsidRPr="007F51C2" w:rsidRDefault="00A12B19" w:rsidP="00E86E4E">
      <w:pPr>
        <w:autoSpaceDE w:val="0"/>
        <w:autoSpaceDN w:val="0"/>
        <w:adjustRightInd w:val="0"/>
        <w:rPr>
          <w:b/>
          <w:bCs/>
          <w:lang/>
        </w:rPr>
      </w:pPr>
    </w:p>
    <w:p w14:paraId="4578A950" w14:textId="77777777" w:rsidR="00A12B19" w:rsidRPr="007F51C2" w:rsidRDefault="00A12B19" w:rsidP="00E86E4E">
      <w:pPr>
        <w:autoSpaceDE w:val="0"/>
        <w:autoSpaceDN w:val="0"/>
        <w:adjustRightInd w:val="0"/>
        <w:rPr>
          <w:b/>
          <w:bCs/>
          <w:lang/>
        </w:rPr>
      </w:pPr>
    </w:p>
    <w:p w14:paraId="41042C9E" w14:textId="77777777" w:rsidR="00E86E4E" w:rsidRPr="007F51C2" w:rsidRDefault="004646D7" w:rsidP="000D12B1">
      <w:pPr>
        <w:autoSpaceDE w:val="0"/>
        <w:autoSpaceDN w:val="0"/>
        <w:adjustRightInd w:val="0"/>
        <w:ind w:left="1870" w:hanging="1870"/>
        <w:rPr>
          <w:rFonts w:ascii="TimesNewRoman" w:hAnsi="TimesNewRoman" w:cs="TimesNewRoman"/>
          <w:lang/>
        </w:rPr>
      </w:pPr>
      <w:r w:rsidRPr="007F51C2">
        <w:rPr>
          <w:b/>
          <w:bCs/>
          <w:lang/>
        </w:rPr>
        <w:t>ODDELEK</w:t>
      </w:r>
      <w:r w:rsidR="00E86E4E" w:rsidRPr="007F51C2">
        <w:rPr>
          <w:b/>
          <w:bCs/>
          <w:lang/>
        </w:rPr>
        <w:t xml:space="preserve"> I </w:t>
      </w:r>
      <w:r w:rsidR="000D12B1" w:rsidRPr="007F51C2">
        <w:rPr>
          <w:b/>
          <w:bCs/>
          <w:lang/>
        </w:rPr>
        <w:tab/>
      </w:r>
      <w:r w:rsidR="0063631A" w:rsidRPr="007F51C2">
        <w:rPr>
          <w:rFonts w:ascii="TimesNewRoman" w:hAnsi="TimesNewRoman" w:cs="TimesNewRoman"/>
          <w:lang/>
        </w:rPr>
        <w:t>Obrati ali objekti</w:t>
      </w:r>
      <w:r w:rsidRPr="007F51C2">
        <w:rPr>
          <w:rFonts w:ascii="TimesNewRoman" w:hAnsi="TimesNewRoman" w:cs="TimesNewRoman"/>
          <w:lang/>
        </w:rPr>
        <w:t xml:space="preserve">, ki izvajajo vmesne dejavnosti, in obrati za skladiščenje živalskih stranskih proizvodov </w:t>
      </w:r>
      <w:r w:rsidR="00E86E4E" w:rsidRPr="007F51C2">
        <w:rPr>
          <w:rFonts w:ascii="TimesNewRoman" w:hAnsi="TimesNewRoman" w:cs="TimesNewRoman"/>
          <w:lang/>
        </w:rPr>
        <w:t>(</w:t>
      </w:r>
      <w:r w:rsidRPr="007F51C2">
        <w:rPr>
          <w:rFonts w:ascii="TimesNewRoman" w:hAnsi="TimesNewRoman" w:cs="TimesNewRoman"/>
          <w:lang/>
        </w:rPr>
        <w:t>člen</w:t>
      </w:r>
      <w:r w:rsidR="00E86E4E" w:rsidRPr="007F51C2">
        <w:rPr>
          <w:rFonts w:ascii="TimesNewRoman" w:hAnsi="TimesNewRoman" w:cs="TimesNewRoman"/>
          <w:lang/>
        </w:rPr>
        <w:t xml:space="preserve"> 24(1)(h) </w:t>
      </w:r>
      <w:r w:rsidRPr="007F51C2">
        <w:rPr>
          <w:rFonts w:ascii="TimesNewRoman" w:hAnsi="TimesNewRoman" w:cs="TimesNewRoman"/>
          <w:lang/>
        </w:rPr>
        <w:t>in</w:t>
      </w:r>
      <w:r w:rsidR="00E86E4E" w:rsidRPr="007F51C2">
        <w:rPr>
          <w:rFonts w:ascii="TimesNewRoman" w:hAnsi="TimesNewRoman" w:cs="TimesNewRoman"/>
          <w:lang/>
        </w:rPr>
        <w:t xml:space="preserve"> (i) </w:t>
      </w:r>
      <w:r w:rsidRPr="007F51C2">
        <w:rPr>
          <w:rFonts w:ascii="TimesNewRoman" w:hAnsi="TimesNewRoman" w:cs="TimesNewRoman"/>
          <w:lang/>
        </w:rPr>
        <w:t>Uredbe</w:t>
      </w:r>
      <w:r w:rsidR="00E86E4E" w:rsidRPr="007F51C2">
        <w:rPr>
          <w:rFonts w:ascii="TimesNewRoman" w:hAnsi="TimesNewRoman" w:cs="TimesNewRoman"/>
          <w:lang/>
        </w:rPr>
        <w:t xml:space="preserve"> (E</w:t>
      </w:r>
      <w:r w:rsidRPr="007F51C2">
        <w:rPr>
          <w:rFonts w:ascii="TimesNewRoman" w:hAnsi="TimesNewRoman" w:cs="TimesNewRoman"/>
          <w:lang/>
        </w:rPr>
        <w:t>S</w:t>
      </w:r>
      <w:r w:rsidR="00E86E4E" w:rsidRPr="007F51C2">
        <w:rPr>
          <w:rFonts w:ascii="TimesNewRoman" w:hAnsi="TimesNewRoman" w:cs="TimesNewRoman"/>
          <w:lang/>
        </w:rPr>
        <w:t>)</w:t>
      </w:r>
      <w:r w:rsidRPr="007F51C2">
        <w:rPr>
          <w:rFonts w:ascii="TimesNewRoman" w:hAnsi="TimesNewRoman" w:cs="TimesNewRoman"/>
          <w:lang/>
        </w:rPr>
        <w:t xml:space="preserve"> št. </w:t>
      </w:r>
      <w:r w:rsidR="00E86E4E" w:rsidRPr="007F51C2">
        <w:rPr>
          <w:rFonts w:ascii="TimesNewRoman" w:hAnsi="TimesNewRoman" w:cs="TimesNewRoman"/>
          <w:lang/>
        </w:rPr>
        <w:t>1069/2009)</w:t>
      </w:r>
    </w:p>
    <w:p w14:paraId="583078F9" w14:textId="77777777" w:rsidR="00A12B19" w:rsidRPr="007F51C2" w:rsidRDefault="00A12B19" w:rsidP="000D12B1">
      <w:pPr>
        <w:autoSpaceDE w:val="0"/>
        <w:autoSpaceDN w:val="0"/>
        <w:adjustRightInd w:val="0"/>
        <w:ind w:left="1870" w:hanging="1870"/>
        <w:rPr>
          <w:b/>
          <w:bCs/>
          <w:lang/>
        </w:rPr>
      </w:pPr>
    </w:p>
    <w:p w14:paraId="569DBE8C" w14:textId="77777777" w:rsidR="00E86E4E" w:rsidRPr="007F51C2" w:rsidRDefault="004646D7" w:rsidP="000D12B1">
      <w:pPr>
        <w:autoSpaceDE w:val="0"/>
        <w:autoSpaceDN w:val="0"/>
        <w:adjustRightInd w:val="0"/>
        <w:ind w:left="1870" w:hanging="1870"/>
        <w:rPr>
          <w:rFonts w:ascii="TimesNewRoman" w:hAnsi="TimesNewRoman" w:cs="TimesNewRoman"/>
          <w:lang/>
        </w:rPr>
      </w:pPr>
      <w:r w:rsidRPr="007F51C2">
        <w:rPr>
          <w:b/>
          <w:bCs/>
          <w:lang/>
        </w:rPr>
        <w:t xml:space="preserve">ODDELEK </w:t>
      </w:r>
      <w:r w:rsidR="00E86E4E" w:rsidRPr="007F51C2">
        <w:rPr>
          <w:b/>
          <w:bCs/>
          <w:lang/>
        </w:rPr>
        <w:t xml:space="preserve">II </w:t>
      </w:r>
      <w:r w:rsidR="000D12B1" w:rsidRPr="007F51C2">
        <w:rPr>
          <w:b/>
          <w:bCs/>
          <w:lang/>
        </w:rPr>
        <w:tab/>
      </w:r>
      <w:r w:rsidR="0063631A" w:rsidRPr="007F51C2">
        <w:rPr>
          <w:rFonts w:ascii="TimesNewRoman" w:hAnsi="TimesNewRoman" w:cs="TimesNewRoman"/>
          <w:lang/>
        </w:rPr>
        <w:t xml:space="preserve">Obrati ali objekti </w:t>
      </w:r>
      <w:r w:rsidR="00AB0D09" w:rsidRPr="007F51C2">
        <w:rPr>
          <w:rFonts w:ascii="TimesNewRoman" w:hAnsi="TimesNewRoman" w:cs="TimesNewRoman"/>
          <w:lang/>
        </w:rPr>
        <w:t xml:space="preserve">za skladiščenje pridobljenih proizvodov </w:t>
      </w:r>
      <w:r w:rsidR="00E86E4E" w:rsidRPr="007F51C2">
        <w:rPr>
          <w:rFonts w:ascii="TimesNewRoman" w:hAnsi="TimesNewRoman" w:cs="TimesNewRoman"/>
          <w:lang/>
        </w:rPr>
        <w:t>(</w:t>
      </w:r>
      <w:r w:rsidR="00AB0D09" w:rsidRPr="007F51C2">
        <w:rPr>
          <w:rFonts w:ascii="TimesNewRoman" w:hAnsi="TimesNewRoman" w:cs="TimesNewRoman"/>
          <w:lang/>
        </w:rPr>
        <w:t xml:space="preserve">člen </w:t>
      </w:r>
      <w:r w:rsidR="00E86E4E" w:rsidRPr="007F51C2">
        <w:rPr>
          <w:rFonts w:ascii="TimesNewRoman" w:hAnsi="TimesNewRoman" w:cs="TimesNewRoman"/>
          <w:lang/>
        </w:rPr>
        <w:t xml:space="preserve">24(1)(j) </w:t>
      </w:r>
      <w:r w:rsidR="00AB0D09" w:rsidRPr="007F51C2">
        <w:rPr>
          <w:rFonts w:ascii="TimesNewRoman" w:hAnsi="TimesNewRoman" w:cs="TimesNewRoman"/>
          <w:lang/>
        </w:rPr>
        <w:t xml:space="preserve">Uredbe </w:t>
      </w:r>
      <w:r w:rsidR="00E86E4E" w:rsidRPr="007F51C2">
        <w:rPr>
          <w:rFonts w:ascii="TimesNewRoman" w:hAnsi="TimesNewRoman" w:cs="TimesNewRoman"/>
          <w:lang/>
        </w:rPr>
        <w:t>(E</w:t>
      </w:r>
      <w:r w:rsidR="00AB0D09" w:rsidRPr="007F51C2">
        <w:rPr>
          <w:rFonts w:ascii="TimesNewRoman" w:hAnsi="TimesNewRoman" w:cs="TimesNewRoman"/>
          <w:lang/>
        </w:rPr>
        <w:t>S</w:t>
      </w:r>
      <w:r w:rsidR="00E86E4E" w:rsidRPr="007F51C2">
        <w:rPr>
          <w:rFonts w:ascii="TimesNewRoman" w:hAnsi="TimesNewRoman" w:cs="TimesNewRoman"/>
          <w:lang/>
        </w:rPr>
        <w:t xml:space="preserve">) </w:t>
      </w:r>
      <w:r w:rsidR="00AB0D09" w:rsidRPr="007F51C2">
        <w:rPr>
          <w:rFonts w:ascii="TimesNewRoman" w:hAnsi="TimesNewRoman" w:cs="TimesNewRoman"/>
          <w:lang/>
        </w:rPr>
        <w:t>št.</w:t>
      </w:r>
      <w:r w:rsidR="00E86E4E" w:rsidRPr="007F51C2">
        <w:rPr>
          <w:rFonts w:ascii="TimesNewRoman" w:hAnsi="TimesNewRoman" w:cs="TimesNewRoman"/>
          <w:lang/>
        </w:rPr>
        <w:t xml:space="preserve"> 1069/2009)</w:t>
      </w:r>
    </w:p>
    <w:p w14:paraId="7CA3F5BE" w14:textId="77777777" w:rsidR="00A12B19" w:rsidRPr="007F51C2" w:rsidRDefault="00A12B19" w:rsidP="000D12B1">
      <w:pPr>
        <w:autoSpaceDE w:val="0"/>
        <w:autoSpaceDN w:val="0"/>
        <w:adjustRightInd w:val="0"/>
        <w:ind w:left="1870" w:hanging="1870"/>
        <w:rPr>
          <w:b/>
          <w:bCs/>
          <w:lang/>
        </w:rPr>
      </w:pPr>
    </w:p>
    <w:p w14:paraId="39178803" w14:textId="77777777" w:rsidR="00E86E4E" w:rsidRPr="007F51C2" w:rsidRDefault="004646D7" w:rsidP="000D12B1">
      <w:pPr>
        <w:autoSpaceDE w:val="0"/>
        <w:autoSpaceDN w:val="0"/>
        <w:adjustRightInd w:val="0"/>
        <w:ind w:left="1870" w:hanging="1870"/>
        <w:rPr>
          <w:rFonts w:ascii="TimesNewRoman" w:hAnsi="TimesNewRoman" w:cs="TimesNewRoman"/>
          <w:lang/>
        </w:rPr>
      </w:pPr>
      <w:r w:rsidRPr="007F51C2">
        <w:rPr>
          <w:b/>
          <w:bCs/>
          <w:lang/>
        </w:rPr>
        <w:t xml:space="preserve">ODDELEK </w:t>
      </w:r>
      <w:r w:rsidR="00E86E4E" w:rsidRPr="007F51C2">
        <w:rPr>
          <w:b/>
          <w:bCs/>
          <w:lang/>
        </w:rPr>
        <w:t xml:space="preserve">III </w:t>
      </w:r>
      <w:r w:rsidR="000D12B1" w:rsidRPr="007F51C2">
        <w:rPr>
          <w:b/>
          <w:bCs/>
          <w:lang/>
        </w:rPr>
        <w:tab/>
      </w:r>
      <w:r w:rsidR="00AB0D09" w:rsidRPr="007F51C2">
        <w:rPr>
          <w:rFonts w:ascii="TimesNewRoman" w:hAnsi="TimesNewRoman" w:cs="TimesNewRoman"/>
          <w:lang/>
        </w:rPr>
        <w:t xml:space="preserve">Sežigalnice/ sosežigalnice/ </w:t>
      </w:r>
      <w:r w:rsidR="00AB0D09" w:rsidRPr="00B74A25">
        <w:rPr>
          <w:rFonts w:ascii="TimesNewRoman" w:hAnsi="TimesNewRoman" w:cs="TimesNewRoman"/>
          <w:lang/>
        </w:rPr>
        <w:t>objekti za zgorevanje</w:t>
      </w:r>
      <w:r w:rsidR="00AB0D09" w:rsidRPr="007F51C2">
        <w:rPr>
          <w:rFonts w:ascii="TimesNewRoman" w:hAnsi="TimesNewRoman" w:cs="TimesNewRoman"/>
          <w:lang/>
        </w:rPr>
        <w:t xml:space="preserve"> </w:t>
      </w:r>
      <w:r w:rsidR="00E86E4E" w:rsidRPr="007F51C2">
        <w:rPr>
          <w:rFonts w:ascii="TimesNewRoman" w:hAnsi="TimesNewRoman" w:cs="TimesNewRoman"/>
          <w:lang/>
        </w:rPr>
        <w:t>(</w:t>
      </w:r>
      <w:r w:rsidR="00AB0D09" w:rsidRPr="007F51C2">
        <w:rPr>
          <w:rFonts w:ascii="TimesNewRoman" w:hAnsi="TimesNewRoman" w:cs="TimesNewRoman"/>
          <w:lang/>
        </w:rPr>
        <w:t xml:space="preserve">člen </w:t>
      </w:r>
      <w:r w:rsidR="00E86E4E" w:rsidRPr="007F51C2">
        <w:rPr>
          <w:rFonts w:ascii="TimesNewRoman" w:hAnsi="TimesNewRoman" w:cs="TimesNewRoman"/>
          <w:lang/>
        </w:rPr>
        <w:t>24(1)(b), (c)</w:t>
      </w:r>
      <w:r w:rsidR="000D12B1" w:rsidRPr="007F51C2">
        <w:rPr>
          <w:rFonts w:ascii="TimesNewRoman" w:hAnsi="TimesNewRoman" w:cs="TimesNewRoman"/>
          <w:lang/>
        </w:rPr>
        <w:t xml:space="preserve"> </w:t>
      </w:r>
      <w:r w:rsidR="00AB0D09" w:rsidRPr="007F51C2">
        <w:rPr>
          <w:rFonts w:ascii="TimesNewRoman" w:hAnsi="TimesNewRoman" w:cs="TimesNewRoman"/>
          <w:lang/>
        </w:rPr>
        <w:t>in</w:t>
      </w:r>
      <w:r w:rsidR="00E86E4E" w:rsidRPr="007F51C2">
        <w:rPr>
          <w:rFonts w:ascii="TimesNewRoman" w:hAnsi="TimesNewRoman" w:cs="TimesNewRoman"/>
          <w:lang/>
        </w:rPr>
        <w:t xml:space="preserve"> (d) </w:t>
      </w:r>
      <w:r w:rsidR="00AB0D09" w:rsidRPr="007F51C2">
        <w:rPr>
          <w:rFonts w:ascii="TimesNewRoman" w:hAnsi="TimesNewRoman" w:cs="TimesNewRoman"/>
          <w:lang/>
        </w:rPr>
        <w:t xml:space="preserve">Uredbe (ES) št. </w:t>
      </w:r>
      <w:r w:rsidR="00E86E4E" w:rsidRPr="007F51C2">
        <w:rPr>
          <w:rFonts w:ascii="TimesNewRoman" w:hAnsi="TimesNewRoman" w:cs="TimesNewRoman"/>
          <w:lang/>
        </w:rPr>
        <w:t>1069/2009)</w:t>
      </w:r>
    </w:p>
    <w:p w14:paraId="56C9BD05" w14:textId="77777777" w:rsidR="00E86E4E" w:rsidRPr="007F51C2" w:rsidRDefault="00E86E4E" w:rsidP="000D12B1">
      <w:pPr>
        <w:autoSpaceDE w:val="0"/>
        <w:autoSpaceDN w:val="0"/>
        <w:adjustRightInd w:val="0"/>
        <w:ind w:left="2244" w:hanging="374"/>
        <w:rPr>
          <w:rFonts w:ascii="TimesNewRoman" w:hAnsi="TimesNewRoman" w:cs="TimesNewRoman"/>
          <w:lang/>
        </w:rPr>
      </w:pPr>
      <w:r w:rsidRPr="007F51C2">
        <w:rPr>
          <w:rFonts w:ascii="TimesNewRoman" w:hAnsi="TimesNewRoman" w:cs="TimesNewRoman"/>
          <w:lang/>
        </w:rPr>
        <w:t>1.</w:t>
      </w:r>
      <w:r w:rsidR="000D12B1" w:rsidRPr="007F51C2">
        <w:rPr>
          <w:rFonts w:ascii="TimesNewRoman" w:hAnsi="TimesNewRoman" w:cs="TimesNewRoman"/>
          <w:lang/>
        </w:rPr>
        <w:tab/>
      </w:r>
      <w:r w:rsidR="00AB0D09" w:rsidRPr="007F51C2">
        <w:rPr>
          <w:rFonts w:ascii="TimesNewRoman" w:hAnsi="TimesNewRoman" w:cs="TimesNewRoman"/>
          <w:lang/>
        </w:rPr>
        <w:t>Sežigalnice</w:t>
      </w:r>
    </w:p>
    <w:p w14:paraId="1465522B" w14:textId="77777777" w:rsidR="00E86E4E" w:rsidRPr="007F51C2" w:rsidRDefault="00E86E4E" w:rsidP="000D12B1">
      <w:pPr>
        <w:autoSpaceDE w:val="0"/>
        <w:autoSpaceDN w:val="0"/>
        <w:adjustRightInd w:val="0"/>
        <w:ind w:left="2244" w:hanging="374"/>
        <w:rPr>
          <w:rFonts w:ascii="TimesNewRoman" w:hAnsi="TimesNewRoman" w:cs="TimesNewRoman"/>
          <w:lang/>
        </w:rPr>
      </w:pPr>
      <w:r w:rsidRPr="007F51C2">
        <w:rPr>
          <w:rFonts w:ascii="TimesNewRoman" w:hAnsi="TimesNewRoman" w:cs="TimesNewRoman"/>
          <w:lang/>
        </w:rPr>
        <w:t>2.</w:t>
      </w:r>
      <w:r w:rsidR="000D12B1" w:rsidRPr="007F51C2">
        <w:rPr>
          <w:rFonts w:ascii="TimesNewRoman" w:hAnsi="TimesNewRoman" w:cs="TimesNewRoman"/>
          <w:lang/>
        </w:rPr>
        <w:tab/>
      </w:r>
      <w:r w:rsidR="00AB0D09" w:rsidRPr="007F51C2">
        <w:rPr>
          <w:rFonts w:ascii="TimesNewRoman" w:hAnsi="TimesNewRoman" w:cs="TimesNewRoman"/>
          <w:lang/>
        </w:rPr>
        <w:t>Sosežigalnice</w:t>
      </w:r>
    </w:p>
    <w:p w14:paraId="0E0DFDF0" w14:textId="77777777" w:rsidR="00E86E4E" w:rsidRPr="007F51C2" w:rsidRDefault="00E86E4E" w:rsidP="000D12B1">
      <w:pPr>
        <w:autoSpaceDE w:val="0"/>
        <w:autoSpaceDN w:val="0"/>
        <w:adjustRightInd w:val="0"/>
        <w:ind w:left="2244" w:hanging="374"/>
        <w:rPr>
          <w:rFonts w:ascii="TimesNewRoman" w:hAnsi="TimesNewRoman" w:cs="TimesNewRoman"/>
          <w:lang/>
        </w:rPr>
      </w:pPr>
      <w:r w:rsidRPr="007F51C2">
        <w:rPr>
          <w:rFonts w:ascii="TimesNewRoman" w:hAnsi="TimesNewRoman" w:cs="TimesNewRoman"/>
          <w:lang/>
        </w:rPr>
        <w:t>3.</w:t>
      </w:r>
      <w:r w:rsidR="000D12B1" w:rsidRPr="007F51C2">
        <w:rPr>
          <w:rFonts w:ascii="TimesNewRoman" w:hAnsi="TimesNewRoman" w:cs="TimesNewRoman"/>
          <w:lang/>
        </w:rPr>
        <w:tab/>
      </w:r>
      <w:r w:rsidR="00AB0D09" w:rsidRPr="00B74A25">
        <w:rPr>
          <w:rFonts w:ascii="TimesNewRoman" w:hAnsi="TimesNewRoman" w:cs="TimesNewRoman"/>
          <w:lang/>
        </w:rPr>
        <w:t>Objekti za zgorevanje</w:t>
      </w:r>
    </w:p>
    <w:p w14:paraId="49D38A26" w14:textId="77777777" w:rsidR="00A12B19" w:rsidRPr="007F51C2" w:rsidRDefault="00A12B19" w:rsidP="000D12B1">
      <w:pPr>
        <w:autoSpaceDE w:val="0"/>
        <w:autoSpaceDN w:val="0"/>
        <w:adjustRightInd w:val="0"/>
        <w:ind w:left="1870" w:hanging="1870"/>
        <w:rPr>
          <w:b/>
          <w:bCs/>
          <w:lang/>
        </w:rPr>
      </w:pPr>
    </w:p>
    <w:p w14:paraId="5367A2DA" w14:textId="77777777" w:rsidR="00E86E4E" w:rsidRPr="007F51C2" w:rsidRDefault="004646D7" w:rsidP="000D12B1">
      <w:pPr>
        <w:autoSpaceDE w:val="0"/>
        <w:autoSpaceDN w:val="0"/>
        <w:adjustRightInd w:val="0"/>
        <w:ind w:left="1870" w:hanging="1870"/>
        <w:rPr>
          <w:rFonts w:ascii="TimesNewRoman" w:hAnsi="TimesNewRoman" w:cs="TimesNewRoman"/>
          <w:lang/>
        </w:rPr>
      </w:pPr>
      <w:r w:rsidRPr="007F51C2">
        <w:rPr>
          <w:b/>
          <w:bCs/>
          <w:lang/>
        </w:rPr>
        <w:t xml:space="preserve">ODDELEK </w:t>
      </w:r>
      <w:r w:rsidR="00E86E4E" w:rsidRPr="007F51C2">
        <w:rPr>
          <w:b/>
          <w:bCs/>
          <w:lang/>
        </w:rPr>
        <w:t xml:space="preserve">IV </w:t>
      </w:r>
      <w:r w:rsidR="000D12B1" w:rsidRPr="007F51C2">
        <w:rPr>
          <w:b/>
          <w:bCs/>
          <w:lang/>
        </w:rPr>
        <w:tab/>
      </w:r>
      <w:r w:rsidR="00E86E4E" w:rsidRPr="007F51C2">
        <w:rPr>
          <w:rFonts w:ascii="TimesNewRoman" w:hAnsi="TimesNewRoman" w:cs="TimesNewRoman"/>
          <w:lang/>
        </w:rPr>
        <w:t>Pr</w:t>
      </w:r>
      <w:r w:rsidR="00AB0D09" w:rsidRPr="007F51C2">
        <w:rPr>
          <w:rFonts w:ascii="TimesNewRoman" w:hAnsi="TimesNewRoman" w:cs="TimesNewRoman"/>
          <w:lang/>
        </w:rPr>
        <w:t>edeloval</w:t>
      </w:r>
      <w:r w:rsidR="00D946B3" w:rsidRPr="007F51C2">
        <w:rPr>
          <w:rFonts w:ascii="TimesNewRoman" w:hAnsi="TimesNewRoman" w:cs="TimesNewRoman"/>
          <w:lang/>
        </w:rPr>
        <w:t xml:space="preserve">ni obrati </w:t>
      </w:r>
      <w:r w:rsidR="00E86E4E" w:rsidRPr="007F51C2">
        <w:rPr>
          <w:rFonts w:ascii="TimesNewRoman" w:hAnsi="TimesNewRoman" w:cs="TimesNewRoman"/>
          <w:lang/>
        </w:rPr>
        <w:t>(</w:t>
      </w:r>
      <w:r w:rsidR="00D946B3" w:rsidRPr="007F51C2">
        <w:rPr>
          <w:rFonts w:ascii="TimesNewRoman" w:hAnsi="TimesNewRoman" w:cs="TimesNewRoman"/>
          <w:lang/>
        </w:rPr>
        <w:t xml:space="preserve">člen </w:t>
      </w:r>
      <w:r w:rsidR="00E86E4E" w:rsidRPr="007F51C2">
        <w:rPr>
          <w:rFonts w:ascii="TimesNewRoman" w:hAnsi="TimesNewRoman" w:cs="TimesNewRoman"/>
          <w:lang/>
        </w:rPr>
        <w:t xml:space="preserve">24(1)(a) </w:t>
      </w:r>
      <w:r w:rsidR="00AB0D09" w:rsidRPr="007F51C2">
        <w:rPr>
          <w:rFonts w:ascii="TimesNewRoman" w:hAnsi="TimesNewRoman" w:cs="TimesNewRoman"/>
          <w:lang/>
        </w:rPr>
        <w:t xml:space="preserve">Uredbe (ES) št. </w:t>
      </w:r>
      <w:r w:rsidR="00E86E4E" w:rsidRPr="007F51C2">
        <w:rPr>
          <w:rFonts w:ascii="TimesNewRoman" w:hAnsi="TimesNewRoman" w:cs="TimesNewRoman"/>
          <w:lang/>
        </w:rPr>
        <w:t>1069/2009)</w:t>
      </w:r>
    </w:p>
    <w:p w14:paraId="49DF773C" w14:textId="77777777" w:rsidR="00E86E4E" w:rsidRPr="007F51C2" w:rsidRDefault="00E86E4E" w:rsidP="000D12B1">
      <w:pPr>
        <w:autoSpaceDE w:val="0"/>
        <w:autoSpaceDN w:val="0"/>
        <w:adjustRightInd w:val="0"/>
        <w:ind w:left="2244" w:hanging="374"/>
        <w:rPr>
          <w:rFonts w:ascii="TimesNewRoman" w:hAnsi="TimesNewRoman" w:cs="TimesNewRoman"/>
          <w:lang/>
        </w:rPr>
      </w:pPr>
      <w:r w:rsidRPr="007F51C2">
        <w:rPr>
          <w:rFonts w:ascii="TimesNewRoman" w:hAnsi="TimesNewRoman" w:cs="TimesNewRoman"/>
          <w:lang/>
        </w:rPr>
        <w:t>1.</w:t>
      </w:r>
      <w:r w:rsidR="000D12B1" w:rsidRPr="007F51C2">
        <w:rPr>
          <w:rFonts w:ascii="TimesNewRoman" w:hAnsi="TimesNewRoman" w:cs="TimesNewRoman"/>
          <w:lang/>
        </w:rPr>
        <w:tab/>
      </w:r>
      <w:r w:rsidR="00D946B3" w:rsidRPr="007F51C2">
        <w:rPr>
          <w:rFonts w:ascii="TimesNewRoman" w:hAnsi="TimesNewRoman" w:cs="TimesNewRoman"/>
          <w:lang/>
        </w:rPr>
        <w:t xml:space="preserve">Predelovalni obrati kategorije </w:t>
      </w:r>
      <w:r w:rsidRPr="007F51C2">
        <w:rPr>
          <w:rFonts w:ascii="TimesNewRoman" w:hAnsi="TimesNewRoman" w:cs="TimesNewRoman"/>
          <w:lang/>
        </w:rPr>
        <w:t>1</w:t>
      </w:r>
    </w:p>
    <w:p w14:paraId="1CEE242C" w14:textId="77777777" w:rsidR="00E86E4E" w:rsidRPr="007F51C2" w:rsidRDefault="00E86E4E" w:rsidP="000D12B1">
      <w:pPr>
        <w:autoSpaceDE w:val="0"/>
        <w:autoSpaceDN w:val="0"/>
        <w:adjustRightInd w:val="0"/>
        <w:ind w:left="2244" w:hanging="374"/>
        <w:rPr>
          <w:rFonts w:ascii="TimesNewRoman" w:hAnsi="TimesNewRoman" w:cs="TimesNewRoman"/>
          <w:lang/>
        </w:rPr>
      </w:pPr>
      <w:r w:rsidRPr="007F51C2">
        <w:rPr>
          <w:rFonts w:ascii="TimesNewRoman" w:hAnsi="TimesNewRoman" w:cs="TimesNewRoman"/>
          <w:lang/>
        </w:rPr>
        <w:t>2.</w:t>
      </w:r>
      <w:r w:rsidR="000D12B1" w:rsidRPr="007F51C2">
        <w:rPr>
          <w:rFonts w:ascii="TimesNewRoman" w:hAnsi="TimesNewRoman" w:cs="TimesNewRoman"/>
          <w:lang/>
        </w:rPr>
        <w:tab/>
      </w:r>
      <w:r w:rsidR="00D946B3" w:rsidRPr="007F51C2">
        <w:rPr>
          <w:rFonts w:ascii="TimesNewRoman" w:hAnsi="TimesNewRoman" w:cs="TimesNewRoman"/>
          <w:lang/>
        </w:rPr>
        <w:t>Predelovalni obrati kategorije 2</w:t>
      </w:r>
    </w:p>
    <w:p w14:paraId="76EE6A9F" w14:textId="77777777" w:rsidR="00E86E4E" w:rsidRPr="007F51C2" w:rsidRDefault="00E86E4E" w:rsidP="000D12B1">
      <w:pPr>
        <w:autoSpaceDE w:val="0"/>
        <w:autoSpaceDN w:val="0"/>
        <w:adjustRightInd w:val="0"/>
        <w:ind w:left="2244" w:hanging="374"/>
        <w:rPr>
          <w:rFonts w:ascii="TimesNewRoman" w:hAnsi="TimesNewRoman" w:cs="TimesNewRoman"/>
          <w:lang/>
        </w:rPr>
      </w:pPr>
      <w:r w:rsidRPr="007F51C2">
        <w:rPr>
          <w:rFonts w:ascii="TimesNewRoman" w:hAnsi="TimesNewRoman" w:cs="TimesNewRoman"/>
          <w:lang/>
        </w:rPr>
        <w:t>3.</w:t>
      </w:r>
      <w:r w:rsidR="000D12B1" w:rsidRPr="007F51C2">
        <w:rPr>
          <w:rFonts w:ascii="TimesNewRoman" w:hAnsi="TimesNewRoman" w:cs="TimesNewRoman"/>
          <w:lang/>
        </w:rPr>
        <w:tab/>
      </w:r>
      <w:r w:rsidR="00D946B3" w:rsidRPr="007F51C2">
        <w:rPr>
          <w:rFonts w:ascii="TimesNewRoman" w:hAnsi="TimesNewRoman" w:cs="TimesNewRoman"/>
          <w:lang/>
        </w:rPr>
        <w:t>Predelovalni obrati kategorije 3</w:t>
      </w:r>
    </w:p>
    <w:p w14:paraId="337D5045" w14:textId="77777777" w:rsidR="00A12B19" w:rsidRPr="007F51C2" w:rsidRDefault="00A12B19" w:rsidP="000D12B1">
      <w:pPr>
        <w:autoSpaceDE w:val="0"/>
        <w:autoSpaceDN w:val="0"/>
        <w:adjustRightInd w:val="0"/>
        <w:ind w:left="2244" w:hanging="374"/>
        <w:rPr>
          <w:b/>
          <w:bCs/>
          <w:lang/>
        </w:rPr>
      </w:pPr>
    </w:p>
    <w:p w14:paraId="697D404E" w14:textId="77777777" w:rsidR="00E86E4E" w:rsidRPr="007F51C2" w:rsidRDefault="004646D7" w:rsidP="000D12B1">
      <w:pPr>
        <w:autoSpaceDE w:val="0"/>
        <w:autoSpaceDN w:val="0"/>
        <w:adjustRightInd w:val="0"/>
        <w:ind w:left="1870" w:hanging="1870"/>
        <w:rPr>
          <w:rFonts w:ascii="TimesNewRoman" w:hAnsi="TimesNewRoman" w:cs="TimesNewRoman"/>
          <w:lang/>
        </w:rPr>
      </w:pPr>
      <w:r w:rsidRPr="007F51C2">
        <w:rPr>
          <w:b/>
          <w:bCs/>
          <w:lang/>
        </w:rPr>
        <w:t xml:space="preserve">ODDELEK </w:t>
      </w:r>
      <w:r w:rsidR="00E86E4E" w:rsidRPr="007F51C2">
        <w:rPr>
          <w:b/>
          <w:bCs/>
          <w:lang/>
        </w:rPr>
        <w:t xml:space="preserve">V </w:t>
      </w:r>
      <w:r w:rsidR="000D12B1" w:rsidRPr="007F51C2">
        <w:rPr>
          <w:b/>
          <w:bCs/>
          <w:lang/>
        </w:rPr>
        <w:tab/>
      </w:r>
      <w:r w:rsidR="00E86E4E" w:rsidRPr="007F51C2">
        <w:rPr>
          <w:rFonts w:ascii="TimesNewRoman" w:hAnsi="TimesNewRoman" w:cs="TimesNewRoman"/>
          <w:lang/>
        </w:rPr>
        <w:t>Oleo</w:t>
      </w:r>
      <w:r w:rsidR="00D946B3" w:rsidRPr="007F51C2">
        <w:rPr>
          <w:rFonts w:ascii="TimesNewRoman" w:hAnsi="TimesNewRoman" w:cs="TimesNewRoman"/>
          <w:lang/>
        </w:rPr>
        <w:t>k</w:t>
      </w:r>
      <w:r w:rsidR="00E86E4E" w:rsidRPr="007F51C2">
        <w:rPr>
          <w:rFonts w:ascii="TimesNewRoman" w:hAnsi="TimesNewRoman" w:cs="TimesNewRoman"/>
          <w:lang/>
        </w:rPr>
        <w:t>emi</w:t>
      </w:r>
      <w:r w:rsidR="00D946B3" w:rsidRPr="007F51C2">
        <w:rPr>
          <w:rFonts w:ascii="TimesNewRoman" w:hAnsi="TimesNewRoman" w:cs="TimesNewRoman"/>
          <w:lang/>
        </w:rPr>
        <w:t xml:space="preserve">jski obrati </w:t>
      </w:r>
      <w:r w:rsidR="00E86E4E" w:rsidRPr="007F51C2">
        <w:rPr>
          <w:rFonts w:ascii="TimesNewRoman" w:hAnsi="TimesNewRoman" w:cs="TimesNewRoman"/>
          <w:lang/>
        </w:rPr>
        <w:t>(</w:t>
      </w:r>
      <w:r w:rsidR="00AB0D09" w:rsidRPr="007F51C2">
        <w:rPr>
          <w:rFonts w:ascii="TimesNewRoman" w:hAnsi="TimesNewRoman" w:cs="TimesNewRoman"/>
          <w:lang/>
        </w:rPr>
        <w:t xml:space="preserve">člen </w:t>
      </w:r>
      <w:r w:rsidR="00E86E4E" w:rsidRPr="007F51C2">
        <w:rPr>
          <w:rFonts w:ascii="TimesNewRoman" w:hAnsi="TimesNewRoman" w:cs="TimesNewRoman"/>
          <w:lang/>
        </w:rPr>
        <w:t xml:space="preserve">23 </w:t>
      </w:r>
      <w:r w:rsidR="00AB0D09" w:rsidRPr="007F51C2">
        <w:rPr>
          <w:rFonts w:ascii="TimesNewRoman" w:hAnsi="TimesNewRoman" w:cs="TimesNewRoman"/>
          <w:lang/>
        </w:rPr>
        <w:t xml:space="preserve">Uredbe (ES) št. </w:t>
      </w:r>
      <w:r w:rsidR="00E86E4E" w:rsidRPr="007F51C2">
        <w:rPr>
          <w:rFonts w:ascii="TimesNewRoman" w:hAnsi="TimesNewRoman" w:cs="TimesNewRoman"/>
          <w:lang/>
        </w:rPr>
        <w:t>1069/2009)</w:t>
      </w:r>
    </w:p>
    <w:p w14:paraId="0518D6FE" w14:textId="77777777" w:rsidR="00A12B19" w:rsidRPr="007F51C2" w:rsidRDefault="00A12B19" w:rsidP="000D12B1">
      <w:pPr>
        <w:autoSpaceDE w:val="0"/>
        <w:autoSpaceDN w:val="0"/>
        <w:adjustRightInd w:val="0"/>
        <w:ind w:left="1870" w:hanging="1870"/>
        <w:rPr>
          <w:b/>
          <w:bCs/>
          <w:lang/>
        </w:rPr>
      </w:pPr>
    </w:p>
    <w:p w14:paraId="24FC7BE8" w14:textId="77777777" w:rsidR="00E86E4E" w:rsidRPr="007F51C2" w:rsidRDefault="004646D7" w:rsidP="000D12B1">
      <w:pPr>
        <w:autoSpaceDE w:val="0"/>
        <w:autoSpaceDN w:val="0"/>
        <w:adjustRightInd w:val="0"/>
        <w:ind w:left="1870" w:hanging="1870"/>
        <w:rPr>
          <w:rFonts w:ascii="TimesNewRoman" w:hAnsi="TimesNewRoman" w:cs="TimesNewRoman"/>
          <w:lang/>
        </w:rPr>
      </w:pPr>
      <w:r w:rsidRPr="007F51C2">
        <w:rPr>
          <w:b/>
          <w:bCs/>
          <w:lang/>
        </w:rPr>
        <w:t xml:space="preserve">ODDELEK </w:t>
      </w:r>
      <w:r w:rsidR="00E86E4E" w:rsidRPr="007F51C2">
        <w:rPr>
          <w:b/>
          <w:bCs/>
          <w:lang/>
        </w:rPr>
        <w:t xml:space="preserve">VI </w:t>
      </w:r>
      <w:r w:rsidR="000D12B1" w:rsidRPr="007F51C2">
        <w:rPr>
          <w:b/>
          <w:bCs/>
          <w:lang/>
        </w:rPr>
        <w:tab/>
      </w:r>
      <w:r w:rsidR="00D946B3" w:rsidRPr="007F51C2">
        <w:rPr>
          <w:rFonts w:ascii="TimesNewRoman" w:hAnsi="TimesNewRoman" w:cs="TimesNewRoman"/>
          <w:lang/>
        </w:rPr>
        <w:t xml:space="preserve">Obrati za pridobivanje bioplina </w:t>
      </w:r>
      <w:r w:rsidR="00E86E4E" w:rsidRPr="007F51C2">
        <w:rPr>
          <w:rFonts w:ascii="TimesNewRoman" w:hAnsi="TimesNewRoman" w:cs="TimesNewRoman"/>
          <w:lang/>
        </w:rPr>
        <w:t>(</w:t>
      </w:r>
      <w:r w:rsidR="00AB0D09" w:rsidRPr="007F51C2">
        <w:rPr>
          <w:rFonts w:ascii="TimesNewRoman" w:hAnsi="TimesNewRoman" w:cs="TimesNewRoman"/>
          <w:lang/>
        </w:rPr>
        <w:t xml:space="preserve">člen </w:t>
      </w:r>
      <w:r w:rsidR="00E86E4E" w:rsidRPr="007F51C2">
        <w:rPr>
          <w:rFonts w:ascii="TimesNewRoman" w:hAnsi="TimesNewRoman" w:cs="TimesNewRoman"/>
          <w:lang/>
        </w:rPr>
        <w:t xml:space="preserve">24(1)(g) </w:t>
      </w:r>
      <w:r w:rsidR="00AB0D09" w:rsidRPr="007F51C2">
        <w:rPr>
          <w:rFonts w:ascii="TimesNewRoman" w:hAnsi="TimesNewRoman" w:cs="TimesNewRoman"/>
          <w:lang/>
        </w:rPr>
        <w:t xml:space="preserve">Uredbe (ES) št. </w:t>
      </w:r>
      <w:r w:rsidR="00E86E4E" w:rsidRPr="007F51C2">
        <w:rPr>
          <w:rFonts w:ascii="TimesNewRoman" w:hAnsi="TimesNewRoman" w:cs="TimesNewRoman"/>
          <w:lang/>
        </w:rPr>
        <w:t>1069/2009)</w:t>
      </w:r>
    </w:p>
    <w:p w14:paraId="052A3E83" w14:textId="77777777" w:rsidR="00A12B19" w:rsidRPr="007F51C2" w:rsidRDefault="00A12B19" w:rsidP="000D12B1">
      <w:pPr>
        <w:autoSpaceDE w:val="0"/>
        <w:autoSpaceDN w:val="0"/>
        <w:adjustRightInd w:val="0"/>
        <w:ind w:left="1870" w:hanging="1870"/>
        <w:rPr>
          <w:b/>
          <w:bCs/>
          <w:lang/>
        </w:rPr>
      </w:pPr>
    </w:p>
    <w:p w14:paraId="40ACE927" w14:textId="77777777" w:rsidR="00E86E4E" w:rsidRPr="007F51C2" w:rsidRDefault="004646D7" w:rsidP="000D12B1">
      <w:pPr>
        <w:autoSpaceDE w:val="0"/>
        <w:autoSpaceDN w:val="0"/>
        <w:adjustRightInd w:val="0"/>
        <w:ind w:left="1870" w:hanging="1870"/>
        <w:rPr>
          <w:rFonts w:ascii="TimesNewRoman" w:hAnsi="TimesNewRoman" w:cs="TimesNewRoman"/>
          <w:lang/>
        </w:rPr>
      </w:pPr>
      <w:r w:rsidRPr="007F51C2">
        <w:rPr>
          <w:b/>
          <w:bCs/>
          <w:lang/>
        </w:rPr>
        <w:t xml:space="preserve">ODDELEK </w:t>
      </w:r>
      <w:r w:rsidR="00E86E4E" w:rsidRPr="007F51C2">
        <w:rPr>
          <w:b/>
          <w:bCs/>
          <w:lang/>
        </w:rPr>
        <w:t xml:space="preserve">VII </w:t>
      </w:r>
      <w:r w:rsidR="000D12B1" w:rsidRPr="007F51C2">
        <w:rPr>
          <w:b/>
          <w:bCs/>
          <w:lang/>
        </w:rPr>
        <w:tab/>
      </w:r>
      <w:r w:rsidR="00D946B3" w:rsidRPr="007F51C2">
        <w:rPr>
          <w:rFonts w:ascii="TimesNewRoman" w:hAnsi="TimesNewRoman" w:cs="TimesNewRoman"/>
          <w:lang/>
        </w:rPr>
        <w:t xml:space="preserve">Obrati za kompostiranje - kompostirnice </w:t>
      </w:r>
      <w:r w:rsidR="00E86E4E" w:rsidRPr="007F51C2">
        <w:rPr>
          <w:rFonts w:ascii="TimesNewRoman" w:hAnsi="TimesNewRoman" w:cs="TimesNewRoman"/>
          <w:lang/>
        </w:rPr>
        <w:t>(</w:t>
      </w:r>
      <w:r w:rsidR="00AB0D09" w:rsidRPr="007F51C2">
        <w:rPr>
          <w:rFonts w:ascii="TimesNewRoman" w:hAnsi="TimesNewRoman" w:cs="TimesNewRoman"/>
          <w:lang/>
        </w:rPr>
        <w:t xml:space="preserve">člen </w:t>
      </w:r>
      <w:r w:rsidR="00E86E4E" w:rsidRPr="007F51C2">
        <w:rPr>
          <w:rFonts w:ascii="TimesNewRoman" w:hAnsi="TimesNewRoman" w:cs="TimesNewRoman"/>
          <w:lang/>
        </w:rPr>
        <w:t xml:space="preserve">24(1)(g) </w:t>
      </w:r>
      <w:r w:rsidR="00AB0D09" w:rsidRPr="007F51C2">
        <w:rPr>
          <w:rFonts w:ascii="TimesNewRoman" w:hAnsi="TimesNewRoman" w:cs="TimesNewRoman"/>
          <w:lang/>
        </w:rPr>
        <w:t xml:space="preserve">Uredbe (ES) št. </w:t>
      </w:r>
      <w:r w:rsidR="00E86E4E" w:rsidRPr="007F51C2">
        <w:rPr>
          <w:rFonts w:ascii="TimesNewRoman" w:hAnsi="TimesNewRoman" w:cs="TimesNewRoman"/>
          <w:lang/>
        </w:rPr>
        <w:t>1069/2009)</w:t>
      </w:r>
    </w:p>
    <w:p w14:paraId="44795489" w14:textId="77777777" w:rsidR="00A12B19" w:rsidRPr="007F51C2" w:rsidRDefault="00A12B19" w:rsidP="000D12B1">
      <w:pPr>
        <w:autoSpaceDE w:val="0"/>
        <w:autoSpaceDN w:val="0"/>
        <w:adjustRightInd w:val="0"/>
        <w:ind w:left="1870" w:hanging="1870"/>
        <w:rPr>
          <w:b/>
          <w:bCs/>
          <w:lang/>
        </w:rPr>
      </w:pPr>
    </w:p>
    <w:p w14:paraId="7DACDDAA" w14:textId="77777777" w:rsidR="00E86E4E" w:rsidRPr="007F51C2" w:rsidRDefault="004646D7" w:rsidP="000D12B1">
      <w:pPr>
        <w:autoSpaceDE w:val="0"/>
        <w:autoSpaceDN w:val="0"/>
        <w:adjustRightInd w:val="0"/>
        <w:ind w:left="1870" w:hanging="1870"/>
        <w:rPr>
          <w:rFonts w:ascii="TimesNewRoman" w:hAnsi="TimesNewRoman" w:cs="TimesNewRoman"/>
          <w:lang/>
        </w:rPr>
      </w:pPr>
      <w:r w:rsidRPr="007F51C2">
        <w:rPr>
          <w:b/>
          <w:bCs/>
          <w:lang/>
        </w:rPr>
        <w:t xml:space="preserve">ODDELEK </w:t>
      </w:r>
      <w:r w:rsidR="00E86E4E" w:rsidRPr="007F51C2">
        <w:rPr>
          <w:b/>
          <w:bCs/>
          <w:lang/>
        </w:rPr>
        <w:t xml:space="preserve">VIII </w:t>
      </w:r>
      <w:r w:rsidR="000D12B1" w:rsidRPr="007F51C2">
        <w:rPr>
          <w:b/>
          <w:bCs/>
          <w:lang/>
        </w:rPr>
        <w:tab/>
      </w:r>
      <w:r w:rsidR="00D946B3" w:rsidRPr="007F51C2">
        <w:rPr>
          <w:rFonts w:ascii="TimesNewRoman" w:hAnsi="TimesNewRoman" w:cs="TimesNewRoman"/>
          <w:lang/>
        </w:rPr>
        <w:t xml:space="preserve">Obrati za proizvodnjo hrane za hišne živali </w:t>
      </w:r>
      <w:r w:rsidR="00E86E4E" w:rsidRPr="007F51C2">
        <w:rPr>
          <w:rFonts w:ascii="TimesNewRoman" w:hAnsi="TimesNewRoman" w:cs="TimesNewRoman"/>
          <w:lang/>
        </w:rPr>
        <w:t>(</w:t>
      </w:r>
      <w:r w:rsidR="00AB0D09" w:rsidRPr="007F51C2">
        <w:rPr>
          <w:rFonts w:ascii="TimesNewRoman" w:hAnsi="TimesNewRoman" w:cs="TimesNewRoman"/>
          <w:lang/>
        </w:rPr>
        <w:t xml:space="preserve">člen </w:t>
      </w:r>
      <w:r w:rsidR="00E86E4E" w:rsidRPr="007F51C2">
        <w:rPr>
          <w:rFonts w:ascii="TimesNewRoman" w:hAnsi="TimesNewRoman" w:cs="TimesNewRoman"/>
          <w:lang/>
        </w:rPr>
        <w:t xml:space="preserve">24(1)(e) </w:t>
      </w:r>
      <w:r w:rsidR="00AB0D09" w:rsidRPr="007F51C2">
        <w:rPr>
          <w:rFonts w:ascii="TimesNewRoman" w:hAnsi="TimesNewRoman" w:cs="TimesNewRoman"/>
          <w:lang/>
        </w:rPr>
        <w:t xml:space="preserve">Uredbe (ES) št. </w:t>
      </w:r>
      <w:r w:rsidR="00E86E4E" w:rsidRPr="007F51C2">
        <w:rPr>
          <w:rFonts w:ascii="TimesNewRoman" w:hAnsi="TimesNewRoman" w:cs="TimesNewRoman"/>
          <w:lang/>
        </w:rPr>
        <w:t>1069/2009)</w:t>
      </w:r>
    </w:p>
    <w:p w14:paraId="6BC0B10D" w14:textId="77777777" w:rsidR="00A12B19" w:rsidRPr="007F51C2" w:rsidRDefault="00A12B19" w:rsidP="000D12B1">
      <w:pPr>
        <w:autoSpaceDE w:val="0"/>
        <w:autoSpaceDN w:val="0"/>
        <w:adjustRightInd w:val="0"/>
        <w:ind w:left="1870" w:hanging="1870"/>
        <w:rPr>
          <w:b/>
          <w:bCs/>
          <w:lang/>
        </w:rPr>
      </w:pPr>
    </w:p>
    <w:p w14:paraId="5A5527F2" w14:textId="77777777" w:rsidR="00E86E4E" w:rsidRPr="007F51C2" w:rsidRDefault="004646D7" w:rsidP="000D12B1">
      <w:pPr>
        <w:autoSpaceDE w:val="0"/>
        <w:autoSpaceDN w:val="0"/>
        <w:adjustRightInd w:val="0"/>
        <w:ind w:left="1870" w:hanging="1870"/>
        <w:rPr>
          <w:rFonts w:ascii="TimesNewRoman" w:hAnsi="TimesNewRoman" w:cs="TimesNewRoman"/>
          <w:lang/>
        </w:rPr>
      </w:pPr>
      <w:r w:rsidRPr="007F51C2">
        <w:rPr>
          <w:b/>
          <w:bCs/>
          <w:lang/>
        </w:rPr>
        <w:t xml:space="preserve">ODDELEK </w:t>
      </w:r>
      <w:r w:rsidR="00E86E4E" w:rsidRPr="007F51C2">
        <w:rPr>
          <w:b/>
          <w:bCs/>
          <w:lang/>
        </w:rPr>
        <w:t xml:space="preserve">IX </w:t>
      </w:r>
      <w:r w:rsidR="000D12B1" w:rsidRPr="007F51C2">
        <w:rPr>
          <w:b/>
          <w:bCs/>
          <w:lang/>
        </w:rPr>
        <w:tab/>
      </w:r>
      <w:r w:rsidR="00D946B3" w:rsidRPr="007F51C2">
        <w:rPr>
          <w:rFonts w:ascii="TimesNewRoman" w:hAnsi="TimesNewRoman" w:cs="TimesNewRoman"/>
          <w:lang/>
        </w:rPr>
        <w:t xml:space="preserve">Obrati ali objekti za ravnanje z živalskimi stranskimi proizvodi ali pridobljenimi proizvodi za namene zunaj </w:t>
      </w:r>
      <w:r w:rsidR="004234F8" w:rsidRPr="007F51C2">
        <w:rPr>
          <w:rFonts w:ascii="TimesNewRoman" w:hAnsi="TimesNewRoman" w:cs="TimesNewRoman"/>
          <w:lang/>
        </w:rPr>
        <w:t>krmn</w:t>
      </w:r>
      <w:r w:rsidR="00D946B3" w:rsidRPr="007F51C2">
        <w:rPr>
          <w:rFonts w:ascii="TimesNewRoman" w:hAnsi="TimesNewRoman" w:cs="TimesNewRoman"/>
          <w:lang/>
        </w:rPr>
        <w:t xml:space="preserve">e verige </w:t>
      </w:r>
      <w:r w:rsidR="00E86E4E" w:rsidRPr="007F51C2">
        <w:rPr>
          <w:rFonts w:ascii="TimesNewRoman" w:hAnsi="TimesNewRoman" w:cs="TimesNewRoman"/>
          <w:lang/>
        </w:rPr>
        <w:t>(</w:t>
      </w:r>
      <w:r w:rsidR="00AB0D09" w:rsidRPr="007F51C2">
        <w:rPr>
          <w:rFonts w:ascii="TimesNewRoman" w:hAnsi="TimesNewRoman" w:cs="TimesNewRoman"/>
          <w:lang/>
        </w:rPr>
        <w:t xml:space="preserve">člen </w:t>
      </w:r>
      <w:r w:rsidR="00E86E4E" w:rsidRPr="007F51C2">
        <w:rPr>
          <w:rFonts w:ascii="TimesNewRoman" w:hAnsi="TimesNewRoman" w:cs="TimesNewRoman"/>
          <w:lang/>
        </w:rPr>
        <w:t xml:space="preserve">23 </w:t>
      </w:r>
      <w:r w:rsidR="00AB0D09" w:rsidRPr="007F51C2">
        <w:rPr>
          <w:rFonts w:ascii="TimesNewRoman" w:hAnsi="TimesNewRoman" w:cs="TimesNewRoman"/>
          <w:lang/>
        </w:rPr>
        <w:t xml:space="preserve">Uredbe (ES) št. </w:t>
      </w:r>
      <w:r w:rsidR="00E86E4E" w:rsidRPr="007F51C2">
        <w:rPr>
          <w:rFonts w:ascii="TimesNewRoman" w:hAnsi="TimesNewRoman" w:cs="TimesNewRoman"/>
          <w:lang/>
        </w:rPr>
        <w:t>1069/2009)</w:t>
      </w:r>
    </w:p>
    <w:p w14:paraId="0FEA623B" w14:textId="77777777" w:rsidR="00A12B19" w:rsidRPr="007F51C2" w:rsidRDefault="00A12B19" w:rsidP="000D12B1">
      <w:pPr>
        <w:autoSpaceDE w:val="0"/>
        <w:autoSpaceDN w:val="0"/>
        <w:adjustRightInd w:val="0"/>
        <w:ind w:left="1870" w:hanging="1870"/>
        <w:rPr>
          <w:rFonts w:ascii="TimesNewRoman" w:hAnsi="TimesNewRoman" w:cs="TimesNewRoman"/>
          <w:lang/>
        </w:rPr>
      </w:pPr>
    </w:p>
    <w:p w14:paraId="2DC739D1" w14:textId="77777777" w:rsidR="00E86E4E" w:rsidRPr="007F51C2" w:rsidRDefault="00E86E4E" w:rsidP="000D12B1">
      <w:pPr>
        <w:autoSpaceDE w:val="0"/>
        <w:autoSpaceDN w:val="0"/>
        <w:adjustRightInd w:val="0"/>
        <w:ind w:left="2244" w:hanging="374"/>
        <w:rPr>
          <w:rFonts w:ascii="TimesNewRoman" w:hAnsi="TimesNewRoman" w:cs="TimesNewRoman"/>
          <w:lang/>
        </w:rPr>
      </w:pPr>
      <w:r w:rsidRPr="007F51C2">
        <w:rPr>
          <w:rFonts w:ascii="TimesNewRoman" w:hAnsi="TimesNewRoman" w:cs="TimesNewRoman"/>
          <w:lang/>
        </w:rPr>
        <w:t>1.</w:t>
      </w:r>
      <w:r w:rsidR="000D12B1" w:rsidRPr="007F51C2">
        <w:rPr>
          <w:rFonts w:ascii="TimesNewRoman" w:hAnsi="TimesNewRoman" w:cs="TimesNewRoman"/>
          <w:lang/>
        </w:rPr>
        <w:tab/>
      </w:r>
      <w:r w:rsidR="00404000" w:rsidRPr="007F51C2">
        <w:rPr>
          <w:rFonts w:ascii="TimesNewRoman" w:hAnsi="TimesNewRoman" w:cs="TimesNewRoman"/>
          <w:lang/>
        </w:rPr>
        <w:t>Kri</w:t>
      </w:r>
      <w:r w:rsidRPr="007F51C2">
        <w:rPr>
          <w:rFonts w:ascii="TimesNewRoman" w:hAnsi="TimesNewRoman" w:cs="TimesNewRoman"/>
          <w:lang/>
        </w:rPr>
        <w:t>,</w:t>
      </w:r>
      <w:r w:rsidR="00404000" w:rsidRPr="007F51C2">
        <w:rPr>
          <w:rFonts w:ascii="TimesNewRoman" w:hAnsi="TimesNewRoman" w:cs="TimesNewRoman"/>
          <w:lang/>
        </w:rPr>
        <w:t xml:space="preserve"> krvni proizvodi</w:t>
      </w:r>
      <w:r w:rsidRPr="007F51C2">
        <w:rPr>
          <w:rFonts w:ascii="TimesNewRoman" w:hAnsi="TimesNewRoman" w:cs="TimesNewRoman"/>
          <w:lang/>
        </w:rPr>
        <w:t>, medic</w:t>
      </w:r>
      <w:r w:rsidR="00404000" w:rsidRPr="007F51C2">
        <w:rPr>
          <w:rFonts w:ascii="TimesNewRoman" w:hAnsi="TimesNewRoman" w:cs="TimesNewRoman"/>
          <w:lang/>
        </w:rPr>
        <w:t>inski pripomočki</w:t>
      </w:r>
    </w:p>
    <w:p w14:paraId="4F01CC3C" w14:textId="77777777" w:rsidR="00E86E4E" w:rsidRPr="007F51C2" w:rsidRDefault="00E86E4E" w:rsidP="000D12B1">
      <w:pPr>
        <w:autoSpaceDE w:val="0"/>
        <w:autoSpaceDN w:val="0"/>
        <w:adjustRightInd w:val="0"/>
        <w:ind w:left="2244" w:hanging="374"/>
        <w:rPr>
          <w:rFonts w:ascii="TimesNewRoman" w:hAnsi="TimesNewRoman" w:cs="TimesNewRoman"/>
          <w:lang/>
        </w:rPr>
      </w:pPr>
      <w:r w:rsidRPr="007F51C2">
        <w:rPr>
          <w:rFonts w:ascii="TimesNewRoman" w:hAnsi="TimesNewRoman" w:cs="TimesNewRoman"/>
          <w:lang/>
        </w:rPr>
        <w:t>2.</w:t>
      </w:r>
      <w:r w:rsidR="000D12B1" w:rsidRPr="007F51C2">
        <w:rPr>
          <w:rFonts w:ascii="TimesNewRoman" w:hAnsi="TimesNewRoman" w:cs="TimesNewRoman"/>
          <w:lang/>
        </w:rPr>
        <w:tab/>
      </w:r>
      <w:r w:rsidR="00404000" w:rsidRPr="007F51C2">
        <w:rPr>
          <w:rFonts w:ascii="TimesNewRoman" w:hAnsi="TimesNewRoman" w:cs="TimesNewRoman"/>
          <w:lang/>
        </w:rPr>
        <w:t>Kri in krvni proizvodi, pridobljeni od kopitarjev</w:t>
      </w:r>
      <w:r w:rsidR="00B74A25">
        <w:rPr>
          <w:rFonts w:ascii="TimesNewRoman" w:hAnsi="TimesNewRoman" w:cs="TimesNewRoman"/>
          <w:lang/>
        </w:rPr>
        <w:t xml:space="preserve"> (konj)</w:t>
      </w:r>
    </w:p>
    <w:p w14:paraId="1304F450" w14:textId="77777777" w:rsidR="00E86E4E" w:rsidRPr="007F51C2" w:rsidRDefault="00E86E4E" w:rsidP="000D12B1">
      <w:pPr>
        <w:autoSpaceDE w:val="0"/>
        <w:autoSpaceDN w:val="0"/>
        <w:adjustRightInd w:val="0"/>
        <w:ind w:left="2244" w:hanging="374"/>
        <w:rPr>
          <w:rFonts w:ascii="TimesNewRoman" w:hAnsi="TimesNewRoman" w:cs="TimesNewRoman"/>
          <w:lang/>
        </w:rPr>
      </w:pPr>
      <w:r w:rsidRPr="007F51C2">
        <w:rPr>
          <w:rFonts w:ascii="TimesNewRoman" w:hAnsi="TimesNewRoman" w:cs="TimesNewRoman"/>
          <w:lang/>
        </w:rPr>
        <w:t>3.</w:t>
      </w:r>
      <w:r w:rsidR="000D12B1" w:rsidRPr="007F51C2">
        <w:rPr>
          <w:rFonts w:ascii="TimesNewRoman" w:hAnsi="TimesNewRoman" w:cs="TimesNewRoman"/>
          <w:lang/>
        </w:rPr>
        <w:tab/>
      </w:r>
      <w:r w:rsidR="00404000" w:rsidRPr="007F51C2">
        <w:rPr>
          <w:rFonts w:ascii="TimesNewRoman" w:hAnsi="TimesNewRoman" w:cs="TimesNewRoman"/>
          <w:lang/>
        </w:rPr>
        <w:t>Živalske kože in proizvodi iz njih</w:t>
      </w:r>
      <w:r w:rsidRPr="007F51C2">
        <w:rPr>
          <w:rFonts w:ascii="TimesNewRoman" w:hAnsi="TimesNewRoman" w:cs="TimesNewRoman"/>
          <w:lang/>
        </w:rPr>
        <w:t>,</w:t>
      </w:r>
      <w:r w:rsidR="00404000" w:rsidRPr="007F51C2">
        <w:rPr>
          <w:rFonts w:ascii="TimesNewRoman" w:hAnsi="TimesNewRoman" w:cs="TimesNewRoman"/>
          <w:lang/>
        </w:rPr>
        <w:t xml:space="preserve"> dejavnosti strojenja</w:t>
      </w:r>
    </w:p>
    <w:p w14:paraId="401D64B9" w14:textId="77777777" w:rsidR="00E86E4E" w:rsidRPr="007F51C2" w:rsidRDefault="00E86E4E" w:rsidP="000D12B1">
      <w:pPr>
        <w:autoSpaceDE w:val="0"/>
        <w:autoSpaceDN w:val="0"/>
        <w:adjustRightInd w:val="0"/>
        <w:ind w:left="2244" w:hanging="374"/>
        <w:rPr>
          <w:rFonts w:ascii="TimesNewRoman" w:hAnsi="TimesNewRoman" w:cs="TimesNewRoman"/>
          <w:lang/>
        </w:rPr>
      </w:pPr>
      <w:r w:rsidRPr="007F51C2">
        <w:rPr>
          <w:rFonts w:ascii="TimesNewRoman" w:hAnsi="TimesNewRoman" w:cs="TimesNewRoman"/>
          <w:lang/>
        </w:rPr>
        <w:t>4.</w:t>
      </w:r>
      <w:r w:rsidR="000D12B1" w:rsidRPr="007F51C2">
        <w:rPr>
          <w:rFonts w:ascii="TimesNewRoman" w:hAnsi="TimesNewRoman" w:cs="TimesNewRoman"/>
          <w:lang/>
        </w:rPr>
        <w:tab/>
      </w:r>
      <w:r w:rsidR="002931F1" w:rsidRPr="007F51C2">
        <w:rPr>
          <w:rFonts w:ascii="TimesNewRoman" w:hAnsi="TimesNewRoman" w:cs="TimesNewRoman"/>
          <w:lang/>
        </w:rPr>
        <w:t xml:space="preserve">Lovske </w:t>
      </w:r>
      <w:r w:rsidRPr="007F51C2">
        <w:rPr>
          <w:rFonts w:ascii="TimesNewRoman" w:hAnsi="TimesNewRoman" w:cs="TimesNewRoman"/>
          <w:lang/>
        </w:rPr>
        <w:t>tro</w:t>
      </w:r>
      <w:r w:rsidR="002931F1" w:rsidRPr="007F51C2">
        <w:rPr>
          <w:rFonts w:ascii="TimesNewRoman" w:hAnsi="TimesNewRoman" w:cs="TimesNewRoman"/>
          <w:lang/>
        </w:rPr>
        <w:t>feje</w:t>
      </w:r>
      <w:r w:rsidRPr="007F51C2">
        <w:rPr>
          <w:rFonts w:ascii="TimesNewRoman" w:hAnsi="TimesNewRoman" w:cs="TimesNewRoman"/>
          <w:lang/>
        </w:rPr>
        <w:t>, tro</w:t>
      </w:r>
      <w:r w:rsidR="002931F1" w:rsidRPr="007F51C2">
        <w:rPr>
          <w:rFonts w:ascii="TimesNewRoman" w:hAnsi="TimesNewRoman" w:cs="TimesNewRoman"/>
          <w:lang/>
        </w:rPr>
        <w:t>feje za namene</w:t>
      </w:r>
      <w:r w:rsidR="00DF4E8C" w:rsidRPr="007F51C2">
        <w:rPr>
          <w:rFonts w:ascii="TimesNewRoman" w:hAnsi="TimesNewRoman" w:cs="TimesNewRoman"/>
          <w:lang/>
        </w:rPr>
        <w:t xml:space="preserve"> nagačenja in drugačn</w:t>
      </w:r>
      <w:r w:rsidR="00BA31C9" w:rsidRPr="007F51C2">
        <w:rPr>
          <w:rFonts w:ascii="TimesNewRoman" w:hAnsi="TimesNewRoman" w:cs="TimesNewRoman"/>
          <w:lang/>
        </w:rPr>
        <w:t>ega</w:t>
      </w:r>
      <w:r w:rsidR="00DF4E8C" w:rsidRPr="007F51C2">
        <w:rPr>
          <w:rFonts w:ascii="TimesNewRoman" w:hAnsi="TimesNewRoman" w:cs="TimesNewRoman"/>
          <w:lang/>
        </w:rPr>
        <w:t xml:space="preserve"> prepariranj</w:t>
      </w:r>
      <w:r w:rsidR="00BA31C9" w:rsidRPr="007F51C2">
        <w:rPr>
          <w:rFonts w:ascii="TimesNewRoman" w:hAnsi="TimesNewRoman" w:cs="TimesNewRoman"/>
          <w:lang/>
        </w:rPr>
        <w:t>a</w:t>
      </w:r>
    </w:p>
    <w:p w14:paraId="42ADE7DF" w14:textId="77777777" w:rsidR="00E86E4E" w:rsidRPr="007F51C2" w:rsidRDefault="00E86E4E" w:rsidP="000D12B1">
      <w:pPr>
        <w:autoSpaceDE w:val="0"/>
        <w:autoSpaceDN w:val="0"/>
        <w:adjustRightInd w:val="0"/>
        <w:ind w:left="2244" w:hanging="374"/>
        <w:rPr>
          <w:rFonts w:ascii="TimesNewRoman" w:hAnsi="TimesNewRoman" w:cs="TimesNewRoman"/>
          <w:lang/>
        </w:rPr>
      </w:pPr>
      <w:r w:rsidRPr="007F51C2">
        <w:rPr>
          <w:rFonts w:ascii="TimesNewRoman" w:hAnsi="TimesNewRoman" w:cs="TimesNewRoman"/>
          <w:lang/>
        </w:rPr>
        <w:t>5.</w:t>
      </w:r>
      <w:r w:rsidR="000D12B1" w:rsidRPr="007F51C2">
        <w:rPr>
          <w:rFonts w:ascii="TimesNewRoman" w:hAnsi="TimesNewRoman" w:cs="TimesNewRoman"/>
          <w:lang/>
        </w:rPr>
        <w:tab/>
      </w:r>
      <w:r w:rsidR="00DF4E8C" w:rsidRPr="007F51C2">
        <w:rPr>
          <w:rFonts w:ascii="TimesNewRoman" w:hAnsi="TimesNewRoman" w:cs="TimesNewRoman"/>
          <w:lang/>
        </w:rPr>
        <w:t>Volna</w:t>
      </w:r>
      <w:r w:rsidRPr="007F51C2">
        <w:rPr>
          <w:rFonts w:ascii="TimesNewRoman" w:hAnsi="TimesNewRoman" w:cs="TimesNewRoman"/>
          <w:lang/>
        </w:rPr>
        <w:t>,</w:t>
      </w:r>
      <w:r w:rsidR="00DF4E8C" w:rsidRPr="007F51C2">
        <w:rPr>
          <w:rFonts w:ascii="TimesNewRoman" w:hAnsi="TimesNewRoman" w:cs="TimesNewRoman"/>
          <w:lang/>
        </w:rPr>
        <w:t xml:space="preserve"> dlaka</w:t>
      </w:r>
      <w:r w:rsidRPr="007F51C2">
        <w:rPr>
          <w:rFonts w:ascii="TimesNewRoman" w:hAnsi="TimesNewRoman" w:cs="TimesNewRoman"/>
          <w:lang/>
        </w:rPr>
        <w:t>, p</w:t>
      </w:r>
      <w:r w:rsidR="00DF4E8C" w:rsidRPr="007F51C2">
        <w:rPr>
          <w:rFonts w:ascii="TimesNewRoman" w:hAnsi="TimesNewRoman" w:cs="TimesNewRoman"/>
          <w:lang/>
        </w:rPr>
        <w:t>rašičje ščetine</w:t>
      </w:r>
      <w:r w:rsidRPr="007F51C2">
        <w:rPr>
          <w:rFonts w:ascii="TimesNewRoman" w:hAnsi="TimesNewRoman" w:cs="TimesNewRoman"/>
          <w:lang/>
        </w:rPr>
        <w:t>,</w:t>
      </w:r>
      <w:r w:rsidR="00BA31C9" w:rsidRPr="007F51C2">
        <w:rPr>
          <w:rFonts w:ascii="TimesNewRoman" w:hAnsi="TimesNewRoman" w:cs="TimesNewRoman"/>
          <w:lang/>
        </w:rPr>
        <w:t xml:space="preserve"> perje, deli perja</w:t>
      </w:r>
      <w:r w:rsidR="00DF4E8C" w:rsidRPr="007F51C2">
        <w:rPr>
          <w:rFonts w:ascii="TimesNewRoman" w:hAnsi="TimesNewRoman" w:cs="TimesNewRoman"/>
          <w:lang/>
        </w:rPr>
        <w:t xml:space="preserve"> in puh</w:t>
      </w:r>
    </w:p>
    <w:p w14:paraId="24A5279C" w14:textId="77777777" w:rsidR="00E86E4E" w:rsidRPr="007F51C2" w:rsidRDefault="00E86E4E" w:rsidP="000D12B1">
      <w:pPr>
        <w:autoSpaceDE w:val="0"/>
        <w:autoSpaceDN w:val="0"/>
        <w:adjustRightInd w:val="0"/>
        <w:ind w:left="2244" w:hanging="374"/>
        <w:rPr>
          <w:rFonts w:ascii="TimesNewRoman" w:hAnsi="TimesNewRoman" w:cs="TimesNewRoman"/>
          <w:lang/>
        </w:rPr>
      </w:pPr>
      <w:r w:rsidRPr="007F51C2">
        <w:rPr>
          <w:rFonts w:ascii="TimesNewRoman" w:hAnsi="TimesNewRoman" w:cs="TimesNewRoman"/>
          <w:lang/>
        </w:rPr>
        <w:t>6.</w:t>
      </w:r>
      <w:r w:rsidR="000D12B1" w:rsidRPr="007F51C2">
        <w:rPr>
          <w:rFonts w:ascii="TimesNewRoman" w:hAnsi="TimesNewRoman" w:cs="TimesNewRoman"/>
          <w:lang/>
        </w:rPr>
        <w:tab/>
      </w:r>
      <w:r w:rsidR="00DF4E8C" w:rsidRPr="007F51C2">
        <w:rPr>
          <w:rFonts w:ascii="TimesNewRoman" w:hAnsi="TimesNewRoman" w:cs="TimesNewRoman"/>
          <w:lang/>
        </w:rPr>
        <w:t>Čebelarski stranski proizvodi</w:t>
      </w:r>
    </w:p>
    <w:p w14:paraId="6EED5E17" w14:textId="77777777" w:rsidR="00E86E4E" w:rsidRPr="007F51C2" w:rsidRDefault="00E86E4E" w:rsidP="000D12B1">
      <w:pPr>
        <w:autoSpaceDE w:val="0"/>
        <w:autoSpaceDN w:val="0"/>
        <w:adjustRightInd w:val="0"/>
        <w:ind w:left="2244" w:hanging="374"/>
        <w:rPr>
          <w:rFonts w:ascii="TimesNewRoman" w:hAnsi="TimesNewRoman" w:cs="TimesNewRoman"/>
          <w:lang/>
        </w:rPr>
      </w:pPr>
      <w:r w:rsidRPr="007F51C2">
        <w:rPr>
          <w:rFonts w:ascii="TimesNewRoman" w:hAnsi="TimesNewRoman" w:cs="TimesNewRoman"/>
          <w:lang/>
        </w:rPr>
        <w:t>7.</w:t>
      </w:r>
      <w:r w:rsidR="000D12B1" w:rsidRPr="007F51C2">
        <w:rPr>
          <w:rFonts w:ascii="TimesNewRoman" w:hAnsi="TimesNewRoman" w:cs="TimesNewRoman"/>
          <w:lang/>
        </w:rPr>
        <w:tab/>
      </w:r>
      <w:r w:rsidR="00BA31C9" w:rsidRPr="007F51C2">
        <w:rPr>
          <w:rFonts w:ascii="TimesNewRoman" w:hAnsi="TimesNewRoman" w:cs="TimesNewRoman"/>
          <w:lang/>
        </w:rPr>
        <w:t>Kosti</w:t>
      </w:r>
      <w:r w:rsidRPr="007F51C2">
        <w:rPr>
          <w:rFonts w:ascii="TimesNewRoman" w:hAnsi="TimesNewRoman" w:cs="TimesNewRoman"/>
          <w:lang/>
        </w:rPr>
        <w:t>,</w:t>
      </w:r>
      <w:r w:rsidR="00BA31C9" w:rsidRPr="007F51C2">
        <w:rPr>
          <w:rFonts w:ascii="TimesNewRoman" w:hAnsi="TimesNewRoman" w:cs="TimesNewRoman"/>
          <w:lang/>
        </w:rPr>
        <w:t xml:space="preserve"> proizvodi iz kosti</w:t>
      </w:r>
      <w:r w:rsidRPr="007F51C2">
        <w:rPr>
          <w:rFonts w:ascii="TimesNewRoman" w:hAnsi="TimesNewRoman" w:cs="TimesNewRoman"/>
          <w:lang/>
        </w:rPr>
        <w:t xml:space="preserve">, </w:t>
      </w:r>
      <w:r w:rsidR="00057A42" w:rsidRPr="007F51C2">
        <w:rPr>
          <w:rFonts w:ascii="TimesNewRoman" w:hAnsi="TimesNewRoman" w:cs="TimesNewRoman"/>
          <w:lang/>
        </w:rPr>
        <w:t>rogovi</w:t>
      </w:r>
      <w:r w:rsidRPr="007F51C2">
        <w:rPr>
          <w:rFonts w:ascii="TimesNewRoman" w:hAnsi="TimesNewRoman" w:cs="TimesNewRoman"/>
          <w:lang/>
        </w:rPr>
        <w:t xml:space="preserve">, </w:t>
      </w:r>
      <w:r w:rsidR="00057A42" w:rsidRPr="007F51C2">
        <w:rPr>
          <w:rFonts w:ascii="TimesNewRoman" w:hAnsi="TimesNewRoman" w:cs="TimesNewRoman"/>
          <w:lang/>
        </w:rPr>
        <w:t>proizvodi iz rogov</w:t>
      </w:r>
      <w:r w:rsidRPr="007F51C2">
        <w:rPr>
          <w:rFonts w:ascii="TimesNewRoman" w:hAnsi="TimesNewRoman" w:cs="TimesNewRoman"/>
          <w:lang/>
        </w:rPr>
        <w:t>,</w:t>
      </w:r>
      <w:r w:rsidR="00057A42" w:rsidRPr="007F51C2">
        <w:rPr>
          <w:rFonts w:ascii="TimesNewRoman" w:hAnsi="TimesNewRoman" w:cs="TimesNewRoman"/>
          <w:lang/>
        </w:rPr>
        <w:t xml:space="preserve"> kopita/parklji</w:t>
      </w:r>
      <w:r w:rsidRPr="007F51C2">
        <w:rPr>
          <w:rFonts w:ascii="TimesNewRoman" w:hAnsi="TimesNewRoman" w:cs="TimesNewRoman"/>
          <w:lang/>
        </w:rPr>
        <w:t>, pro</w:t>
      </w:r>
      <w:r w:rsidR="00057A42" w:rsidRPr="007F51C2">
        <w:rPr>
          <w:rFonts w:ascii="TimesNewRoman" w:hAnsi="TimesNewRoman" w:cs="TimesNewRoman"/>
          <w:lang/>
        </w:rPr>
        <w:t>izvodi iz kopit/parkljev</w:t>
      </w:r>
    </w:p>
    <w:p w14:paraId="233F9111" w14:textId="77777777" w:rsidR="00E86E4E" w:rsidRPr="007F51C2" w:rsidRDefault="00E86E4E" w:rsidP="000D12B1">
      <w:pPr>
        <w:autoSpaceDE w:val="0"/>
        <w:autoSpaceDN w:val="0"/>
        <w:adjustRightInd w:val="0"/>
        <w:ind w:left="2244" w:hanging="374"/>
        <w:rPr>
          <w:rFonts w:ascii="TimesNewRoman" w:hAnsi="TimesNewRoman" w:cs="TimesNewRoman"/>
          <w:lang/>
        </w:rPr>
      </w:pPr>
      <w:r w:rsidRPr="007F51C2">
        <w:rPr>
          <w:rFonts w:ascii="TimesNewRoman" w:hAnsi="TimesNewRoman" w:cs="TimesNewRoman"/>
          <w:lang/>
        </w:rPr>
        <w:t>8.</w:t>
      </w:r>
      <w:r w:rsidR="000D12B1" w:rsidRPr="007F51C2">
        <w:rPr>
          <w:rFonts w:ascii="TimesNewRoman" w:hAnsi="TimesNewRoman" w:cs="TimesNewRoman"/>
          <w:lang/>
        </w:rPr>
        <w:tab/>
      </w:r>
      <w:r w:rsidRPr="007F51C2">
        <w:rPr>
          <w:rFonts w:ascii="TimesNewRoman" w:hAnsi="TimesNewRoman" w:cs="TimesNewRoman"/>
          <w:lang/>
        </w:rPr>
        <w:t>Ml</w:t>
      </w:r>
      <w:r w:rsidR="00057A42" w:rsidRPr="007F51C2">
        <w:rPr>
          <w:rFonts w:ascii="TimesNewRoman" w:hAnsi="TimesNewRoman" w:cs="TimesNewRoman"/>
          <w:lang/>
        </w:rPr>
        <w:t>e</w:t>
      </w:r>
      <w:r w:rsidRPr="007F51C2">
        <w:rPr>
          <w:rFonts w:ascii="TimesNewRoman" w:hAnsi="TimesNewRoman" w:cs="TimesNewRoman"/>
          <w:lang/>
        </w:rPr>
        <w:t>k</w:t>
      </w:r>
      <w:r w:rsidR="00057A42" w:rsidRPr="007F51C2">
        <w:rPr>
          <w:rFonts w:ascii="TimesNewRoman" w:hAnsi="TimesNewRoman" w:cs="TimesNewRoman"/>
          <w:lang/>
        </w:rPr>
        <w:t>o</w:t>
      </w:r>
      <w:r w:rsidRPr="007F51C2">
        <w:rPr>
          <w:rFonts w:ascii="TimesNewRoman" w:hAnsi="TimesNewRoman" w:cs="TimesNewRoman"/>
          <w:lang/>
        </w:rPr>
        <w:t>,</w:t>
      </w:r>
      <w:r w:rsidR="00057A42" w:rsidRPr="007F51C2">
        <w:rPr>
          <w:rFonts w:ascii="TimesNewRoman" w:hAnsi="TimesNewRoman" w:cs="TimesNewRoman"/>
          <w:lang/>
        </w:rPr>
        <w:t xml:space="preserve"> izdelki na osnovi mleka; izdelki, pridobljeni iz mleka</w:t>
      </w:r>
      <w:r w:rsidRPr="007F51C2">
        <w:rPr>
          <w:rFonts w:ascii="TimesNewRoman" w:hAnsi="TimesNewRoman" w:cs="TimesNewRoman"/>
          <w:lang/>
        </w:rPr>
        <w:t xml:space="preserve">, </w:t>
      </w:r>
      <w:r w:rsidR="00057A42" w:rsidRPr="007F51C2">
        <w:rPr>
          <w:rFonts w:ascii="TimesNewRoman" w:hAnsi="TimesNewRoman" w:cs="TimesNewRoman"/>
          <w:lang/>
        </w:rPr>
        <w:t>k</w:t>
      </w:r>
      <w:r w:rsidRPr="007F51C2">
        <w:rPr>
          <w:rFonts w:ascii="TimesNewRoman" w:hAnsi="TimesNewRoman" w:cs="TimesNewRoman"/>
          <w:lang/>
        </w:rPr>
        <w:t>olostrum</w:t>
      </w:r>
      <w:r w:rsidR="00057A42" w:rsidRPr="007F51C2">
        <w:rPr>
          <w:rFonts w:ascii="TimesNewRoman" w:hAnsi="TimesNewRoman" w:cs="TimesNewRoman"/>
          <w:lang/>
        </w:rPr>
        <w:t>i</w:t>
      </w:r>
      <w:r w:rsidRPr="007F51C2">
        <w:rPr>
          <w:rFonts w:ascii="TimesNewRoman" w:hAnsi="TimesNewRoman" w:cs="TimesNewRoman"/>
          <w:lang/>
        </w:rPr>
        <w:t>,</w:t>
      </w:r>
      <w:r w:rsidR="000D12B1" w:rsidRPr="007F51C2">
        <w:rPr>
          <w:rFonts w:ascii="TimesNewRoman" w:hAnsi="TimesNewRoman" w:cs="TimesNewRoman"/>
          <w:lang/>
        </w:rPr>
        <w:t xml:space="preserve"> </w:t>
      </w:r>
      <w:r w:rsidR="00057A42" w:rsidRPr="007F51C2">
        <w:rPr>
          <w:rFonts w:ascii="TimesNewRoman" w:hAnsi="TimesNewRoman" w:cs="TimesNewRoman"/>
          <w:lang/>
        </w:rPr>
        <w:t>izdelki na osnovi k</w:t>
      </w:r>
      <w:r w:rsidRPr="007F51C2">
        <w:rPr>
          <w:rFonts w:ascii="TimesNewRoman" w:hAnsi="TimesNewRoman" w:cs="TimesNewRoman"/>
          <w:lang/>
        </w:rPr>
        <w:t>olostrum</w:t>
      </w:r>
      <w:r w:rsidR="00057A42" w:rsidRPr="007F51C2">
        <w:rPr>
          <w:rFonts w:ascii="TimesNewRoman" w:hAnsi="TimesNewRoman" w:cs="TimesNewRoman"/>
          <w:lang/>
        </w:rPr>
        <w:t>ov</w:t>
      </w:r>
    </w:p>
    <w:p w14:paraId="58AD04A1" w14:textId="77777777" w:rsidR="00E86E4E" w:rsidRPr="007F51C2" w:rsidRDefault="00E86E4E" w:rsidP="000D12B1">
      <w:pPr>
        <w:autoSpaceDE w:val="0"/>
        <w:autoSpaceDN w:val="0"/>
        <w:adjustRightInd w:val="0"/>
        <w:ind w:left="2244" w:hanging="374"/>
        <w:rPr>
          <w:rFonts w:ascii="TimesNewRoman" w:hAnsi="TimesNewRoman" w:cs="TimesNewRoman"/>
          <w:lang/>
        </w:rPr>
      </w:pPr>
      <w:r w:rsidRPr="007F51C2">
        <w:rPr>
          <w:rFonts w:ascii="TimesNewRoman" w:hAnsi="TimesNewRoman" w:cs="TimesNewRoman"/>
          <w:lang/>
        </w:rPr>
        <w:t>9.</w:t>
      </w:r>
      <w:r w:rsidR="000D12B1" w:rsidRPr="007F51C2">
        <w:rPr>
          <w:rFonts w:ascii="TimesNewRoman" w:hAnsi="TimesNewRoman" w:cs="TimesNewRoman"/>
          <w:lang/>
        </w:rPr>
        <w:tab/>
      </w:r>
      <w:r w:rsidR="00057A42" w:rsidRPr="007F51C2">
        <w:rPr>
          <w:rFonts w:ascii="TimesNewRoman" w:hAnsi="TimesNewRoman" w:cs="TimesNewRoman"/>
          <w:lang/>
        </w:rPr>
        <w:t>Drugo</w:t>
      </w:r>
    </w:p>
    <w:p w14:paraId="00976AF6" w14:textId="77777777" w:rsidR="000D12B1" w:rsidRPr="007F51C2" w:rsidRDefault="000D12B1" w:rsidP="00E86E4E">
      <w:pPr>
        <w:autoSpaceDE w:val="0"/>
        <w:autoSpaceDN w:val="0"/>
        <w:adjustRightInd w:val="0"/>
        <w:rPr>
          <w:b/>
          <w:bCs/>
          <w:lang/>
        </w:rPr>
      </w:pPr>
    </w:p>
    <w:p w14:paraId="4BEF0402" w14:textId="77777777" w:rsidR="00E86E4E" w:rsidRPr="007F51C2" w:rsidRDefault="004646D7" w:rsidP="000D12B1">
      <w:pPr>
        <w:autoSpaceDE w:val="0"/>
        <w:autoSpaceDN w:val="0"/>
        <w:adjustRightInd w:val="0"/>
        <w:ind w:left="1870" w:hanging="1870"/>
        <w:rPr>
          <w:rFonts w:ascii="TimesNewRoman" w:hAnsi="TimesNewRoman" w:cs="TimesNewRoman"/>
          <w:lang/>
        </w:rPr>
      </w:pPr>
      <w:r w:rsidRPr="007F51C2">
        <w:rPr>
          <w:b/>
          <w:bCs/>
          <w:lang/>
        </w:rPr>
        <w:t xml:space="preserve">ODDELEK </w:t>
      </w:r>
      <w:r w:rsidR="00E86E4E" w:rsidRPr="007F51C2">
        <w:rPr>
          <w:b/>
          <w:bCs/>
          <w:lang/>
        </w:rPr>
        <w:t xml:space="preserve">X </w:t>
      </w:r>
      <w:r w:rsidR="000D12B1" w:rsidRPr="007F51C2">
        <w:rPr>
          <w:b/>
          <w:bCs/>
          <w:lang/>
        </w:rPr>
        <w:tab/>
      </w:r>
      <w:r w:rsidR="00E86E4E" w:rsidRPr="007F51C2">
        <w:rPr>
          <w:rFonts w:ascii="TimesNewRoman" w:hAnsi="TimesNewRoman" w:cs="TimesNewRoman"/>
          <w:lang/>
        </w:rPr>
        <w:t>Registr</w:t>
      </w:r>
      <w:r w:rsidR="00057A42" w:rsidRPr="007F51C2">
        <w:rPr>
          <w:rFonts w:ascii="TimesNewRoman" w:hAnsi="TimesNewRoman" w:cs="TimesNewRoman"/>
          <w:lang/>
        </w:rPr>
        <w:t xml:space="preserve">irani </w:t>
      </w:r>
      <w:r w:rsidR="00E86E4E" w:rsidRPr="007F51C2">
        <w:rPr>
          <w:rFonts w:ascii="TimesNewRoman" w:hAnsi="TimesNewRoman" w:cs="TimesNewRoman"/>
          <w:lang/>
        </w:rPr>
        <w:t>u</w:t>
      </w:r>
      <w:r w:rsidR="00057A42" w:rsidRPr="007F51C2">
        <w:rPr>
          <w:rFonts w:ascii="TimesNewRoman" w:hAnsi="TimesNewRoman" w:cs="TimesNewRoman"/>
          <w:lang/>
        </w:rPr>
        <w:t xml:space="preserve">porabniki živalskih stranskih proizvodov </w:t>
      </w:r>
      <w:r w:rsidR="000D52B8" w:rsidRPr="007F51C2">
        <w:rPr>
          <w:rFonts w:ascii="TimesNewRoman" w:hAnsi="TimesNewRoman" w:cs="TimesNewRoman"/>
          <w:lang/>
        </w:rPr>
        <w:t>ter</w:t>
      </w:r>
      <w:r w:rsidR="00057A42" w:rsidRPr="007F51C2">
        <w:rPr>
          <w:rFonts w:ascii="TimesNewRoman" w:hAnsi="TimesNewRoman" w:cs="TimesNewRoman"/>
          <w:lang/>
        </w:rPr>
        <w:t xml:space="preserve"> </w:t>
      </w:r>
      <w:r w:rsidR="000D52B8" w:rsidRPr="007F51C2">
        <w:rPr>
          <w:rFonts w:ascii="TimesNewRoman" w:hAnsi="TimesNewRoman" w:cs="TimesNewRoman"/>
          <w:lang/>
        </w:rPr>
        <w:t>pridobljenih proizvodov za posebne namene iz čl</w:t>
      </w:r>
      <w:r w:rsidR="00AB0D09" w:rsidRPr="007F51C2">
        <w:rPr>
          <w:rFonts w:ascii="TimesNewRoman" w:hAnsi="TimesNewRoman" w:cs="TimesNewRoman"/>
          <w:lang/>
        </w:rPr>
        <w:t>enov</w:t>
      </w:r>
      <w:r w:rsidR="00E86E4E" w:rsidRPr="007F51C2">
        <w:rPr>
          <w:rFonts w:ascii="TimesNewRoman" w:hAnsi="TimesNewRoman" w:cs="TimesNewRoman"/>
          <w:lang/>
        </w:rPr>
        <w:t xml:space="preserve"> 17(1), 18(1) </w:t>
      </w:r>
      <w:r w:rsidR="000D52B8" w:rsidRPr="007F51C2">
        <w:rPr>
          <w:rFonts w:ascii="TimesNewRoman" w:hAnsi="TimesNewRoman" w:cs="TimesNewRoman"/>
          <w:lang/>
        </w:rPr>
        <w:t>in</w:t>
      </w:r>
      <w:r w:rsidR="00E86E4E" w:rsidRPr="007F51C2">
        <w:rPr>
          <w:rFonts w:ascii="TimesNewRoman" w:hAnsi="TimesNewRoman" w:cs="TimesNewRoman"/>
          <w:lang/>
        </w:rPr>
        <w:t xml:space="preserve"> 18(2) </w:t>
      </w:r>
      <w:r w:rsidR="00AB0D09" w:rsidRPr="007F51C2">
        <w:rPr>
          <w:rFonts w:ascii="TimesNewRoman" w:hAnsi="TimesNewRoman" w:cs="TimesNewRoman"/>
          <w:lang/>
        </w:rPr>
        <w:t xml:space="preserve">Uredbe (ES) št. </w:t>
      </w:r>
      <w:r w:rsidR="00E86E4E" w:rsidRPr="007F51C2">
        <w:rPr>
          <w:rFonts w:ascii="TimesNewRoman" w:hAnsi="TimesNewRoman" w:cs="TimesNewRoman"/>
          <w:lang/>
        </w:rPr>
        <w:t xml:space="preserve">1069/2009, </w:t>
      </w:r>
      <w:r w:rsidR="000D52B8" w:rsidRPr="007F51C2">
        <w:rPr>
          <w:rFonts w:ascii="TimesNewRoman" w:hAnsi="TimesNewRoman" w:cs="TimesNewRoman"/>
          <w:lang/>
        </w:rPr>
        <w:t>ki so regist</w:t>
      </w:r>
      <w:r w:rsidR="00E86E4E" w:rsidRPr="007F51C2">
        <w:rPr>
          <w:rFonts w:ascii="TimesNewRoman" w:hAnsi="TimesNewRoman" w:cs="TimesNewRoman"/>
          <w:lang/>
        </w:rPr>
        <w:t>r</w:t>
      </w:r>
      <w:r w:rsidR="000D52B8" w:rsidRPr="007F51C2">
        <w:rPr>
          <w:rFonts w:ascii="TimesNewRoman" w:hAnsi="TimesNewRoman" w:cs="TimesNewRoman"/>
          <w:lang/>
        </w:rPr>
        <w:t xml:space="preserve">irani v skladu s členom </w:t>
      </w:r>
      <w:r w:rsidR="00E86E4E" w:rsidRPr="007F51C2">
        <w:rPr>
          <w:rFonts w:ascii="TimesNewRoman" w:hAnsi="TimesNewRoman" w:cs="TimesNewRoman"/>
          <w:lang/>
        </w:rPr>
        <w:t>23</w:t>
      </w:r>
      <w:r w:rsidR="000D12B1" w:rsidRPr="007F51C2">
        <w:rPr>
          <w:rFonts w:ascii="TimesNewRoman" w:hAnsi="TimesNewRoman" w:cs="TimesNewRoman"/>
          <w:lang/>
        </w:rPr>
        <w:t xml:space="preserve"> </w:t>
      </w:r>
      <w:r w:rsidR="00AB0D09" w:rsidRPr="007F51C2">
        <w:rPr>
          <w:rFonts w:ascii="TimesNewRoman" w:hAnsi="TimesNewRoman" w:cs="TimesNewRoman"/>
          <w:lang/>
        </w:rPr>
        <w:t xml:space="preserve">Uredbe (ES) št. </w:t>
      </w:r>
      <w:r w:rsidR="00E86E4E" w:rsidRPr="007F51C2">
        <w:rPr>
          <w:rFonts w:ascii="TimesNewRoman" w:hAnsi="TimesNewRoman" w:cs="TimesNewRoman"/>
          <w:lang/>
        </w:rPr>
        <w:t>1069/2009</w:t>
      </w:r>
    </w:p>
    <w:p w14:paraId="2B7993C0" w14:textId="77777777" w:rsidR="00A12B19" w:rsidRPr="007F51C2" w:rsidRDefault="00A12B19" w:rsidP="00E86E4E">
      <w:pPr>
        <w:autoSpaceDE w:val="0"/>
        <w:autoSpaceDN w:val="0"/>
        <w:adjustRightInd w:val="0"/>
        <w:rPr>
          <w:rFonts w:ascii="TimesNewRoman" w:hAnsi="TimesNewRoman" w:cs="TimesNewRoman"/>
          <w:lang/>
        </w:rPr>
      </w:pPr>
    </w:p>
    <w:p w14:paraId="7225F594" w14:textId="77777777" w:rsidR="00E86E4E" w:rsidRPr="007F51C2" w:rsidRDefault="00E86E4E" w:rsidP="000D12B1">
      <w:pPr>
        <w:autoSpaceDE w:val="0"/>
        <w:autoSpaceDN w:val="0"/>
        <w:adjustRightInd w:val="0"/>
        <w:ind w:left="2244" w:hanging="374"/>
        <w:rPr>
          <w:rFonts w:ascii="TimesNewRoman" w:hAnsi="TimesNewRoman" w:cs="TimesNewRoman"/>
          <w:lang/>
        </w:rPr>
      </w:pPr>
      <w:r w:rsidRPr="007F51C2">
        <w:rPr>
          <w:rFonts w:ascii="TimesNewRoman" w:hAnsi="TimesNewRoman" w:cs="TimesNewRoman"/>
          <w:lang/>
        </w:rPr>
        <w:t>1.</w:t>
      </w:r>
      <w:r w:rsidR="000D12B1" w:rsidRPr="007F51C2">
        <w:rPr>
          <w:rFonts w:ascii="TimesNewRoman" w:hAnsi="TimesNewRoman" w:cs="TimesNewRoman"/>
          <w:lang/>
        </w:rPr>
        <w:tab/>
      </w:r>
      <w:r w:rsidRPr="007F51C2">
        <w:rPr>
          <w:rFonts w:ascii="TimesNewRoman" w:hAnsi="TimesNewRoman" w:cs="TimesNewRoman"/>
          <w:lang/>
        </w:rPr>
        <w:t>U</w:t>
      </w:r>
      <w:r w:rsidR="000D52B8" w:rsidRPr="007F51C2">
        <w:rPr>
          <w:rFonts w:ascii="TimesNewRoman" w:hAnsi="TimesNewRoman" w:cs="TimesNewRoman"/>
          <w:lang/>
        </w:rPr>
        <w:t xml:space="preserve">poraba za </w:t>
      </w:r>
      <w:r w:rsidRPr="007F51C2">
        <w:rPr>
          <w:rFonts w:ascii="TimesNewRoman" w:hAnsi="TimesNewRoman" w:cs="TimesNewRoman"/>
          <w:lang/>
        </w:rPr>
        <w:t>diagnosti</w:t>
      </w:r>
      <w:r w:rsidR="000D52B8" w:rsidRPr="007F51C2">
        <w:rPr>
          <w:rFonts w:ascii="TimesNewRoman" w:hAnsi="TimesNewRoman" w:cs="TimesNewRoman"/>
          <w:lang/>
        </w:rPr>
        <w:t>čne</w:t>
      </w:r>
      <w:r w:rsidRPr="007F51C2">
        <w:rPr>
          <w:rFonts w:ascii="TimesNewRoman" w:hAnsi="TimesNewRoman" w:cs="TimesNewRoman"/>
          <w:lang/>
        </w:rPr>
        <w:t>,</w:t>
      </w:r>
      <w:r w:rsidR="000D52B8" w:rsidRPr="007F51C2">
        <w:rPr>
          <w:rFonts w:ascii="TimesNewRoman" w:hAnsi="TimesNewRoman" w:cs="TimesNewRoman"/>
          <w:lang/>
        </w:rPr>
        <w:t xml:space="preserve"> izobraževalne in raziskovalne namene</w:t>
      </w:r>
    </w:p>
    <w:p w14:paraId="354B1DE3" w14:textId="77777777" w:rsidR="00E86E4E" w:rsidRPr="007F51C2" w:rsidRDefault="00E86E4E" w:rsidP="000D12B1">
      <w:pPr>
        <w:autoSpaceDE w:val="0"/>
        <w:autoSpaceDN w:val="0"/>
        <w:adjustRightInd w:val="0"/>
        <w:ind w:left="2244" w:hanging="374"/>
        <w:rPr>
          <w:rFonts w:ascii="TimesNewRoman" w:hAnsi="TimesNewRoman" w:cs="TimesNewRoman"/>
          <w:lang/>
        </w:rPr>
      </w:pPr>
      <w:r w:rsidRPr="007F51C2">
        <w:rPr>
          <w:rFonts w:ascii="TimesNewRoman" w:hAnsi="TimesNewRoman" w:cs="TimesNewRoman"/>
          <w:lang/>
        </w:rPr>
        <w:t>2.</w:t>
      </w:r>
      <w:r w:rsidR="000D12B1" w:rsidRPr="007F51C2">
        <w:rPr>
          <w:rFonts w:ascii="TimesNewRoman" w:hAnsi="TimesNewRoman" w:cs="TimesNewRoman"/>
          <w:lang/>
        </w:rPr>
        <w:tab/>
      </w:r>
      <w:r w:rsidR="000D52B8" w:rsidRPr="007F51C2">
        <w:rPr>
          <w:rFonts w:ascii="TimesNewRoman" w:hAnsi="TimesNewRoman" w:cs="TimesNewRoman"/>
          <w:lang/>
        </w:rPr>
        <w:t>Uporaba za živali iz živalskih vrtov</w:t>
      </w:r>
      <w:r w:rsidRPr="007F51C2">
        <w:rPr>
          <w:rFonts w:ascii="TimesNewRoman" w:hAnsi="TimesNewRoman" w:cs="TimesNewRoman"/>
          <w:lang/>
        </w:rPr>
        <w:t>/cir</w:t>
      </w:r>
      <w:r w:rsidR="000D52B8" w:rsidRPr="007F51C2">
        <w:rPr>
          <w:rFonts w:ascii="TimesNewRoman" w:hAnsi="TimesNewRoman" w:cs="TimesNewRoman"/>
          <w:lang/>
        </w:rPr>
        <w:t>k</w:t>
      </w:r>
      <w:r w:rsidRPr="007F51C2">
        <w:rPr>
          <w:rFonts w:ascii="TimesNewRoman" w:hAnsi="TimesNewRoman" w:cs="TimesNewRoman"/>
          <w:lang/>
        </w:rPr>
        <w:t>u</w:t>
      </w:r>
      <w:r w:rsidR="000D52B8" w:rsidRPr="007F51C2">
        <w:rPr>
          <w:rFonts w:ascii="TimesNewRoman" w:hAnsi="TimesNewRoman" w:cs="TimesNewRoman"/>
          <w:lang/>
        </w:rPr>
        <w:t>ške živali</w:t>
      </w:r>
    </w:p>
    <w:p w14:paraId="1DC64F54" w14:textId="77777777" w:rsidR="00E86E4E" w:rsidRPr="007F51C2" w:rsidRDefault="00E86E4E" w:rsidP="000D12B1">
      <w:pPr>
        <w:autoSpaceDE w:val="0"/>
        <w:autoSpaceDN w:val="0"/>
        <w:adjustRightInd w:val="0"/>
        <w:ind w:left="2244" w:hanging="374"/>
        <w:rPr>
          <w:rFonts w:ascii="TimesNewRoman" w:hAnsi="TimesNewRoman" w:cs="TimesNewRoman"/>
          <w:lang/>
        </w:rPr>
      </w:pPr>
      <w:r w:rsidRPr="007F51C2">
        <w:rPr>
          <w:rFonts w:ascii="TimesNewRoman" w:hAnsi="TimesNewRoman" w:cs="TimesNewRoman"/>
          <w:lang/>
        </w:rPr>
        <w:t>3.</w:t>
      </w:r>
      <w:r w:rsidR="000D12B1" w:rsidRPr="007F51C2">
        <w:rPr>
          <w:rFonts w:ascii="TimesNewRoman" w:hAnsi="TimesNewRoman" w:cs="TimesNewRoman"/>
          <w:lang/>
        </w:rPr>
        <w:tab/>
      </w:r>
      <w:r w:rsidR="000D52B8" w:rsidRPr="007F51C2">
        <w:rPr>
          <w:rFonts w:ascii="TimesNewRoman" w:hAnsi="TimesNewRoman" w:cs="TimesNewRoman"/>
          <w:lang/>
        </w:rPr>
        <w:t>Uporaba za ptice mrhovinar</w:t>
      </w:r>
      <w:r w:rsidR="00B7128C">
        <w:rPr>
          <w:rFonts w:ascii="TimesNewRoman" w:hAnsi="TimesNewRoman" w:cs="TimesNewRoman"/>
          <w:lang/>
        </w:rPr>
        <w:t>k</w:t>
      </w:r>
      <w:r w:rsidR="000D52B8" w:rsidRPr="007F51C2">
        <w:rPr>
          <w:rFonts w:ascii="TimesNewRoman" w:hAnsi="TimesNewRoman" w:cs="TimesNewRoman"/>
          <w:lang/>
        </w:rPr>
        <w:t>e</w:t>
      </w:r>
    </w:p>
    <w:p w14:paraId="5BDE1664" w14:textId="77777777" w:rsidR="00E86E4E" w:rsidRPr="007F51C2" w:rsidRDefault="00E86E4E" w:rsidP="000D12B1">
      <w:pPr>
        <w:autoSpaceDE w:val="0"/>
        <w:autoSpaceDN w:val="0"/>
        <w:adjustRightInd w:val="0"/>
        <w:ind w:left="2244" w:hanging="374"/>
        <w:rPr>
          <w:rFonts w:ascii="TimesNewRoman" w:hAnsi="TimesNewRoman" w:cs="TimesNewRoman"/>
          <w:lang/>
        </w:rPr>
      </w:pPr>
      <w:r w:rsidRPr="007F51C2">
        <w:rPr>
          <w:rFonts w:ascii="TimesNewRoman" w:hAnsi="TimesNewRoman" w:cs="TimesNewRoman"/>
          <w:lang/>
        </w:rPr>
        <w:t>4.</w:t>
      </w:r>
      <w:r w:rsidR="000D12B1" w:rsidRPr="007F51C2">
        <w:rPr>
          <w:rFonts w:ascii="TimesNewRoman" w:hAnsi="TimesNewRoman" w:cs="TimesNewRoman"/>
          <w:lang/>
        </w:rPr>
        <w:tab/>
      </w:r>
      <w:r w:rsidR="000D52B8" w:rsidRPr="007F51C2">
        <w:rPr>
          <w:rFonts w:ascii="TimesNewRoman" w:hAnsi="TimesNewRoman" w:cs="TimesNewRoman"/>
          <w:lang/>
        </w:rPr>
        <w:t>Uporaba za drug</w:t>
      </w:r>
      <w:r w:rsidR="00B7128C">
        <w:rPr>
          <w:rFonts w:ascii="TimesNewRoman" w:hAnsi="TimesNewRoman" w:cs="TimesNewRoman"/>
          <w:lang/>
        </w:rPr>
        <w:t>o</w:t>
      </w:r>
      <w:r w:rsidR="000D52B8" w:rsidRPr="007F51C2">
        <w:rPr>
          <w:rFonts w:ascii="TimesNewRoman" w:hAnsi="TimesNewRoman" w:cs="TimesNewRoman"/>
          <w:lang/>
        </w:rPr>
        <w:t xml:space="preserve"> divj</w:t>
      </w:r>
      <w:r w:rsidR="00B7128C">
        <w:rPr>
          <w:rFonts w:ascii="TimesNewRoman" w:hAnsi="TimesNewRoman" w:cs="TimesNewRoman"/>
          <w:lang/>
        </w:rPr>
        <w:t>ad</w:t>
      </w:r>
    </w:p>
    <w:p w14:paraId="720DE21A" w14:textId="77777777" w:rsidR="00E86E4E" w:rsidRPr="007F51C2" w:rsidRDefault="00E86E4E" w:rsidP="000D12B1">
      <w:pPr>
        <w:autoSpaceDE w:val="0"/>
        <w:autoSpaceDN w:val="0"/>
        <w:adjustRightInd w:val="0"/>
        <w:ind w:left="2244" w:hanging="374"/>
        <w:rPr>
          <w:rFonts w:ascii="TimesNewRoman" w:hAnsi="TimesNewRoman" w:cs="TimesNewRoman"/>
          <w:lang/>
        </w:rPr>
      </w:pPr>
      <w:r w:rsidRPr="007F51C2">
        <w:rPr>
          <w:rFonts w:ascii="TimesNewRoman" w:hAnsi="TimesNewRoman" w:cs="TimesNewRoman"/>
          <w:lang/>
        </w:rPr>
        <w:t>5.</w:t>
      </w:r>
      <w:r w:rsidR="000D12B1" w:rsidRPr="007F51C2">
        <w:rPr>
          <w:rFonts w:ascii="TimesNewRoman" w:hAnsi="TimesNewRoman" w:cs="TimesNewRoman"/>
          <w:lang/>
        </w:rPr>
        <w:tab/>
      </w:r>
      <w:r w:rsidR="000D52B8" w:rsidRPr="007F51C2">
        <w:rPr>
          <w:rFonts w:ascii="TimesNewRoman" w:hAnsi="TimesNewRoman" w:cs="TimesNewRoman"/>
          <w:lang/>
        </w:rPr>
        <w:t>Druge vrste posebne uporabe za krmljenje</w:t>
      </w:r>
    </w:p>
    <w:p w14:paraId="19A7EF3E" w14:textId="77777777" w:rsidR="00E86E4E" w:rsidRPr="007F51C2" w:rsidRDefault="00E86E4E" w:rsidP="000D12B1">
      <w:pPr>
        <w:autoSpaceDE w:val="0"/>
        <w:autoSpaceDN w:val="0"/>
        <w:adjustRightInd w:val="0"/>
        <w:ind w:left="2244" w:hanging="374"/>
        <w:rPr>
          <w:rFonts w:ascii="TimesNewRoman" w:hAnsi="TimesNewRoman" w:cs="TimesNewRoman"/>
          <w:lang/>
        </w:rPr>
      </w:pPr>
      <w:r w:rsidRPr="007F51C2">
        <w:rPr>
          <w:rFonts w:ascii="TimesNewRoman" w:hAnsi="TimesNewRoman" w:cs="TimesNewRoman"/>
          <w:lang/>
        </w:rPr>
        <w:t>6.</w:t>
      </w:r>
      <w:r w:rsidR="000D12B1" w:rsidRPr="007F51C2">
        <w:rPr>
          <w:rFonts w:ascii="TimesNewRoman" w:hAnsi="TimesNewRoman" w:cs="TimesNewRoman"/>
          <w:lang/>
        </w:rPr>
        <w:tab/>
      </w:r>
      <w:r w:rsidR="000D52B8" w:rsidRPr="007F51C2">
        <w:rPr>
          <w:rFonts w:ascii="TimesNewRoman" w:hAnsi="TimesNewRoman" w:cs="TimesNewRoman"/>
          <w:lang/>
        </w:rPr>
        <w:t>Druge vrste uporabe</w:t>
      </w:r>
    </w:p>
    <w:p w14:paraId="5A91D14C" w14:textId="77777777" w:rsidR="000D12B1" w:rsidRPr="007F51C2" w:rsidRDefault="000D12B1" w:rsidP="00E86E4E">
      <w:pPr>
        <w:autoSpaceDE w:val="0"/>
        <w:autoSpaceDN w:val="0"/>
        <w:adjustRightInd w:val="0"/>
        <w:rPr>
          <w:b/>
          <w:bCs/>
          <w:lang/>
        </w:rPr>
      </w:pPr>
    </w:p>
    <w:p w14:paraId="27173E28" w14:textId="77777777" w:rsidR="00E86E4E" w:rsidRPr="007F51C2" w:rsidRDefault="004646D7" w:rsidP="000D12B1">
      <w:pPr>
        <w:autoSpaceDE w:val="0"/>
        <w:autoSpaceDN w:val="0"/>
        <w:adjustRightInd w:val="0"/>
        <w:ind w:left="1870" w:hanging="1870"/>
        <w:rPr>
          <w:rFonts w:ascii="TimesNewRoman" w:hAnsi="TimesNewRoman" w:cs="TimesNewRoman"/>
          <w:lang/>
        </w:rPr>
      </w:pPr>
      <w:r w:rsidRPr="007F51C2">
        <w:rPr>
          <w:b/>
          <w:bCs/>
          <w:lang/>
        </w:rPr>
        <w:t xml:space="preserve">ODDELEK </w:t>
      </w:r>
      <w:r w:rsidR="00E86E4E" w:rsidRPr="007F51C2">
        <w:rPr>
          <w:b/>
          <w:bCs/>
          <w:lang/>
        </w:rPr>
        <w:t xml:space="preserve">XI </w:t>
      </w:r>
      <w:r w:rsidR="000D12B1" w:rsidRPr="007F51C2">
        <w:rPr>
          <w:b/>
          <w:bCs/>
          <w:lang/>
        </w:rPr>
        <w:tab/>
      </w:r>
      <w:r w:rsidR="000D52B8" w:rsidRPr="007F51C2">
        <w:rPr>
          <w:rFonts w:ascii="TimesNewRoman" w:hAnsi="TimesNewRoman" w:cs="TimesNewRoman"/>
          <w:lang/>
        </w:rPr>
        <w:t xml:space="preserve">Zbirni </w:t>
      </w:r>
      <w:r w:rsidR="00E86E4E" w:rsidRPr="007F51C2">
        <w:rPr>
          <w:rFonts w:ascii="TimesNewRoman" w:hAnsi="TimesNewRoman" w:cs="TimesNewRoman"/>
          <w:lang/>
        </w:rPr>
        <w:t>centr</w:t>
      </w:r>
      <w:r w:rsidR="000D52B8" w:rsidRPr="007F51C2">
        <w:rPr>
          <w:rFonts w:ascii="TimesNewRoman" w:hAnsi="TimesNewRoman" w:cs="TimesNewRoman"/>
          <w:lang/>
        </w:rPr>
        <w:t>i</w:t>
      </w:r>
      <w:r w:rsidR="00E86E4E" w:rsidRPr="007F51C2">
        <w:rPr>
          <w:rFonts w:ascii="TimesNewRoman" w:hAnsi="TimesNewRoman" w:cs="TimesNewRoman"/>
          <w:lang/>
        </w:rPr>
        <w:t xml:space="preserve"> (</w:t>
      </w:r>
      <w:r w:rsidR="00AB0D09" w:rsidRPr="007F51C2">
        <w:rPr>
          <w:rFonts w:ascii="TimesNewRoman" w:hAnsi="TimesNewRoman" w:cs="TimesNewRoman"/>
          <w:lang/>
        </w:rPr>
        <w:t xml:space="preserve">člen </w:t>
      </w:r>
      <w:r w:rsidR="00E86E4E" w:rsidRPr="007F51C2">
        <w:rPr>
          <w:rFonts w:ascii="TimesNewRoman" w:hAnsi="TimesNewRoman" w:cs="TimesNewRoman"/>
          <w:lang/>
        </w:rPr>
        <w:t xml:space="preserve">23 </w:t>
      </w:r>
      <w:r w:rsidR="00AB0D09" w:rsidRPr="007F51C2">
        <w:rPr>
          <w:rFonts w:ascii="TimesNewRoman" w:hAnsi="TimesNewRoman" w:cs="TimesNewRoman"/>
          <w:lang/>
        </w:rPr>
        <w:t xml:space="preserve">Uredbe (ES) št. </w:t>
      </w:r>
      <w:r w:rsidR="00E86E4E" w:rsidRPr="007F51C2">
        <w:rPr>
          <w:rFonts w:ascii="TimesNewRoman" w:hAnsi="TimesNewRoman" w:cs="TimesNewRoman"/>
          <w:lang/>
        </w:rPr>
        <w:t>1069/2009)</w:t>
      </w:r>
    </w:p>
    <w:p w14:paraId="41B84D70" w14:textId="77777777" w:rsidR="000D12B1" w:rsidRPr="007F51C2" w:rsidRDefault="000D12B1" w:rsidP="00E86E4E">
      <w:pPr>
        <w:autoSpaceDE w:val="0"/>
        <w:autoSpaceDN w:val="0"/>
        <w:adjustRightInd w:val="0"/>
        <w:rPr>
          <w:b/>
          <w:bCs/>
          <w:lang/>
        </w:rPr>
      </w:pPr>
    </w:p>
    <w:p w14:paraId="567F9169" w14:textId="77777777" w:rsidR="00E86E4E" w:rsidRPr="007F51C2" w:rsidRDefault="004646D7" w:rsidP="000D12B1">
      <w:pPr>
        <w:autoSpaceDE w:val="0"/>
        <w:autoSpaceDN w:val="0"/>
        <w:adjustRightInd w:val="0"/>
        <w:ind w:left="1870" w:hanging="1870"/>
        <w:rPr>
          <w:rFonts w:ascii="TimesNewRoman" w:hAnsi="TimesNewRoman" w:cs="TimesNewRoman"/>
          <w:lang/>
        </w:rPr>
      </w:pPr>
      <w:r w:rsidRPr="007F51C2">
        <w:rPr>
          <w:b/>
          <w:bCs/>
          <w:lang/>
        </w:rPr>
        <w:t xml:space="preserve">ODDELEK </w:t>
      </w:r>
      <w:r w:rsidR="00E86E4E" w:rsidRPr="007F51C2">
        <w:rPr>
          <w:b/>
          <w:bCs/>
          <w:lang/>
        </w:rPr>
        <w:t xml:space="preserve">XII </w:t>
      </w:r>
      <w:r w:rsidR="000D12B1" w:rsidRPr="007F51C2">
        <w:rPr>
          <w:b/>
          <w:bCs/>
          <w:lang/>
        </w:rPr>
        <w:tab/>
      </w:r>
      <w:r w:rsidR="0063631A" w:rsidRPr="007F51C2">
        <w:rPr>
          <w:rFonts w:ascii="TimesNewRoman" w:hAnsi="TimesNewRoman" w:cs="TimesNewRoman"/>
          <w:lang/>
        </w:rPr>
        <w:t>Obrati ali objekti</w:t>
      </w:r>
      <w:r w:rsidR="000D52B8" w:rsidRPr="007F51C2">
        <w:rPr>
          <w:rFonts w:ascii="TimesNewRoman" w:hAnsi="TimesNewRoman" w:cs="TimesNewRoman"/>
          <w:lang/>
        </w:rPr>
        <w:t xml:space="preserve">, ki proizvajajo </w:t>
      </w:r>
      <w:r w:rsidR="00E86E4E" w:rsidRPr="007F51C2">
        <w:rPr>
          <w:rFonts w:ascii="TimesNewRoman" w:hAnsi="TimesNewRoman" w:cs="TimesNewRoman"/>
          <w:lang/>
        </w:rPr>
        <w:t>organ</w:t>
      </w:r>
      <w:r w:rsidR="000D52B8" w:rsidRPr="007F51C2">
        <w:rPr>
          <w:rFonts w:ascii="TimesNewRoman" w:hAnsi="TimesNewRoman" w:cs="TimesNewRoman"/>
          <w:lang/>
        </w:rPr>
        <w:t>ska gnojila ali sredstva za izboljšanje tal</w:t>
      </w:r>
    </w:p>
    <w:p w14:paraId="76FA4D2C" w14:textId="77777777" w:rsidR="000D12B1" w:rsidRPr="007F51C2" w:rsidRDefault="000D12B1" w:rsidP="00E86E4E">
      <w:pPr>
        <w:autoSpaceDE w:val="0"/>
        <w:autoSpaceDN w:val="0"/>
        <w:adjustRightInd w:val="0"/>
        <w:rPr>
          <w:b/>
          <w:bCs/>
          <w:lang/>
        </w:rPr>
      </w:pPr>
    </w:p>
    <w:p w14:paraId="7B6F7DA1" w14:textId="77777777" w:rsidR="00E86E4E" w:rsidRPr="007F51C2" w:rsidRDefault="004646D7" w:rsidP="000D12B1">
      <w:pPr>
        <w:autoSpaceDE w:val="0"/>
        <w:autoSpaceDN w:val="0"/>
        <w:adjustRightInd w:val="0"/>
        <w:ind w:left="1870" w:hanging="1870"/>
        <w:rPr>
          <w:rFonts w:ascii="TimesNewRoman" w:hAnsi="TimesNewRoman" w:cs="TimesNewRoman"/>
          <w:lang/>
        </w:rPr>
      </w:pPr>
      <w:r w:rsidRPr="007F51C2">
        <w:rPr>
          <w:b/>
          <w:bCs/>
          <w:lang/>
        </w:rPr>
        <w:t xml:space="preserve">ODDELEK </w:t>
      </w:r>
      <w:r w:rsidR="00E86E4E" w:rsidRPr="007F51C2">
        <w:rPr>
          <w:b/>
          <w:bCs/>
          <w:lang/>
        </w:rPr>
        <w:t>XIII</w:t>
      </w:r>
      <w:r w:rsidR="00E86E4E" w:rsidRPr="007F51C2">
        <w:rPr>
          <w:b/>
          <w:bCs/>
          <w:sz w:val="16"/>
          <w:szCs w:val="16"/>
          <w:lang/>
        </w:rPr>
        <w:t xml:space="preserve">3 </w:t>
      </w:r>
      <w:r w:rsidR="000D12B1" w:rsidRPr="007F51C2">
        <w:rPr>
          <w:b/>
          <w:bCs/>
          <w:sz w:val="16"/>
          <w:szCs w:val="16"/>
          <w:lang/>
        </w:rPr>
        <w:tab/>
      </w:r>
      <w:r w:rsidR="000D52B8" w:rsidRPr="007F51C2">
        <w:rPr>
          <w:rFonts w:ascii="TimesNewRoman" w:hAnsi="TimesNewRoman" w:cs="TimesNewRoman"/>
          <w:lang/>
        </w:rPr>
        <w:t xml:space="preserve">Drugi </w:t>
      </w:r>
      <w:r w:rsidR="00E86E4E" w:rsidRPr="007F51C2">
        <w:rPr>
          <w:rFonts w:ascii="TimesNewRoman" w:hAnsi="TimesNewRoman" w:cs="TimesNewRoman"/>
          <w:lang/>
        </w:rPr>
        <w:t>registr</w:t>
      </w:r>
      <w:r w:rsidR="000D52B8" w:rsidRPr="007F51C2">
        <w:rPr>
          <w:rFonts w:ascii="TimesNewRoman" w:hAnsi="TimesNewRoman" w:cs="TimesNewRoman"/>
          <w:lang/>
        </w:rPr>
        <w:t>irani nosilci dejavnosti</w:t>
      </w:r>
    </w:p>
    <w:p w14:paraId="7F337202" w14:textId="77777777" w:rsidR="000D12B1" w:rsidRPr="007F51C2" w:rsidRDefault="000D12B1" w:rsidP="00E86E4E">
      <w:pPr>
        <w:autoSpaceDE w:val="0"/>
        <w:autoSpaceDN w:val="0"/>
        <w:adjustRightInd w:val="0"/>
        <w:rPr>
          <w:rFonts w:ascii="TimesNewRoman" w:hAnsi="TimesNewRoman" w:cs="TimesNewRoman"/>
          <w:lang/>
        </w:rPr>
      </w:pPr>
    </w:p>
    <w:p w14:paraId="73A9C5E9" w14:textId="77777777" w:rsidR="00E86E4E" w:rsidRPr="007F51C2" w:rsidRDefault="00E86E4E" w:rsidP="000D12B1">
      <w:pPr>
        <w:autoSpaceDE w:val="0"/>
        <w:autoSpaceDN w:val="0"/>
        <w:adjustRightInd w:val="0"/>
        <w:ind w:left="2244" w:hanging="374"/>
        <w:rPr>
          <w:rFonts w:ascii="TimesNewRoman" w:hAnsi="TimesNewRoman" w:cs="TimesNewRoman"/>
          <w:lang/>
        </w:rPr>
      </w:pPr>
      <w:r w:rsidRPr="007F51C2">
        <w:rPr>
          <w:rFonts w:ascii="TimesNewRoman" w:hAnsi="TimesNewRoman" w:cs="TimesNewRoman"/>
          <w:lang/>
        </w:rPr>
        <w:t>1.</w:t>
      </w:r>
      <w:r w:rsidR="000D12B1" w:rsidRPr="007F51C2">
        <w:rPr>
          <w:rFonts w:ascii="TimesNewRoman" w:hAnsi="TimesNewRoman" w:cs="TimesNewRoman"/>
          <w:lang/>
        </w:rPr>
        <w:tab/>
      </w:r>
      <w:r w:rsidR="0063631A" w:rsidRPr="007F51C2">
        <w:rPr>
          <w:rFonts w:ascii="TimesNewRoman" w:hAnsi="TimesNewRoman" w:cs="TimesNewRoman"/>
          <w:lang/>
        </w:rPr>
        <w:t>Obrati ali objekti</w:t>
      </w:r>
      <w:r w:rsidR="000D52B8" w:rsidRPr="007F51C2">
        <w:rPr>
          <w:rFonts w:ascii="TimesNewRoman" w:hAnsi="TimesNewRoman" w:cs="TimesNewRoman"/>
          <w:lang/>
        </w:rPr>
        <w:t>, ki dajejo na trg kozmetične izdelke</w:t>
      </w:r>
    </w:p>
    <w:p w14:paraId="531A8057" w14:textId="77777777" w:rsidR="00E86E4E" w:rsidRPr="007F51C2" w:rsidRDefault="00E86E4E" w:rsidP="000D12B1">
      <w:pPr>
        <w:autoSpaceDE w:val="0"/>
        <w:autoSpaceDN w:val="0"/>
        <w:adjustRightInd w:val="0"/>
        <w:ind w:left="2244" w:hanging="374"/>
        <w:rPr>
          <w:rFonts w:ascii="TimesNewRoman" w:hAnsi="TimesNewRoman" w:cs="TimesNewRoman"/>
          <w:lang/>
        </w:rPr>
      </w:pPr>
      <w:r w:rsidRPr="007F51C2">
        <w:rPr>
          <w:rFonts w:ascii="TimesNewRoman" w:hAnsi="TimesNewRoman" w:cs="TimesNewRoman"/>
          <w:lang/>
        </w:rPr>
        <w:t>2.</w:t>
      </w:r>
      <w:r w:rsidR="000D12B1" w:rsidRPr="007F51C2">
        <w:rPr>
          <w:rFonts w:ascii="TimesNewRoman" w:hAnsi="TimesNewRoman" w:cs="TimesNewRoman"/>
          <w:lang/>
        </w:rPr>
        <w:tab/>
      </w:r>
      <w:r w:rsidR="0063631A" w:rsidRPr="007F51C2">
        <w:rPr>
          <w:rFonts w:ascii="TimesNewRoman" w:hAnsi="TimesNewRoman" w:cs="TimesNewRoman"/>
          <w:lang/>
        </w:rPr>
        <w:t xml:space="preserve">Obrati ali </w:t>
      </w:r>
      <w:r w:rsidR="000D52B8" w:rsidRPr="007F51C2">
        <w:rPr>
          <w:rFonts w:ascii="TimesNewRoman" w:hAnsi="TimesNewRoman" w:cs="TimesNewRoman"/>
          <w:lang/>
        </w:rPr>
        <w:t xml:space="preserve">objekti, ki dajejo na trg </w:t>
      </w:r>
      <w:r w:rsidRPr="007F51C2">
        <w:rPr>
          <w:rFonts w:ascii="TimesNewRoman" w:hAnsi="TimesNewRoman" w:cs="TimesNewRoman"/>
          <w:lang/>
        </w:rPr>
        <w:t>a</w:t>
      </w:r>
      <w:r w:rsidR="000D52B8" w:rsidRPr="007F51C2">
        <w:rPr>
          <w:rFonts w:ascii="TimesNewRoman" w:hAnsi="TimesNewRoman" w:cs="TimesNewRoman"/>
          <w:lang/>
        </w:rPr>
        <w:t>k</w:t>
      </w:r>
      <w:r w:rsidRPr="007F51C2">
        <w:rPr>
          <w:rFonts w:ascii="TimesNewRoman" w:hAnsi="TimesNewRoman" w:cs="TimesNewRoman"/>
          <w:lang/>
        </w:rPr>
        <w:t>tiv</w:t>
      </w:r>
      <w:r w:rsidR="000D52B8" w:rsidRPr="007F51C2">
        <w:rPr>
          <w:rFonts w:ascii="TimesNewRoman" w:hAnsi="TimesNewRoman" w:cs="TimesNewRoman"/>
          <w:lang/>
        </w:rPr>
        <w:t>n</w:t>
      </w:r>
      <w:r w:rsidRPr="007F51C2">
        <w:rPr>
          <w:rFonts w:ascii="TimesNewRoman" w:hAnsi="TimesNewRoman" w:cs="TimesNewRoman"/>
          <w:lang/>
        </w:rPr>
        <w:t>e</w:t>
      </w:r>
      <w:r w:rsidR="000D52B8" w:rsidRPr="007F51C2">
        <w:rPr>
          <w:rFonts w:ascii="TimesNewRoman" w:hAnsi="TimesNewRoman" w:cs="TimesNewRoman"/>
          <w:lang/>
        </w:rPr>
        <w:t xml:space="preserve"> vsadljive </w:t>
      </w:r>
      <w:r w:rsidRPr="007F51C2">
        <w:rPr>
          <w:rFonts w:ascii="TimesNewRoman" w:hAnsi="TimesNewRoman" w:cs="TimesNewRoman"/>
          <w:lang/>
        </w:rPr>
        <w:t>medic</w:t>
      </w:r>
      <w:r w:rsidR="000D52B8" w:rsidRPr="007F51C2">
        <w:rPr>
          <w:rFonts w:ascii="TimesNewRoman" w:hAnsi="TimesNewRoman" w:cs="TimesNewRoman"/>
          <w:lang/>
        </w:rPr>
        <w:t>inske pripomočke</w:t>
      </w:r>
    </w:p>
    <w:p w14:paraId="3ABA7DD2" w14:textId="77777777" w:rsidR="00E86E4E" w:rsidRPr="007F51C2" w:rsidRDefault="00E86E4E" w:rsidP="000D12B1">
      <w:pPr>
        <w:autoSpaceDE w:val="0"/>
        <w:autoSpaceDN w:val="0"/>
        <w:adjustRightInd w:val="0"/>
        <w:ind w:left="2244" w:hanging="374"/>
        <w:rPr>
          <w:rFonts w:ascii="TimesNewRoman" w:hAnsi="TimesNewRoman" w:cs="TimesNewRoman"/>
          <w:lang/>
        </w:rPr>
      </w:pPr>
      <w:r w:rsidRPr="007F51C2">
        <w:rPr>
          <w:rFonts w:ascii="TimesNewRoman" w:hAnsi="TimesNewRoman" w:cs="TimesNewRoman"/>
          <w:lang/>
        </w:rPr>
        <w:t>3.</w:t>
      </w:r>
      <w:r w:rsidR="000F6FA6" w:rsidRPr="007F51C2">
        <w:rPr>
          <w:rFonts w:ascii="TimesNewRoman" w:hAnsi="TimesNewRoman" w:cs="TimesNewRoman"/>
          <w:lang/>
        </w:rPr>
        <w:t xml:space="preserve"> </w:t>
      </w:r>
      <w:r w:rsidR="000F6FA6" w:rsidRPr="007F51C2">
        <w:rPr>
          <w:rFonts w:ascii="TimesNewRoman" w:hAnsi="TimesNewRoman" w:cs="TimesNewRoman"/>
          <w:lang/>
        </w:rPr>
        <w:tab/>
      </w:r>
      <w:r w:rsidR="0063631A" w:rsidRPr="007F51C2">
        <w:rPr>
          <w:rFonts w:ascii="TimesNewRoman" w:hAnsi="TimesNewRoman" w:cs="TimesNewRoman"/>
          <w:lang/>
        </w:rPr>
        <w:t xml:space="preserve">Obrati ali </w:t>
      </w:r>
      <w:r w:rsidR="000D52B8" w:rsidRPr="007F51C2">
        <w:rPr>
          <w:rFonts w:ascii="TimesNewRoman" w:hAnsi="TimesNewRoman" w:cs="TimesNewRoman"/>
          <w:lang/>
        </w:rPr>
        <w:t xml:space="preserve">objekti, ki dajejo na trg </w:t>
      </w:r>
      <w:r w:rsidR="00BC26D6" w:rsidRPr="007F51C2">
        <w:rPr>
          <w:rFonts w:ascii="TimesNewRoman" w:hAnsi="TimesNewRoman" w:cs="TimesNewRoman"/>
          <w:lang/>
        </w:rPr>
        <w:t>medicinske pripomočke</w:t>
      </w:r>
    </w:p>
    <w:p w14:paraId="1F79B091" w14:textId="77777777" w:rsidR="00E86E4E" w:rsidRPr="007F51C2" w:rsidRDefault="00E86E4E" w:rsidP="000F6FA6">
      <w:pPr>
        <w:autoSpaceDE w:val="0"/>
        <w:autoSpaceDN w:val="0"/>
        <w:adjustRightInd w:val="0"/>
        <w:ind w:left="2244" w:hanging="374"/>
        <w:rPr>
          <w:rFonts w:ascii="TimesNewRoman" w:hAnsi="TimesNewRoman" w:cs="TimesNewRoman"/>
          <w:lang/>
        </w:rPr>
      </w:pPr>
      <w:r w:rsidRPr="007F51C2">
        <w:rPr>
          <w:rFonts w:ascii="TimesNewRoman" w:hAnsi="TimesNewRoman" w:cs="TimesNewRoman"/>
          <w:lang/>
        </w:rPr>
        <w:t>4.</w:t>
      </w:r>
      <w:r w:rsidR="000F6FA6" w:rsidRPr="007F51C2">
        <w:rPr>
          <w:rFonts w:ascii="TimesNewRoman" w:hAnsi="TimesNewRoman" w:cs="TimesNewRoman"/>
          <w:lang/>
        </w:rPr>
        <w:tab/>
      </w:r>
      <w:r w:rsidR="0063631A" w:rsidRPr="007F51C2">
        <w:rPr>
          <w:rFonts w:ascii="TimesNewRoman" w:hAnsi="TimesNewRoman" w:cs="TimesNewRoman"/>
          <w:lang/>
        </w:rPr>
        <w:t xml:space="preserve">Obrati ali </w:t>
      </w:r>
      <w:r w:rsidR="000D52B8" w:rsidRPr="007F51C2">
        <w:rPr>
          <w:rFonts w:ascii="TimesNewRoman" w:hAnsi="TimesNewRoman" w:cs="TimesNewRoman"/>
          <w:lang/>
        </w:rPr>
        <w:t xml:space="preserve">objekti, ki dajejo na trg </w:t>
      </w:r>
      <w:r w:rsidRPr="007F51C2">
        <w:rPr>
          <w:rFonts w:ascii="TimesNewRoman" w:hAnsi="TimesNewRoman" w:cs="TimesNewRoman"/>
          <w:lang/>
        </w:rPr>
        <w:t>in vitro diagnosti</w:t>
      </w:r>
      <w:r w:rsidR="00BC26D6" w:rsidRPr="007F51C2">
        <w:rPr>
          <w:rFonts w:ascii="TimesNewRoman" w:hAnsi="TimesNewRoman" w:cs="TimesNewRoman"/>
          <w:lang/>
        </w:rPr>
        <w:t>čne medicinske pripomočke</w:t>
      </w:r>
    </w:p>
    <w:p w14:paraId="1A7764E6" w14:textId="77777777" w:rsidR="00E86E4E" w:rsidRPr="007F51C2" w:rsidRDefault="00E86E4E" w:rsidP="000F6FA6">
      <w:pPr>
        <w:autoSpaceDE w:val="0"/>
        <w:autoSpaceDN w:val="0"/>
        <w:adjustRightInd w:val="0"/>
        <w:ind w:left="2244" w:hanging="374"/>
        <w:rPr>
          <w:rFonts w:ascii="TimesNewRoman" w:hAnsi="TimesNewRoman" w:cs="TimesNewRoman"/>
          <w:lang/>
        </w:rPr>
      </w:pPr>
      <w:r w:rsidRPr="007F51C2">
        <w:rPr>
          <w:rFonts w:ascii="TimesNewRoman" w:hAnsi="TimesNewRoman" w:cs="TimesNewRoman"/>
          <w:lang/>
        </w:rPr>
        <w:t>5.</w:t>
      </w:r>
      <w:r w:rsidR="000F6FA6" w:rsidRPr="007F51C2">
        <w:rPr>
          <w:rFonts w:ascii="TimesNewRoman" w:hAnsi="TimesNewRoman" w:cs="TimesNewRoman"/>
          <w:lang/>
        </w:rPr>
        <w:tab/>
      </w:r>
      <w:r w:rsidR="0063631A" w:rsidRPr="007F51C2">
        <w:rPr>
          <w:rFonts w:ascii="TimesNewRoman" w:hAnsi="TimesNewRoman" w:cs="TimesNewRoman"/>
          <w:lang/>
        </w:rPr>
        <w:t xml:space="preserve">Obrati ali </w:t>
      </w:r>
      <w:r w:rsidR="000D52B8" w:rsidRPr="007F51C2">
        <w:rPr>
          <w:rFonts w:ascii="TimesNewRoman" w:hAnsi="TimesNewRoman" w:cs="TimesNewRoman"/>
          <w:lang/>
        </w:rPr>
        <w:t xml:space="preserve">objekti, ki dajejo na trg </w:t>
      </w:r>
      <w:r w:rsidR="00BC26D6" w:rsidRPr="007F51C2">
        <w:rPr>
          <w:rFonts w:ascii="TimesNewRoman" w:hAnsi="TimesNewRoman" w:cs="TimesNewRoman"/>
          <w:lang/>
        </w:rPr>
        <w:t xml:space="preserve">zdravila za uporabo v veterinarski </w:t>
      </w:r>
      <w:r w:rsidRPr="007F51C2">
        <w:rPr>
          <w:rFonts w:ascii="TimesNewRoman" w:hAnsi="TimesNewRoman" w:cs="TimesNewRoman"/>
          <w:lang/>
        </w:rPr>
        <w:t>medicin</w:t>
      </w:r>
      <w:r w:rsidR="00BC26D6" w:rsidRPr="007F51C2">
        <w:rPr>
          <w:rFonts w:ascii="TimesNewRoman" w:hAnsi="TimesNewRoman" w:cs="TimesNewRoman"/>
          <w:lang/>
        </w:rPr>
        <w:t>i</w:t>
      </w:r>
    </w:p>
    <w:p w14:paraId="71668433" w14:textId="77777777" w:rsidR="00E86E4E" w:rsidRPr="007F51C2" w:rsidRDefault="00E86E4E" w:rsidP="000D12B1">
      <w:pPr>
        <w:autoSpaceDE w:val="0"/>
        <w:autoSpaceDN w:val="0"/>
        <w:adjustRightInd w:val="0"/>
        <w:ind w:left="2244" w:hanging="374"/>
        <w:rPr>
          <w:rFonts w:ascii="TimesNewRoman" w:hAnsi="TimesNewRoman" w:cs="TimesNewRoman"/>
          <w:lang/>
        </w:rPr>
      </w:pPr>
      <w:r w:rsidRPr="007F51C2">
        <w:rPr>
          <w:rFonts w:ascii="TimesNewRoman" w:hAnsi="TimesNewRoman" w:cs="TimesNewRoman"/>
          <w:lang/>
        </w:rPr>
        <w:t>6.</w:t>
      </w:r>
      <w:r w:rsidR="000F6FA6" w:rsidRPr="007F51C2">
        <w:rPr>
          <w:rFonts w:ascii="TimesNewRoman" w:hAnsi="TimesNewRoman" w:cs="TimesNewRoman"/>
          <w:lang/>
        </w:rPr>
        <w:tab/>
      </w:r>
      <w:r w:rsidR="0063631A" w:rsidRPr="007F51C2">
        <w:rPr>
          <w:rFonts w:ascii="TimesNewRoman" w:hAnsi="TimesNewRoman" w:cs="TimesNewRoman"/>
          <w:lang/>
        </w:rPr>
        <w:t xml:space="preserve">Obrati ali </w:t>
      </w:r>
      <w:r w:rsidR="000D52B8" w:rsidRPr="007F51C2">
        <w:rPr>
          <w:rFonts w:ascii="TimesNewRoman" w:hAnsi="TimesNewRoman" w:cs="TimesNewRoman"/>
          <w:lang/>
        </w:rPr>
        <w:t xml:space="preserve">objekti, ki dajejo na trg </w:t>
      </w:r>
      <w:r w:rsidR="00BC26D6" w:rsidRPr="007F51C2">
        <w:rPr>
          <w:rFonts w:ascii="TimesNewRoman" w:hAnsi="TimesNewRoman" w:cs="TimesNewRoman"/>
          <w:lang/>
        </w:rPr>
        <w:t>zdravila</w:t>
      </w:r>
    </w:p>
    <w:p w14:paraId="04EA7EA9" w14:textId="77777777" w:rsidR="000F6FA6" w:rsidRPr="007F51C2" w:rsidRDefault="00E86E4E" w:rsidP="000D12B1">
      <w:pPr>
        <w:autoSpaceDE w:val="0"/>
        <w:autoSpaceDN w:val="0"/>
        <w:adjustRightInd w:val="0"/>
        <w:ind w:left="2244" w:hanging="374"/>
        <w:rPr>
          <w:rFonts w:ascii="TimesNewRoman" w:hAnsi="TimesNewRoman" w:cs="TimesNewRoman"/>
          <w:sz w:val="13"/>
          <w:szCs w:val="13"/>
          <w:lang/>
        </w:rPr>
      </w:pPr>
      <w:r w:rsidRPr="007F51C2">
        <w:rPr>
          <w:rFonts w:ascii="TimesNewRoman" w:hAnsi="TimesNewRoman" w:cs="TimesNewRoman"/>
          <w:lang/>
        </w:rPr>
        <w:t>7.</w:t>
      </w:r>
      <w:r w:rsidR="000F6FA6" w:rsidRPr="007F51C2">
        <w:rPr>
          <w:rFonts w:ascii="TimesNewRoman" w:hAnsi="TimesNewRoman" w:cs="TimesNewRoman"/>
          <w:lang/>
        </w:rPr>
        <w:tab/>
      </w:r>
      <w:r w:rsidR="0063631A" w:rsidRPr="007F51C2">
        <w:rPr>
          <w:rFonts w:ascii="TimesNewRoman" w:hAnsi="TimesNewRoman" w:cs="TimesNewRoman"/>
          <w:lang/>
        </w:rPr>
        <w:t>Obrati ali objekti</w:t>
      </w:r>
      <w:r w:rsidR="000D52B8" w:rsidRPr="007F51C2">
        <w:rPr>
          <w:rFonts w:ascii="TimesNewRoman" w:hAnsi="TimesNewRoman" w:cs="TimesNewRoman"/>
          <w:lang/>
        </w:rPr>
        <w:t>, ki ravnajo z vmesnimi proizvodi</w:t>
      </w:r>
    </w:p>
    <w:p w14:paraId="3309BCB0" w14:textId="77777777" w:rsidR="00E86E4E" w:rsidRPr="007F51C2" w:rsidRDefault="00E86E4E" w:rsidP="000D12B1">
      <w:pPr>
        <w:autoSpaceDE w:val="0"/>
        <w:autoSpaceDN w:val="0"/>
        <w:adjustRightInd w:val="0"/>
        <w:ind w:left="2244" w:hanging="374"/>
        <w:rPr>
          <w:rFonts w:ascii="TimesNewRoman" w:hAnsi="TimesNewRoman" w:cs="TimesNewRoman"/>
          <w:lang/>
        </w:rPr>
      </w:pPr>
      <w:r w:rsidRPr="007F51C2">
        <w:rPr>
          <w:rFonts w:ascii="TimesNewRoman" w:hAnsi="TimesNewRoman" w:cs="TimesNewRoman"/>
          <w:lang/>
        </w:rPr>
        <w:t>8.</w:t>
      </w:r>
      <w:r w:rsidR="000F6FA6" w:rsidRPr="007F51C2">
        <w:rPr>
          <w:rFonts w:ascii="TimesNewRoman" w:hAnsi="TimesNewRoman" w:cs="TimesNewRoman"/>
          <w:lang/>
        </w:rPr>
        <w:tab/>
      </w:r>
      <w:r w:rsidRPr="007F51C2">
        <w:rPr>
          <w:rFonts w:ascii="TimesNewRoman" w:hAnsi="TimesNewRoman" w:cs="TimesNewRoman"/>
          <w:lang/>
        </w:rPr>
        <w:t>Registr</w:t>
      </w:r>
      <w:r w:rsidR="00BC26D6" w:rsidRPr="007F51C2">
        <w:rPr>
          <w:rFonts w:ascii="TimesNewRoman" w:hAnsi="TimesNewRoman" w:cs="TimesNewRoman"/>
          <w:lang/>
        </w:rPr>
        <w:t>irani prevozniki</w:t>
      </w:r>
    </w:p>
    <w:p w14:paraId="1798749F" w14:textId="77777777" w:rsidR="00E86E4E" w:rsidRPr="007F51C2" w:rsidRDefault="00E86E4E" w:rsidP="000D12B1">
      <w:pPr>
        <w:autoSpaceDE w:val="0"/>
        <w:autoSpaceDN w:val="0"/>
        <w:adjustRightInd w:val="0"/>
        <w:ind w:left="2244" w:hanging="374"/>
        <w:rPr>
          <w:rFonts w:ascii="TimesNewRoman" w:hAnsi="TimesNewRoman" w:cs="TimesNewRoman"/>
          <w:lang/>
        </w:rPr>
      </w:pPr>
      <w:r w:rsidRPr="007F51C2">
        <w:rPr>
          <w:rFonts w:ascii="TimesNewRoman" w:hAnsi="TimesNewRoman" w:cs="TimesNewRoman"/>
          <w:lang/>
        </w:rPr>
        <w:t>9.</w:t>
      </w:r>
      <w:r w:rsidR="000F6FA6" w:rsidRPr="007F51C2">
        <w:rPr>
          <w:rFonts w:ascii="TimesNewRoman" w:hAnsi="TimesNewRoman" w:cs="TimesNewRoman"/>
          <w:lang/>
        </w:rPr>
        <w:tab/>
      </w:r>
      <w:r w:rsidR="00BC26D6" w:rsidRPr="007F51C2">
        <w:rPr>
          <w:rFonts w:ascii="TimesNewRoman" w:hAnsi="TimesNewRoman" w:cs="TimesNewRoman"/>
          <w:lang/>
        </w:rPr>
        <w:t xml:space="preserve">Registrirani </w:t>
      </w:r>
      <w:r w:rsidRPr="007F51C2">
        <w:rPr>
          <w:rFonts w:ascii="TimesNewRoman" w:hAnsi="TimesNewRoman" w:cs="TimesNewRoman"/>
          <w:lang/>
        </w:rPr>
        <w:t>tr</w:t>
      </w:r>
      <w:r w:rsidR="00BC26D6" w:rsidRPr="007F51C2">
        <w:rPr>
          <w:rFonts w:ascii="TimesNewRoman" w:hAnsi="TimesNewRoman" w:cs="TimesNewRoman"/>
          <w:lang/>
        </w:rPr>
        <w:t>govci</w:t>
      </w:r>
    </w:p>
    <w:p w14:paraId="4EBEB294" w14:textId="77777777" w:rsidR="00E86E4E" w:rsidRPr="007F51C2" w:rsidRDefault="00E86E4E" w:rsidP="000D12B1">
      <w:pPr>
        <w:autoSpaceDE w:val="0"/>
        <w:autoSpaceDN w:val="0"/>
        <w:adjustRightInd w:val="0"/>
        <w:ind w:left="2244" w:hanging="374"/>
        <w:rPr>
          <w:rFonts w:ascii="TimesNewRoman" w:hAnsi="TimesNewRoman" w:cs="TimesNewRoman"/>
          <w:lang/>
        </w:rPr>
      </w:pPr>
      <w:r w:rsidRPr="007F51C2">
        <w:rPr>
          <w:rFonts w:ascii="TimesNewRoman" w:hAnsi="TimesNewRoman" w:cs="TimesNewRoman"/>
          <w:lang/>
        </w:rPr>
        <w:t>10.</w:t>
      </w:r>
      <w:r w:rsidR="000F6FA6" w:rsidRPr="007F51C2">
        <w:rPr>
          <w:rFonts w:ascii="TimesNewRoman" w:hAnsi="TimesNewRoman" w:cs="TimesNewRoman"/>
          <w:lang/>
        </w:rPr>
        <w:tab/>
      </w:r>
      <w:r w:rsidR="00BC26D6" w:rsidRPr="007F51C2">
        <w:rPr>
          <w:rFonts w:ascii="TimesNewRoman" w:hAnsi="TimesNewRoman" w:cs="TimesNewRoman"/>
          <w:lang/>
        </w:rPr>
        <w:t>Drugi registrirani nosilci dejavnosti</w:t>
      </w:r>
    </w:p>
    <w:p w14:paraId="04D5C829" w14:textId="77777777" w:rsidR="000F6FA6" w:rsidRPr="007F51C2" w:rsidRDefault="000F6FA6" w:rsidP="00E86E4E">
      <w:pPr>
        <w:autoSpaceDE w:val="0"/>
        <w:autoSpaceDN w:val="0"/>
        <w:adjustRightInd w:val="0"/>
        <w:rPr>
          <w:b/>
          <w:bCs/>
          <w:i/>
          <w:iCs/>
          <w:lang/>
        </w:rPr>
      </w:pPr>
    </w:p>
    <w:p w14:paraId="186C920E" w14:textId="77777777" w:rsidR="00F52F99" w:rsidRPr="007F51C2" w:rsidRDefault="00F52F99" w:rsidP="00F52F99">
      <w:pPr>
        <w:autoSpaceDE w:val="0"/>
        <w:autoSpaceDN w:val="0"/>
        <w:adjustRightInd w:val="0"/>
        <w:ind w:left="187" w:hanging="187"/>
        <w:rPr>
          <w:rFonts w:ascii="TimesNewRoman" w:hAnsi="TimesNewRoman" w:cs="TimesNewRoman"/>
          <w:sz w:val="20"/>
          <w:szCs w:val="20"/>
          <w:lang/>
        </w:rPr>
      </w:pPr>
      <w:r w:rsidRPr="007F51C2">
        <w:rPr>
          <w:rFonts w:ascii="TimesNewRoman" w:hAnsi="TimesNewRoman" w:cs="TimesNewRoman"/>
          <w:sz w:val="13"/>
          <w:szCs w:val="13"/>
          <w:lang/>
        </w:rPr>
        <w:t>3</w:t>
      </w:r>
      <w:r w:rsidRPr="007F51C2">
        <w:rPr>
          <w:rFonts w:ascii="TimesNewRoman" w:hAnsi="TimesNewRoman" w:cs="TimesNewRoman"/>
          <w:sz w:val="13"/>
          <w:szCs w:val="13"/>
          <w:lang/>
        </w:rPr>
        <w:tab/>
      </w:r>
      <w:r w:rsidRPr="007F51C2">
        <w:rPr>
          <w:rFonts w:ascii="TimesNewRoman" w:hAnsi="TimesNewRoman" w:cs="TimesNewRoman"/>
          <w:sz w:val="20"/>
          <w:szCs w:val="20"/>
          <w:lang/>
        </w:rPr>
        <w:t>V primeru nosilcev dejavnosti, ki so že registrirani v drugih bazah podatkov, navedite samo povezavo v zadevno bazo podatkov</w:t>
      </w:r>
    </w:p>
    <w:p w14:paraId="182BEFAA" w14:textId="77777777" w:rsidR="002B3342" w:rsidRPr="007F51C2" w:rsidRDefault="002B3342" w:rsidP="007A34B8">
      <w:pPr>
        <w:autoSpaceDE w:val="0"/>
        <w:autoSpaceDN w:val="0"/>
        <w:adjustRightInd w:val="0"/>
        <w:jc w:val="center"/>
        <w:rPr>
          <w:b/>
          <w:bCs/>
          <w:i/>
          <w:iCs/>
          <w:lang/>
        </w:rPr>
        <w:sectPr w:rsidR="002B3342" w:rsidRPr="007F51C2" w:rsidSect="00AB0BDF">
          <w:type w:val="continuous"/>
          <w:pgSz w:w="12240" w:h="15840" w:code="1"/>
          <w:pgMar w:top="1418" w:right="1418" w:bottom="1418" w:left="1418" w:header="709" w:footer="709" w:gutter="0"/>
          <w:cols w:space="708"/>
          <w:noEndnote/>
          <w:titlePg/>
          <w:docGrid w:linePitch="254"/>
        </w:sectPr>
      </w:pPr>
    </w:p>
    <w:p w14:paraId="689618A8" w14:textId="77777777" w:rsidR="00E86E4E" w:rsidRPr="007F51C2" w:rsidRDefault="002A6724" w:rsidP="007A34B8">
      <w:pPr>
        <w:autoSpaceDE w:val="0"/>
        <w:autoSpaceDN w:val="0"/>
        <w:adjustRightInd w:val="0"/>
        <w:jc w:val="center"/>
        <w:rPr>
          <w:b/>
          <w:bCs/>
          <w:i/>
          <w:iCs/>
          <w:lang/>
        </w:rPr>
      </w:pPr>
      <w:r w:rsidRPr="007F51C2">
        <w:rPr>
          <w:b/>
          <w:bCs/>
          <w:i/>
          <w:iCs/>
          <w:lang/>
        </w:rPr>
        <w:lastRenderedPageBreak/>
        <w:t xml:space="preserve">POGLAVJE </w:t>
      </w:r>
      <w:r w:rsidR="00E86E4E" w:rsidRPr="007F51C2">
        <w:rPr>
          <w:b/>
          <w:bCs/>
          <w:i/>
          <w:iCs/>
          <w:lang/>
        </w:rPr>
        <w:t>III</w:t>
      </w:r>
    </w:p>
    <w:p w14:paraId="613CE54F" w14:textId="77777777" w:rsidR="000F6FA6" w:rsidRPr="007F51C2" w:rsidRDefault="000F6FA6" w:rsidP="007A34B8">
      <w:pPr>
        <w:autoSpaceDE w:val="0"/>
        <w:autoSpaceDN w:val="0"/>
        <w:adjustRightInd w:val="0"/>
        <w:jc w:val="center"/>
        <w:rPr>
          <w:b/>
          <w:bCs/>
          <w:lang/>
        </w:rPr>
      </w:pPr>
    </w:p>
    <w:p w14:paraId="7835E056" w14:textId="77777777" w:rsidR="00E86E4E" w:rsidRPr="007F51C2" w:rsidRDefault="001702C2" w:rsidP="007A34B8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16"/>
          <w:szCs w:val="16"/>
          <w:lang/>
        </w:rPr>
      </w:pPr>
      <w:r w:rsidRPr="007F51C2">
        <w:rPr>
          <w:b/>
          <w:bCs/>
          <w:lang/>
        </w:rPr>
        <w:t xml:space="preserve">OBRAZEC ZA POSAMEZNE SEZNAME ODOBRENIH ALI </w:t>
      </w:r>
      <w:r w:rsidR="00E86E4E" w:rsidRPr="007F51C2">
        <w:rPr>
          <w:b/>
          <w:bCs/>
          <w:lang/>
        </w:rPr>
        <w:t>REGISTR</w:t>
      </w:r>
      <w:r w:rsidRPr="007F51C2">
        <w:rPr>
          <w:b/>
          <w:bCs/>
          <w:lang/>
        </w:rPr>
        <w:t>IRANIH OBRATOV, OBJEKTOV IN NOSILCEV DEJAVNOSTI</w:t>
      </w:r>
      <w:r w:rsidR="00E86E4E" w:rsidRPr="007F51C2">
        <w:rPr>
          <w:rFonts w:ascii="TimesNewRoman" w:hAnsi="TimesNewRoman" w:cs="TimesNewRoman"/>
          <w:sz w:val="16"/>
          <w:szCs w:val="16"/>
          <w:lang/>
        </w:rPr>
        <w:t>(1)</w:t>
      </w:r>
    </w:p>
    <w:p w14:paraId="45EC3EE0" w14:textId="77777777" w:rsidR="000F6FA6" w:rsidRPr="007F51C2" w:rsidRDefault="000F6FA6" w:rsidP="00E86E4E">
      <w:pPr>
        <w:autoSpaceDE w:val="0"/>
        <w:autoSpaceDN w:val="0"/>
        <w:adjustRightInd w:val="0"/>
        <w:rPr>
          <w:b/>
          <w:bCs/>
          <w:sz w:val="22"/>
          <w:szCs w:val="22"/>
          <w:lang/>
        </w:rPr>
      </w:pPr>
    </w:p>
    <w:p w14:paraId="1334E621" w14:textId="77777777" w:rsidR="00E86E4E" w:rsidRPr="007F51C2" w:rsidRDefault="001702C2" w:rsidP="00EE3C97">
      <w:pPr>
        <w:autoSpaceDE w:val="0"/>
        <w:autoSpaceDN w:val="0"/>
        <w:adjustRightInd w:val="0"/>
        <w:jc w:val="right"/>
        <w:rPr>
          <w:b/>
          <w:bCs/>
          <w:sz w:val="22"/>
          <w:szCs w:val="22"/>
          <w:lang/>
        </w:rPr>
      </w:pPr>
      <w:r w:rsidRPr="007F51C2">
        <w:rPr>
          <w:b/>
          <w:bCs/>
          <w:sz w:val="22"/>
          <w:szCs w:val="22"/>
          <w:lang/>
        </w:rPr>
        <w:t>Seznam je bil nazadnje spremenjen</w:t>
      </w:r>
      <w:r w:rsidR="00E86E4E" w:rsidRPr="007F51C2">
        <w:rPr>
          <w:b/>
          <w:bCs/>
          <w:sz w:val="22"/>
          <w:szCs w:val="22"/>
          <w:lang/>
        </w:rPr>
        <w:t xml:space="preserve">: </w:t>
      </w:r>
      <w:proofErr w:type="spellStart"/>
      <w:r w:rsidR="00E86E4E" w:rsidRPr="007F51C2">
        <w:rPr>
          <w:b/>
          <w:bCs/>
          <w:sz w:val="22"/>
          <w:szCs w:val="22"/>
          <w:lang/>
        </w:rPr>
        <w:t>xx.xx.xxxx</w:t>
      </w:r>
      <w:proofErr w:type="spellEnd"/>
    </w:p>
    <w:p w14:paraId="6F6D2FCA" w14:textId="77777777" w:rsidR="000F6FA6" w:rsidRPr="007F51C2" w:rsidRDefault="000F6FA6" w:rsidP="00E86E4E">
      <w:pPr>
        <w:autoSpaceDE w:val="0"/>
        <w:autoSpaceDN w:val="0"/>
        <w:adjustRightInd w:val="0"/>
        <w:rPr>
          <w:b/>
          <w:bCs/>
          <w:lang/>
        </w:rPr>
      </w:pPr>
    </w:p>
    <w:p w14:paraId="4ACF543D" w14:textId="77777777" w:rsidR="00E86E4E" w:rsidRPr="007F51C2" w:rsidRDefault="004646D7" w:rsidP="00EE3C97">
      <w:pPr>
        <w:autoSpaceDE w:val="0"/>
        <w:autoSpaceDN w:val="0"/>
        <w:adjustRightInd w:val="0"/>
        <w:jc w:val="center"/>
        <w:rPr>
          <w:b/>
          <w:bCs/>
          <w:lang/>
        </w:rPr>
      </w:pPr>
      <w:r w:rsidRPr="007F51C2">
        <w:rPr>
          <w:b/>
          <w:bCs/>
          <w:lang/>
        </w:rPr>
        <w:t xml:space="preserve">ODDELEK </w:t>
      </w:r>
      <w:r w:rsidR="00E86E4E" w:rsidRPr="007F51C2">
        <w:rPr>
          <w:b/>
          <w:bCs/>
          <w:lang/>
        </w:rPr>
        <w:t>xxx</w:t>
      </w:r>
    </w:p>
    <w:p w14:paraId="0EDF8BBE" w14:textId="77777777" w:rsidR="000F6FA6" w:rsidRPr="007F51C2" w:rsidRDefault="000F6FA6" w:rsidP="00EE3C97">
      <w:pPr>
        <w:autoSpaceDE w:val="0"/>
        <w:autoSpaceDN w:val="0"/>
        <w:adjustRightInd w:val="0"/>
        <w:jc w:val="center"/>
        <w:rPr>
          <w:b/>
          <w:bCs/>
          <w:lang/>
        </w:rPr>
      </w:pPr>
    </w:p>
    <w:p w14:paraId="3100BADC" w14:textId="77777777" w:rsidR="00E86E4E" w:rsidRPr="007F51C2" w:rsidRDefault="00E86E4E" w:rsidP="00EE3C97">
      <w:pPr>
        <w:autoSpaceDE w:val="0"/>
        <w:autoSpaceDN w:val="0"/>
        <w:adjustRightInd w:val="0"/>
        <w:jc w:val="center"/>
        <w:rPr>
          <w:b/>
          <w:bCs/>
          <w:lang/>
        </w:rPr>
      </w:pPr>
      <w:r w:rsidRPr="007F51C2">
        <w:rPr>
          <w:b/>
          <w:bCs/>
          <w:lang/>
        </w:rPr>
        <w:t>[</w:t>
      </w:r>
      <w:r w:rsidR="001702C2" w:rsidRPr="007F51C2">
        <w:rPr>
          <w:b/>
          <w:bCs/>
          <w:lang/>
        </w:rPr>
        <w:t>Naslov Oddelka</w:t>
      </w:r>
      <w:r w:rsidRPr="007F51C2">
        <w:rPr>
          <w:rFonts w:ascii="TimesNewRoman" w:hAnsi="TimesNewRoman" w:cs="TimesNewRoman"/>
          <w:sz w:val="16"/>
          <w:szCs w:val="16"/>
          <w:lang/>
        </w:rPr>
        <w:t>(2)</w:t>
      </w:r>
      <w:r w:rsidRPr="007F51C2">
        <w:rPr>
          <w:b/>
          <w:bCs/>
          <w:lang/>
        </w:rPr>
        <w:t>]</w:t>
      </w:r>
    </w:p>
    <w:p w14:paraId="040D64AA" w14:textId="77777777" w:rsidR="000F6FA6" w:rsidRPr="007F51C2" w:rsidRDefault="000F6FA6" w:rsidP="00E86E4E">
      <w:pPr>
        <w:autoSpaceDE w:val="0"/>
        <w:autoSpaceDN w:val="0"/>
        <w:adjustRightInd w:val="0"/>
        <w:rPr>
          <w:rFonts w:ascii="TimesNewRoman" w:hAnsi="TimesNewRoman" w:cs="TimesNewRoman"/>
          <w:lang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1423"/>
        <w:gridCol w:w="1358"/>
        <w:gridCol w:w="1523"/>
        <w:gridCol w:w="1451"/>
        <w:gridCol w:w="1457"/>
        <w:gridCol w:w="1496"/>
        <w:gridCol w:w="1447"/>
        <w:gridCol w:w="1452"/>
        <w:gridCol w:w="1387"/>
      </w:tblGrid>
      <w:tr w:rsidR="001702C2" w:rsidRPr="007F51C2" w14:paraId="33065AC3" w14:textId="77777777">
        <w:tc>
          <w:tcPr>
            <w:tcW w:w="1460" w:type="dxa"/>
          </w:tcPr>
          <w:p w14:paraId="10DB7FF7" w14:textId="77777777" w:rsidR="00EE3C97" w:rsidRPr="007F51C2" w:rsidRDefault="001702C2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Številka odobritve</w:t>
            </w:r>
            <w:r w:rsidR="00EE3C97" w:rsidRPr="007F51C2">
              <w:rPr>
                <w:rFonts w:ascii="TimesNewRoman" w:hAnsi="TimesNewRoman" w:cs="TimesNewRoman"/>
                <w:lang/>
              </w:rPr>
              <w:t>/</w:t>
            </w:r>
            <w:r w:rsidRPr="007F51C2">
              <w:rPr>
                <w:rFonts w:ascii="TimesNewRoman" w:hAnsi="TimesNewRoman" w:cs="TimesNewRoman"/>
                <w:lang/>
              </w:rPr>
              <w:t xml:space="preserve"> r</w:t>
            </w:r>
            <w:r w:rsidR="00EE3C97" w:rsidRPr="007F51C2">
              <w:rPr>
                <w:rFonts w:ascii="TimesNewRoman" w:hAnsi="TimesNewRoman" w:cs="TimesNewRoman"/>
                <w:lang/>
              </w:rPr>
              <w:t>egistra</w:t>
            </w:r>
            <w:r w:rsidRPr="007F51C2">
              <w:rPr>
                <w:rFonts w:ascii="TimesNewRoman" w:hAnsi="TimesNewRoman" w:cs="TimesNewRoman"/>
                <w:lang/>
              </w:rPr>
              <w:t>cije</w:t>
            </w:r>
          </w:p>
        </w:tc>
        <w:tc>
          <w:tcPr>
            <w:tcW w:w="1460" w:type="dxa"/>
          </w:tcPr>
          <w:p w14:paraId="4FC8CEAB" w14:textId="77777777" w:rsidR="00EE3C97" w:rsidRPr="007F51C2" w:rsidRDefault="001702C2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I</w:t>
            </w:r>
            <w:r w:rsidR="00EE3C97" w:rsidRPr="007F51C2">
              <w:rPr>
                <w:rFonts w:ascii="TimesNewRoman" w:hAnsi="TimesNewRoman" w:cs="TimesNewRoman"/>
                <w:lang/>
              </w:rPr>
              <w:t>me</w:t>
            </w:r>
            <w:r w:rsidRPr="007F51C2">
              <w:rPr>
                <w:rFonts w:ascii="TimesNewRoman" w:hAnsi="TimesNewRoman" w:cs="TimesNewRoman"/>
                <w:lang/>
              </w:rPr>
              <w:t xml:space="preserve"> in priimek</w:t>
            </w:r>
          </w:p>
        </w:tc>
        <w:tc>
          <w:tcPr>
            <w:tcW w:w="1460" w:type="dxa"/>
          </w:tcPr>
          <w:p w14:paraId="65AD48D7" w14:textId="77777777" w:rsidR="00EE3C97" w:rsidRPr="007F51C2" w:rsidRDefault="001702C2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Kraj</w:t>
            </w:r>
            <w:r w:rsidR="00EE3C97" w:rsidRPr="007F51C2">
              <w:rPr>
                <w:rFonts w:ascii="TimesNewRoman" w:hAnsi="TimesNewRoman" w:cs="TimesNewRoman"/>
                <w:lang/>
              </w:rPr>
              <w:t>/Regi</w:t>
            </w:r>
            <w:r w:rsidRPr="007F51C2">
              <w:rPr>
                <w:rFonts w:ascii="TimesNewRoman" w:hAnsi="TimesNewRoman" w:cs="TimesNewRoman"/>
                <w:lang/>
              </w:rPr>
              <w:t>ja</w:t>
            </w:r>
            <w:r w:rsidR="00EE3C97" w:rsidRPr="007F51C2">
              <w:rPr>
                <w:rFonts w:ascii="TimesNewRoman" w:hAnsi="TimesNewRoman" w:cs="TimesNewRoman"/>
                <w:sz w:val="16"/>
                <w:szCs w:val="16"/>
                <w:lang/>
              </w:rPr>
              <w:t>(3)</w:t>
            </w:r>
          </w:p>
        </w:tc>
        <w:tc>
          <w:tcPr>
            <w:tcW w:w="1460" w:type="dxa"/>
          </w:tcPr>
          <w:p w14:paraId="43D04E53" w14:textId="77777777" w:rsidR="00EE3C97" w:rsidRPr="007F51C2" w:rsidRDefault="001702C2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K</w:t>
            </w:r>
            <w:r w:rsidR="00EE3C97" w:rsidRPr="007F51C2">
              <w:rPr>
                <w:rFonts w:ascii="TimesNewRoman" w:hAnsi="TimesNewRoman" w:cs="TimesNewRoman"/>
                <w:lang/>
              </w:rPr>
              <w:t>ategor</w:t>
            </w:r>
            <w:r w:rsidRPr="007F51C2">
              <w:rPr>
                <w:rFonts w:ascii="TimesNewRoman" w:hAnsi="TimesNewRoman" w:cs="TimesNewRoman"/>
                <w:lang/>
              </w:rPr>
              <w:t>ija</w:t>
            </w:r>
            <w:r w:rsidR="00EE3C97" w:rsidRPr="007F51C2">
              <w:rPr>
                <w:rFonts w:ascii="TimesNewRoman" w:hAnsi="TimesNewRoman" w:cs="TimesNewRoman"/>
                <w:sz w:val="16"/>
                <w:szCs w:val="16"/>
                <w:lang/>
              </w:rPr>
              <w:t>(4)</w:t>
            </w:r>
          </w:p>
        </w:tc>
        <w:tc>
          <w:tcPr>
            <w:tcW w:w="1460" w:type="dxa"/>
          </w:tcPr>
          <w:p w14:paraId="2959A769" w14:textId="77777777" w:rsidR="00EE3C97" w:rsidRPr="007F51C2" w:rsidRDefault="001702C2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Dejavnosti</w:t>
            </w:r>
            <w:r w:rsidR="00EE3C97" w:rsidRPr="007F51C2">
              <w:rPr>
                <w:rFonts w:ascii="TimesNewRoman" w:hAnsi="TimesNewRoman" w:cs="TimesNewRoman"/>
                <w:sz w:val="16"/>
                <w:szCs w:val="16"/>
                <w:lang/>
              </w:rPr>
              <w:t>(5)</w:t>
            </w:r>
          </w:p>
        </w:tc>
        <w:tc>
          <w:tcPr>
            <w:tcW w:w="1461" w:type="dxa"/>
          </w:tcPr>
          <w:p w14:paraId="6F783824" w14:textId="77777777" w:rsidR="00EE3C97" w:rsidRPr="007F51C2" w:rsidRDefault="001702C2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6"/>
                <w:szCs w:val="16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Vrste proizvodov</w:t>
            </w:r>
            <w:r w:rsidR="00EE3C97" w:rsidRPr="007F51C2">
              <w:rPr>
                <w:rFonts w:ascii="TimesNewRoman" w:hAnsi="TimesNewRoman" w:cs="TimesNewRoman"/>
                <w:sz w:val="16"/>
                <w:szCs w:val="16"/>
                <w:lang/>
              </w:rPr>
              <w:t>(5)</w:t>
            </w:r>
          </w:p>
        </w:tc>
        <w:tc>
          <w:tcPr>
            <w:tcW w:w="1461" w:type="dxa"/>
          </w:tcPr>
          <w:p w14:paraId="720EA47A" w14:textId="77777777" w:rsidR="00EE3C97" w:rsidRPr="007F51C2" w:rsidRDefault="001702C2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6"/>
                <w:szCs w:val="16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Povezane dejavnosti</w:t>
            </w:r>
            <w:r w:rsidR="00EE3C97" w:rsidRPr="007F51C2">
              <w:rPr>
                <w:rFonts w:ascii="TimesNewRoman" w:hAnsi="TimesNewRoman" w:cs="TimesNewRoman"/>
                <w:sz w:val="16"/>
                <w:szCs w:val="16"/>
                <w:lang/>
              </w:rPr>
              <w:t>(6)</w:t>
            </w:r>
          </w:p>
        </w:tc>
        <w:tc>
          <w:tcPr>
            <w:tcW w:w="1461" w:type="dxa"/>
          </w:tcPr>
          <w:p w14:paraId="36C8CFA3" w14:textId="77777777" w:rsidR="00EE3C97" w:rsidRPr="007F51C2" w:rsidRDefault="001702C2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Opombe</w:t>
            </w:r>
            <w:r w:rsidR="00EE3C97" w:rsidRPr="007F51C2">
              <w:rPr>
                <w:rFonts w:ascii="TimesNewRoman" w:hAnsi="TimesNewRoman" w:cs="TimesNewRoman"/>
                <w:sz w:val="16"/>
                <w:szCs w:val="16"/>
                <w:lang/>
              </w:rPr>
              <w:t>(7)(8)</w:t>
            </w:r>
          </w:p>
        </w:tc>
        <w:tc>
          <w:tcPr>
            <w:tcW w:w="1461" w:type="dxa"/>
          </w:tcPr>
          <w:p w14:paraId="50D268AB" w14:textId="77777777" w:rsidR="00EE3C97" w:rsidRPr="007F51C2" w:rsidRDefault="001702C2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6"/>
                <w:szCs w:val="16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 xml:space="preserve">Postopek </w:t>
            </w:r>
            <w:r w:rsidR="00EE3C97" w:rsidRPr="007F51C2">
              <w:rPr>
                <w:rFonts w:ascii="TimesNewRoman" w:hAnsi="TimesNewRoman" w:cs="TimesNewRoman"/>
                <w:lang/>
              </w:rPr>
              <w:t>CHAN</w:t>
            </w:r>
            <w:r w:rsidR="00EE3C97" w:rsidRPr="007F51C2">
              <w:rPr>
                <w:rFonts w:ascii="TimesNewRoman" w:hAnsi="TimesNewRoman" w:cs="TimesNewRoman"/>
                <w:sz w:val="16"/>
                <w:szCs w:val="16"/>
                <w:lang/>
              </w:rPr>
              <w:t>(9)</w:t>
            </w:r>
          </w:p>
        </w:tc>
      </w:tr>
      <w:tr w:rsidR="001702C2" w:rsidRPr="007F51C2" w14:paraId="6E44EFC4" w14:textId="77777777">
        <w:tc>
          <w:tcPr>
            <w:tcW w:w="1460" w:type="dxa"/>
          </w:tcPr>
          <w:p w14:paraId="15D4C13C" w14:textId="77777777" w:rsidR="00EE3C97" w:rsidRPr="007F51C2" w:rsidRDefault="00EE3C97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1460" w:type="dxa"/>
          </w:tcPr>
          <w:p w14:paraId="1E05DED6" w14:textId="77777777" w:rsidR="00EE3C97" w:rsidRPr="007F51C2" w:rsidRDefault="00EE3C97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1460" w:type="dxa"/>
          </w:tcPr>
          <w:p w14:paraId="62426885" w14:textId="77777777" w:rsidR="00EE3C97" w:rsidRPr="007F51C2" w:rsidRDefault="00EE3C97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1460" w:type="dxa"/>
          </w:tcPr>
          <w:p w14:paraId="28B099AC" w14:textId="77777777" w:rsidR="00EE3C97" w:rsidRPr="007F51C2" w:rsidRDefault="00EE3C97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1460" w:type="dxa"/>
          </w:tcPr>
          <w:p w14:paraId="1A042FC8" w14:textId="77777777" w:rsidR="00EE3C97" w:rsidRPr="007F51C2" w:rsidRDefault="00EE3C97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1461" w:type="dxa"/>
          </w:tcPr>
          <w:p w14:paraId="2DA9CC65" w14:textId="77777777" w:rsidR="00EE3C97" w:rsidRPr="007F51C2" w:rsidRDefault="00EE3C97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1461" w:type="dxa"/>
          </w:tcPr>
          <w:p w14:paraId="66131621" w14:textId="77777777" w:rsidR="00EE3C97" w:rsidRPr="007F51C2" w:rsidRDefault="00EE3C97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1461" w:type="dxa"/>
          </w:tcPr>
          <w:p w14:paraId="0544EF38" w14:textId="77777777" w:rsidR="00EE3C97" w:rsidRPr="007F51C2" w:rsidRDefault="00EE3C97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1461" w:type="dxa"/>
          </w:tcPr>
          <w:p w14:paraId="4099FB27" w14:textId="77777777" w:rsidR="00EE3C97" w:rsidRPr="007F51C2" w:rsidRDefault="00EE3C97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</w:tr>
      <w:tr w:rsidR="001702C2" w:rsidRPr="007F51C2" w14:paraId="4288DEAA" w14:textId="77777777">
        <w:tc>
          <w:tcPr>
            <w:tcW w:w="1460" w:type="dxa"/>
          </w:tcPr>
          <w:p w14:paraId="65AF21EB" w14:textId="77777777" w:rsidR="001702C2" w:rsidRPr="007F51C2" w:rsidRDefault="001702C2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1460" w:type="dxa"/>
          </w:tcPr>
          <w:p w14:paraId="0AB52DFC" w14:textId="77777777" w:rsidR="001702C2" w:rsidRPr="007F51C2" w:rsidRDefault="001702C2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1460" w:type="dxa"/>
          </w:tcPr>
          <w:p w14:paraId="63B1C874" w14:textId="77777777" w:rsidR="001702C2" w:rsidRPr="007F51C2" w:rsidRDefault="001702C2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1460" w:type="dxa"/>
          </w:tcPr>
          <w:p w14:paraId="3663F4EA" w14:textId="77777777" w:rsidR="001702C2" w:rsidRPr="007F51C2" w:rsidRDefault="001702C2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1460" w:type="dxa"/>
          </w:tcPr>
          <w:p w14:paraId="33B788A1" w14:textId="77777777" w:rsidR="001702C2" w:rsidRPr="007F51C2" w:rsidRDefault="001702C2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1461" w:type="dxa"/>
          </w:tcPr>
          <w:p w14:paraId="2301573D" w14:textId="77777777" w:rsidR="001702C2" w:rsidRPr="007F51C2" w:rsidRDefault="001702C2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1461" w:type="dxa"/>
          </w:tcPr>
          <w:p w14:paraId="057C9555" w14:textId="77777777" w:rsidR="001702C2" w:rsidRPr="007F51C2" w:rsidRDefault="001702C2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1461" w:type="dxa"/>
          </w:tcPr>
          <w:p w14:paraId="17798D03" w14:textId="77777777" w:rsidR="001702C2" w:rsidRPr="007F51C2" w:rsidRDefault="001702C2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1461" w:type="dxa"/>
          </w:tcPr>
          <w:p w14:paraId="2D23693C" w14:textId="77777777" w:rsidR="001702C2" w:rsidRPr="007F51C2" w:rsidRDefault="001702C2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</w:tr>
    </w:tbl>
    <w:p w14:paraId="17D2FE9F" w14:textId="77777777" w:rsidR="00E86E4E" w:rsidRPr="007F51C2" w:rsidRDefault="00E86E4E" w:rsidP="003257EF">
      <w:pPr>
        <w:autoSpaceDE w:val="0"/>
        <w:autoSpaceDN w:val="0"/>
        <w:adjustRightInd w:val="0"/>
        <w:spacing w:before="120" w:after="120"/>
        <w:ind w:left="374" w:hanging="374"/>
        <w:rPr>
          <w:rFonts w:ascii="TimesNewRoman" w:hAnsi="TimesNewRoman" w:cs="TimesNewRoman"/>
          <w:lang/>
        </w:rPr>
      </w:pPr>
      <w:r w:rsidRPr="007F51C2">
        <w:rPr>
          <w:rFonts w:ascii="TimesNewRoman" w:hAnsi="TimesNewRoman" w:cs="TimesNewRoman"/>
          <w:lang/>
        </w:rPr>
        <w:t xml:space="preserve">(1) </w:t>
      </w:r>
      <w:r w:rsidR="008A0AB7" w:rsidRPr="007F51C2">
        <w:rPr>
          <w:rFonts w:ascii="TimesNewRoman" w:hAnsi="TimesNewRoman" w:cs="TimesNewRoman"/>
          <w:lang/>
        </w:rPr>
        <w:t>Poseben seznam za vsak Oddelek</w:t>
      </w:r>
      <w:r w:rsidRPr="007F51C2">
        <w:rPr>
          <w:rFonts w:ascii="TimesNewRoman" w:hAnsi="TimesNewRoman" w:cs="TimesNewRoman"/>
          <w:lang/>
        </w:rPr>
        <w:t>.</w:t>
      </w:r>
    </w:p>
    <w:p w14:paraId="147ECB98" w14:textId="77777777" w:rsidR="00E86E4E" w:rsidRPr="007F51C2" w:rsidRDefault="00E86E4E" w:rsidP="003257EF">
      <w:pPr>
        <w:autoSpaceDE w:val="0"/>
        <w:autoSpaceDN w:val="0"/>
        <w:adjustRightInd w:val="0"/>
        <w:spacing w:before="120" w:after="120"/>
        <w:ind w:left="374" w:hanging="374"/>
        <w:rPr>
          <w:rFonts w:ascii="TimesNewRoman" w:hAnsi="TimesNewRoman" w:cs="TimesNewRoman"/>
          <w:lang/>
        </w:rPr>
      </w:pPr>
      <w:r w:rsidRPr="007F51C2">
        <w:rPr>
          <w:rFonts w:ascii="TimesNewRoman" w:hAnsi="TimesNewRoman" w:cs="TimesNewRoman"/>
          <w:lang/>
        </w:rPr>
        <w:t xml:space="preserve">(2) </w:t>
      </w:r>
      <w:r w:rsidR="008A0AB7" w:rsidRPr="007F51C2">
        <w:rPr>
          <w:rFonts w:ascii="TimesNewRoman" w:hAnsi="TimesNewRoman" w:cs="TimesNewRoman"/>
          <w:lang/>
        </w:rPr>
        <w:t xml:space="preserve">Kakor je opredeljeno v Poglavju </w:t>
      </w:r>
      <w:r w:rsidRPr="007F51C2">
        <w:rPr>
          <w:rFonts w:ascii="TimesNewRoman" w:hAnsi="TimesNewRoman" w:cs="TimesNewRoman"/>
          <w:lang/>
        </w:rPr>
        <w:t>II.</w:t>
      </w:r>
    </w:p>
    <w:p w14:paraId="5F5531AD" w14:textId="77777777" w:rsidR="00E86E4E" w:rsidRPr="007F51C2" w:rsidRDefault="00E86E4E" w:rsidP="003257EF">
      <w:pPr>
        <w:autoSpaceDE w:val="0"/>
        <w:autoSpaceDN w:val="0"/>
        <w:adjustRightInd w:val="0"/>
        <w:spacing w:before="120" w:after="120"/>
        <w:ind w:left="374" w:hanging="374"/>
        <w:rPr>
          <w:rFonts w:ascii="TimesNewRoman" w:hAnsi="TimesNewRoman" w:cs="TimesNewRoman"/>
          <w:lang/>
        </w:rPr>
      </w:pPr>
      <w:r w:rsidRPr="007F51C2">
        <w:rPr>
          <w:rFonts w:ascii="TimesNewRoman" w:hAnsi="TimesNewRoman" w:cs="TimesNewRoman"/>
          <w:lang/>
        </w:rPr>
        <w:t xml:space="preserve">(3) </w:t>
      </w:r>
      <w:r w:rsidR="008A0AB7" w:rsidRPr="007F51C2">
        <w:rPr>
          <w:rFonts w:ascii="TimesNewRoman" w:hAnsi="TimesNewRoman" w:cs="TimesNewRoman"/>
          <w:lang/>
        </w:rPr>
        <w:t xml:space="preserve">Vključno s </w:t>
      </w:r>
      <w:r w:rsidRPr="007F51C2">
        <w:rPr>
          <w:rFonts w:ascii="TimesNewRoman" w:hAnsi="TimesNewRoman" w:cs="TimesNewRoman"/>
          <w:lang/>
        </w:rPr>
        <w:t>po</w:t>
      </w:r>
      <w:r w:rsidR="008A0AB7" w:rsidRPr="007F51C2">
        <w:rPr>
          <w:rFonts w:ascii="TimesNewRoman" w:hAnsi="TimesNewRoman" w:cs="TimesNewRoman"/>
          <w:lang/>
        </w:rPr>
        <w:t>štno kodo</w:t>
      </w:r>
      <w:r w:rsidRPr="007F51C2">
        <w:rPr>
          <w:rFonts w:ascii="TimesNewRoman" w:hAnsi="TimesNewRoman" w:cs="TimesNewRoman"/>
          <w:lang/>
        </w:rPr>
        <w:t>.</w:t>
      </w:r>
    </w:p>
    <w:p w14:paraId="625FA12C" w14:textId="77777777" w:rsidR="00E86E4E" w:rsidRPr="007F51C2" w:rsidRDefault="00E86E4E" w:rsidP="003257EF">
      <w:pPr>
        <w:autoSpaceDE w:val="0"/>
        <w:autoSpaceDN w:val="0"/>
        <w:adjustRightInd w:val="0"/>
        <w:spacing w:before="120" w:after="120"/>
        <w:ind w:left="374" w:hanging="374"/>
        <w:rPr>
          <w:rFonts w:ascii="TimesNewRoman" w:hAnsi="TimesNewRoman" w:cs="TimesNewRoman"/>
          <w:lang/>
        </w:rPr>
      </w:pPr>
      <w:r w:rsidRPr="007F51C2">
        <w:rPr>
          <w:rFonts w:ascii="TimesNewRoman" w:hAnsi="TimesNewRoman" w:cs="TimesNewRoman"/>
          <w:lang/>
        </w:rPr>
        <w:t xml:space="preserve">(4) </w:t>
      </w:r>
      <w:r w:rsidR="008A0AB7" w:rsidRPr="007F51C2">
        <w:rPr>
          <w:rFonts w:ascii="TimesNewRoman" w:hAnsi="TimesNewRoman" w:cs="TimesNewRoman"/>
          <w:lang/>
        </w:rPr>
        <w:t>K</w:t>
      </w:r>
      <w:r w:rsidRPr="007F51C2">
        <w:rPr>
          <w:rFonts w:ascii="TimesNewRoman" w:hAnsi="TimesNewRoman" w:cs="TimesNewRoman"/>
          <w:lang/>
        </w:rPr>
        <w:t>ategor</w:t>
      </w:r>
      <w:r w:rsidR="008A0AB7" w:rsidRPr="007F51C2">
        <w:rPr>
          <w:rFonts w:ascii="TimesNewRoman" w:hAnsi="TimesNewRoman" w:cs="TimesNewRoman"/>
          <w:lang/>
        </w:rPr>
        <w:t>ija</w:t>
      </w:r>
      <w:r w:rsidRPr="007F51C2">
        <w:rPr>
          <w:rFonts w:ascii="TimesNewRoman" w:hAnsi="TimesNewRoman" w:cs="TimesNewRoman"/>
          <w:lang/>
        </w:rPr>
        <w:t xml:space="preserve"> 1, 2 </w:t>
      </w:r>
      <w:r w:rsidR="008A0AB7" w:rsidRPr="007F51C2">
        <w:rPr>
          <w:rFonts w:ascii="TimesNewRoman" w:hAnsi="TimesNewRoman" w:cs="TimesNewRoman"/>
          <w:lang/>
        </w:rPr>
        <w:t>ali</w:t>
      </w:r>
      <w:r w:rsidRPr="007F51C2">
        <w:rPr>
          <w:rFonts w:ascii="TimesNewRoman" w:hAnsi="TimesNewRoman" w:cs="TimesNewRoman"/>
          <w:lang/>
        </w:rPr>
        <w:t xml:space="preserve"> 3</w:t>
      </w:r>
      <w:r w:rsidR="008A0AB7" w:rsidRPr="007F51C2">
        <w:rPr>
          <w:rFonts w:ascii="TimesNewRoman" w:hAnsi="TimesNewRoman" w:cs="TimesNewRoman"/>
          <w:lang/>
        </w:rPr>
        <w:t xml:space="preserve">, kakor je opredeljeno v Uredbi </w:t>
      </w:r>
      <w:r w:rsidRPr="007F51C2">
        <w:rPr>
          <w:rFonts w:ascii="TimesNewRoman" w:hAnsi="TimesNewRoman" w:cs="TimesNewRoman"/>
          <w:lang/>
        </w:rPr>
        <w:t>(E</w:t>
      </w:r>
      <w:r w:rsidR="008A0AB7" w:rsidRPr="007F51C2">
        <w:rPr>
          <w:rFonts w:ascii="TimesNewRoman" w:hAnsi="TimesNewRoman" w:cs="TimesNewRoman"/>
          <w:lang/>
        </w:rPr>
        <w:t>S</w:t>
      </w:r>
      <w:r w:rsidRPr="007F51C2">
        <w:rPr>
          <w:rFonts w:ascii="TimesNewRoman" w:hAnsi="TimesNewRoman" w:cs="TimesNewRoman"/>
          <w:lang/>
        </w:rPr>
        <w:t>)</w:t>
      </w:r>
      <w:r w:rsidR="008A0AB7" w:rsidRPr="007F51C2">
        <w:rPr>
          <w:rFonts w:ascii="TimesNewRoman" w:hAnsi="TimesNewRoman" w:cs="TimesNewRoman"/>
          <w:lang/>
        </w:rPr>
        <w:t xml:space="preserve"> št. </w:t>
      </w:r>
      <w:r w:rsidRPr="007F51C2">
        <w:rPr>
          <w:rFonts w:ascii="TimesNewRoman" w:hAnsi="TimesNewRoman" w:cs="TimesNewRoman"/>
          <w:lang/>
        </w:rPr>
        <w:t xml:space="preserve">1069/2009, </w:t>
      </w:r>
      <w:r w:rsidR="008A0AB7" w:rsidRPr="007F51C2">
        <w:rPr>
          <w:rFonts w:ascii="TimesNewRoman" w:hAnsi="TimesNewRoman" w:cs="TimesNewRoman"/>
          <w:lang/>
        </w:rPr>
        <w:t>za katero je obrat/objekt odobren</w:t>
      </w:r>
      <w:r w:rsidRPr="007F51C2">
        <w:rPr>
          <w:rFonts w:ascii="TimesNewRoman" w:hAnsi="TimesNewRoman" w:cs="TimesNewRoman"/>
          <w:lang/>
        </w:rPr>
        <w:t>.</w:t>
      </w:r>
    </w:p>
    <w:p w14:paraId="09B70156" w14:textId="77777777" w:rsidR="00E86E4E" w:rsidRPr="007F51C2" w:rsidRDefault="00E86E4E" w:rsidP="003257EF">
      <w:pPr>
        <w:autoSpaceDE w:val="0"/>
        <w:autoSpaceDN w:val="0"/>
        <w:adjustRightInd w:val="0"/>
        <w:spacing w:before="120" w:after="120"/>
        <w:ind w:left="374" w:hanging="374"/>
        <w:rPr>
          <w:rFonts w:ascii="TimesNewRoman" w:hAnsi="TimesNewRoman" w:cs="TimesNewRoman"/>
          <w:lang/>
        </w:rPr>
      </w:pPr>
      <w:r w:rsidRPr="007F51C2">
        <w:rPr>
          <w:rFonts w:ascii="TimesNewRoman" w:hAnsi="TimesNewRoman" w:cs="TimesNewRoman"/>
          <w:lang/>
        </w:rPr>
        <w:t xml:space="preserve">(5) </w:t>
      </w:r>
      <w:r w:rsidR="00CD76A4">
        <w:rPr>
          <w:rFonts w:ascii="TimesNewRoman" w:hAnsi="TimesNewRoman" w:cs="TimesNewRoman"/>
          <w:lang/>
        </w:rPr>
        <w:tab/>
      </w:r>
      <w:r w:rsidR="008A0AB7" w:rsidRPr="007F51C2">
        <w:rPr>
          <w:rFonts w:ascii="TimesNewRoman" w:hAnsi="TimesNewRoman" w:cs="TimesNewRoman"/>
          <w:lang/>
        </w:rPr>
        <w:t xml:space="preserve">Za vsako vrsto dejavnosti, ki se izvaja, in za vsako vrsto proizvodov, ki jih proizvaja odobreni obrat/objekt, uporabite kode, opredeljene v Poglavju </w:t>
      </w:r>
      <w:r w:rsidRPr="007F51C2">
        <w:rPr>
          <w:rFonts w:ascii="TimesNewRoman" w:hAnsi="TimesNewRoman" w:cs="TimesNewRoman"/>
          <w:lang/>
        </w:rPr>
        <w:t xml:space="preserve">IV </w:t>
      </w:r>
      <w:r w:rsidR="008A0AB7" w:rsidRPr="007F51C2">
        <w:rPr>
          <w:rFonts w:ascii="TimesNewRoman" w:hAnsi="TimesNewRoman" w:cs="TimesNewRoman"/>
          <w:lang/>
        </w:rPr>
        <w:t xml:space="preserve">oziroma </w:t>
      </w:r>
      <w:r w:rsidRPr="007F51C2">
        <w:rPr>
          <w:rFonts w:ascii="TimesNewRoman" w:hAnsi="TimesNewRoman" w:cs="TimesNewRoman"/>
          <w:lang/>
        </w:rPr>
        <w:t>V</w:t>
      </w:r>
      <w:r w:rsidR="008A0AB7" w:rsidRPr="007F51C2">
        <w:rPr>
          <w:rFonts w:ascii="TimesNewRoman" w:hAnsi="TimesNewRoman" w:cs="TimesNewRoman"/>
          <w:lang/>
        </w:rPr>
        <w:t>, kakor ustreza</w:t>
      </w:r>
      <w:r w:rsidRPr="007F51C2">
        <w:rPr>
          <w:rFonts w:ascii="TimesNewRoman" w:hAnsi="TimesNewRoman" w:cs="TimesNewRoman"/>
          <w:lang/>
        </w:rPr>
        <w:t>.</w:t>
      </w:r>
    </w:p>
    <w:p w14:paraId="4CBAE661" w14:textId="77777777" w:rsidR="00E86E4E" w:rsidRPr="007F51C2" w:rsidRDefault="00E86E4E" w:rsidP="003257EF">
      <w:pPr>
        <w:autoSpaceDE w:val="0"/>
        <w:autoSpaceDN w:val="0"/>
        <w:adjustRightInd w:val="0"/>
        <w:spacing w:before="120" w:after="120"/>
        <w:ind w:left="374" w:hanging="374"/>
        <w:rPr>
          <w:rFonts w:ascii="TimesNewRoman" w:hAnsi="TimesNewRoman" w:cs="TimesNewRoman"/>
          <w:lang/>
        </w:rPr>
      </w:pPr>
      <w:r w:rsidRPr="007F51C2">
        <w:rPr>
          <w:rFonts w:ascii="TimesNewRoman" w:hAnsi="TimesNewRoman" w:cs="TimesNewRoman"/>
          <w:lang/>
        </w:rPr>
        <w:t xml:space="preserve">(6) </w:t>
      </w:r>
      <w:r w:rsidR="008A0AB7" w:rsidRPr="007F51C2">
        <w:rPr>
          <w:rFonts w:ascii="TimesNewRoman" w:hAnsi="TimesNewRoman" w:cs="TimesNewRoman"/>
          <w:lang/>
        </w:rPr>
        <w:t xml:space="preserve">Za vsako drugo vrsto dejavnosti in proizvodov, ki se proizvajajo na isti lokaciji ali v objektu, ki je fizično povezan z odobrenim </w:t>
      </w:r>
      <w:r w:rsidRPr="007F51C2">
        <w:rPr>
          <w:rFonts w:ascii="TimesNewRoman" w:hAnsi="TimesNewRoman" w:cs="TimesNewRoman"/>
          <w:lang/>
        </w:rPr>
        <w:t>o</w:t>
      </w:r>
      <w:r w:rsidR="008A0AB7" w:rsidRPr="007F51C2">
        <w:rPr>
          <w:rFonts w:ascii="TimesNewRoman" w:hAnsi="TimesNewRoman" w:cs="TimesNewRoman"/>
          <w:lang/>
        </w:rPr>
        <w:t xml:space="preserve">bratom, uporabite kode, opredeljene v Poglavju </w:t>
      </w:r>
      <w:r w:rsidRPr="007F51C2">
        <w:rPr>
          <w:rFonts w:ascii="TimesNewRoman" w:hAnsi="TimesNewRoman" w:cs="TimesNewRoman"/>
          <w:lang/>
        </w:rPr>
        <w:t xml:space="preserve">IV </w:t>
      </w:r>
      <w:r w:rsidR="008A0AB7" w:rsidRPr="007F51C2">
        <w:rPr>
          <w:rFonts w:ascii="TimesNewRoman" w:hAnsi="TimesNewRoman" w:cs="TimesNewRoman"/>
          <w:lang/>
        </w:rPr>
        <w:t>in</w:t>
      </w:r>
      <w:r w:rsidRPr="007F51C2">
        <w:rPr>
          <w:rFonts w:ascii="TimesNewRoman" w:hAnsi="TimesNewRoman" w:cs="TimesNewRoman"/>
          <w:lang/>
        </w:rPr>
        <w:t xml:space="preserve"> V </w:t>
      </w:r>
      <w:r w:rsidR="008A0AB7" w:rsidRPr="007F51C2">
        <w:rPr>
          <w:rFonts w:ascii="TimesNewRoman" w:hAnsi="TimesNewRoman" w:cs="TimesNewRoman"/>
          <w:lang/>
        </w:rPr>
        <w:t>ali</w:t>
      </w:r>
      <w:r w:rsidRPr="007F51C2">
        <w:rPr>
          <w:rFonts w:ascii="TimesNewRoman" w:hAnsi="TimesNewRoman" w:cs="TimesNewRoman"/>
          <w:lang/>
        </w:rPr>
        <w:t>,</w:t>
      </w:r>
      <w:r w:rsidR="008A0AB7" w:rsidRPr="007F51C2">
        <w:rPr>
          <w:rFonts w:ascii="TimesNewRoman" w:hAnsi="TimesNewRoman" w:cs="TimesNewRoman"/>
          <w:lang/>
        </w:rPr>
        <w:t xml:space="preserve"> kadar je primerno</w:t>
      </w:r>
      <w:r w:rsidRPr="007F51C2">
        <w:rPr>
          <w:rFonts w:ascii="TimesNewRoman" w:hAnsi="TimesNewRoman" w:cs="TimesNewRoman"/>
          <w:lang/>
        </w:rPr>
        <w:t xml:space="preserve">, </w:t>
      </w:r>
      <w:r w:rsidR="008A0AB7" w:rsidRPr="007F51C2">
        <w:rPr>
          <w:rFonts w:ascii="TimesNewRoman" w:hAnsi="TimesNewRoman" w:cs="TimesNewRoman"/>
          <w:lang/>
        </w:rPr>
        <w:t>k</w:t>
      </w:r>
      <w:r w:rsidRPr="007F51C2">
        <w:rPr>
          <w:rFonts w:ascii="TimesNewRoman" w:hAnsi="TimesNewRoman" w:cs="TimesNewRoman"/>
          <w:lang/>
        </w:rPr>
        <w:t>ategori</w:t>
      </w:r>
      <w:r w:rsidR="008A0AB7" w:rsidRPr="007F51C2">
        <w:rPr>
          <w:rFonts w:ascii="TimesNewRoman" w:hAnsi="TimesNewRoman" w:cs="TimesNewRoman"/>
          <w:lang/>
        </w:rPr>
        <w:t>j</w:t>
      </w:r>
      <w:r w:rsidRPr="007F51C2">
        <w:rPr>
          <w:rFonts w:ascii="TimesNewRoman" w:hAnsi="TimesNewRoman" w:cs="TimesNewRoman"/>
          <w:lang/>
        </w:rPr>
        <w:t>e</w:t>
      </w:r>
      <w:r w:rsidR="008A0AB7" w:rsidRPr="007F51C2">
        <w:rPr>
          <w:rFonts w:ascii="TimesNewRoman" w:hAnsi="TimesNewRoman" w:cs="TimesNewRoman"/>
          <w:lang/>
        </w:rPr>
        <w:t xml:space="preserve"> ali k</w:t>
      </w:r>
      <w:r w:rsidRPr="007F51C2">
        <w:rPr>
          <w:rFonts w:ascii="TimesNewRoman" w:hAnsi="TimesNewRoman" w:cs="TimesNewRoman"/>
          <w:lang/>
        </w:rPr>
        <w:t>ode</w:t>
      </w:r>
      <w:r w:rsidR="008A0AB7" w:rsidRPr="007F51C2">
        <w:rPr>
          <w:rFonts w:ascii="TimesNewRoman" w:hAnsi="TimesNewRoman" w:cs="TimesNewRoman"/>
          <w:lang/>
        </w:rPr>
        <w:t xml:space="preserve"> iz Priloge </w:t>
      </w:r>
      <w:r w:rsidRPr="007F51C2">
        <w:rPr>
          <w:rFonts w:ascii="TimesNewRoman" w:hAnsi="TimesNewRoman" w:cs="TimesNewRoman"/>
          <w:lang/>
        </w:rPr>
        <w:t>II (</w:t>
      </w:r>
      <w:r w:rsidR="008A0AB7" w:rsidRPr="007F51C2">
        <w:rPr>
          <w:rFonts w:ascii="TimesNewRoman" w:hAnsi="TimesNewRoman" w:cs="TimesNewRoman"/>
          <w:lang/>
        </w:rPr>
        <w:t>k</w:t>
      </w:r>
      <w:r w:rsidRPr="007F51C2">
        <w:rPr>
          <w:rFonts w:ascii="TimesNewRoman" w:hAnsi="TimesNewRoman" w:cs="TimesNewRoman"/>
          <w:lang/>
        </w:rPr>
        <w:t>ategori</w:t>
      </w:r>
      <w:r w:rsidR="008A0AB7" w:rsidRPr="007F51C2">
        <w:rPr>
          <w:rFonts w:ascii="TimesNewRoman" w:hAnsi="TimesNewRoman" w:cs="TimesNewRoman"/>
          <w:lang/>
        </w:rPr>
        <w:t>j</w:t>
      </w:r>
      <w:r w:rsidRPr="007F51C2">
        <w:rPr>
          <w:rFonts w:ascii="TimesNewRoman" w:hAnsi="TimesNewRoman" w:cs="TimesNewRoman"/>
          <w:lang/>
        </w:rPr>
        <w:t>e</w:t>
      </w:r>
      <w:r w:rsidR="008A0AB7" w:rsidRPr="007F51C2">
        <w:rPr>
          <w:rFonts w:ascii="TimesNewRoman" w:hAnsi="TimesNewRoman" w:cs="TimesNewRoman"/>
          <w:lang/>
        </w:rPr>
        <w:t xml:space="preserve"> živil</w:t>
      </w:r>
      <w:r w:rsidRPr="007F51C2">
        <w:rPr>
          <w:rFonts w:ascii="TimesNewRoman" w:hAnsi="TimesNewRoman" w:cs="TimesNewRoman"/>
          <w:lang/>
        </w:rPr>
        <w:t>s</w:t>
      </w:r>
      <w:r w:rsidR="008A0AB7" w:rsidRPr="007F51C2">
        <w:rPr>
          <w:rFonts w:ascii="TimesNewRoman" w:hAnsi="TimesNewRoman" w:cs="TimesNewRoman"/>
          <w:lang/>
        </w:rPr>
        <w:t>kih obratov</w:t>
      </w:r>
      <w:r w:rsidRPr="007F51C2">
        <w:rPr>
          <w:rFonts w:ascii="TimesNewRoman" w:hAnsi="TimesNewRoman" w:cs="TimesNewRoman"/>
          <w:lang/>
        </w:rPr>
        <w:t xml:space="preserve">) </w:t>
      </w:r>
      <w:r w:rsidR="008A0AB7" w:rsidRPr="007F51C2">
        <w:rPr>
          <w:rFonts w:ascii="TimesNewRoman" w:hAnsi="TimesNewRoman" w:cs="TimesNewRoman"/>
          <w:lang/>
        </w:rPr>
        <w:t>in</w:t>
      </w:r>
      <w:r w:rsidRPr="007F51C2">
        <w:rPr>
          <w:rFonts w:ascii="TimesNewRoman" w:hAnsi="TimesNewRoman" w:cs="TimesNewRoman"/>
          <w:lang/>
        </w:rPr>
        <w:t xml:space="preserve"> </w:t>
      </w:r>
      <w:r w:rsidR="008A0AB7" w:rsidRPr="007F51C2">
        <w:rPr>
          <w:rFonts w:ascii="TimesNewRoman" w:hAnsi="TimesNewRoman" w:cs="TimesNewRoman"/>
          <w:lang/>
        </w:rPr>
        <w:t xml:space="preserve">Priloge </w:t>
      </w:r>
      <w:r w:rsidRPr="007F51C2">
        <w:rPr>
          <w:rFonts w:ascii="TimesNewRoman" w:hAnsi="TimesNewRoman" w:cs="TimesNewRoman"/>
          <w:lang/>
        </w:rPr>
        <w:t>V</w:t>
      </w:r>
      <w:r w:rsidR="00EE3C97" w:rsidRPr="007F51C2">
        <w:rPr>
          <w:rFonts w:ascii="TimesNewRoman" w:hAnsi="TimesNewRoman" w:cs="TimesNewRoman"/>
          <w:lang/>
        </w:rPr>
        <w:t xml:space="preserve"> </w:t>
      </w:r>
      <w:r w:rsidRPr="007F51C2">
        <w:rPr>
          <w:rFonts w:ascii="TimesNewRoman" w:hAnsi="TimesNewRoman" w:cs="TimesNewRoman"/>
          <w:lang/>
        </w:rPr>
        <w:t>(</w:t>
      </w:r>
      <w:r w:rsidR="008A0AB7" w:rsidRPr="007F51C2">
        <w:rPr>
          <w:rFonts w:ascii="TimesNewRoman" w:hAnsi="TimesNewRoman" w:cs="TimesNewRoman"/>
          <w:lang/>
        </w:rPr>
        <w:t>k</w:t>
      </w:r>
      <w:r w:rsidRPr="007F51C2">
        <w:rPr>
          <w:rFonts w:ascii="TimesNewRoman" w:hAnsi="TimesNewRoman" w:cs="TimesNewRoman"/>
          <w:lang/>
        </w:rPr>
        <w:t>ode</w:t>
      </w:r>
      <w:r w:rsidR="008A0AB7" w:rsidRPr="007F51C2">
        <w:rPr>
          <w:rFonts w:ascii="TimesNewRoman" w:hAnsi="TimesNewRoman" w:cs="TimesNewRoman"/>
          <w:lang/>
        </w:rPr>
        <w:t xml:space="preserve"> in </w:t>
      </w:r>
      <w:r w:rsidRPr="007F51C2">
        <w:rPr>
          <w:rFonts w:ascii="TimesNewRoman" w:hAnsi="TimesNewRoman" w:cs="TimesNewRoman"/>
          <w:lang/>
        </w:rPr>
        <w:t>legend</w:t>
      </w:r>
      <w:r w:rsidR="008A0AB7" w:rsidRPr="007F51C2">
        <w:rPr>
          <w:rFonts w:ascii="TimesNewRoman" w:hAnsi="TimesNewRoman" w:cs="TimesNewRoman"/>
          <w:lang/>
        </w:rPr>
        <w:t>e</w:t>
      </w:r>
      <w:r w:rsidRPr="007F51C2">
        <w:rPr>
          <w:rFonts w:ascii="TimesNewRoman" w:hAnsi="TimesNewRoman" w:cs="TimesNewRoman"/>
          <w:lang/>
        </w:rPr>
        <w:t>) tehni</w:t>
      </w:r>
      <w:r w:rsidR="008A0AB7" w:rsidRPr="007F51C2">
        <w:rPr>
          <w:rFonts w:ascii="TimesNewRoman" w:hAnsi="TimesNewRoman" w:cs="TimesNewRoman"/>
          <w:lang/>
        </w:rPr>
        <w:t xml:space="preserve">čnih </w:t>
      </w:r>
      <w:r w:rsidRPr="007F51C2">
        <w:rPr>
          <w:rFonts w:ascii="TimesNewRoman" w:hAnsi="TimesNewRoman" w:cs="TimesNewRoman"/>
          <w:lang/>
        </w:rPr>
        <w:t>specifi</w:t>
      </w:r>
      <w:r w:rsidR="008A0AB7" w:rsidRPr="007F51C2">
        <w:rPr>
          <w:rFonts w:ascii="TimesNewRoman" w:hAnsi="TimesNewRoman" w:cs="TimesNewRoman"/>
          <w:lang/>
        </w:rPr>
        <w:t>k</w:t>
      </w:r>
      <w:r w:rsidRPr="007F51C2">
        <w:rPr>
          <w:rFonts w:ascii="TimesNewRoman" w:hAnsi="TimesNewRoman" w:cs="TimesNewRoman"/>
          <w:lang/>
        </w:rPr>
        <w:t>a</w:t>
      </w:r>
      <w:r w:rsidR="008A0AB7" w:rsidRPr="007F51C2">
        <w:rPr>
          <w:rFonts w:ascii="TimesNewRoman" w:hAnsi="TimesNewRoman" w:cs="TimesNewRoman"/>
          <w:lang/>
        </w:rPr>
        <w:t>cij, dogovorjenih za živilske proizvodne obrate</w:t>
      </w:r>
      <w:r w:rsidRPr="007F51C2">
        <w:rPr>
          <w:rFonts w:ascii="TimesNewRoman" w:hAnsi="TimesNewRoman" w:cs="TimesNewRoman"/>
          <w:lang/>
        </w:rPr>
        <w:t>.</w:t>
      </w:r>
      <w:r w:rsidR="008A0AB7" w:rsidRPr="007F51C2">
        <w:rPr>
          <w:rFonts w:ascii="TimesNewRoman" w:hAnsi="TimesNewRoman" w:cs="TimesNewRoman"/>
          <w:lang/>
        </w:rPr>
        <w:t xml:space="preserve"> Obrate, ki izvajajo po več različnih odobrenih dejavnosti, je treba </w:t>
      </w:r>
      <w:r w:rsidR="0086391A" w:rsidRPr="007F51C2">
        <w:rPr>
          <w:rFonts w:ascii="TimesNewRoman" w:hAnsi="TimesNewRoman" w:cs="TimesNewRoman"/>
          <w:lang/>
        </w:rPr>
        <w:t xml:space="preserve">za vsako posamezno dejavnost </w:t>
      </w:r>
      <w:r w:rsidR="008A0AB7" w:rsidRPr="007F51C2">
        <w:rPr>
          <w:rFonts w:ascii="TimesNewRoman" w:hAnsi="TimesNewRoman" w:cs="TimesNewRoman"/>
          <w:lang/>
        </w:rPr>
        <w:t xml:space="preserve">vpisati v </w:t>
      </w:r>
      <w:r w:rsidR="0086391A" w:rsidRPr="007F51C2">
        <w:rPr>
          <w:rFonts w:ascii="TimesNewRoman" w:hAnsi="TimesNewRoman" w:cs="TimesNewRoman"/>
          <w:lang/>
        </w:rPr>
        <w:t xml:space="preserve">ustrezni </w:t>
      </w:r>
      <w:r w:rsidR="008A0AB7" w:rsidRPr="007F51C2">
        <w:rPr>
          <w:rFonts w:ascii="TimesNewRoman" w:hAnsi="TimesNewRoman" w:cs="TimesNewRoman"/>
          <w:lang/>
        </w:rPr>
        <w:t>seznam</w:t>
      </w:r>
      <w:r w:rsidRPr="007F51C2">
        <w:rPr>
          <w:rFonts w:ascii="TimesNewRoman" w:hAnsi="TimesNewRoman" w:cs="TimesNewRoman"/>
          <w:lang/>
        </w:rPr>
        <w:t>.</w:t>
      </w:r>
    </w:p>
    <w:p w14:paraId="39250289" w14:textId="77777777" w:rsidR="00E86E4E" w:rsidRPr="007F51C2" w:rsidRDefault="00E86E4E" w:rsidP="003257EF">
      <w:pPr>
        <w:autoSpaceDE w:val="0"/>
        <w:autoSpaceDN w:val="0"/>
        <w:adjustRightInd w:val="0"/>
        <w:spacing w:before="120" w:after="120"/>
        <w:ind w:left="374" w:hanging="374"/>
        <w:rPr>
          <w:rFonts w:ascii="TimesNewRoman" w:hAnsi="TimesNewRoman" w:cs="TimesNewRoman"/>
          <w:lang/>
        </w:rPr>
      </w:pPr>
      <w:r w:rsidRPr="007F51C2">
        <w:rPr>
          <w:rFonts w:ascii="TimesNewRoman" w:hAnsi="TimesNewRoman" w:cs="TimesNewRoman"/>
          <w:lang/>
        </w:rPr>
        <w:t xml:space="preserve">(7) </w:t>
      </w:r>
      <w:r w:rsidR="0086391A" w:rsidRPr="007F51C2">
        <w:rPr>
          <w:rFonts w:ascii="TimesNewRoman" w:hAnsi="TimesNewRoman" w:cs="TimesNewRoman"/>
          <w:lang/>
        </w:rPr>
        <w:t>Kadar je primerno</w:t>
      </w:r>
      <w:r w:rsidRPr="007F51C2">
        <w:rPr>
          <w:rFonts w:ascii="TimesNewRoman" w:hAnsi="TimesNewRoman" w:cs="TimesNewRoman"/>
          <w:lang/>
        </w:rPr>
        <w:t>.</w:t>
      </w:r>
    </w:p>
    <w:p w14:paraId="5BDF1FCE" w14:textId="77777777" w:rsidR="00E86E4E" w:rsidRPr="007F51C2" w:rsidRDefault="00E86E4E" w:rsidP="003257EF">
      <w:pPr>
        <w:autoSpaceDE w:val="0"/>
        <w:autoSpaceDN w:val="0"/>
        <w:adjustRightInd w:val="0"/>
        <w:spacing w:before="120" w:after="120"/>
        <w:ind w:left="374" w:hanging="374"/>
        <w:rPr>
          <w:rFonts w:ascii="TimesNewRoman" w:hAnsi="TimesNewRoman" w:cs="TimesNewRoman"/>
          <w:lang/>
        </w:rPr>
      </w:pPr>
      <w:r w:rsidRPr="007F51C2">
        <w:rPr>
          <w:rFonts w:ascii="TimesNewRoman" w:hAnsi="TimesNewRoman" w:cs="TimesNewRoman"/>
          <w:lang/>
        </w:rPr>
        <w:t xml:space="preserve">(8) </w:t>
      </w:r>
      <w:r w:rsidR="0086391A" w:rsidRPr="007F51C2">
        <w:rPr>
          <w:rFonts w:ascii="TimesNewRoman" w:hAnsi="TimesNewRoman" w:cs="TimesNewRoman"/>
          <w:lang/>
        </w:rPr>
        <w:t>Navedite</w:t>
      </w:r>
      <w:r w:rsidR="00EF3C88" w:rsidRPr="007F51C2">
        <w:rPr>
          <w:rFonts w:ascii="TimesNewRoman" w:hAnsi="TimesNewRoman" w:cs="TimesNewRoman"/>
          <w:lang/>
        </w:rPr>
        <w:t xml:space="preserve"> »</w:t>
      </w:r>
      <w:r w:rsidR="0086391A" w:rsidRPr="007F51C2">
        <w:rPr>
          <w:rFonts w:ascii="TimesNewRoman" w:hAnsi="TimesNewRoman" w:cs="TimesNewRoman"/>
          <w:lang/>
        </w:rPr>
        <w:t>NAT</w:t>
      </w:r>
      <w:r w:rsidR="00EF3C88" w:rsidRPr="007F51C2">
        <w:rPr>
          <w:rFonts w:ascii="TimesNewRoman" w:hAnsi="TimesNewRoman" w:cs="TimesNewRoman"/>
          <w:lang/>
        </w:rPr>
        <w:t>«</w:t>
      </w:r>
      <w:r w:rsidR="0086391A" w:rsidRPr="007F51C2">
        <w:rPr>
          <w:rFonts w:ascii="TimesNewRoman" w:hAnsi="TimesNewRoman" w:cs="TimesNewRoman"/>
          <w:lang/>
        </w:rPr>
        <w:t xml:space="preserve"> za obrate/objekte, ki proizvajajo</w:t>
      </w:r>
      <w:r w:rsidR="00EF3C88" w:rsidRPr="007F51C2">
        <w:rPr>
          <w:rFonts w:ascii="TimesNewRoman" w:hAnsi="TimesNewRoman" w:cs="TimesNewRoman"/>
          <w:lang/>
        </w:rPr>
        <w:t xml:space="preserve"> proizvode </w:t>
      </w:r>
      <w:r w:rsidR="0086391A" w:rsidRPr="007F51C2">
        <w:rPr>
          <w:rFonts w:ascii="TimesNewRoman" w:hAnsi="TimesNewRoman" w:cs="TimesNewRoman"/>
          <w:lang/>
        </w:rPr>
        <w:t>/</w:t>
      </w:r>
      <w:r w:rsidR="00EF3C88" w:rsidRPr="007F51C2">
        <w:rPr>
          <w:rFonts w:ascii="TimesNewRoman" w:hAnsi="TimesNewRoman" w:cs="TimesNewRoman"/>
          <w:lang/>
        </w:rPr>
        <w:t xml:space="preserve"> izvajajo </w:t>
      </w:r>
      <w:r w:rsidR="0086391A" w:rsidRPr="007F51C2">
        <w:rPr>
          <w:rFonts w:ascii="TimesNewRoman" w:hAnsi="TimesNewRoman" w:cs="TimesNewRoman"/>
          <w:lang/>
        </w:rPr>
        <w:t>pretvo</w:t>
      </w:r>
      <w:r w:rsidR="00EF3C88" w:rsidRPr="007F51C2">
        <w:rPr>
          <w:rFonts w:ascii="TimesNewRoman" w:hAnsi="TimesNewRoman" w:cs="TimesNewRoman"/>
          <w:lang/>
        </w:rPr>
        <w:t>rbo proizvodov po nacionalnih standardih</w:t>
      </w:r>
      <w:r w:rsidRPr="007F51C2">
        <w:rPr>
          <w:rFonts w:ascii="TimesNewRoman" w:hAnsi="TimesNewRoman" w:cs="TimesNewRoman"/>
          <w:lang/>
        </w:rPr>
        <w:t xml:space="preserve"> – </w:t>
      </w:r>
      <w:r w:rsidR="00EF3C88" w:rsidRPr="007F51C2">
        <w:rPr>
          <w:rFonts w:ascii="TimesNewRoman" w:hAnsi="TimesNewRoman" w:cs="TimesNewRoman"/>
          <w:lang/>
        </w:rPr>
        <w:t>ki niso primerni za trgovanje z drugimi državami članicami</w:t>
      </w:r>
      <w:r w:rsidRPr="007F51C2">
        <w:rPr>
          <w:rFonts w:ascii="TimesNewRoman" w:hAnsi="TimesNewRoman" w:cs="TimesNewRoman"/>
          <w:lang/>
        </w:rPr>
        <w:t>.</w:t>
      </w:r>
    </w:p>
    <w:p w14:paraId="19D3FA1B" w14:textId="77777777" w:rsidR="00E86E4E" w:rsidRPr="007F51C2" w:rsidRDefault="00E86E4E" w:rsidP="003257EF">
      <w:pPr>
        <w:autoSpaceDE w:val="0"/>
        <w:autoSpaceDN w:val="0"/>
        <w:adjustRightInd w:val="0"/>
        <w:spacing w:before="120" w:after="120"/>
        <w:ind w:left="374" w:hanging="374"/>
        <w:rPr>
          <w:rFonts w:ascii="TimesNewRoman" w:hAnsi="TimesNewRoman" w:cs="TimesNewRoman"/>
          <w:lang/>
        </w:rPr>
      </w:pPr>
      <w:r w:rsidRPr="007F51C2">
        <w:rPr>
          <w:rFonts w:ascii="TimesNewRoman" w:hAnsi="TimesNewRoman" w:cs="TimesNewRoman"/>
          <w:lang/>
        </w:rPr>
        <w:lastRenderedPageBreak/>
        <w:t>(9)</w:t>
      </w:r>
      <w:r w:rsidR="008E3EBF" w:rsidRPr="007F51C2">
        <w:rPr>
          <w:rFonts w:ascii="TimesNewRoman" w:hAnsi="TimesNewRoman" w:cs="TimesNewRoman"/>
          <w:lang/>
        </w:rPr>
        <w:tab/>
      </w:r>
      <w:r w:rsidR="00EF3C88" w:rsidRPr="007F51C2">
        <w:rPr>
          <w:rFonts w:ascii="TimesNewRoman" w:hAnsi="TimesNewRoman" w:cs="TimesNewRoman"/>
          <w:lang/>
        </w:rPr>
        <w:t>Navedite »</w:t>
      </w:r>
      <w:r w:rsidRPr="007F51C2">
        <w:rPr>
          <w:rFonts w:ascii="TimesNewRoman" w:hAnsi="TimesNewRoman" w:cs="TimesNewRoman"/>
          <w:lang/>
        </w:rPr>
        <w:t>CHAN</w:t>
      </w:r>
      <w:r w:rsidR="00EF3C88" w:rsidRPr="007F51C2">
        <w:rPr>
          <w:rFonts w:ascii="TimesNewRoman" w:hAnsi="TimesNewRoman" w:cs="TimesNewRoman"/>
          <w:lang/>
        </w:rPr>
        <w:t xml:space="preserve">« za obrat, ki je naveden v seznamu obratov v Uredbi </w:t>
      </w:r>
      <w:r w:rsidRPr="007F51C2">
        <w:rPr>
          <w:rFonts w:ascii="TimesNewRoman" w:hAnsi="TimesNewRoman" w:cs="TimesNewRoman"/>
          <w:lang/>
        </w:rPr>
        <w:t>(E</w:t>
      </w:r>
      <w:r w:rsidR="00EF3C88" w:rsidRPr="007F51C2">
        <w:rPr>
          <w:rFonts w:ascii="TimesNewRoman" w:hAnsi="TimesNewRoman" w:cs="TimesNewRoman"/>
          <w:lang/>
        </w:rPr>
        <w:t>S</w:t>
      </w:r>
      <w:r w:rsidRPr="007F51C2">
        <w:rPr>
          <w:rFonts w:ascii="TimesNewRoman" w:hAnsi="TimesNewRoman" w:cs="TimesNewRoman"/>
          <w:lang/>
        </w:rPr>
        <w:t xml:space="preserve">) </w:t>
      </w:r>
      <w:r w:rsidR="00EF3C88" w:rsidRPr="007F51C2">
        <w:rPr>
          <w:rFonts w:ascii="TimesNewRoman" w:hAnsi="TimesNewRoman" w:cs="TimesNewRoman"/>
          <w:lang/>
        </w:rPr>
        <w:t xml:space="preserve">št. </w:t>
      </w:r>
      <w:r w:rsidRPr="007F51C2">
        <w:rPr>
          <w:rFonts w:ascii="TimesNewRoman" w:hAnsi="TimesNewRoman" w:cs="TimesNewRoman"/>
          <w:lang/>
        </w:rPr>
        <w:t xml:space="preserve">1069/2009, </w:t>
      </w:r>
      <w:r w:rsidR="00EF3C88" w:rsidRPr="007F51C2">
        <w:rPr>
          <w:rFonts w:ascii="TimesNewRoman" w:hAnsi="TimesNewRoman" w:cs="TimesNewRoman"/>
          <w:lang/>
        </w:rPr>
        <w:t xml:space="preserve">v primeru, da ima ta obrat tudi dovoljenje za ravnanje s proizvodi po postopku </w:t>
      </w:r>
      <w:r w:rsidR="003344D5">
        <w:rPr>
          <w:rFonts w:ascii="TimesNewRoman" w:hAnsi="TimesNewRoman" w:cs="TimesNewRoman"/>
          <w:lang/>
        </w:rPr>
        <w:t>usmerj</w:t>
      </w:r>
      <w:r w:rsidR="00EF3C88" w:rsidRPr="007F51C2">
        <w:rPr>
          <w:rFonts w:ascii="TimesNewRoman" w:hAnsi="TimesNewRoman" w:cs="TimesNewRoman"/>
          <w:lang/>
        </w:rPr>
        <w:t>anja</w:t>
      </w:r>
      <w:r w:rsidR="003344D5">
        <w:rPr>
          <w:rFonts w:ascii="TimesNewRoman" w:hAnsi="TimesNewRoman" w:cs="TimesNewRoman"/>
          <w:lang/>
        </w:rPr>
        <w:t xml:space="preserve"> (kanaliziranja) </w:t>
      </w:r>
      <w:r w:rsidR="00EF3C88" w:rsidRPr="007F51C2">
        <w:rPr>
          <w:rFonts w:ascii="TimesNewRoman" w:hAnsi="TimesNewRoman" w:cs="TimesNewRoman"/>
          <w:lang/>
        </w:rPr>
        <w:t xml:space="preserve">v skladu s členoma </w:t>
      </w:r>
      <w:r w:rsidRPr="007F51C2">
        <w:rPr>
          <w:rFonts w:ascii="TimesNewRoman" w:hAnsi="TimesNewRoman" w:cs="TimesNewRoman"/>
          <w:lang/>
        </w:rPr>
        <w:t xml:space="preserve">8 (4) </w:t>
      </w:r>
      <w:r w:rsidR="00EF3C88" w:rsidRPr="007F51C2">
        <w:rPr>
          <w:rFonts w:ascii="TimesNewRoman" w:hAnsi="TimesNewRoman" w:cs="TimesNewRoman"/>
          <w:lang/>
        </w:rPr>
        <w:t>i</w:t>
      </w:r>
      <w:r w:rsidRPr="007F51C2">
        <w:rPr>
          <w:rFonts w:ascii="TimesNewRoman" w:hAnsi="TimesNewRoman" w:cs="TimesNewRoman"/>
          <w:lang/>
        </w:rPr>
        <w:t xml:space="preserve">n (6) </w:t>
      </w:r>
      <w:proofErr w:type="spellStart"/>
      <w:r w:rsidRPr="007F51C2">
        <w:rPr>
          <w:rFonts w:ascii="TimesNewRoman" w:hAnsi="TimesNewRoman" w:cs="TimesNewRoman"/>
          <w:lang/>
        </w:rPr>
        <w:t>of</w:t>
      </w:r>
      <w:proofErr w:type="spellEnd"/>
      <w:r w:rsidRPr="007F51C2">
        <w:rPr>
          <w:rFonts w:ascii="TimesNewRoman" w:hAnsi="TimesNewRoman" w:cs="TimesNewRoman"/>
          <w:lang/>
        </w:rPr>
        <w:t xml:space="preserve"> Dire</w:t>
      </w:r>
      <w:r w:rsidR="00EF3C88" w:rsidRPr="007F51C2">
        <w:rPr>
          <w:rFonts w:ascii="TimesNewRoman" w:hAnsi="TimesNewRoman" w:cs="TimesNewRoman"/>
          <w:lang/>
        </w:rPr>
        <w:t>k</w:t>
      </w:r>
      <w:r w:rsidRPr="007F51C2">
        <w:rPr>
          <w:rFonts w:ascii="TimesNewRoman" w:hAnsi="TimesNewRoman" w:cs="TimesNewRoman"/>
          <w:lang/>
        </w:rPr>
        <w:t>tive 97/78/E</w:t>
      </w:r>
      <w:r w:rsidR="00EF3C88" w:rsidRPr="007F51C2">
        <w:rPr>
          <w:rFonts w:ascii="TimesNewRoman" w:hAnsi="TimesNewRoman" w:cs="TimesNewRoman"/>
          <w:lang/>
        </w:rPr>
        <w:t>S</w:t>
      </w:r>
      <w:r w:rsidRPr="007F51C2">
        <w:rPr>
          <w:rFonts w:ascii="TimesNewRoman" w:hAnsi="TimesNewRoman" w:cs="TimesNewRoman"/>
          <w:lang/>
        </w:rPr>
        <w:t>.</w:t>
      </w:r>
      <w:r w:rsidR="00EF3C88" w:rsidRPr="007F51C2">
        <w:rPr>
          <w:rFonts w:ascii="TimesNewRoman" w:hAnsi="TimesNewRoman" w:cs="TimesNewRoman"/>
          <w:lang/>
        </w:rPr>
        <w:t xml:space="preserve"> Velja za države članice, ki </w:t>
      </w:r>
      <w:r w:rsidR="00B4327E" w:rsidRPr="007F51C2">
        <w:rPr>
          <w:rFonts w:ascii="TimesNewRoman" w:hAnsi="TimesNewRoman" w:cs="TimesNewRoman"/>
          <w:lang/>
        </w:rPr>
        <w:t xml:space="preserve">ne deklarirajo vseh svojih obratov kot odobrene za </w:t>
      </w:r>
      <w:r w:rsidR="003344D5">
        <w:rPr>
          <w:rFonts w:ascii="TimesNewRoman" w:hAnsi="TimesNewRoman" w:cs="TimesNewRoman"/>
          <w:lang/>
        </w:rPr>
        <w:t>usmerjene/</w:t>
      </w:r>
      <w:r w:rsidR="00B4327E" w:rsidRPr="007F51C2">
        <w:rPr>
          <w:rFonts w:ascii="TimesNewRoman" w:hAnsi="TimesNewRoman" w:cs="TimesNewRoman"/>
          <w:lang/>
        </w:rPr>
        <w:t>kanalizirane pošiljke</w:t>
      </w:r>
      <w:r w:rsidRPr="007F51C2">
        <w:rPr>
          <w:rFonts w:ascii="TimesNewRoman" w:hAnsi="TimesNewRoman" w:cs="TimesNewRoman"/>
          <w:lang/>
        </w:rPr>
        <w:t>.</w:t>
      </w:r>
    </w:p>
    <w:p w14:paraId="742E903C" w14:textId="77777777" w:rsidR="005C0598" w:rsidRPr="007F51C2" w:rsidRDefault="00E86E4E" w:rsidP="005C0598">
      <w:pPr>
        <w:autoSpaceDE w:val="0"/>
        <w:autoSpaceDN w:val="0"/>
        <w:adjustRightInd w:val="0"/>
        <w:spacing w:before="120" w:after="120"/>
        <w:ind w:left="374" w:hanging="374"/>
        <w:rPr>
          <w:b/>
          <w:bCs/>
          <w:i/>
          <w:iCs/>
          <w:lang/>
        </w:rPr>
        <w:sectPr w:rsidR="005C0598" w:rsidRPr="007F51C2" w:rsidSect="002B3342">
          <w:type w:val="continuous"/>
          <w:pgSz w:w="15840" w:h="12240" w:orient="landscape" w:code="1"/>
          <w:pgMar w:top="1418" w:right="1418" w:bottom="1418" w:left="1418" w:header="709" w:footer="709" w:gutter="0"/>
          <w:cols w:space="708"/>
          <w:noEndnote/>
          <w:titlePg/>
          <w:docGrid w:linePitch="254"/>
        </w:sectPr>
      </w:pPr>
      <w:r w:rsidRPr="007F51C2">
        <w:rPr>
          <w:rFonts w:ascii="TimesNewRoman" w:hAnsi="TimesNewRoman" w:cs="TimesNewRoman"/>
          <w:lang/>
        </w:rPr>
        <w:t xml:space="preserve">(10) </w:t>
      </w:r>
      <w:r w:rsidR="00744D9B" w:rsidRPr="007F51C2">
        <w:rPr>
          <w:rFonts w:ascii="TimesNewRoman" w:hAnsi="TimesNewRoman" w:cs="TimesNewRoman"/>
          <w:lang/>
        </w:rPr>
        <w:t>Dejavnosti pod kodo UFUR je treba obvezno vpisati samo v rubriki</w:t>
      </w:r>
      <w:r w:rsidR="00B4327E" w:rsidRPr="007F51C2">
        <w:rPr>
          <w:rFonts w:ascii="TimesNewRoman" w:hAnsi="TimesNewRoman" w:cs="TimesNewRoman"/>
          <w:lang/>
        </w:rPr>
        <w:t xml:space="preserve"> »Številka odobritve</w:t>
      </w:r>
      <w:r w:rsidRPr="007F51C2">
        <w:rPr>
          <w:rFonts w:ascii="TimesNewRoman" w:hAnsi="TimesNewRoman" w:cs="TimesNewRoman"/>
          <w:lang/>
        </w:rPr>
        <w:t>/</w:t>
      </w:r>
      <w:r w:rsidR="00B4327E" w:rsidRPr="007F51C2">
        <w:rPr>
          <w:rFonts w:ascii="TimesNewRoman" w:hAnsi="TimesNewRoman" w:cs="TimesNewRoman"/>
          <w:lang/>
        </w:rPr>
        <w:t>r</w:t>
      </w:r>
      <w:r w:rsidRPr="007F51C2">
        <w:rPr>
          <w:rFonts w:ascii="TimesNewRoman" w:hAnsi="TimesNewRoman" w:cs="TimesNewRoman"/>
          <w:lang/>
        </w:rPr>
        <w:t>egistra</w:t>
      </w:r>
      <w:r w:rsidR="00B4327E" w:rsidRPr="007F51C2">
        <w:rPr>
          <w:rFonts w:ascii="TimesNewRoman" w:hAnsi="TimesNewRoman" w:cs="TimesNewRoman"/>
          <w:lang/>
        </w:rPr>
        <w:t xml:space="preserve">cije« in »Dejavnost« </w:t>
      </w:r>
    </w:p>
    <w:p w14:paraId="39603101" w14:textId="77777777" w:rsidR="00744D9B" w:rsidRPr="007F51C2" w:rsidRDefault="002A6724" w:rsidP="00744D9B">
      <w:pPr>
        <w:autoSpaceDE w:val="0"/>
        <w:autoSpaceDN w:val="0"/>
        <w:adjustRightInd w:val="0"/>
        <w:jc w:val="center"/>
        <w:rPr>
          <w:b/>
          <w:bCs/>
          <w:i/>
          <w:iCs/>
          <w:lang/>
        </w:rPr>
      </w:pPr>
      <w:r w:rsidRPr="007F51C2">
        <w:rPr>
          <w:b/>
          <w:bCs/>
          <w:i/>
          <w:iCs/>
          <w:lang/>
        </w:rPr>
        <w:lastRenderedPageBreak/>
        <w:t xml:space="preserve">POGLAVJE </w:t>
      </w:r>
      <w:r w:rsidR="00E86E4E" w:rsidRPr="007F51C2">
        <w:rPr>
          <w:b/>
          <w:bCs/>
          <w:i/>
          <w:iCs/>
          <w:lang/>
        </w:rPr>
        <w:t>IV</w:t>
      </w:r>
    </w:p>
    <w:p w14:paraId="3A44B9B9" w14:textId="77777777" w:rsidR="00744D9B" w:rsidRPr="007F51C2" w:rsidRDefault="00744D9B" w:rsidP="00744D9B">
      <w:pPr>
        <w:autoSpaceDE w:val="0"/>
        <w:autoSpaceDN w:val="0"/>
        <w:adjustRightInd w:val="0"/>
        <w:jc w:val="center"/>
        <w:rPr>
          <w:b/>
          <w:bCs/>
          <w:i/>
          <w:iCs/>
          <w:lang/>
        </w:rPr>
      </w:pPr>
    </w:p>
    <w:p w14:paraId="7995B72F" w14:textId="77777777" w:rsidR="00E86E4E" w:rsidRPr="007F51C2" w:rsidRDefault="00744D9B" w:rsidP="00744D9B">
      <w:pPr>
        <w:autoSpaceDE w:val="0"/>
        <w:autoSpaceDN w:val="0"/>
        <w:adjustRightInd w:val="0"/>
        <w:jc w:val="center"/>
        <w:rPr>
          <w:b/>
          <w:bCs/>
          <w:lang/>
        </w:rPr>
      </w:pPr>
      <w:r w:rsidRPr="007F51C2">
        <w:rPr>
          <w:b/>
          <w:bCs/>
          <w:lang/>
        </w:rPr>
        <w:t>K</w:t>
      </w:r>
      <w:r w:rsidR="00E86E4E" w:rsidRPr="007F51C2">
        <w:rPr>
          <w:b/>
          <w:bCs/>
          <w:lang/>
        </w:rPr>
        <w:t>ODE</w:t>
      </w:r>
      <w:r w:rsidRPr="007F51C2">
        <w:rPr>
          <w:b/>
          <w:bCs/>
          <w:lang/>
        </w:rPr>
        <w:t xml:space="preserve"> IN </w:t>
      </w:r>
      <w:r w:rsidR="00E86E4E" w:rsidRPr="007F51C2">
        <w:rPr>
          <w:b/>
          <w:bCs/>
          <w:lang/>
        </w:rPr>
        <w:t>LEGEND</w:t>
      </w:r>
      <w:r w:rsidRPr="007F51C2">
        <w:rPr>
          <w:b/>
          <w:bCs/>
          <w:lang/>
        </w:rPr>
        <w:t>E</w:t>
      </w:r>
      <w:r w:rsidR="00E86E4E" w:rsidRPr="007F51C2">
        <w:rPr>
          <w:b/>
          <w:bCs/>
          <w:lang/>
        </w:rPr>
        <w:t>:</w:t>
      </w:r>
      <w:r w:rsidRPr="007F51C2">
        <w:rPr>
          <w:b/>
          <w:bCs/>
          <w:lang/>
        </w:rPr>
        <w:t xml:space="preserve"> DEJAVNOSTI</w:t>
      </w:r>
    </w:p>
    <w:p w14:paraId="7FA18320" w14:textId="77777777" w:rsidR="00EE3C97" w:rsidRPr="007F51C2" w:rsidRDefault="00EE3C97" w:rsidP="00E86E4E">
      <w:pPr>
        <w:autoSpaceDE w:val="0"/>
        <w:autoSpaceDN w:val="0"/>
        <w:adjustRightInd w:val="0"/>
        <w:rPr>
          <w:b/>
          <w:bCs/>
          <w:lang/>
        </w:rPr>
      </w:pPr>
    </w:p>
    <w:p w14:paraId="723068F8" w14:textId="77777777" w:rsidR="00744D9B" w:rsidRPr="007F51C2" w:rsidRDefault="00744D9B" w:rsidP="00E86E4E">
      <w:pPr>
        <w:autoSpaceDE w:val="0"/>
        <w:autoSpaceDN w:val="0"/>
        <w:adjustRightInd w:val="0"/>
        <w:rPr>
          <w:b/>
          <w:bCs/>
          <w:lang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3057"/>
        <w:gridCol w:w="6337"/>
      </w:tblGrid>
      <w:tr w:rsidR="00744D9B" w:rsidRPr="007F51C2" w14:paraId="3FCBC421" w14:textId="77777777">
        <w:tc>
          <w:tcPr>
            <w:tcW w:w="3100" w:type="dxa"/>
          </w:tcPr>
          <w:p w14:paraId="4637E628" w14:textId="77777777" w:rsidR="00744D9B" w:rsidRPr="007F51C2" w:rsidRDefault="00A049FF" w:rsidP="00E86E4E">
            <w:pPr>
              <w:autoSpaceDE w:val="0"/>
              <w:autoSpaceDN w:val="0"/>
              <w:adjustRightInd w:val="0"/>
              <w:rPr>
                <w:b/>
                <w:bCs/>
                <w:lang/>
              </w:rPr>
            </w:pPr>
            <w:r w:rsidRPr="007F51C2">
              <w:rPr>
                <w:b/>
                <w:bCs/>
                <w:lang/>
              </w:rPr>
              <w:t>KRATICA</w:t>
            </w:r>
          </w:p>
        </w:tc>
        <w:tc>
          <w:tcPr>
            <w:tcW w:w="6444" w:type="dxa"/>
          </w:tcPr>
          <w:p w14:paraId="6985744E" w14:textId="77777777" w:rsidR="00744D9B" w:rsidRPr="007F51C2" w:rsidRDefault="00A049FF" w:rsidP="00E86E4E">
            <w:pPr>
              <w:autoSpaceDE w:val="0"/>
              <w:autoSpaceDN w:val="0"/>
              <w:adjustRightInd w:val="0"/>
              <w:rPr>
                <w:b/>
                <w:bCs/>
                <w:lang/>
              </w:rPr>
            </w:pPr>
            <w:r w:rsidRPr="007F51C2">
              <w:rPr>
                <w:b/>
                <w:bCs/>
                <w:lang/>
              </w:rPr>
              <w:t>DEJAVNOSTI</w:t>
            </w:r>
          </w:p>
        </w:tc>
      </w:tr>
      <w:tr w:rsidR="00744D9B" w:rsidRPr="007F51C2" w14:paraId="26A995E4" w14:textId="77777777">
        <w:tc>
          <w:tcPr>
            <w:tcW w:w="3100" w:type="dxa"/>
          </w:tcPr>
          <w:p w14:paraId="07300021" w14:textId="77777777" w:rsidR="00744D9B" w:rsidRPr="007F51C2" w:rsidRDefault="00A049FF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BIOGP</w:t>
            </w:r>
          </w:p>
        </w:tc>
        <w:tc>
          <w:tcPr>
            <w:tcW w:w="6444" w:type="dxa"/>
          </w:tcPr>
          <w:p w14:paraId="5781B92B" w14:textId="77777777" w:rsidR="00744D9B" w:rsidRPr="007F51C2" w:rsidRDefault="000C444D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Obrati za pri</w:t>
            </w:r>
            <w:r w:rsidR="009808EB" w:rsidRPr="007F51C2">
              <w:rPr>
                <w:rFonts w:ascii="TimesNewRoman" w:hAnsi="TimesNewRoman" w:cs="TimesNewRoman"/>
                <w:lang/>
              </w:rPr>
              <w:t xml:space="preserve">dobivanje </w:t>
            </w:r>
            <w:r w:rsidRPr="007F51C2">
              <w:rPr>
                <w:rFonts w:ascii="TimesNewRoman" w:hAnsi="TimesNewRoman" w:cs="TimesNewRoman"/>
                <w:lang/>
              </w:rPr>
              <w:t>bioplina</w:t>
            </w:r>
          </w:p>
        </w:tc>
      </w:tr>
      <w:tr w:rsidR="00A049FF" w:rsidRPr="007F51C2" w14:paraId="1C5C87E6" w14:textId="77777777">
        <w:tc>
          <w:tcPr>
            <w:tcW w:w="3100" w:type="dxa"/>
          </w:tcPr>
          <w:p w14:paraId="52E81B8D" w14:textId="77777777" w:rsidR="00A049FF" w:rsidRPr="007F51C2" w:rsidRDefault="00A049FF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COLC</w:t>
            </w:r>
          </w:p>
        </w:tc>
        <w:tc>
          <w:tcPr>
            <w:tcW w:w="6444" w:type="dxa"/>
          </w:tcPr>
          <w:p w14:paraId="2D75D441" w14:textId="77777777" w:rsidR="00A049FF" w:rsidRPr="007F51C2" w:rsidRDefault="000C444D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Zbirni center</w:t>
            </w:r>
          </w:p>
        </w:tc>
      </w:tr>
      <w:tr w:rsidR="00A049FF" w:rsidRPr="007F51C2" w14:paraId="713D1FF1" w14:textId="77777777">
        <w:tc>
          <w:tcPr>
            <w:tcW w:w="3100" w:type="dxa"/>
          </w:tcPr>
          <w:p w14:paraId="24D64492" w14:textId="77777777" w:rsidR="00A049FF" w:rsidRPr="007F51C2" w:rsidRDefault="00A049FF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COLL</w:t>
            </w:r>
          </w:p>
        </w:tc>
        <w:tc>
          <w:tcPr>
            <w:tcW w:w="6444" w:type="dxa"/>
          </w:tcPr>
          <w:p w14:paraId="4B11497D" w14:textId="77777777" w:rsidR="00A049FF" w:rsidRPr="007F51C2" w:rsidRDefault="000C444D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Zbiranje</w:t>
            </w:r>
          </w:p>
        </w:tc>
      </w:tr>
      <w:tr w:rsidR="00A049FF" w:rsidRPr="007F51C2" w14:paraId="664E4E00" w14:textId="77777777">
        <w:tc>
          <w:tcPr>
            <w:tcW w:w="3100" w:type="dxa"/>
          </w:tcPr>
          <w:p w14:paraId="50FF5118" w14:textId="77777777" w:rsidR="00A049FF" w:rsidRPr="007F51C2" w:rsidRDefault="00A049FF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proofErr w:type="spellStart"/>
            <w:r w:rsidRPr="007F51C2">
              <w:rPr>
                <w:rFonts w:ascii="TimesNewRoman" w:hAnsi="TimesNewRoman" w:cs="TimesNewRoman"/>
                <w:lang/>
              </w:rPr>
              <w:t>CoIP</w:t>
            </w:r>
            <w:proofErr w:type="spellEnd"/>
          </w:p>
        </w:tc>
        <w:tc>
          <w:tcPr>
            <w:tcW w:w="6444" w:type="dxa"/>
          </w:tcPr>
          <w:p w14:paraId="6DD6D8F6" w14:textId="77777777" w:rsidR="00A049FF" w:rsidRPr="007F51C2" w:rsidRDefault="000C444D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Sosežigalnice</w:t>
            </w:r>
          </w:p>
        </w:tc>
      </w:tr>
      <w:tr w:rsidR="00A049FF" w:rsidRPr="007F51C2" w14:paraId="775626C0" w14:textId="77777777">
        <w:tc>
          <w:tcPr>
            <w:tcW w:w="3100" w:type="dxa"/>
          </w:tcPr>
          <w:p w14:paraId="651340EC" w14:textId="77777777" w:rsidR="00A049FF" w:rsidRPr="007F51C2" w:rsidRDefault="00A049FF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COMP</w:t>
            </w:r>
          </w:p>
        </w:tc>
        <w:tc>
          <w:tcPr>
            <w:tcW w:w="6444" w:type="dxa"/>
          </w:tcPr>
          <w:p w14:paraId="2EAE7F4B" w14:textId="77777777" w:rsidR="00A049FF" w:rsidRPr="007F51C2" w:rsidRDefault="000C444D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Obrati za kompostiranje - kompostirnice</w:t>
            </w:r>
          </w:p>
        </w:tc>
      </w:tr>
      <w:tr w:rsidR="00A049FF" w:rsidRPr="007F51C2" w14:paraId="1D76B9B8" w14:textId="77777777">
        <w:tc>
          <w:tcPr>
            <w:tcW w:w="3100" w:type="dxa"/>
          </w:tcPr>
          <w:p w14:paraId="3F199108" w14:textId="77777777" w:rsidR="00A049FF" w:rsidRPr="007F51C2" w:rsidRDefault="00A049FF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GATRP</w:t>
            </w:r>
          </w:p>
        </w:tc>
        <w:tc>
          <w:tcPr>
            <w:tcW w:w="6444" w:type="dxa"/>
          </w:tcPr>
          <w:p w14:paraId="52DDAE5B" w14:textId="77777777" w:rsidR="00A049FF" w:rsidRPr="007F51C2" w:rsidRDefault="000C444D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Obrat za obdelavo lovskih trofej</w:t>
            </w:r>
          </w:p>
        </w:tc>
      </w:tr>
      <w:tr w:rsidR="00A049FF" w:rsidRPr="007F51C2" w14:paraId="0CF4EC8C" w14:textId="77777777">
        <w:tc>
          <w:tcPr>
            <w:tcW w:w="3100" w:type="dxa"/>
          </w:tcPr>
          <w:p w14:paraId="6EBF8775" w14:textId="77777777" w:rsidR="00A049FF" w:rsidRPr="007F51C2" w:rsidRDefault="00A049FF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INCP</w:t>
            </w:r>
          </w:p>
        </w:tc>
        <w:tc>
          <w:tcPr>
            <w:tcW w:w="6444" w:type="dxa"/>
          </w:tcPr>
          <w:p w14:paraId="44BC7583" w14:textId="77777777" w:rsidR="00A049FF" w:rsidRPr="007F51C2" w:rsidRDefault="009808EB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3344D5">
              <w:rPr>
                <w:rFonts w:ascii="TimesNewRoman" w:hAnsi="TimesNewRoman" w:cs="TimesNewRoman"/>
                <w:lang/>
              </w:rPr>
              <w:t>Objekti za zgorevanje</w:t>
            </w:r>
          </w:p>
        </w:tc>
      </w:tr>
      <w:tr w:rsidR="00A049FF" w:rsidRPr="007F51C2" w14:paraId="77A3AEC2" w14:textId="77777777">
        <w:tc>
          <w:tcPr>
            <w:tcW w:w="3100" w:type="dxa"/>
          </w:tcPr>
          <w:p w14:paraId="2B23750D" w14:textId="77777777" w:rsidR="00A049FF" w:rsidRPr="007F51C2" w:rsidRDefault="00A049FF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OLCP</w:t>
            </w:r>
          </w:p>
        </w:tc>
        <w:tc>
          <w:tcPr>
            <w:tcW w:w="6444" w:type="dxa"/>
          </w:tcPr>
          <w:p w14:paraId="0A4E446D" w14:textId="77777777" w:rsidR="00A049FF" w:rsidRPr="007F51C2" w:rsidRDefault="00A049FF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Oleo</w:t>
            </w:r>
            <w:r w:rsidR="009808EB" w:rsidRPr="007F51C2">
              <w:rPr>
                <w:rFonts w:ascii="TimesNewRoman" w:hAnsi="TimesNewRoman" w:cs="TimesNewRoman"/>
                <w:lang/>
              </w:rPr>
              <w:t>k</w:t>
            </w:r>
            <w:r w:rsidRPr="007F51C2">
              <w:rPr>
                <w:rFonts w:ascii="TimesNewRoman" w:hAnsi="TimesNewRoman" w:cs="TimesNewRoman"/>
                <w:lang/>
              </w:rPr>
              <w:t>emi</w:t>
            </w:r>
            <w:r w:rsidR="009808EB" w:rsidRPr="007F51C2">
              <w:rPr>
                <w:rFonts w:ascii="TimesNewRoman" w:hAnsi="TimesNewRoman" w:cs="TimesNewRoman"/>
                <w:lang/>
              </w:rPr>
              <w:t>jski obrati</w:t>
            </w:r>
          </w:p>
        </w:tc>
      </w:tr>
      <w:tr w:rsidR="00A049FF" w:rsidRPr="007F51C2" w14:paraId="5CD2CE1D" w14:textId="77777777">
        <w:tc>
          <w:tcPr>
            <w:tcW w:w="3100" w:type="dxa"/>
          </w:tcPr>
          <w:p w14:paraId="5D744C46" w14:textId="77777777" w:rsidR="00A049FF" w:rsidRPr="007F51C2" w:rsidRDefault="00A049FF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OALKHP</w:t>
            </w:r>
          </w:p>
        </w:tc>
        <w:tc>
          <w:tcPr>
            <w:tcW w:w="6444" w:type="dxa"/>
          </w:tcPr>
          <w:p w14:paraId="519F06C0" w14:textId="77777777" w:rsidR="00A049FF" w:rsidRPr="007F51C2" w:rsidRDefault="00AD48F1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Drugi obrati</w:t>
            </w:r>
            <w:r w:rsidR="00A049FF" w:rsidRPr="007F51C2">
              <w:rPr>
                <w:rFonts w:ascii="TimesNewRoman" w:hAnsi="TimesNewRoman" w:cs="TimesNewRoman"/>
                <w:lang/>
              </w:rPr>
              <w:t xml:space="preserve">: </w:t>
            </w:r>
            <w:r w:rsidRPr="007F51C2">
              <w:rPr>
                <w:rFonts w:ascii="TimesNewRoman" w:hAnsi="TimesNewRoman" w:cs="TimesNewRoman"/>
                <w:lang/>
              </w:rPr>
              <w:t>obrat za alkalno hidrolizo</w:t>
            </w:r>
          </w:p>
        </w:tc>
      </w:tr>
      <w:tr w:rsidR="00A049FF" w:rsidRPr="007F51C2" w14:paraId="757468F7" w14:textId="77777777">
        <w:tc>
          <w:tcPr>
            <w:tcW w:w="3100" w:type="dxa"/>
          </w:tcPr>
          <w:p w14:paraId="1E3A0AA0" w14:textId="77777777" w:rsidR="00A049FF" w:rsidRPr="007F51C2" w:rsidRDefault="00A049FF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OBIODP</w:t>
            </w:r>
          </w:p>
        </w:tc>
        <w:tc>
          <w:tcPr>
            <w:tcW w:w="6444" w:type="dxa"/>
          </w:tcPr>
          <w:p w14:paraId="33B658AB" w14:textId="77777777" w:rsidR="00A049FF" w:rsidRPr="007F51C2" w:rsidRDefault="00AD48F1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Drugi obrati</w:t>
            </w:r>
            <w:r w:rsidR="00A049FF" w:rsidRPr="007F51C2">
              <w:rPr>
                <w:rFonts w:ascii="TimesNewRoman" w:hAnsi="TimesNewRoman" w:cs="TimesNewRoman"/>
                <w:lang/>
              </w:rPr>
              <w:t xml:space="preserve">: </w:t>
            </w:r>
            <w:r w:rsidRPr="007F51C2">
              <w:rPr>
                <w:rFonts w:ascii="TimesNewRoman" w:hAnsi="TimesNewRoman" w:cs="TimesNewRoman"/>
                <w:lang/>
              </w:rPr>
              <w:t xml:space="preserve">obrat za proizvodnjo </w:t>
            </w:r>
            <w:r w:rsidR="00A049FF" w:rsidRPr="007F51C2">
              <w:rPr>
                <w:rFonts w:ascii="TimesNewRoman" w:hAnsi="TimesNewRoman" w:cs="TimesNewRoman"/>
                <w:lang/>
              </w:rPr>
              <w:t>biodi</w:t>
            </w:r>
            <w:r w:rsidRPr="007F51C2">
              <w:rPr>
                <w:rFonts w:ascii="TimesNewRoman" w:hAnsi="TimesNewRoman" w:cs="TimesNewRoman"/>
                <w:lang/>
              </w:rPr>
              <w:t>zla</w:t>
            </w:r>
          </w:p>
        </w:tc>
      </w:tr>
      <w:tr w:rsidR="00A049FF" w:rsidRPr="007F51C2" w14:paraId="047DCCD1" w14:textId="77777777">
        <w:tc>
          <w:tcPr>
            <w:tcW w:w="3100" w:type="dxa"/>
          </w:tcPr>
          <w:p w14:paraId="0DEBCB90" w14:textId="77777777" w:rsidR="00A049FF" w:rsidRPr="007F51C2" w:rsidRDefault="00A049FF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OBRGAP</w:t>
            </w:r>
          </w:p>
        </w:tc>
        <w:tc>
          <w:tcPr>
            <w:tcW w:w="6444" w:type="dxa"/>
          </w:tcPr>
          <w:p w14:paraId="29ED024B" w14:textId="77777777" w:rsidR="00A049FF" w:rsidRPr="007F51C2" w:rsidRDefault="00AD48F1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Drugi obrati</w:t>
            </w:r>
            <w:r w:rsidR="00A049FF" w:rsidRPr="007F51C2">
              <w:rPr>
                <w:rFonts w:ascii="TimesNewRoman" w:hAnsi="TimesNewRoman" w:cs="TimesNewRoman"/>
                <w:lang/>
              </w:rPr>
              <w:t xml:space="preserve">: </w:t>
            </w:r>
            <w:r w:rsidRPr="007F51C2">
              <w:rPr>
                <w:rFonts w:ascii="TimesNewRoman" w:hAnsi="TimesNewRoman" w:cs="TimesNewRoman"/>
                <w:lang/>
              </w:rPr>
              <w:t xml:space="preserve">obrat za uplinjanje po sistemu </w:t>
            </w:r>
            <w:r w:rsidR="00A049FF" w:rsidRPr="007F51C2">
              <w:rPr>
                <w:rFonts w:ascii="TimesNewRoman" w:hAnsi="TimesNewRoman" w:cs="TimesNewRoman"/>
                <w:lang/>
              </w:rPr>
              <w:t>brookes</w:t>
            </w:r>
          </w:p>
        </w:tc>
      </w:tr>
      <w:tr w:rsidR="00A049FF" w:rsidRPr="007F51C2" w14:paraId="591FA579" w14:textId="77777777">
        <w:tc>
          <w:tcPr>
            <w:tcW w:w="3100" w:type="dxa"/>
          </w:tcPr>
          <w:p w14:paraId="69273209" w14:textId="77777777" w:rsidR="00A049FF" w:rsidRPr="007F51C2" w:rsidRDefault="00A049FF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OHPHBP</w:t>
            </w:r>
          </w:p>
        </w:tc>
        <w:tc>
          <w:tcPr>
            <w:tcW w:w="6444" w:type="dxa"/>
          </w:tcPr>
          <w:p w14:paraId="1FB76162" w14:textId="77777777" w:rsidR="00A049FF" w:rsidRPr="007F51C2" w:rsidRDefault="00AD48F1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Drugi obrati</w:t>
            </w:r>
            <w:r w:rsidR="00A049FF" w:rsidRPr="007F51C2">
              <w:rPr>
                <w:rFonts w:ascii="TimesNewRoman" w:hAnsi="TimesNewRoman" w:cs="TimesNewRoman"/>
                <w:lang/>
              </w:rPr>
              <w:t xml:space="preserve">: </w:t>
            </w:r>
            <w:r w:rsidRPr="007F51C2">
              <w:rPr>
                <w:rFonts w:ascii="TimesNewRoman" w:hAnsi="TimesNewRoman" w:cs="TimesNewRoman"/>
                <w:lang/>
              </w:rPr>
              <w:t>obrat za pr</w:t>
            </w:r>
            <w:r w:rsidR="00444DBF">
              <w:rPr>
                <w:rFonts w:ascii="TimesNewRoman" w:hAnsi="TimesNewRoman" w:cs="TimesNewRoman"/>
                <w:lang/>
              </w:rPr>
              <w:t xml:space="preserve">idobivanje </w:t>
            </w:r>
            <w:r w:rsidRPr="007F51C2">
              <w:rPr>
                <w:rFonts w:ascii="TimesNewRoman" w:hAnsi="TimesNewRoman" w:cs="TimesNewRoman"/>
                <w:lang/>
              </w:rPr>
              <w:t xml:space="preserve">bioplina z visokotlačno </w:t>
            </w:r>
            <w:r w:rsidR="00A049FF" w:rsidRPr="007F51C2">
              <w:rPr>
                <w:rFonts w:ascii="TimesNewRoman" w:hAnsi="TimesNewRoman" w:cs="TimesNewRoman"/>
                <w:lang/>
              </w:rPr>
              <w:t>h</w:t>
            </w:r>
            <w:r w:rsidRPr="007F51C2">
              <w:rPr>
                <w:rFonts w:ascii="TimesNewRoman" w:hAnsi="TimesNewRoman" w:cs="TimesNewRoman"/>
                <w:lang/>
              </w:rPr>
              <w:t>i</w:t>
            </w:r>
            <w:r w:rsidR="00A049FF" w:rsidRPr="007F51C2">
              <w:rPr>
                <w:rFonts w:ascii="TimesNewRoman" w:hAnsi="TimesNewRoman" w:cs="TimesNewRoman"/>
                <w:lang/>
              </w:rPr>
              <w:t>drol</w:t>
            </w:r>
            <w:r w:rsidRPr="007F51C2">
              <w:rPr>
                <w:rFonts w:ascii="TimesNewRoman" w:hAnsi="TimesNewRoman" w:cs="TimesNewRoman"/>
                <w:lang/>
              </w:rPr>
              <w:t>izo</w:t>
            </w:r>
          </w:p>
        </w:tc>
      </w:tr>
      <w:tr w:rsidR="00A049FF" w:rsidRPr="007F51C2" w14:paraId="16CD8A98" w14:textId="77777777">
        <w:tc>
          <w:tcPr>
            <w:tcW w:w="3100" w:type="dxa"/>
          </w:tcPr>
          <w:p w14:paraId="2E1BE7A1" w14:textId="77777777" w:rsidR="00A049FF" w:rsidRPr="007F51C2" w:rsidRDefault="00A049FF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OHPHTP</w:t>
            </w:r>
          </w:p>
        </w:tc>
        <w:tc>
          <w:tcPr>
            <w:tcW w:w="6444" w:type="dxa"/>
          </w:tcPr>
          <w:p w14:paraId="7F91C8B3" w14:textId="77777777" w:rsidR="00A049FF" w:rsidRPr="007F51C2" w:rsidRDefault="00AD48F1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Drugi obrati</w:t>
            </w:r>
            <w:r w:rsidR="00A049FF" w:rsidRPr="007F51C2">
              <w:rPr>
                <w:rFonts w:ascii="TimesNewRoman" w:hAnsi="TimesNewRoman" w:cs="TimesNewRoman"/>
                <w:lang/>
              </w:rPr>
              <w:t xml:space="preserve">: </w:t>
            </w:r>
            <w:r w:rsidRPr="007F51C2">
              <w:rPr>
                <w:rFonts w:ascii="TimesNewRoman" w:hAnsi="TimesNewRoman" w:cs="TimesNewRoman"/>
                <w:lang/>
              </w:rPr>
              <w:t>obrat za visokotlačno visokotemperaturno predelavo</w:t>
            </w:r>
          </w:p>
        </w:tc>
      </w:tr>
      <w:tr w:rsidR="00A049FF" w:rsidRPr="007F51C2" w14:paraId="4A33F552" w14:textId="77777777">
        <w:tc>
          <w:tcPr>
            <w:tcW w:w="3100" w:type="dxa"/>
          </w:tcPr>
          <w:p w14:paraId="664A9D97" w14:textId="77777777" w:rsidR="00A049FF" w:rsidRPr="007F51C2" w:rsidRDefault="00A049FF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OTHER</w:t>
            </w:r>
          </w:p>
        </w:tc>
        <w:tc>
          <w:tcPr>
            <w:tcW w:w="6444" w:type="dxa"/>
          </w:tcPr>
          <w:p w14:paraId="578CA8C8" w14:textId="77777777" w:rsidR="00A049FF" w:rsidRPr="007F51C2" w:rsidRDefault="00AD48F1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Druge dejavnosti</w:t>
            </w:r>
            <w:r w:rsidR="00A049FF" w:rsidRPr="007F51C2">
              <w:rPr>
                <w:rFonts w:ascii="TimesNewRoman" w:hAnsi="TimesNewRoman" w:cs="TimesNewRoman"/>
                <w:lang/>
              </w:rPr>
              <w:t xml:space="preserve"> (</w:t>
            </w:r>
            <w:r w:rsidRPr="007F51C2">
              <w:rPr>
                <w:rFonts w:ascii="TimesNewRoman" w:hAnsi="TimesNewRoman" w:cs="TimesNewRoman"/>
                <w:lang/>
              </w:rPr>
              <w:t>opredelite</w:t>
            </w:r>
            <w:r w:rsidR="00A049FF" w:rsidRPr="007F51C2">
              <w:rPr>
                <w:rFonts w:ascii="TimesNewRoman" w:hAnsi="TimesNewRoman" w:cs="TimesNewRoman"/>
                <w:lang/>
              </w:rPr>
              <w:t>)</w:t>
            </w:r>
          </w:p>
        </w:tc>
      </w:tr>
      <w:tr w:rsidR="00A049FF" w:rsidRPr="007F51C2" w14:paraId="7348E0AB" w14:textId="77777777">
        <w:tc>
          <w:tcPr>
            <w:tcW w:w="3100" w:type="dxa"/>
          </w:tcPr>
          <w:p w14:paraId="46571D83" w14:textId="77777777" w:rsidR="00A049FF" w:rsidRPr="007F51C2" w:rsidRDefault="00A049FF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PETPP</w:t>
            </w:r>
          </w:p>
        </w:tc>
        <w:tc>
          <w:tcPr>
            <w:tcW w:w="6444" w:type="dxa"/>
          </w:tcPr>
          <w:p w14:paraId="1713F273" w14:textId="77777777" w:rsidR="00A049FF" w:rsidRPr="007F51C2" w:rsidRDefault="00AD48F1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 xml:space="preserve">Obrat za proizvodnjo hrane za hišne živali z izključno uporabo </w:t>
            </w:r>
            <w:r w:rsidR="00A049FF" w:rsidRPr="007F51C2">
              <w:rPr>
                <w:rFonts w:ascii="TimesNewRoman" w:hAnsi="TimesNewRoman" w:cs="TimesNewRoman"/>
                <w:lang/>
              </w:rPr>
              <w:t>pr</w:t>
            </w:r>
            <w:r w:rsidRPr="007F51C2">
              <w:rPr>
                <w:rFonts w:ascii="TimesNewRoman" w:hAnsi="TimesNewRoman" w:cs="TimesNewRoman"/>
                <w:lang/>
              </w:rPr>
              <w:t>edelanih ŽSP</w:t>
            </w:r>
          </w:p>
        </w:tc>
      </w:tr>
      <w:tr w:rsidR="00A049FF" w:rsidRPr="007F51C2" w14:paraId="636D25D0" w14:textId="77777777">
        <w:tc>
          <w:tcPr>
            <w:tcW w:w="3100" w:type="dxa"/>
          </w:tcPr>
          <w:p w14:paraId="4DDFF77B" w14:textId="77777777" w:rsidR="00A049FF" w:rsidRPr="007F51C2" w:rsidRDefault="00A049FF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PETPR</w:t>
            </w:r>
          </w:p>
        </w:tc>
        <w:tc>
          <w:tcPr>
            <w:tcW w:w="6444" w:type="dxa"/>
          </w:tcPr>
          <w:p w14:paraId="24261129" w14:textId="77777777" w:rsidR="00A049FF" w:rsidRPr="007F51C2" w:rsidRDefault="00AD48F1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Obrat za proizvodnjo hrane za hišne živali z uporabo surovih ŽS</w:t>
            </w:r>
            <w:r w:rsidR="00A049FF" w:rsidRPr="007F51C2">
              <w:rPr>
                <w:rFonts w:ascii="TimesNewRoman" w:hAnsi="TimesNewRoman" w:cs="TimesNewRoman"/>
                <w:lang/>
              </w:rPr>
              <w:t>P</w:t>
            </w:r>
          </w:p>
        </w:tc>
      </w:tr>
      <w:tr w:rsidR="00A049FF" w:rsidRPr="007F51C2" w14:paraId="68E13667" w14:textId="77777777">
        <w:tc>
          <w:tcPr>
            <w:tcW w:w="3100" w:type="dxa"/>
          </w:tcPr>
          <w:p w14:paraId="6D50872F" w14:textId="77777777" w:rsidR="00A049FF" w:rsidRPr="007F51C2" w:rsidRDefault="00A049FF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PHAR</w:t>
            </w:r>
          </w:p>
        </w:tc>
        <w:tc>
          <w:tcPr>
            <w:tcW w:w="6444" w:type="dxa"/>
          </w:tcPr>
          <w:p w14:paraId="455F021F" w14:textId="77777777" w:rsidR="00A049FF" w:rsidRPr="007F51C2" w:rsidRDefault="00AD48F1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F</w:t>
            </w:r>
            <w:r w:rsidR="00577578" w:rsidRPr="007F51C2">
              <w:rPr>
                <w:rFonts w:ascii="TimesNewRoman" w:hAnsi="TimesNewRoman" w:cs="TimesNewRoman"/>
                <w:lang/>
              </w:rPr>
              <w:t>armace</w:t>
            </w:r>
            <w:r w:rsidRPr="007F51C2">
              <w:rPr>
                <w:rFonts w:ascii="TimesNewRoman" w:hAnsi="TimesNewRoman" w:cs="TimesNewRoman"/>
                <w:lang/>
              </w:rPr>
              <w:t>v</w:t>
            </w:r>
            <w:r w:rsidR="00577578" w:rsidRPr="007F51C2">
              <w:rPr>
                <w:rFonts w:ascii="TimesNewRoman" w:hAnsi="TimesNewRoman" w:cs="TimesNewRoman"/>
                <w:lang/>
              </w:rPr>
              <w:t>t</w:t>
            </w:r>
            <w:r w:rsidRPr="007F51C2">
              <w:rPr>
                <w:rFonts w:ascii="TimesNewRoman" w:hAnsi="TimesNewRoman" w:cs="TimesNewRoman"/>
                <w:lang/>
              </w:rPr>
              <w:t xml:space="preserve">ske dejavnosti </w:t>
            </w:r>
            <w:r w:rsidR="00577578" w:rsidRPr="007F51C2">
              <w:rPr>
                <w:rFonts w:ascii="TimesNewRoman" w:hAnsi="TimesNewRoman" w:cs="TimesNewRoman"/>
                <w:lang/>
              </w:rPr>
              <w:t>(</w:t>
            </w:r>
            <w:r w:rsidRPr="007F51C2">
              <w:rPr>
                <w:rFonts w:ascii="TimesNewRoman" w:hAnsi="TimesNewRoman" w:cs="TimesNewRoman"/>
                <w:lang/>
              </w:rPr>
              <w:t xml:space="preserve">vključno z vsemi vrstami </w:t>
            </w:r>
            <w:r w:rsidR="00577578" w:rsidRPr="007F51C2">
              <w:rPr>
                <w:rFonts w:ascii="TimesNewRoman" w:hAnsi="TimesNewRoman" w:cs="TimesNewRoman"/>
                <w:lang/>
              </w:rPr>
              <w:t>medic</w:t>
            </w:r>
            <w:r w:rsidRPr="007F51C2">
              <w:rPr>
                <w:rFonts w:ascii="TimesNewRoman" w:hAnsi="TimesNewRoman" w:cs="TimesNewRoman"/>
                <w:lang/>
              </w:rPr>
              <w:t>inskih pripomočkov</w:t>
            </w:r>
            <w:r w:rsidR="00577578" w:rsidRPr="007F51C2">
              <w:rPr>
                <w:rFonts w:ascii="TimesNewRoman" w:hAnsi="TimesNewRoman" w:cs="TimesNewRoman"/>
                <w:lang/>
              </w:rPr>
              <w:t>)</w:t>
            </w:r>
          </w:p>
        </w:tc>
      </w:tr>
      <w:tr w:rsidR="00A049FF" w:rsidRPr="007F51C2" w14:paraId="28E261CF" w14:textId="77777777">
        <w:tc>
          <w:tcPr>
            <w:tcW w:w="3100" w:type="dxa"/>
          </w:tcPr>
          <w:p w14:paraId="22F0F0C6" w14:textId="77777777" w:rsidR="00A049FF" w:rsidRPr="007F51C2" w:rsidRDefault="00A049FF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PROCP</w:t>
            </w:r>
          </w:p>
        </w:tc>
        <w:tc>
          <w:tcPr>
            <w:tcW w:w="6444" w:type="dxa"/>
          </w:tcPr>
          <w:p w14:paraId="1051B03A" w14:textId="77777777" w:rsidR="00A049FF" w:rsidRPr="007F51C2" w:rsidRDefault="00577578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Pr</w:t>
            </w:r>
            <w:r w:rsidR="00AD48F1" w:rsidRPr="007F51C2">
              <w:rPr>
                <w:rFonts w:ascii="TimesNewRoman" w:hAnsi="TimesNewRoman" w:cs="TimesNewRoman"/>
                <w:lang/>
              </w:rPr>
              <w:t>edelovalni obrat</w:t>
            </w:r>
          </w:p>
        </w:tc>
      </w:tr>
      <w:tr w:rsidR="00A049FF" w:rsidRPr="007F51C2" w14:paraId="7BCDB639" w14:textId="77777777">
        <w:tc>
          <w:tcPr>
            <w:tcW w:w="3100" w:type="dxa"/>
          </w:tcPr>
          <w:p w14:paraId="0FCF19A5" w14:textId="77777777" w:rsidR="00A049FF" w:rsidRPr="007F51C2" w:rsidRDefault="00A049FF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STORP</w:t>
            </w:r>
          </w:p>
        </w:tc>
        <w:tc>
          <w:tcPr>
            <w:tcW w:w="6444" w:type="dxa"/>
          </w:tcPr>
          <w:p w14:paraId="17178172" w14:textId="77777777" w:rsidR="00A049FF" w:rsidRPr="007F51C2" w:rsidRDefault="00AD48F1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Skladiščni obrat</w:t>
            </w:r>
          </w:p>
        </w:tc>
      </w:tr>
      <w:tr w:rsidR="00A049FF" w:rsidRPr="007F51C2" w14:paraId="24B3E542" w14:textId="77777777">
        <w:tc>
          <w:tcPr>
            <w:tcW w:w="3100" w:type="dxa"/>
          </w:tcPr>
          <w:p w14:paraId="1DD4914F" w14:textId="77777777" w:rsidR="00A049FF" w:rsidRPr="007F51C2" w:rsidRDefault="00A049FF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TAN</w:t>
            </w:r>
          </w:p>
        </w:tc>
        <w:tc>
          <w:tcPr>
            <w:tcW w:w="6444" w:type="dxa"/>
          </w:tcPr>
          <w:p w14:paraId="7ED74D0D" w14:textId="77777777" w:rsidR="00A049FF" w:rsidRPr="007F51C2" w:rsidRDefault="00AD48F1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Strojarna</w:t>
            </w:r>
          </w:p>
        </w:tc>
      </w:tr>
      <w:tr w:rsidR="00A049FF" w:rsidRPr="007F51C2" w14:paraId="655DF0F6" w14:textId="77777777">
        <w:tc>
          <w:tcPr>
            <w:tcW w:w="3100" w:type="dxa"/>
          </w:tcPr>
          <w:p w14:paraId="246EE06E" w14:textId="77777777" w:rsidR="00A049FF" w:rsidRPr="007F51C2" w:rsidRDefault="00A049FF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UCOSM</w:t>
            </w:r>
          </w:p>
        </w:tc>
        <w:tc>
          <w:tcPr>
            <w:tcW w:w="6444" w:type="dxa"/>
          </w:tcPr>
          <w:p w14:paraId="4CA4B26E" w14:textId="77777777" w:rsidR="00A049FF" w:rsidRPr="007F51C2" w:rsidRDefault="00577578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U</w:t>
            </w:r>
            <w:r w:rsidR="00AD48F1" w:rsidRPr="007F51C2">
              <w:rPr>
                <w:rFonts w:ascii="TimesNewRoman" w:hAnsi="TimesNewRoman" w:cs="TimesNewRoman"/>
                <w:lang/>
              </w:rPr>
              <w:t>poraba za kozmetične izdelke</w:t>
            </w:r>
          </w:p>
        </w:tc>
      </w:tr>
      <w:tr w:rsidR="00A049FF" w:rsidRPr="007F51C2" w14:paraId="25CC5A75" w14:textId="77777777">
        <w:tc>
          <w:tcPr>
            <w:tcW w:w="3100" w:type="dxa"/>
          </w:tcPr>
          <w:p w14:paraId="5FF206C0" w14:textId="77777777" w:rsidR="00A049FF" w:rsidRPr="007F51C2" w:rsidRDefault="00A049FF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UDOG</w:t>
            </w:r>
          </w:p>
        </w:tc>
        <w:tc>
          <w:tcPr>
            <w:tcW w:w="6444" w:type="dxa"/>
          </w:tcPr>
          <w:p w14:paraId="62F9D77A" w14:textId="77777777" w:rsidR="00A049FF" w:rsidRPr="007F51C2" w:rsidRDefault="00AD48F1" w:rsidP="00D7084E">
            <w:pPr>
              <w:pStyle w:val="Default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Uporaba za</w:t>
            </w:r>
            <w:r w:rsidR="00F1275D" w:rsidRPr="007F51C2">
              <w:rPr>
                <w:rFonts w:ascii="TimesNewRoman" w:hAnsi="TimesNewRoman" w:cs="TimesNewRoman"/>
                <w:lang/>
              </w:rPr>
              <w:t xml:space="preserve"> pse iz priznanih vzrejnih legel ali tropov lovskih psov ter pse in mačke v zavetiščih</w:t>
            </w:r>
          </w:p>
        </w:tc>
      </w:tr>
      <w:tr w:rsidR="00A049FF" w:rsidRPr="007F51C2" w14:paraId="014BF4B0" w14:textId="77777777">
        <w:tc>
          <w:tcPr>
            <w:tcW w:w="3100" w:type="dxa"/>
          </w:tcPr>
          <w:p w14:paraId="2BB70D00" w14:textId="77777777" w:rsidR="00A049FF" w:rsidRPr="007F51C2" w:rsidRDefault="00A049FF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UFERT</w:t>
            </w:r>
          </w:p>
        </w:tc>
        <w:tc>
          <w:tcPr>
            <w:tcW w:w="6444" w:type="dxa"/>
          </w:tcPr>
          <w:p w14:paraId="287A9251" w14:textId="77777777" w:rsidR="00A049FF" w:rsidRPr="007F51C2" w:rsidRDefault="00AD48F1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 xml:space="preserve">Uporaba za </w:t>
            </w:r>
            <w:r w:rsidR="00577578" w:rsidRPr="007F51C2">
              <w:rPr>
                <w:rFonts w:ascii="TimesNewRoman" w:hAnsi="TimesNewRoman" w:cs="TimesNewRoman"/>
                <w:lang/>
              </w:rPr>
              <w:t>organ</w:t>
            </w:r>
            <w:r w:rsidR="00D7084E" w:rsidRPr="007F51C2">
              <w:rPr>
                <w:rFonts w:ascii="TimesNewRoman" w:hAnsi="TimesNewRoman" w:cs="TimesNewRoman"/>
                <w:lang/>
              </w:rPr>
              <w:t>ska gnojila in sredstva za izboljšanje tal</w:t>
            </w:r>
          </w:p>
        </w:tc>
      </w:tr>
      <w:tr w:rsidR="00A049FF" w:rsidRPr="007F51C2" w14:paraId="3D74D91B" w14:textId="77777777">
        <w:tc>
          <w:tcPr>
            <w:tcW w:w="3100" w:type="dxa"/>
          </w:tcPr>
          <w:p w14:paraId="59F6AD72" w14:textId="77777777" w:rsidR="00A049FF" w:rsidRPr="007F51C2" w:rsidRDefault="00A049FF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UFUR</w:t>
            </w:r>
          </w:p>
        </w:tc>
        <w:tc>
          <w:tcPr>
            <w:tcW w:w="6444" w:type="dxa"/>
          </w:tcPr>
          <w:p w14:paraId="6768E061" w14:textId="77777777" w:rsidR="00A049FF" w:rsidRPr="007F51C2" w:rsidRDefault="00AD48F1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Uporaba za kožuharje</w:t>
            </w:r>
          </w:p>
        </w:tc>
      </w:tr>
      <w:tr w:rsidR="00A049FF" w:rsidRPr="007F51C2" w14:paraId="44FCC69B" w14:textId="77777777">
        <w:tc>
          <w:tcPr>
            <w:tcW w:w="3100" w:type="dxa"/>
          </w:tcPr>
          <w:p w14:paraId="46B9C1EA" w14:textId="77777777" w:rsidR="00A049FF" w:rsidRPr="007F51C2" w:rsidRDefault="00A049FF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UINSE</w:t>
            </w:r>
          </w:p>
        </w:tc>
        <w:tc>
          <w:tcPr>
            <w:tcW w:w="6444" w:type="dxa"/>
          </w:tcPr>
          <w:p w14:paraId="5F51176E" w14:textId="77777777" w:rsidR="00A049FF" w:rsidRPr="007F51C2" w:rsidRDefault="00AD48F1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 xml:space="preserve">Uporaba za </w:t>
            </w:r>
            <w:r w:rsidR="00F90D6C" w:rsidRPr="007F51C2">
              <w:rPr>
                <w:rFonts w:ascii="TimesNewRoman" w:hAnsi="TimesNewRoman" w:cs="TimesNewRoman"/>
                <w:lang/>
              </w:rPr>
              <w:t>insek</w:t>
            </w:r>
            <w:r w:rsidR="00577578" w:rsidRPr="007F51C2">
              <w:rPr>
                <w:rFonts w:ascii="TimesNewRoman" w:hAnsi="TimesNewRoman" w:cs="TimesNewRoman"/>
                <w:lang/>
              </w:rPr>
              <w:t>t</w:t>
            </w:r>
            <w:r w:rsidR="00F90D6C" w:rsidRPr="007F51C2">
              <w:rPr>
                <w:rFonts w:ascii="TimesNewRoman" w:hAnsi="TimesNewRoman" w:cs="TimesNewRoman"/>
                <w:lang/>
              </w:rPr>
              <w:t>e</w:t>
            </w:r>
            <w:r w:rsidR="00577578" w:rsidRPr="007F51C2">
              <w:rPr>
                <w:rFonts w:ascii="TimesNewRoman" w:hAnsi="TimesNewRoman" w:cs="TimesNewRoman"/>
                <w:lang/>
              </w:rPr>
              <w:t xml:space="preserve"> (</w:t>
            </w:r>
            <w:r w:rsidR="00F90D6C" w:rsidRPr="007F51C2">
              <w:rPr>
                <w:rFonts w:ascii="TimesNewRoman" w:hAnsi="TimesNewRoman" w:cs="TimesNewRoman"/>
                <w:lang/>
              </w:rPr>
              <w:t xml:space="preserve">vključno z </w:t>
            </w:r>
            <w:r w:rsidR="00F90D6C" w:rsidRPr="007F51C2">
              <w:rPr>
                <w:lang/>
              </w:rPr>
              <w:t>ličinkami in črvi</w:t>
            </w:r>
            <w:r w:rsidR="00577578" w:rsidRPr="007F51C2">
              <w:rPr>
                <w:rFonts w:ascii="TimesNewRoman" w:hAnsi="TimesNewRoman" w:cs="TimesNewRoman"/>
                <w:lang/>
              </w:rPr>
              <w:t xml:space="preserve">) </w:t>
            </w:r>
            <w:r w:rsidR="00F90D6C" w:rsidRPr="007F51C2">
              <w:rPr>
                <w:lang/>
              </w:rPr>
              <w:t>za ribiške vabe</w:t>
            </w:r>
          </w:p>
        </w:tc>
      </w:tr>
      <w:tr w:rsidR="00A049FF" w:rsidRPr="007F51C2" w14:paraId="2DF3029C" w14:textId="77777777">
        <w:tc>
          <w:tcPr>
            <w:tcW w:w="3100" w:type="dxa"/>
          </w:tcPr>
          <w:p w14:paraId="305BF483" w14:textId="77777777" w:rsidR="00A049FF" w:rsidRPr="007F51C2" w:rsidRDefault="00A049FF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UNEC</w:t>
            </w:r>
          </w:p>
        </w:tc>
        <w:tc>
          <w:tcPr>
            <w:tcW w:w="6444" w:type="dxa"/>
          </w:tcPr>
          <w:p w14:paraId="52C01503" w14:textId="77777777" w:rsidR="00A049FF" w:rsidRPr="007F51C2" w:rsidRDefault="00AD48F1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 xml:space="preserve">Uporaba za </w:t>
            </w:r>
            <w:r w:rsidR="00F90D6C" w:rsidRPr="007F51C2">
              <w:rPr>
                <w:rFonts w:ascii="TimesNewRoman" w:hAnsi="TimesNewRoman" w:cs="TimesNewRoman"/>
                <w:lang/>
              </w:rPr>
              <w:t>ptice mrhovinarke</w:t>
            </w:r>
          </w:p>
        </w:tc>
      </w:tr>
      <w:tr w:rsidR="00A049FF" w:rsidRPr="007F51C2" w14:paraId="573E4936" w14:textId="77777777">
        <w:tc>
          <w:tcPr>
            <w:tcW w:w="3100" w:type="dxa"/>
          </w:tcPr>
          <w:p w14:paraId="5EB7F170" w14:textId="77777777" w:rsidR="00A049FF" w:rsidRPr="007F51C2" w:rsidRDefault="00577578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URBP</w:t>
            </w:r>
          </w:p>
        </w:tc>
        <w:tc>
          <w:tcPr>
            <w:tcW w:w="6444" w:type="dxa"/>
          </w:tcPr>
          <w:p w14:paraId="51B63C90" w14:textId="77777777" w:rsidR="00A049FF" w:rsidRPr="007F51C2" w:rsidRDefault="00AD48F1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 xml:space="preserve">Uporaba za </w:t>
            </w:r>
            <w:r w:rsidR="00F90D6C" w:rsidRPr="007F51C2">
              <w:rPr>
                <w:rFonts w:ascii="TimesNewRoman" w:hAnsi="TimesNewRoman" w:cs="TimesNewRoman"/>
                <w:lang/>
              </w:rPr>
              <w:t>plazilce in ptice roparice</w:t>
            </w:r>
          </w:p>
        </w:tc>
      </w:tr>
      <w:tr w:rsidR="00A049FF" w:rsidRPr="007F51C2" w14:paraId="00E2CF1F" w14:textId="77777777">
        <w:tc>
          <w:tcPr>
            <w:tcW w:w="3100" w:type="dxa"/>
          </w:tcPr>
          <w:p w14:paraId="0B8B81D9" w14:textId="77777777" w:rsidR="00A049FF" w:rsidRPr="007F51C2" w:rsidRDefault="00577578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UWILD</w:t>
            </w:r>
          </w:p>
        </w:tc>
        <w:tc>
          <w:tcPr>
            <w:tcW w:w="6444" w:type="dxa"/>
          </w:tcPr>
          <w:p w14:paraId="02012486" w14:textId="77777777" w:rsidR="00A049FF" w:rsidRPr="007F51C2" w:rsidRDefault="00AD48F1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 xml:space="preserve">Uporaba za </w:t>
            </w:r>
            <w:r w:rsidR="00F90D6C" w:rsidRPr="007F51C2">
              <w:rPr>
                <w:rFonts w:ascii="TimesNewRoman" w:hAnsi="TimesNewRoman" w:cs="TimesNewRoman"/>
                <w:lang/>
              </w:rPr>
              <w:t>divjad</w:t>
            </w:r>
          </w:p>
        </w:tc>
      </w:tr>
      <w:tr w:rsidR="00A049FF" w:rsidRPr="007F51C2" w14:paraId="312683E9" w14:textId="77777777">
        <w:tc>
          <w:tcPr>
            <w:tcW w:w="3100" w:type="dxa"/>
          </w:tcPr>
          <w:p w14:paraId="183092B6" w14:textId="77777777" w:rsidR="00A049FF" w:rsidRPr="007F51C2" w:rsidRDefault="00577578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UZOO</w:t>
            </w:r>
          </w:p>
        </w:tc>
        <w:tc>
          <w:tcPr>
            <w:tcW w:w="6444" w:type="dxa"/>
          </w:tcPr>
          <w:p w14:paraId="1A790E4E" w14:textId="77777777" w:rsidR="00A049FF" w:rsidRPr="007F51C2" w:rsidRDefault="00AD48F1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 xml:space="preserve">Uporaba za </w:t>
            </w:r>
            <w:r w:rsidR="00F90D6C" w:rsidRPr="007F51C2">
              <w:rPr>
                <w:rFonts w:ascii="TimesNewRoman" w:hAnsi="TimesNewRoman" w:cs="TimesNewRoman"/>
                <w:lang/>
              </w:rPr>
              <w:t>živali v živalskih vrtovih</w:t>
            </w:r>
            <w:r w:rsidR="00577578" w:rsidRPr="007F51C2">
              <w:rPr>
                <w:rFonts w:ascii="TimesNewRoman" w:hAnsi="TimesNewRoman" w:cs="TimesNewRoman"/>
                <w:lang/>
              </w:rPr>
              <w:t>/cir</w:t>
            </w:r>
            <w:r w:rsidR="00F90D6C" w:rsidRPr="007F51C2">
              <w:rPr>
                <w:rFonts w:ascii="TimesNewRoman" w:hAnsi="TimesNewRoman" w:cs="TimesNewRoman"/>
                <w:lang/>
              </w:rPr>
              <w:t>k</w:t>
            </w:r>
            <w:r w:rsidR="00577578" w:rsidRPr="007F51C2">
              <w:rPr>
                <w:rFonts w:ascii="TimesNewRoman" w:hAnsi="TimesNewRoman" w:cs="TimesNewRoman"/>
                <w:lang/>
              </w:rPr>
              <w:t>u</w:t>
            </w:r>
            <w:r w:rsidR="00F90D6C" w:rsidRPr="007F51C2">
              <w:rPr>
                <w:rFonts w:ascii="TimesNewRoman" w:hAnsi="TimesNewRoman" w:cs="TimesNewRoman"/>
                <w:lang/>
              </w:rPr>
              <w:t>ške živali</w:t>
            </w:r>
          </w:p>
        </w:tc>
      </w:tr>
    </w:tbl>
    <w:p w14:paraId="2D9F48CF" w14:textId="77777777" w:rsidR="00744D9B" w:rsidRPr="007F51C2" w:rsidRDefault="00744D9B" w:rsidP="00E86E4E">
      <w:pPr>
        <w:autoSpaceDE w:val="0"/>
        <w:autoSpaceDN w:val="0"/>
        <w:adjustRightInd w:val="0"/>
        <w:rPr>
          <w:b/>
          <w:bCs/>
          <w:lang/>
        </w:rPr>
      </w:pPr>
    </w:p>
    <w:p w14:paraId="52B8FDF9" w14:textId="77777777" w:rsidR="00A049FF" w:rsidRPr="007F51C2" w:rsidRDefault="00A049FF" w:rsidP="00E86E4E">
      <w:pPr>
        <w:autoSpaceDE w:val="0"/>
        <w:autoSpaceDN w:val="0"/>
        <w:adjustRightInd w:val="0"/>
        <w:rPr>
          <w:rFonts w:ascii="TimesNewRoman" w:hAnsi="TimesNewRoman" w:cs="TimesNewRoman"/>
          <w:lang/>
        </w:rPr>
      </w:pPr>
    </w:p>
    <w:p w14:paraId="1DF40BF5" w14:textId="77777777" w:rsidR="00E86E4E" w:rsidRPr="007F51C2" w:rsidRDefault="00577578" w:rsidP="00577578">
      <w:pPr>
        <w:autoSpaceDE w:val="0"/>
        <w:autoSpaceDN w:val="0"/>
        <w:adjustRightInd w:val="0"/>
        <w:jc w:val="center"/>
        <w:rPr>
          <w:b/>
          <w:bCs/>
          <w:i/>
          <w:iCs/>
          <w:lang/>
        </w:rPr>
      </w:pPr>
      <w:r w:rsidRPr="007F51C2">
        <w:rPr>
          <w:b/>
          <w:bCs/>
          <w:i/>
          <w:iCs/>
          <w:lang/>
        </w:rPr>
        <w:br w:type="page"/>
      </w:r>
      <w:r w:rsidR="002A6724" w:rsidRPr="007F51C2">
        <w:rPr>
          <w:b/>
          <w:bCs/>
          <w:i/>
          <w:iCs/>
          <w:lang/>
        </w:rPr>
        <w:lastRenderedPageBreak/>
        <w:t xml:space="preserve">POGLAVJE </w:t>
      </w:r>
      <w:r w:rsidR="00E86E4E" w:rsidRPr="007F51C2">
        <w:rPr>
          <w:b/>
          <w:bCs/>
          <w:i/>
          <w:iCs/>
          <w:lang/>
        </w:rPr>
        <w:t>V</w:t>
      </w:r>
    </w:p>
    <w:p w14:paraId="367B68F5" w14:textId="77777777" w:rsidR="00577578" w:rsidRPr="007F51C2" w:rsidRDefault="00577578" w:rsidP="00577578">
      <w:pPr>
        <w:autoSpaceDE w:val="0"/>
        <w:autoSpaceDN w:val="0"/>
        <w:adjustRightInd w:val="0"/>
        <w:jc w:val="center"/>
        <w:rPr>
          <w:b/>
          <w:bCs/>
          <w:lang/>
        </w:rPr>
      </w:pPr>
    </w:p>
    <w:p w14:paraId="37764643" w14:textId="77777777" w:rsidR="00E86E4E" w:rsidRPr="007F51C2" w:rsidRDefault="00577578" w:rsidP="00577578">
      <w:pPr>
        <w:autoSpaceDE w:val="0"/>
        <w:autoSpaceDN w:val="0"/>
        <w:adjustRightInd w:val="0"/>
        <w:jc w:val="center"/>
        <w:rPr>
          <w:b/>
          <w:bCs/>
          <w:lang/>
        </w:rPr>
      </w:pPr>
      <w:r w:rsidRPr="007F51C2">
        <w:rPr>
          <w:b/>
          <w:bCs/>
          <w:lang/>
        </w:rPr>
        <w:t>K</w:t>
      </w:r>
      <w:r w:rsidR="00E86E4E" w:rsidRPr="007F51C2">
        <w:rPr>
          <w:b/>
          <w:bCs/>
          <w:lang/>
        </w:rPr>
        <w:t>ODE</w:t>
      </w:r>
      <w:r w:rsidRPr="007F51C2">
        <w:rPr>
          <w:b/>
          <w:bCs/>
          <w:lang/>
        </w:rPr>
        <w:t xml:space="preserve"> IN </w:t>
      </w:r>
      <w:r w:rsidR="00E86E4E" w:rsidRPr="007F51C2">
        <w:rPr>
          <w:b/>
          <w:bCs/>
          <w:lang/>
        </w:rPr>
        <w:t>LEGEND</w:t>
      </w:r>
      <w:r w:rsidRPr="007F51C2">
        <w:rPr>
          <w:b/>
          <w:bCs/>
          <w:lang/>
        </w:rPr>
        <w:t>E</w:t>
      </w:r>
      <w:r w:rsidR="00E86E4E" w:rsidRPr="007F51C2">
        <w:rPr>
          <w:b/>
          <w:bCs/>
          <w:lang/>
        </w:rPr>
        <w:t xml:space="preserve">: </w:t>
      </w:r>
      <w:r w:rsidRPr="007F51C2">
        <w:rPr>
          <w:b/>
          <w:bCs/>
          <w:lang/>
        </w:rPr>
        <w:t xml:space="preserve">VRSTE </w:t>
      </w:r>
      <w:r w:rsidR="00E86E4E" w:rsidRPr="007F51C2">
        <w:rPr>
          <w:b/>
          <w:bCs/>
          <w:lang/>
        </w:rPr>
        <w:t>PRO</w:t>
      </w:r>
      <w:r w:rsidRPr="007F51C2">
        <w:rPr>
          <w:b/>
          <w:bCs/>
          <w:lang/>
        </w:rPr>
        <w:t>IZVODOV</w:t>
      </w:r>
    </w:p>
    <w:p w14:paraId="4F724836" w14:textId="77777777" w:rsidR="00577578" w:rsidRPr="007F51C2" w:rsidRDefault="00577578" w:rsidP="00E86E4E">
      <w:pPr>
        <w:autoSpaceDE w:val="0"/>
        <w:autoSpaceDN w:val="0"/>
        <w:adjustRightInd w:val="0"/>
        <w:rPr>
          <w:b/>
          <w:bCs/>
          <w:lang/>
        </w:rPr>
      </w:pPr>
    </w:p>
    <w:p w14:paraId="6E493195" w14:textId="77777777" w:rsidR="00577578" w:rsidRPr="007F51C2" w:rsidRDefault="00577578" w:rsidP="00E86E4E">
      <w:pPr>
        <w:autoSpaceDE w:val="0"/>
        <w:autoSpaceDN w:val="0"/>
        <w:adjustRightInd w:val="0"/>
        <w:rPr>
          <w:b/>
          <w:bCs/>
          <w:lang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3058"/>
        <w:gridCol w:w="6336"/>
      </w:tblGrid>
      <w:tr w:rsidR="00577578" w:rsidRPr="007F51C2" w14:paraId="36EA042D" w14:textId="77777777">
        <w:tc>
          <w:tcPr>
            <w:tcW w:w="3100" w:type="dxa"/>
          </w:tcPr>
          <w:p w14:paraId="09000589" w14:textId="77777777" w:rsidR="00577578" w:rsidRPr="007F51C2" w:rsidRDefault="00577578" w:rsidP="00577578">
            <w:pPr>
              <w:autoSpaceDE w:val="0"/>
              <w:autoSpaceDN w:val="0"/>
              <w:adjustRightInd w:val="0"/>
              <w:rPr>
                <w:b/>
                <w:bCs/>
                <w:lang/>
              </w:rPr>
            </w:pPr>
            <w:r w:rsidRPr="007F51C2">
              <w:rPr>
                <w:b/>
                <w:bCs/>
                <w:lang/>
              </w:rPr>
              <w:t>KRATICA</w:t>
            </w:r>
          </w:p>
        </w:tc>
        <w:tc>
          <w:tcPr>
            <w:tcW w:w="6444" w:type="dxa"/>
          </w:tcPr>
          <w:p w14:paraId="60E11B87" w14:textId="77777777" w:rsidR="00577578" w:rsidRPr="007F51C2" w:rsidRDefault="00577578" w:rsidP="00577578">
            <w:pPr>
              <w:autoSpaceDE w:val="0"/>
              <w:autoSpaceDN w:val="0"/>
              <w:adjustRightInd w:val="0"/>
              <w:rPr>
                <w:b/>
                <w:bCs/>
                <w:lang/>
              </w:rPr>
            </w:pPr>
            <w:r w:rsidRPr="007F51C2">
              <w:rPr>
                <w:b/>
                <w:bCs/>
                <w:lang/>
              </w:rPr>
              <w:t>VRSTE PROIZVODOV</w:t>
            </w:r>
          </w:p>
        </w:tc>
      </w:tr>
      <w:tr w:rsidR="00577578" w:rsidRPr="007F51C2" w14:paraId="1B884669" w14:textId="77777777">
        <w:tc>
          <w:tcPr>
            <w:tcW w:w="3100" w:type="dxa"/>
          </w:tcPr>
          <w:p w14:paraId="4AAF0F09" w14:textId="77777777" w:rsidR="00577578" w:rsidRPr="007F51C2" w:rsidRDefault="00577578" w:rsidP="0057757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API</w:t>
            </w:r>
          </w:p>
        </w:tc>
        <w:tc>
          <w:tcPr>
            <w:tcW w:w="6444" w:type="dxa"/>
          </w:tcPr>
          <w:p w14:paraId="38E09A32" w14:textId="77777777" w:rsidR="00577578" w:rsidRPr="007F51C2" w:rsidRDefault="00F90D6C" w:rsidP="0057757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Čebelarski stranski proizvodi</w:t>
            </w:r>
          </w:p>
        </w:tc>
      </w:tr>
      <w:tr w:rsidR="00577578" w:rsidRPr="007F51C2" w14:paraId="462B6BE3" w14:textId="77777777">
        <w:tc>
          <w:tcPr>
            <w:tcW w:w="3100" w:type="dxa"/>
          </w:tcPr>
          <w:p w14:paraId="5601E03E" w14:textId="77777777" w:rsidR="00577578" w:rsidRPr="007F51C2" w:rsidRDefault="00BE4419" w:rsidP="0057757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BHHP</w:t>
            </w:r>
          </w:p>
        </w:tc>
        <w:tc>
          <w:tcPr>
            <w:tcW w:w="6444" w:type="dxa"/>
          </w:tcPr>
          <w:p w14:paraId="210489E9" w14:textId="77777777" w:rsidR="00577578" w:rsidRPr="007F51C2" w:rsidRDefault="00F90D6C" w:rsidP="0057757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Kosti</w:t>
            </w:r>
            <w:r w:rsidR="005857D9" w:rsidRPr="007F51C2">
              <w:rPr>
                <w:rFonts w:ascii="TimesNewRoman" w:hAnsi="TimesNewRoman" w:cs="TimesNewRoman"/>
                <w:lang/>
              </w:rPr>
              <w:t>,</w:t>
            </w:r>
            <w:r w:rsidRPr="007F51C2">
              <w:rPr>
                <w:rFonts w:ascii="TimesNewRoman" w:hAnsi="TimesNewRoman" w:cs="TimesNewRoman"/>
                <w:lang/>
              </w:rPr>
              <w:t xml:space="preserve"> rogovi</w:t>
            </w:r>
            <w:r w:rsidR="005857D9" w:rsidRPr="007F51C2">
              <w:rPr>
                <w:rFonts w:ascii="TimesNewRoman" w:hAnsi="TimesNewRoman" w:cs="TimesNewRoman"/>
                <w:lang/>
              </w:rPr>
              <w:t>,</w:t>
            </w:r>
            <w:r w:rsidRPr="007F51C2">
              <w:rPr>
                <w:rFonts w:ascii="TimesNewRoman" w:hAnsi="TimesNewRoman" w:cs="TimesNewRoman"/>
                <w:lang/>
              </w:rPr>
              <w:t xml:space="preserve"> kopita/parklji in proizvodi iz njih</w:t>
            </w:r>
          </w:p>
        </w:tc>
      </w:tr>
      <w:tr w:rsidR="00577578" w:rsidRPr="007F51C2" w14:paraId="42E40AEE" w14:textId="77777777">
        <w:tc>
          <w:tcPr>
            <w:tcW w:w="3100" w:type="dxa"/>
          </w:tcPr>
          <w:p w14:paraId="0AD6BECE" w14:textId="77777777" w:rsidR="00577578" w:rsidRPr="007F51C2" w:rsidRDefault="00BE4419" w:rsidP="0057757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BIOG</w:t>
            </w:r>
          </w:p>
        </w:tc>
        <w:tc>
          <w:tcPr>
            <w:tcW w:w="6444" w:type="dxa"/>
          </w:tcPr>
          <w:p w14:paraId="6B62A86B" w14:textId="77777777" w:rsidR="00577578" w:rsidRPr="007F51C2" w:rsidRDefault="005857D9" w:rsidP="0057757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Bio</w:t>
            </w:r>
            <w:r w:rsidR="00AD48F1" w:rsidRPr="007F51C2">
              <w:rPr>
                <w:rFonts w:ascii="TimesNewRoman" w:hAnsi="TimesNewRoman" w:cs="TimesNewRoman"/>
                <w:lang/>
              </w:rPr>
              <w:t>plin</w:t>
            </w:r>
          </w:p>
        </w:tc>
      </w:tr>
      <w:tr w:rsidR="00577578" w:rsidRPr="007F51C2" w14:paraId="2876223D" w14:textId="77777777">
        <w:tc>
          <w:tcPr>
            <w:tcW w:w="3100" w:type="dxa"/>
          </w:tcPr>
          <w:p w14:paraId="41842241" w14:textId="77777777" w:rsidR="00577578" w:rsidRPr="007F51C2" w:rsidRDefault="00BE4419" w:rsidP="0057757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BIOD</w:t>
            </w:r>
          </w:p>
        </w:tc>
        <w:tc>
          <w:tcPr>
            <w:tcW w:w="6444" w:type="dxa"/>
          </w:tcPr>
          <w:p w14:paraId="0522F0A2" w14:textId="77777777" w:rsidR="00577578" w:rsidRPr="007F51C2" w:rsidRDefault="00AD48F1" w:rsidP="0057757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Biodiz</w:t>
            </w:r>
            <w:r w:rsidR="005857D9" w:rsidRPr="007F51C2">
              <w:rPr>
                <w:rFonts w:ascii="TimesNewRoman" w:hAnsi="TimesNewRoman" w:cs="TimesNewRoman"/>
                <w:lang/>
              </w:rPr>
              <w:t>el</w:t>
            </w:r>
          </w:p>
        </w:tc>
      </w:tr>
      <w:tr w:rsidR="00577578" w:rsidRPr="007F51C2" w14:paraId="6097D957" w14:textId="77777777">
        <w:tc>
          <w:tcPr>
            <w:tcW w:w="3100" w:type="dxa"/>
          </w:tcPr>
          <w:p w14:paraId="570C3827" w14:textId="77777777" w:rsidR="00577578" w:rsidRPr="007F51C2" w:rsidRDefault="00BE4419" w:rsidP="0057757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BIOR</w:t>
            </w:r>
          </w:p>
        </w:tc>
        <w:tc>
          <w:tcPr>
            <w:tcW w:w="6444" w:type="dxa"/>
          </w:tcPr>
          <w:p w14:paraId="0AD320A4" w14:textId="77777777" w:rsidR="00577578" w:rsidRPr="007F51C2" w:rsidRDefault="00F90D6C" w:rsidP="0057757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Razkrojni ostanki pri proizvodnji bioplina, razen bioplina</w:t>
            </w:r>
          </w:p>
        </w:tc>
      </w:tr>
      <w:tr w:rsidR="00577578" w:rsidRPr="007F51C2" w14:paraId="22A459C5" w14:textId="77777777">
        <w:tc>
          <w:tcPr>
            <w:tcW w:w="3100" w:type="dxa"/>
          </w:tcPr>
          <w:p w14:paraId="3C79CD6D" w14:textId="77777777" w:rsidR="00577578" w:rsidRPr="007F51C2" w:rsidRDefault="00BE4419" w:rsidP="0057757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BLPF</w:t>
            </w:r>
          </w:p>
        </w:tc>
        <w:tc>
          <w:tcPr>
            <w:tcW w:w="6444" w:type="dxa"/>
          </w:tcPr>
          <w:p w14:paraId="27CA9AE0" w14:textId="77777777" w:rsidR="00577578" w:rsidRPr="007F51C2" w:rsidRDefault="00F90D6C" w:rsidP="0057757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Krvni proizvodi za namene krmljenja</w:t>
            </w:r>
          </w:p>
        </w:tc>
      </w:tr>
      <w:tr w:rsidR="00577578" w:rsidRPr="007F51C2" w14:paraId="3CD49C59" w14:textId="77777777">
        <w:tc>
          <w:tcPr>
            <w:tcW w:w="3100" w:type="dxa"/>
          </w:tcPr>
          <w:p w14:paraId="16149E9B" w14:textId="77777777" w:rsidR="00577578" w:rsidRPr="007F51C2" w:rsidRDefault="00BE4419" w:rsidP="0057757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BLPT</w:t>
            </w:r>
          </w:p>
        </w:tc>
        <w:tc>
          <w:tcPr>
            <w:tcW w:w="6444" w:type="dxa"/>
          </w:tcPr>
          <w:p w14:paraId="30155117" w14:textId="77777777" w:rsidR="00577578" w:rsidRPr="007F51C2" w:rsidRDefault="00F90D6C" w:rsidP="0057757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 xml:space="preserve">Krvni proizvodi za </w:t>
            </w:r>
            <w:r w:rsidR="005857D9" w:rsidRPr="007F51C2">
              <w:rPr>
                <w:rFonts w:ascii="TimesNewRoman" w:hAnsi="TimesNewRoman" w:cs="TimesNewRoman"/>
                <w:lang/>
              </w:rPr>
              <w:t>tehni</w:t>
            </w:r>
            <w:r w:rsidRPr="007F51C2">
              <w:rPr>
                <w:rFonts w:ascii="TimesNewRoman" w:hAnsi="TimesNewRoman" w:cs="TimesNewRoman"/>
                <w:lang/>
              </w:rPr>
              <w:t>čne namene</w:t>
            </w:r>
          </w:p>
        </w:tc>
      </w:tr>
      <w:tr w:rsidR="00577578" w:rsidRPr="007F51C2" w14:paraId="3D754B83" w14:textId="77777777">
        <w:tc>
          <w:tcPr>
            <w:tcW w:w="3100" w:type="dxa"/>
          </w:tcPr>
          <w:p w14:paraId="437ED6A0" w14:textId="77777777" w:rsidR="00577578" w:rsidRPr="007F51C2" w:rsidRDefault="00BE4419" w:rsidP="0057757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CAD</w:t>
            </w:r>
          </w:p>
        </w:tc>
        <w:tc>
          <w:tcPr>
            <w:tcW w:w="6444" w:type="dxa"/>
          </w:tcPr>
          <w:p w14:paraId="73FC9F39" w14:textId="77777777" w:rsidR="00577578" w:rsidRPr="007F51C2" w:rsidRDefault="00F90D6C" w:rsidP="0057757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 xml:space="preserve">Cela telesa poginulih živali </w:t>
            </w:r>
            <w:r w:rsidR="005857D9" w:rsidRPr="007F51C2">
              <w:rPr>
                <w:rFonts w:ascii="TimesNewRoman" w:hAnsi="TimesNewRoman" w:cs="TimesNewRoman"/>
                <w:lang/>
              </w:rPr>
              <w:t>(</w:t>
            </w:r>
            <w:r w:rsidRPr="007F51C2">
              <w:rPr>
                <w:rFonts w:ascii="TimesNewRoman" w:hAnsi="TimesNewRoman" w:cs="TimesNewRoman"/>
                <w:lang/>
              </w:rPr>
              <w:t>k</w:t>
            </w:r>
            <w:r w:rsidR="005857D9" w:rsidRPr="007F51C2">
              <w:rPr>
                <w:rFonts w:ascii="TimesNewRoman" w:hAnsi="TimesNewRoman" w:cs="TimesNewRoman"/>
                <w:lang/>
              </w:rPr>
              <w:t>adavr</w:t>
            </w:r>
            <w:r w:rsidRPr="007F51C2">
              <w:rPr>
                <w:rFonts w:ascii="TimesNewRoman" w:hAnsi="TimesNewRoman" w:cs="TimesNewRoman"/>
                <w:lang/>
              </w:rPr>
              <w:t>i</w:t>
            </w:r>
            <w:r w:rsidR="005857D9" w:rsidRPr="007F51C2">
              <w:rPr>
                <w:rFonts w:ascii="TimesNewRoman" w:hAnsi="TimesNewRoman" w:cs="TimesNewRoman"/>
                <w:lang/>
              </w:rPr>
              <w:t>)</w:t>
            </w:r>
          </w:p>
        </w:tc>
      </w:tr>
      <w:tr w:rsidR="00577578" w:rsidRPr="007F51C2" w14:paraId="561D2C8D" w14:textId="77777777">
        <w:tc>
          <w:tcPr>
            <w:tcW w:w="3100" w:type="dxa"/>
          </w:tcPr>
          <w:p w14:paraId="57DEB987" w14:textId="77777777" w:rsidR="00577578" w:rsidRPr="007F51C2" w:rsidRDefault="00BE4419" w:rsidP="0057757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COL</w:t>
            </w:r>
          </w:p>
        </w:tc>
        <w:tc>
          <w:tcPr>
            <w:tcW w:w="6444" w:type="dxa"/>
          </w:tcPr>
          <w:p w14:paraId="16806130" w14:textId="77777777" w:rsidR="00577578" w:rsidRPr="007F51C2" w:rsidRDefault="00F90D6C" w:rsidP="0057757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K</w:t>
            </w:r>
            <w:r w:rsidR="005857D9" w:rsidRPr="007F51C2">
              <w:rPr>
                <w:rFonts w:ascii="TimesNewRoman" w:hAnsi="TimesNewRoman" w:cs="TimesNewRoman"/>
                <w:lang/>
              </w:rPr>
              <w:t>olagen</w:t>
            </w:r>
          </w:p>
        </w:tc>
      </w:tr>
      <w:tr w:rsidR="00577578" w:rsidRPr="007F51C2" w14:paraId="077031F8" w14:textId="77777777">
        <w:tc>
          <w:tcPr>
            <w:tcW w:w="3100" w:type="dxa"/>
          </w:tcPr>
          <w:p w14:paraId="38430D51" w14:textId="77777777" w:rsidR="00577578" w:rsidRPr="007F51C2" w:rsidRDefault="00BE4419" w:rsidP="0057757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COMR</w:t>
            </w:r>
          </w:p>
        </w:tc>
        <w:tc>
          <w:tcPr>
            <w:tcW w:w="6444" w:type="dxa"/>
          </w:tcPr>
          <w:p w14:paraId="7F62AC12" w14:textId="77777777" w:rsidR="00577578" w:rsidRPr="007F51C2" w:rsidRDefault="00F90D6C" w:rsidP="0057757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K</w:t>
            </w:r>
            <w:r w:rsidR="005857D9" w:rsidRPr="007F51C2">
              <w:rPr>
                <w:rFonts w:ascii="TimesNewRoman" w:hAnsi="TimesNewRoman" w:cs="TimesNewRoman"/>
                <w:lang/>
              </w:rPr>
              <w:t>ompost</w:t>
            </w:r>
            <w:r w:rsidRPr="007F51C2">
              <w:rPr>
                <w:rFonts w:ascii="TimesNewRoman" w:hAnsi="TimesNewRoman" w:cs="TimesNewRoman"/>
                <w:lang/>
              </w:rPr>
              <w:t xml:space="preserve"> po k</w:t>
            </w:r>
            <w:r w:rsidR="005857D9" w:rsidRPr="007F51C2">
              <w:rPr>
                <w:rFonts w:ascii="TimesNewRoman" w:hAnsi="TimesNewRoman" w:cs="TimesNewRoman"/>
                <w:lang/>
              </w:rPr>
              <w:t>omposti</w:t>
            </w:r>
            <w:r w:rsidRPr="007F51C2">
              <w:rPr>
                <w:rFonts w:ascii="TimesNewRoman" w:hAnsi="TimesNewRoman" w:cs="TimesNewRoman"/>
                <w:lang/>
              </w:rPr>
              <w:t>ra</w:t>
            </w:r>
            <w:r w:rsidR="005857D9" w:rsidRPr="007F51C2">
              <w:rPr>
                <w:rFonts w:ascii="TimesNewRoman" w:hAnsi="TimesNewRoman" w:cs="TimesNewRoman"/>
                <w:lang/>
              </w:rPr>
              <w:t>n</w:t>
            </w:r>
            <w:r w:rsidRPr="007F51C2">
              <w:rPr>
                <w:rFonts w:ascii="TimesNewRoman" w:hAnsi="TimesNewRoman" w:cs="TimesNewRoman"/>
                <w:lang/>
              </w:rPr>
              <w:t>ju</w:t>
            </w:r>
          </w:p>
        </w:tc>
      </w:tr>
      <w:tr w:rsidR="00577578" w:rsidRPr="007F51C2" w14:paraId="78DAE1F5" w14:textId="77777777">
        <w:tc>
          <w:tcPr>
            <w:tcW w:w="3100" w:type="dxa"/>
          </w:tcPr>
          <w:p w14:paraId="76399B48" w14:textId="77777777" w:rsidR="00577578" w:rsidRPr="007F51C2" w:rsidRDefault="00BE4419" w:rsidP="0057757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COSM</w:t>
            </w:r>
          </w:p>
        </w:tc>
        <w:tc>
          <w:tcPr>
            <w:tcW w:w="6444" w:type="dxa"/>
          </w:tcPr>
          <w:p w14:paraId="1B070F19" w14:textId="77777777" w:rsidR="00577578" w:rsidRPr="007F51C2" w:rsidRDefault="000279E9" w:rsidP="0057757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K</w:t>
            </w:r>
            <w:r w:rsidR="005857D9" w:rsidRPr="007F51C2">
              <w:rPr>
                <w:rFonts w:ascii="TimesNewRoman" w:hAnsi="TimesNewRoman" w:cs="TimesNewRoman"/>
                <w:lang/>
              </w:rPr>
              <w:t>o</w:t>
            </w:r>
            <w:r w:rsidRPr="007F51C2">
              <w:rPr>
                <w:rFonts w:ascii="TimesNewRoman" w:hAnsi="TimesNewRoman" w:cs="TimesNewRoman"/>
                <w:lang/>
              </w:rPr>
              <w:t>z</w:t>
            </w:r>
            <w:r w:rsidR="005857D9" w:rsidRPr="007F51C2">
              <w:rPr>
                <w:rFonts w:ascii="TimesNewRoman" w:hAnsi="TimesNewRoman" w:cs="TimesNewRoman"/>
                <w:lang/>
              </w:rPr>
              <w:t>meti</w:t>
            </w:r>
            <w:r w:rsidRPr="007F51C2">
              <w:rPr>
                <w:rFonts w:ascii="TimesNewRoman" w:hAnsi="TimesNewRoman" w:cs="TimesNewRoman"/>
                <w:lang/>
              </w:rPr>
              <w:t>čni izdelki</w:t>
            </w:r>
          </w:p>
        </w:tc>
      </w:tr>
      <w:tr w:rsidR="00577578" w:rsidRPr="007F51C2" w14:paraId="005F2568" w14:textId="77777777">
        <w:tc>
          <w:tcPr>
            <w:tcW w:w="3100" w:type="dxa"/>
          </w:tcPr>
          <w:p w14:paraId="001B76D5" w14:textId="77777777" w:rsidR="00577578" w:rsidRPr="007F51C2" w:rsidRDefault="00BE4419" w:rsidP="0057757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CATW</w:t>
            </w:r>
          </w:p>
        </w:tc>
        <w:tc>
          <w:tcPr>
            <w:tcW w:w="6444" w:type="dxa"/>
          </w:tcPr>
          <w:p w14:paraId="38AA828D" w14:textId="77777777" w:rsidR="00577578" w:rsidRPr="007F51C2" w:rsidRDefault="000279E9" w:rsidP="0057757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Odpadki iz gostinskih dejavnosti</w:t>
            </w:r>
          </w:p>
        </w:tc>
      </w:tr>
      <w:tr w:rsidR="00577578" w:rsidRPr="007F51C2" w14:paraId="392FC3EE" w14:textId="77777777">
        <w:tc>
          <w:tcPr>
            <w:tcW w:w="3100" w:type="dxa"/>
          </w:tcPr>
          <w:p w14:paraId="5D2AC1E6" w14:textId="77777777" w:rsidR="00577578" w:rsidRPr="007F51C2" w:rsidRDefault="00BE4419" w:rsidP="0057757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DCAP</w:t>
            </w:r>
          </w:p>
        </w:tc>
        <w:tc>
          <w:tcPr>
            <w:tcW w:w="6444" w:type="dxa"/>
          </w:tcPr>
          <w:p w14:paraId="4C5D7A75" w14:textId="77777777" w:rsidR="00577578" w:rsidRPr="007F51C2" w:rsidRDefault="005857D9" w:rsidP="0057757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Di</w:t>
            </w:r>
            <w:r w:rsidR="009553C0" w:rsidRPr="007F51C2">
              <w:rPr>
                <w:rFonts w:ascii="TimesNewRoman" w:hAnsi="TimesNewRoman" w:cs="TimesNewRoman"/>
                <w:lang/>
              </w:rPr>
              <w:t>k</w:t>
            </w:r>
            <w:r w:rsidRPr="007F51C2">
              <w:rPr>
                <w:rFonts w:ascii="TimesNewRoman" w:hAnsi="TimesNewRoman" w:cs="TimesNewRoman"/>
                <w:lang/>
              </w:rPr>
              <w:t>alci</w:t>
            </w:r>
            <w:r w:rsidR="009553C0" w:rsidRPr="007F51C2">
              <w:rPr>
                <w:rFonts w:ascii="TimesNewRoman" w:hAnsi="TimesNewRoman" w:cs="TimesNewRoman"/>
                <w:lang/>
              </w:rPr>
              <w:t>jev f</w:t>
            </w:r>
            <w:r w:rsidRPr="007F51C2">
              <w:rPr>
                <w:rFonts w:ascii="TimesNewRoman" w:hAnsi="TimesNewRoman" w:cs="TimesNewRoman"/>
                <w:lang/>
              </w:rPr>
              <w:t>os</w:t>
            </w:r>
            <w:r w:rsidR="009553C0" w:rsidRPr="007F51C2">
              <w:rPr>
                <w:rFonts w:ascii="TimesNewRoman" w:hAnsi="TimesNewRoman" w:cs="TimesNewRoman"/>
                <w:lang/>
              </w:rPr>
              <w:t>f</w:t>
            </w:r>
            <w:r w:rsidRPr="007F51C2">
              <w:rPr>
                <w:rFonts w:ascii="TimesNewRoman" w:hAnsi="TimesNewRoman" w:cs="TimesNewRoman"/>
                <w:lang/>
              </w:rPr>
              <w:t>at</w:t>
            </w:r>
          </w:p>
        </w:tc>
      </w:tr>
      <w:tr w:rsidR="00577578" w:rsidRPr="007F51C2" w14:paraId="2B89AB92" w14:textId="77777777">
        <w:tc>
          <w:tcPr>
            <w:tcW w:w="3100" w:type="dxa"/>
          </w:tcPr>
          <w:p w14:paraId="787C4ABD" w14:textId="77777777" w:rsidR="00577578" w:rsidRPr="007F51C2" w:rsidRDefault="00BE4419" w:rsidP="0057757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DTC</w:t>
            </w:r>
          </w:p>
        </w:tc>
        <w:tc>
          <w:tcPr>
            <w:tcW w:w="6444" w:type="dxa"/>
          </w:tcPr>
          <w:p w14:paraId="534C273A" w14:textId="77777777" w:rsidR="00577578" w:rsidRPr="007F51C2" w:rsidRDefault="009553C0" w:rsidP="0057757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Vsebina prebavnega trakta</w:t>
            </w:r>
          </w:p>
        </w:tc>
      </w:tr>
      <w:tr w:rsidR="00577578" w:rsidRPr="007F51C2" w14:paraId="59E3952B" w14:textId="77777777">
        <w:tc>
          <w:tcPr>
            <w:tcW w:w="3100" w:type="dxa"/>
          </w:tcPr>
          <w:p w14:paraId="5B87CF29" w14:textId="77777777" w:rsidR="00577578" w:rsidRPr="007F51C2" w:rsidRDefault="00BE4419" w:rsidP="0057757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EGG</w:t>
            </w:r>
          </w:p>
        </w:tc>
        <w:tc>
          <w:tcPr>
            <w:tcW w:w="6444" w:type="dxa"/>
          </w:tcPr>
          <w:p w14:paraId="042350E8" w14:textId="77777777" w:rsidR="00577578" w:rsidRPr="007F51C2" w:rsidRDefault="009553C0" w:rsidP="0057757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Jajčni izdelki</w:t>
            </w:r>
          </w:p>
        </w:tc>
      </w:tr>
      <w:tr w:rsidR="00577578" w:rsidRPr="007F51C2" w14:paraId="24F086B0" w14:textId="77777777">
        <w:tc>
          <w:tcPr>
            <w:tcW w:w="3100" w:type="dxa"/>
          </w:tcPr>
          <w:p w14:paraId="0ADE7801" w14:textId="77777777" w:rsidR="00577578" w:rsidRPr="007F51C2" w:rsidRDefault="00BE4419" w:rsidP="0057757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FERT</w:t>
            </w:r>
          </w:p>
        </w:tc>
        <w:tc>
          <w:tcPr>
            <w:tcW w:w="6444" w:type="dxa"/>
          </w:tcPr>
          <w:p w14:paraId="13AE68A0" w14:textId="77777777" w:rsidR="00577578" w:rsidRPr="007F51C2" w:rsidRDefault="009553C0" w:rsidP="0057757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 xml:space="preserve">Umetna gnojila razen </w:t>
            </w:r>
            <w:r w:rsidR="00E8705F" w:rsidRPr="007F51C2">
              <w:rPr>
                <w:rFonts w:ascii="TimesNewRoman" w:hAnsi="TimesNewRoman" w:cs="TimesNewRoman"/>
                <w:lang/>
              </w:rPr>
              <w:t>BIOR</w:t>
            </w:r>
          </w:p>
        </w:tc>
      </w:tr>
      <w:tr w:rsidR="00577578" w:rsidRPr="007F51C2" w14:paraId="00A545D8" w14:textId="77777777">
        <w:tc>
          <w:tcPr>
            <w:tcW w:w="3100" w:type="dxa"/>
          </w:tcPr>
          <w:p w14:paraId="3A6BC922" w14:textId="77777777" w:rsidR="00577578" w:rsidRPr="007F51C2" w:rsidRDefault="00BE4419" w:rsidP="0057757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FATOT</w:t>
            </w:r>
          </w:p>
        </w:tc>
        <w:tc>
          <w:tcPr>
            <w:tcW w:w="6444" w:type="dxa"/>
          </w:tcPr>
          <w:p w14:paraId="540FE3DC" w14:textId="77777777" w:rsidR="00577578" w:rsidRPr="007F51C2" w:rsidRDefault="00A61A78" w:rsidP="0057757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 xml:space="preserve">Topljene maščobe in ribje olje za druge namene, razen za krmljenje ali za </w:t>
            </w:r>
            <w:r w:rsidR="00E8705F" w:rsidRPr="007F51C2">
              <w:rPr>
                <w:rFonts w:ascii="TimesNewRoman" w:hAnsi="TimesNewRoman" w:cs="TimesNewRoman"/>
                <w:lang/>
              </w:rPr>
              <w:t>oleo</w:t>
            </w:r>
            <w:r w:rsidRPr="007F51C2">
              <w:rPr>
                <w:rFonts w:ascii="TimesNewRoman" w:hAnsi="TimesNewRoman" w:cs="TimesNewRoman"/>
                <w:lang/>
              </w:rPr>
              <w:t>k</w:t>
            </w:r>
            <w:r w:rsidR="00E8705F" w:rsidRPr="007F51C2">
              <w:rPr>
                <w:rFonts w:ascii="TimesNewRoman" w:hAnsi="TimesNewRoman" w:cs="TimesNewRoman"/>
                <w:lang/>
              </w:rPr>
              <w:t>emi</w:t>
            </w:r>
            <w:r w:rsidRPr="007F51C2">
              <w:rPr>
                <w:rFonts w:ascii="TimesNewRoman" w:hAnsi="TimesNewRoman" w:cs="TimesNewRoman"/>
                <w:lang/>
              </w:rPr>
              <w:t>jske namene</w:t>
            </w:r>
          </w:p>
        </w:tc>
      </w:tr>
      <w:tr w:rsidR="00577578" w:rsidRPr="007F51C2" w14:paraId="1658D2F8" w14:textId="77777777">
        <w:tc>
          <w:tcPr>
            <w:tcW w:w="3100" w:type="dxa"/>
          </w:tcPr>
          <w:p w14:paraId="5F75178E" w14:textId="77777777" w:rsidR="00577578" w:rsidRPr="007F51C2" w:rsidRDefault="00BE4419" w:rsidP="0057757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FATOL</w:t>
            </w:r>
          </w:p>
        </w:tc>
        <w:tc>
          <w:tcPr>
            <w:tcW w:w="6444" w:type="dxa"/>
          </w:tcPr>
          <w:p w14:paraId="2A15833F" w14:textId="77777777" w:rsidR="00577578" w:rsidRPr="007F51C2" w:rsidRDefault="00A61A78" w:rsidP="0057757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 xml:space="preserve">Topljena maščoba iz ŽSP za </w:t>
            </w:r>
            <w:r w:rsidR="00E8705F" w:rsidRPr="007F51C2">
              <w:rPr>
                <w:rFonts w:ascii="TimesNewRoman" w:hAnsi="TimesNewRoman" w:cs="TimesNewRoman"/>
                <w:lang/>
              </w:rPr>
              <w:t>oleo</w:t>
            </w:r>
            <w:r w:rsidRPr="007F51C2">
              <w:rPr>
                <w:rFonts w:ascii="TimesNewRoman" w:hAnsi="TimesNewRoman" w:cs="TimesNewRoman"/>
                <w:lang/>
              </w:rPr>
              <w:t>k</w:t>
            </w:r>
            <w:r w:rsidR="00E8705F" w:rsidRPr="007F51C2">
              <w:rPr>
                <w:rFonts w:ascii="TimesNewRoman" w:hAnsi="TimesNewRoman" w:cs="TimesNewRoman"/>
                <w:lang/>
              </w:rPr>
              <w:t>emi</w:t>
            </w:r>
            <w:r w:rsidRPr="007F51C2">
              <w:rPr>
                <w:rFonts w:ascii="TimesNewRoman" w:hAnsi="TimesNewRoman" w:cs="TimesNewRoman"/>
                <w:lang/>
              </w:rPr>
              <w:t>jske namene</w:t>
            </w:r>
          </w:p>
        </w:tc>
      </w:tr>
      <w:tr w:rsidR="00577578" w:rsidRPr="007F51C2" w14:paraId="70D73C49" w14:textId="77777777">
        <w:tc>
          <w:tcPr>
            <w:tcW w:w="3100" w:type="dxa"/>
          </w:tcPr>
          <w:p w14:paraId="68A227B8" w14:textId="77777777" w:rsidR="00577578" w:rsidRPr="007F51C2" w:rsidRDefault="00BE4419" w:rsidP="0057757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FATD</w:t>
            </w:r>
          </w:p>
        </w:tc>
        <w:tc>
          <w:tcPr>
            <w:tcW w:w="6444" w:type="dxa"/>
          </w:tcPr>
          <w:p w14:paraId="2FDA9D74" w14:textId="77777777" w:rsidR="00577578" w:rsidRPr="007F51C2" w:rsidRDefault="00A61A78" w:rsidP="0057757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 xml:space="preserve">Maščobni </w:t>
            </w:r>
            <w:r w:rsidR="00E8705F" w:rsidRPr="007F51C2">
              <w:rPr>
                <w:rFonts w:ascii="TimesNewRoman" w:hAnsi="TimesNewRoman" w:cs="TimesNewRoman"/>
                <w:lang/>
              </w:rPr>
              <w:t>derivati</w:t>
            </w:r>
          </w:p>
        </w:tc>
      </w:tr>
      <w:tr w:rsidR="00577578" w:rsidRPr="007F51C2" w14:paraId="589814B9" w14:textId="77777777">
        <w:tc>
          <w:tcPr>
            <w:tcW w:w="3100" w:type="dxa"/>
          </w:tcPr>
          <w:p w14:paraId="0C30B1DC" w14:textId="77777777" w:rsidR="00577578" w:rsidRPr="007F51C2" w:rsidRDefault="00BE4419" w:rsidP="0057757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FATF</w:t>
            </w:r>
          </w:p>
        </w:tc>
        <w:tc>
          <w:tcPr>
            <w:tcW w:w="6444" w:type="dxa"/>
          </w:tcPr>
          <w:p w14:paraId="432409C8" w14:textId="77777777" w:rsidR="00577578" w:rsidRPr="007F51C2" w:rsidRDefault="00A61A78" w:rsidP="0057757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Topljene maščobe in ribje olje za krmljenje</w:t>
            </w:r>
          </w:p>
        </w:tc>
      </w:tr>
      <w:tr w:rsidR="00577578" w:rsidRPr="007F51C2" w14:paraId="3B265194" w14:textId="77777777">
        <w:tc>
          <w:tcPr>
            <w:tcW w:w="3100" w:type="dxa"/>
          </w:tcPr>
          <w:p w14:paraId="5D5FD998" w14:textId="77777777" w:rsidR="00577578" w:rsidRPr="007F51C2" w:rsidRDefault="00BE4419" w:rsidP="0057757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FEED</w:t>
            </w:r>
          </w:p>
        </w:tc>
        <w:tc>
          <w:tcPr>
            <w:tcW w:w="6444" w:type="dxa"/>
          </w:tcPr>
          <w:p w14:paraId="412B74A2" w14:textId="77777777" w:rsidR="00577578" w:rsidRPr="007F51C2" w:rsidRDefault="00A61A78" w:rsidP="0057757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 xml:space="preserve">Proizvodnja krme </w:t>
            </w:r>
            <w:r w:rsidR="00E8705F" w:rsidRPr="007F51C2">
              <w:rPr>
                <w:rFonts w:ascii="TimesNewRoman" w:hAnsi="TimesNewRoman" w:cs="TimesNewRoman"/>
                <w:lang/>
              </w:rPr>
              <w:t>(</w:t>
            </w:r>
            <w:r w:rsidRPr="007F51C2">
              <w:rPr>
                <w:rFonts w:ascii="TimesNewRoman" w:hAnsi="TimesNewRoman" w:cs="TimesNewRoman"/>
                <w:lang/>
              </w:rPr>
              <w:t>o</w:t>
            </w:r>
            <w:r w:rsidR="00E8705F" w:rsidRPr="007F51C2">
              <w:rPr>
                <w:rFonts w:ascii="TimesNewRoman" w:hAnsi="TimesNewRoman" w:cs="TimesNewRoman"/>
                <w:lang/>
              </w:rPr>
              <w:t>p</w:t>
            </w:r>
            <w:r w:rsidRPr="007F51C2">
              <w:rPr>
                <w:rFonts w:ascii="TimesNewRoman" w:hAnsi="TimesNewRoman" w:cs="TimesNewRoman"/>
                <w:lang/>
              </w:rPr>
              <w:t>redelite</w:t>
            </w:r>
            <w:r w:rsidR="00E8705F" w:rsidRPr="007F51C2">
              <w:rPr>
                <w:rFonts w:ascii="TimesNewRoman" w:hAnsi="TimesNewRoman" w:cs="TimesNewRoman"/>
                <w:lang/>
              </w:rPr>
              <w:t>)</w:t>
            </w:r>
          </w:p>
        </w:tc>
      </w:tr>
      <w:tr w:rsidR="00577578" w:rsidRPr="007F51C2" w14:paraId="04BFBDF0" w14:textId="77777777">
        <w:tc>
          <w:tcPr>
            <w:tcW w:w="3100" w:type="dxa"/>
          </w:tcPr>
          <w:p w14:paraId="481475BA" w14:textId="77777777" w:rsidR="00577578" w:rsidRPr="007F51C2" w:rsidRDefault="00BE4419" w:rsidP="0057757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FORMF</w:t>
            </w:r>
          </w:p>
        </w:tc>
        <w:tc>
          <w:tcPr>
            <w:tcW w:w="6444" w:type="dxa"/>
          </w:tcPr>
          <w:p w14:paraId="53F54E0A" w14:textId="77777777" w:rsidR="00577578" w:rsidRPr="007F51C2" w:rsidRDefault="00A61A78" w:rsidP="0057757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Izdelki živalskega izvora</w:t>
            </w:r>
            <w:r w:rsidR="00E8705F" w:rsidRPr="007F51C2">
              <w:rPr>
                <w:rFonts w:ascii="TimesNewRoman" w:hAnsi="TimesNewRoman" w:cs="TimesNewRoman"/>
                <w:lang/>
              </w:rPr>
              <w:t xml:space="preserve">/ </w:t>
            </w:r>
            <w:r w:rsidRPr="007F51C2">
              <w:rPr>
                <w:rFonts w:ascii="TimesNewRoman" w:hAnsi="TimesNewRoman" w:cs="TimesNewRoman"/>
                <w:lang/>
              </w:rPr>
              <w:t xml:space="preserve">ki </w:t>
            </w:r>
            <w:r w:rsidR="00E8705F" w:rsidRPr="007F51C2">
              <w:rPr>
                <w:rFonts w:ascii="TimesNewRoman" w:hAnsi="TimesNewRoman" w:cs="TimesNewRoman"/>
                <w:lang/>
              </w:rPr>
              <w:t>n</w:t>
            </w:r>
            <w:r w:rsidRPr="007F51C2">
              <w:rPr>
                <w:rFonts w:ascii="TimesNewRoman" w:hAnsi="TimesNewRoman" w:cs="TimesNewRoman"/>
                <w:lang/>
              </w:rPr>
              <w:t>iso več namenjeni prehrani ljudi</w:t>
            </w:r>
          </w:p>
        </w:tc>
      </w:tr>
      <w:tr w:rsidR="00577578" w:rsidRPr="007F51C2" w14:paraId="7845A818" w14:textId="77777777">
        <w:tc>
          <w:tcPr>
            <w:tcW w:w="3100" w:type="dxa"/>
          </w:tcPr>
          <w:p w14:paraId="4AE64DAB" w14:textId="77777777" w:rsidR="00577578" w:rsidRPr="007F51C2" w:rsidRDefault="00BE4419" w:rsidP="0057757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GEL</w:t>
            </w:r>
          </w:p>
        </w:tc>
        <w:tc>
          <w:tcPr>
            <w:tcW w:w="6444" w:type="dxa"/>
          </w:tcPr>
          <w:p w14:paraId="003E7CC8" w14:textId="77777777" w:rsidR="00577578" w:rsidRPr="007F51C2" w:rsidRDefault="00A61A78" w:rsidP="0057757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Želatina</w:t>
            </w:r>
          </w:p>
        </w:tc>
      </w:tr>
      <w:tr w:rsidR="00577578" w:rsidRPr="007F51C2" w14:paraId="43C7400B" w14:textId="77777777">
        <w:tc>
          <w:tcPr>
            <w:tcW w:w="3100" w:type="dxa"/>
          </w:tcPr>
          <w:p w14:paraId="234E9DB4" w14:textId="77777777" w:rsidR="00577578" w:rsidRPr="007F51C2" w:rsidRDefault="00BE4419" w:rsidP="0057757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GATR</w:t>
            </w:r>
          </w:p>
        </w:tc>
        <w:tc>
          <w:tcPr>
            <w:tcW w:w="6444" w:type="dxa"/>
          </w:tcPr>
          <w:p w14:paraId="1A04C35B" w14:textId="77777777" w:rsidR="00577578" w:rsidRPr="007F51C2" w:rsidRDefault="00A61A78" w:rsidP="0057757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Lovske trofeje</w:t>
            </w:r>
          </w:p>
        </w:tc>
      </w:tr>
      <w:tr w:rsidR="00577578" w:rsidRPr="007F51C2" w14:paraId="6730895B" w14:textId="77777777">
        <w:tc>
          <w:tcPr>
            <w:tcW w:w="3100" w:type="dxa"/>
          </w:tcPr>
          <w:p w14:paraId="4DF0B27F" w14:textId="77777777" w:rsidR="00577578" w:rsidRPr="007F51C2" w:rsidRDefault="00E8705F" w:rsidP="0057757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HISKR</w:t>
            </w:r>
          </w:p>
        </w:tc>
        <w:tc>
          <w:tcPr>
            <w:tcW w:w="6444" w:type="dxa"/>
          </w:tcPr>
          <w:p w14:paraId="25FC9D70" w14:textId="77777777" w:rsidR="00577578" w:rsidRPr="007F51C2" w:rsidRDefault="00A61A78" w:rsidP="0057757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Surove živalske kože (velikih in majhnih živali)</w:t>
            </w:r>
          </w:p>
        </w:tc>
      </w:tr>
      <w:tr w:rsidR="00577578" w:rsidRPr="007F51C2" w14:paraId="347830C7" w14:textId="77777777">
        <w:tc>
          <w:tcPr>
            <w:tcW w:w="3100" w:type="dxa"/>
          </w:tcPr>
          <w:p w14:paraId="4C1266B0" w14:textId="77777777" w:rsidR="00577578" w:rsidRPr="007F51C2" w:rsidRDefault="00E8705F" w:rsidP="0057757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HISKT</w:t>
            </w:r>
          </w:p>
        </w:tc>
        <w:tc>
          <w:tcPr>
            <w:tcW w:w="6444" w:type="dxa"/>
          </w:tcPr>
          <w:p w14:paraId="78FA46B9" w14:textId="77777777" w:rsidR="00577578" w:rsidRPr="007F51C2" w:rsidRDefault="00A61A78" w:rsidP="0057757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Strojene živalske kože (velikih in majhnih živali)</w:t>
            </w:r>
          </w:p>
        </w:tc>
      </w:tr>
      <w:tr w:rsidR="00E8705F" w:rsidRPr="007F51C2" w14:paraId="3F1E3200" w14:textId="77777777">
        <w:tc>
          <w:tcPr>
            <w:tcW w:w="3100" w:type="dxa"/>
          </w:tcPr>
          <w:p w14:paraId="01F408A8" w14:textId="77777777" w:rsidR="00E8705F" w:rsidRPr="007F51C2" w:rsidRDefault="00E8705F" w:rsidP="0057757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HYDP</w:t>
            </w:r>
          </w:p>
        </w:tc>
        <w:tc>
          <w:tcPr>
            <w:tcW w:w="6444" w:type="dxa"/>
          </w:tcPr>
          <w:p w14:paraId="09FCB7A7" w14:textId="77777777" w:rsidR="00E8705F" w:rsidRPr="007F51C2" w:rsidRDefault="002B379A" w:rsidP="0057757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H</w:t>
            </w:r>
            <w:r w:rsidR="00A61A78" w:rsidRPr="007F51C2">
              <w:rPr>
                <w:rFonts w:ascii="TimesNewRoman" w:hAnsi="TimesNewRoman" w:cs="TimesNewRoman"/>
                <w:lang/>
              </w:rPr>
              <w:t>idrolizirane beljakovine</w:t>
            </w:r>
          </w:p>
        </w:tc>
      </w:tr>
      <w:tr w:rsidR="00E8705F" w:rsidRPr="007F51C2" w14:paraId="5AEA200D" w14:textId="77777777">
        <w:tc>
          <w:tcPr>
            <w:tcW w:w="3100" w:type="dxa"/>
          </w:tcPr>
          <w:p w14:paraId="0470FA8B" w14:textId="77777777" w:rsidR="00E8705F" w:rsidRPr="007F51C2" w:rsidRDefault="00E8705F" w:rsidP="0057757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INSE</w:t>
            </w:r>
          </w:p>
        </w:tc>
        <w:tc>
          <w:tcPr>
            <w:tcW w:w="6444" w:type="dxa"/>
          </w:tcPr>
          <w:p w14:paraId="7D4854CC" w14:textId="77777777" w:rsidR="00E8705F" w:rsidRPr="007F51C2" w:rsidRDefault="002B379A" w:rsidP="0057757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Inse</w:t>
            </w:r>
            <w:r w:rsidR="00A61A78" w:rsidRPr="007F51C2">
              <w:rPr>
                <w:rFonts w:ascii="TimesNewRoman" w:hAnsi="TimesNewRoman" w:cs="TimesNewRoman"/>
                <w:lang/>
              </w:rPr>
              <w:t>k</w:t>
            </w:r>
            <w:r w:rsidRPr="007F51C2">
              <w:rPr>
                <w:rFonts w:ascii="TimesNewRoman" w:hAnsi="TimesNewRoman" w:cs="TimesNewRoman"/>
                <w:lang/>
              </w:rPr>
              <w:t>t</w:t>
            </w:r>
            <w:r w:rsidR="00A61A78" w:rsidRPr="007F51C2">
              <w:rPr>
                <w:rFonts w:ascii="TimesNewRoman" w:hAnsi="TimesNewRoman" w:cs="TimesNewRoman"/>
                <w:lang/>
              </w:rPr>
              <w:t>i, vključno z ličinkami in črvi</w:t>
            </w:r>
          </w:p>
        </w:tc>
      </w:tr>
      <w:tr w:rsidR="00E8705F" w:rsidRPr="007F51C2" w14:paraId="3D254F6A" w14:textId="77777777">
        <w:tc>
          <w:tcPr>
            <w:tcW w:w="3100" w:type="dxa"/>
          </w:tcPr>
          <w:p w14:paraId="62DC7BFF" w14:textId="77777777" w:rsidR="00E8705F" w:rsidRPr="007F51C2" w:rsidRDefault="00E8705F" w:rsidP="0057757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MANU</w:t>
            </w:r>
          </w:p>
        </w:tc>
        <w:tc>
          <w:tcPr>
            <w:tcW w:w="6444" w:type="dxa"/>
          </w:tcPr>
          <w:p w14:paraId="3F8DC758" w14:textId="77777777" w:rsidR="00E8705F" w:rsidRPr="007F51C2" w:rsidRDefault="00991DFC" w:rsidP="0057757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Nepredelan gnoj</w:t>
            </w:r>
          </w:p>
        </w:tc>
      </w:tr>
      <w:tr w:rsidR="00E8705F" w:rsidRPr="007F51C2" w14:paraId="5F500D0B" w14:textId="77777777">
        <w:tc>
          <w:tcPr>
            <w:tcW w:w="3100" w:type="dxa"/>
          </w:tcPr>
          <w:p w14:paraId="5B64642E" w14:textId="77777777" w:rsidR="00E8705F" w:rsidRPr="007F51C2" w:rsidRDefault="00E8705F" w:rsidP="0057757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MANP</w:t>
            </w:r>
          </w:p>
        </w:tc>
        <w:tc>
          <w:tcPr>
            <w:tcW w:w="6444" w:type="dxa"/>
          </w:tcPr>
          <w:p w14:paraId="35642E46" w14:textId="77777777" w:rsidR="00E8705F" w:rsidRPr="007F51C2" w:rsidRDefault="00991DFC" w:rsidP="0057757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Predelan gnoj in proizvodi iz gnoja</w:t>
            </w:r>
          </w:p>
        </w:tc>
      </w:tr>
      <w:tr w:rsidR="00E8705F" w:rsidRPr="007F51C2" w14:paraId="5F157557" w14:textId="77777777">
        <w:tc>
          <w:tcPr>
            <w:tcW w:w="3100" w:type="dxa"/>
          </w:tcPr>
          <w:p w14:paraId="1D114221" w14:textId="77777777" w:rsidR="00E8705F" w:rsidRPr="007F51C2" w:rsidRDefault="00E8705F" w:rsidP="0057757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MBM</w:t>
            </w:r>
          </w:p>
        </w:tc>
        <w:tc>
          <w:tcPr>
            <w:tcW w:w="6444" w:type="dxa"/>
          </w:tcPr>
          <w:p w14:paraId="3A22AB61" w14:textId="77777777" w:rsidR="00E8705F" w:rsidRPr="007F51C2" w:rsidRDefault="002B379A" w:rsidP="0057757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Me</w:t>
            </w:r>
            <w:r w:rsidR="00991DFC" w:rsidRPr="007F51C2">
              <w:rPr>
                <w:rFonts w:ascii="TimesNewRoman" w:hAnsi="TimesNewRoman" w:cs="TimesNewRoman"/>
                <w:lang/>
              </w:rPr>
              <w:t xml:space="preserve">sno-kostna moka </w:t>
            </w:r>
            <w:r w:rsidRPr="007F51C2">
              <w:rPr>
                <w:rFonts w:ascii="TimesNewRoman" w:hAnsi="TimesNewRoman" w:cs="TimesNewRoman"/>
                <w:lang/>
              </w:rPr>
              <w:t>(</w:t>
            </w:r>
            <w:r w:rsidR="00991DFC" w:rsidRPr="007F51C2">
              <w:rPr>
                <w:rFonts w:ascii="TimesNewRoman" w:hAnsi="TimesNewRoman" w:cs="TimesNewRoman"/>
                <w:lang/>
              </w:rPr>
              <w:t>kategorije</w:t>
            </w:r>
            <w:r w:rsidRPr="007F51C2">
              <w:rPr>
                <w:rFonts w:ascii="TimesNewRoman" w:hAnsi="TimesNewRoman" w:cs="TimesNewRoman"/>
                <w:lang/>
              </w:rPr>
              <w:t xml:space="preserve"> 1, 2)</w:t>
            </w:r>
          </w:p>
        </w:tc>
      </w:tr>
      <w:tr w:rsidR="00E8705F" w:rsidRPr="007F51C2" w14:paraId="75072384" w14:textId="77777777">
        <w:tc>
          <w:tcPr>
            <w:tcW w:w="3100" w:type="dxa"/>
          </w:tcPr>
          <w:p w14:paraId="554360EC" w14:textId="77777777" w:rsidR="00E8705F" w:rsidRPr="007F51C2" w:rsidRDefault="00E8705F" w:rsidP="0057757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MEDD</w:t>
            </w:r>
          </w:p>
        </w:tc>
        <w:tc>
          <w:tcPr>
            <w:tcW w:w="6444" w:type="dxa"/>
          </w:tcPr>
          <w:p w14:paraId="14EA212B" w14:textId="77777777" w:rsidR="00E8705F" w:rsidRPr="007F51C2" w:rsidRDefault="002B379A" w:rsidP="0057757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Medic</w:t>
            </w:r>
            <w:r w:rsidR="00991DFC" w:rsidRPr="007F51C2">
              <w:rPr>
                <w:rFonts w:ascii="TimesNewRoman" w:hAnsi="TimesNewRoman" w:cs="TimesNewRoman"/>
                <w:lang/>
              </w:rPr>
              <w:t>inski pripomočki</w:t>
            </w:r>
          </w:p>
        </w:tc>
      </w:tr>
      <w:tr w:rsidR="00E8705F" w:rsidRPr="007F51C2" w14:paraId="373C41D0" w14:textId="77777777">
        <w:tc>
          <w:tcPr>
            <w:tcW w:w="3100" w:type="dxa"/>
          </w:tcPr>
          <w:p w14:paraId="2DEA884C" w14:textId="77777777" w:rsidR="00E8705F" w:rsidRPr="007F51C2" w:rsidRDefault="00E8705F" w:rsidP="0057757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MIMC</w:t>
            </w:r>
          </w:p>
        </w:tc>
        <w:tc>
          <w:tcPr>
            <w:tcW w:w="6444" w:type="dxa"/>
          </w:tcPr>
          <w:p w14:paraId="197BA381" w14:textId="77777777" w:rsidR="00E8705F" w:rsidRPr="007F51C2" w:rsidRDefault="002B379A" w:rsidP="0057757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Ml</w:t>
            </w:r>
            <w:r w:rsidR="00991DFC" w:rsidRPr="007F51C2">
              <w:rPr>
                <w:rFonts w:ascii="TimesNewRoman" w:hAnsi="TimesNewRoman" w:cs="TimesNewRoman"/>
                <w:lang/>
              </w:rPr>
              <w:t>e</w:t>
            </w:r>
            <w:r w:rsidRPr="007F51C2">
              <w:rPr>
                <w:rFonts w:ascii="TimesNewRoman" w:hAnsi="TimesNewRoman" w:cs="TimesNewRoman"/>
                <w:lang/>
              </w:rPr>
              <w:t>k</w:t>
            </w:r>
            <w:r w:rsidR="00991DFC" w:rsidRPr="007F51C2">
              <w:rPr>
                <w:rFonts w:ascii="TimesNewRoman" w:hAnsi="TimesNewRoman" w:cs="TimesNewRoman"/>
                <w:lang/>
              </w:rPr>
              <w:t>o</w:t>
            </w:r>
            <w:r w:rsidRPr="007F51C2">
              <w:rPr>
                <w:rFonts w:ascii="TimesNewRoman" w:hAnsi="TimesNewRoman" w:cs="TimesNewRoman"/>
                <w:lang/>
              </w:rPr>
              <w:t xml:space="preserve">, </w:t>
            </w:r>
            <w:r w:rsidR="00991DFC" w:rsidRPr="007F51C2">
              <w:rPr>
                <w:rFonts w:ascii="TimesNewRoman" w:hAnsi="TimesNewRoman" w:cs="TimesNewRoman"/>
                <w:lang/>
              </w:rPr>
              <w:t>k</w:t>
            </w:r>
            <w:r w:rsidRPr="007F51C2">
              <w:rPr>
                <w:rFonts w:ascii="TimesNewRoman" w:hAnsi="TimesNewRoman" w:cs="TimesNewRoman"/>
                <w:lang/>
              </w:rPr>
              <w:t xml:space="preserve">olostrum </w:t>
            </w:r>
            <w:r w:rsidR="00991DFC" w:rsidRPr="007F51C2">
              <w:rPr>
                <w:rFonts w:ascii="TimesNewRoman" w:hAnsi="TimesNewRoman" w:cs="TimesNewRoman"/>
                <w:lang/>
              </w:rPr>
              <w:t>in pridobljeni proizvodi iz mleka in k</w:t>
            </w:r>
            <w:r w:rsidRPr="007F51C2">
              <w:rPr>
                <w:rFonts w:ascii="TimesNewRoman" w:hAnsi="TimesNewRoman" w:cs="TimesNewRoman"/>
                <w:lang/>
              </w:rPr>
              <w:t>olostrum</w:t>
            </w:r>
            <w:r w:rsidR="00991DFC" w:rsidRPr="007F51C2">
              <w:rPr>
                <w:rFonts w:ascii="TimesNewRoman" w:hAnsi="TimesNewRoman" w:cs="TimesNewRoman"/>
                <w:lang/>
              </w:rPr>
              <w:t>a</w:t>
            </w:r>
          </w:p>
        </w:tc>
      </w:tr>
      <w:tr w:rsidR="00E8705F" w:rsidRPr="007F51C2" w14:paraId="3161C6FE" w14:textId="77777777">
        <w:tc>
          <w:tcPr>
            <w:tcW w:w="3100" w:type="dxa"/>
          </w:tcPr>
          <w:p w14:paraId="1DB59A03" w14:textId="77777777" w:rsidR="00E8705F" w:rsidRPr="007F51C2" w:rsidRDefault="00E8705F" w:rsidP="0057757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OTHER</w:t>
            </w:r>
          </w:p>
        </w:tc>
        <w:tc>
          <w:tcPr>
            <w:tcW w:w="6444" w:type="dxa"/>
          </w:tcPr>
          <w:p w14:paraId="5AE22993" w14:textId="77777777" w:rsidR="00E8705F" w:rsidRPr="007F51C2" w:rsidRDefault="00991DFC" w:rsidP="0057757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 xml:space="preserve">Drugi </w:t>
            </w:r>
            <w:r w:rsidR="002B379A" w:rsidRPr="007F51C2">
              <w:rPr>
                <w:rFonts w:ascii="TimesNewRoman" w:hAnsi="TimesNewRoman" w:cs="TimesNewRoman"/>
                <w:lang/>
              </w:rPr>
              <w:t>pro</w:t>
            </w:r>
            <w:r w:rsidRPr="007F51C2">
              <w:rPr>
                <w:rFonts w:ascii="TimesNewRoman" w:hAnsi="TimesNewRoman" w:cs="TimesNewRoman"/>
                <w:lang/>
              </w:rPr>
              <w:t xml:space="preserve">izvodi </w:t>
            </w:r>
            <w:r w:rsidR="002B379A" w:rsidRPr="007F51C2">
              <w:rPr>
                <w:rFonts w:ascii="TimesNewRoman" w:hAnsi="TimesNewRoman" w:cs="TimesNewRoman"/>
                <w:lang/>
              </w:rPr>
              <w:t>(</w:t>
            </w:r>
            <w:r w:rsidRPr="007F51C2">
              <w:rPr>
                <w:rFonts w:ascii="TimesNewRoman" w:hAnsi="TimesNewRoman" w:cs="TimesNewRoman"/>
                <w:lang/>
              </w:rPr>
              <w:t>o</w:t>
            </w:r>
            <w:r w:rsidR="002B379A" w:rsidRPr="007F51C2">
              <w:rPr>
                <w:rFonts w:ascii="TimesNewRoman" w:hAnsi="TimesNewRoman" w:cs="TimesNewRoman"/>
                <w:lang/>
              </w:rPr>
              <w:t>p</w:t>
            </w:r>
            <w:r w:rsidRPr="007F51C2">
              <w:rPr>
                <w:rFonts w:ascii="TimesNewRoman" w:hAnsi="TimesNewRoman" w:cs="TimesNewRoman"/>
                <w:lang/>
              </w:rPr>
              <w:t>redelite</w:t>
            </w:r>
            <w:r w:rsidR="002B379A" w:rsidRPr="007F51C2">
              <w:rPr>
                <w:rFonts w:ascii="TimesNewRoman" w:hAnsi="TimesNewRoman" w:cs="TimesNewRoman"/>
                <w:lang/>
              </w:rPr>
              <w:t>)</w:t>
            </w:r>
          </w:p>
        </w:tc>
      </w:tr>
      <w:tr w:rsidR="00E8705F" w:rsidRPr="007F51C2" w14:paraId="1E0BACD7" w14:textId="77777777">
        <w:tc>
          <w:tcPr>
            <w:tcW w:w="3100" w:type="dxa"/>
          </w:tcPr>
          <w:p w14:paraId="0F1BC8E8" w14:textId="77777777" w:rsidR="00E8705F" w:rsidRPr="007F51C2" w:rsidRDefault="00E8705F" w:rsidP="0057757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PAP</w:t>
            </w:r>
          </w:p>
        </w:tc>
        <w:tc>
          <w:tcPr>
            <w:tcW w:w="6444" w:type="dxa"/>
          </w:tcPr>
          <w:p w14:paraId="37F71C76" w14:textId="77777777" w:rsidR="00E8705F" w:rsidRPr="007F51C2" w:rsidRDefault="002B379A" w:rsidP="0057757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Pr</w:t>
            </w:r>
            <w:r w:rsidR="00991DFC" w:rsidRPr="007F51C2">
              <w:rPr>
                <w:rFonts w:ascii="TimesNewRoman" w:hAnsi="TimesNewRoman" w:cs="TimesNewRoman"/>
                <w:lang/>
              </w:rPr>
              <w:t>edelane živalske beljakovine</w:t>
            </w:r>
            <w:r w:rsidRPr="007F51C2">
              <w:rPr>
                <w:rFonts w:ascii="TimesNewRoman" w:hAnsi="TimesNewRoman" w:cs="TimesNewRoman"/>
                <w:lang/>
              </w:rPr>
              <w:t xml:space="preserve"> (</w:t>
            </w:r>
            <w:r w:rsidR="00991DFC" w:rsidRPr="007F51C2">
              <w:rPr>
                <w:rFonts w:ascii="TimesNewRoman" w:hAnsi="TimesNewRoman" w:cs="TimesNewRoman"/>
                <w:lang/>
              </w:rPr>
              <w:t>k</w:t>
            </w:r>
            <w:r w:rsidRPr="007F51C2">
              <w:rPr>
                <w:rFonts w:ascii="TimesNewRoman" w:hAnsi="TimesNewRoman" w:cs="TimesNewRoman"/>
                <w:lang/>
              </w:rPr>
              <w:t>ategor</w:t>
            </w:r>
            <w:r w:rsidR="00991DFC" w:rsidRPr="007F51C2">
              <w:rPr>
                <w:rFonts w:ascii="TimesNewRoman" w:hAnsi="TimesNewRoman" w:cs="TimesNewRoman"/>
                <w:lang/>
              </w:rPr>
              <w:t>ije</w:t>
            </w:r>
            <w:r w:rsidRPr="007F51C2">
              <w:rPr>
                <w:rFonts w:ascii="TimesNewRoman" w:hAnsi="TimesNewRoman" w:cs="TimesNewRoman"/>
                <w:lang/>
              </w:rPr>
              <w:t xml:space="preserve"> 3; n</w:t>
            </w:r>
            <w:r w:rsidR="00991DFC" w:rsidRPr="007F51C2">
              <w:rPr>
                <w:rFonts w:ascii="TimesNewRoman" w:hAnsi="TimesNewRoman" w:cs="TimesNewRoman"/>
                <w:lang/>
              </w:rPr>
              <w:t>avedite živalsko vrsto</w:t>
            </w:r>
            <w:r w:rsidRPr="007F51C2">
              <w:rPr>
                <w:rFonts w:ascii="TimesNewRoman" w:hAnsi="TimesNewRoman" w:cs="TimesNewRoman"/>
                <w:lang/>
              </w:rPr>
              <w:t>)</w:t>
            </w:r>
          </w:p>
        </w:tc>
      </w:tr>
      <w:tr w:rsidR="00E8705F" w:rsidRPr="007F51C2" w14:paraId="247745D9" w14:textId="77777777">
        <w:tc>
          <w:tcPr>
            <w:tcW w:w="3100" w:type="dxa"/>
          </w:tcPr>
          <w:p w14:paraId="40F28301" w14:textId="77777777" w:rsidR="00E8705F" w:rsidRPr="007F51C2" w:rsidRDefault="00E8705F" w:rsidP="0057757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PETC</w:t>
            </w:r>
          </w:p>
        </w:tc>
        <w:tc>
          <w:tcPr>
            <w:tcW w:w="6444" w:type="dxa"/>
          </w:tcPr>
          <w:p w14:paraId="3298A178" w14:textId="77777777" w:rsidR="00E8705F" w:rsidRPr="007F51C2" w:rsidRDefault="00991DFC" w:rsidP="0057757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Konzervirana hrana za hišne živali</w:t>
            </w:r>
          </w:p>
        </w:tc>
      </w:tr>
      <w:tr w:rsidR="00E8705F" w:rsidRPr="007F51C2" w14:paraId="4050EDB4" w14:textId="77777777">
        <w:tc>
          <w:tcPr>
            <w:tcW w:w="3100" w:type="dxa"/>
          </w:tcPr>
          <w:p w14:paraId="0EBF53BA" w14:textId="77777777" w:rsidR="00E8705F" w:rsidRPr="007F51C2" w:rsidRDefault="00E8705F" w:rsidP="0057757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lastRenderedPageBreak/>
              <w:t>PETFI</w:t>
            </w:r>
          </w:p>
        </w:tc>
        <w:tc>
          <w:tcPr>
            <w:tcW w:w="6444" w:type="dxa"/>
          </w:tcPr>
          <w:p w14:paraId="5CFBBB65" w14:textId="77777777" w:rsidR="00E8705F" w:rsidRPr="007F51C2" w:rsidRDefault="00991DFC" w:rsidP="0057757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Aromatična drobovina</w:t>
            </w:r>
            <w:r w:rsidR="002B379A" w:rsidRPr="007F51C2">
              <w:rPr>
                <w:rFonts w:ascii="TimesNewRoman" w:hAnsi="TimesNewRoman" w:cs="TimesNewRoman"/>
                <w:lang/>
              </w:rPr>
              <w:t xml:space="preserve"> </w:t>
            </w:r>
            <w:r w:rsidRPr="007F51C2">
              <w:rPr>
                <w:rFonts w:ascii="TimesNewRoman" w:hAnsi="TimesNewRoman" w:cs="TimesNewRoman"/>
                <w:lang/>
              </w:rPr>
              <w:t>za hrano za hišne živali</w:t>
            </w:r>
          </w:p>
        </w:tc>
      </w:tr>
      <w:tr w:rsidR="00E8705F" w:rsidRPr="007F51C2" w14:paraId="30812B4A" w14:textId="77777777">
        <w:tc>
          <w:tcPr>
            <w:tcW w:w="3100" w:type="dxa"/>
          </w:tcPr>
          <w:p w14:paraId="7BBBEE53" w14:textId="77777777" w:rsidR="00E8705F" w:rsidRPr="007F51C2" w:rsidRDefault="00E8705F" w:rsidP="0057757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PETD</w:t>
            </w:r>
          </w:p>
        </w:tc>
        <w:tc>
          <w:tcPr>
            <w:tcW w:w="6444" w:type="dxa"/>
          </w:tcPr>
          <w:p w14:paraId="73B2E17B" w14:textId="77777777" w:rsidR="00E8705F" w:rsidRPr="007F51C2" w:rsidRDefault="00991DFC" w:rsidP="0057757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Hrana za hišne živali</w:t>
            </w:r>
            <w:r w:rsidR="002B379A" w:rsidRPr="007F51C2">
              <w:rPr>
                <w:rFonts w:ascii="TimesNewRoman" w:hAnsi="TimesNewRoman" w:cs="TimesNewRoman"/>
                <w:lang/>
              </w:rPr>
              <w:t xml:space="preserve">: </w:t>
            </w:r>
            <w:r w:rsidRPr="007F51C2">
              <w:rPr>
                <w:rFonts w:ascii="TimesNewRoman" w:hAnsi="TimesNewRoman" w:cs="TimesNewRoman"/>
                <w:lang/>
              </w:rPr>
              <w:t>pasje žvečilke</w:t>
            </w:r>
          </w:p>
        </w:tc>
      </w:tr>
      <w:tr w:rsidR="00E8705F" w:rsidRPr="007F51C2" w14:paraId="56F9574D" w14:textId="77777777">
        <w:tc>
          <w:tcPr>
            <w:tcW w:w="3100" w:type="dxa"/>
          </w:tcPr>
          <w:p w14:paraId="6666763F" w14:textId="77777777" w:rsidR="00E8705F" w:rsidRPr="007F51C2" w:rsidRDefault="00E8705F" w:rsidP="0057757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PETP</w:t>
            </w:r>
          </w:p>
        </w:tc>
        <w:tc>
          <w:tcPr>
            <w:tcW w:w="6444" w:type="dxa"/>
          </w:tcPr>
          <w:p w14:paraId="03D329DB" w14:textId="77777777" w:rsidR="00E8705F" w:rsidRPr="007F51C2" w:rsidRDefault="002B379A" w:rsidP="0057757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Pr</w:t>
            </w:r>
            <w:r w:rsidR="00991DFC" w:rsidRPr="007F51C2">
              <w:rPr>
                <w:rFonts w:ascii="TimesNewRoman" w:hAnsi="TimesNewRoman" w:cs="TimesNewRoman"/>
                <w:lang/>
              </w:rPr>
              <w:t>edelana hrana za hišne živali, razen konzervirane hrane za hišne živali</w:t>
            </w:r>
          </w:p>
        </w:tc>
      </w:tr>
      <w:tr w:rsidR="00E8705F" w:rsidRPr="007F51C2" w14:paraId="7CC80315" w14:textId="77777777">
        <w:tc>
          <w:tcPr>
            <w:tcW w:w="3100" w:type="dxa"/>
          </w:tcPr>
          <w:p w14:paraId="36970D46" w14:textId="77777777" w:rsidR="00E8705F" w:rsidRPr="007F51C2" w:rsidRDefault="00E8705F" w:rsidP="0057757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PETR</w:t>
            </w:r>
          </w:p>
        </w:tc>
        <w:tc>
          <w:tcPr>
            <w:tcW w:w="6444" w:type="dxa"/>
          </w:tcPr>
          <w:p w14:paraId="5BE50A46" w14:textId="77777777" w:rsidR="00E8705F" w:rsidRPr="007F51C2" w:rsidRDefault="00991DFC" w:rsidP="0057757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Surova hrana za hišne živali</w:t>
            </w:r>
          </w:p>
        </w:tc>
      </w:tr>
      <w:tr w:rsidR="00E8705F" w:rsidRPr="007F51C2" w14:paraId="60C1EC61" w14:textId="77777777">
        <w:tc>
          <w:tcPr>
            <w:tcW w:w="3100" w:type="dxa"/>
          </w:tcPr>
          <w:p w14:paraId="202B2CCD" w14:textId="77777777" w:rsidR="00E8705F" w:rsidRPr="007F51C2" w:rsidRDefault="00E8705F" w:rsidP="0057757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PHARM</w:t>
            </w:r>
          </w:p>
        </w:tc>
        <w:tc>
          <w:tcPr>
            <w:tcW w:w="6444" w:type="dxa"/>
          </w:tcPr>
          <w:p w14:paraId="336264CD" w14:textId="77777777" w:rsidR="00E8705F" w:rsidRPr="007F51C2" w:rsidRDefault="00991DFC" w:rsidP="0057757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F</w:t>
            </w:r>
            <w:r w:rsidR="002B379A" w:rsidRPr="007F51C2">
              <w:rPr>
                <w:rFonts w:ascii="TimesNewRoman" w:hAnsi="TimesNewRoman" w:cs="TimesNewRoman"/>
                <w:lang/>
              </w:rPr>
              <w:t>armace</w:t>
            </w:r>
            <w:r w:rsidRPr="007F51C2">
              <w:rPr>
                <w:rFonts w:ascii="TimesNewRoman" w:hAnsi="TimesNewRoman" w:cs="TimesNewRoman"/>
                <w:lang/>
              </w:rPr>
              <w:t>vtski izdelki</w:t>
            </w:r>
          </w:p>
        </w:tc>
      </w:tr>
      <w:tr w:rsidR="00E8705F" w:rsidRPr="007F51C2" w14:paraId="54FA9B96" w14:textId="77777777">
        <w:tc>
          <w:tcPr>
            <w:tcW w:w="3100" w:type="dxa"/>
          </w:tcPr>
          <w:p w14:paraId="0A963243" w14:textId="77777777" w:rsidR="00E8705F" w:rsidRPr="007F51C2" w:rsidRDefault="00E8705F" w:rsidP="0057757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RAW</w:t>
            </w:r>
          </w:p>
        </w:tc>
        <w:tc>
          <w:tcPr>
            <w:tcW w:w="6444" w:type="dxa"/>
          </w:tcPr>
          <w:p w14:paraId="3F12F2D5" w14:textId="77777777" w:rsidR="00E8705F" w:rsidRPr="007F51C2" w:rsidRDefault="00991DFC" w:rsidP="0057757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Drugi nepredelani ŽS</w:t>
            </w:r>
            <w:r w:rsidR="002B379A" w:rsidRPr="007F51C2">
              <w:rPr>
                <w:rFonts w:ascii="TimesNewRoman" w:hAnsi="TimesNewRoman" w:cs="TimesNewRoman"/>
                <w:lang/>
              </w:rPr>
              <w:t>P</w:t>
            </w:r>
          </w:p>
        </w:tc>
      </w:tr>
      <w:tr w:rsidR="00E8705F" w:rsidRPr="007F51C2" w14:paraId="03045293" w14:textId="77777777">
        <w:tc>
          <w:tcPr>
            <w:tcW w:w="3100" w:type="dxa"/>
          </w:tcPr>
          <w:p w14:paraId="2D2FAAE7" w14:textId="77777777" w:rsidR="00E8705F" w:rsidRPr="007F51C2" w:rsidRDefault="00E8705F" w:rsidP="0057757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SERE</w:t>
            </w:r>
          </w:p>
        </w:tc>
        <w:tc>
          <w:tcPr>
            <w:tcW w:w="6444" w:type="dxa"/>
          </w:tcPr>
          <w:p w14:paraId="18BC187E" w14:textId="77777777" w:rsidR="00E8705F" w:rsidRPr="007F51C2" w:rsidRDefault="00991DFC" w:rsidP="0057757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Kri in krvni proizvodi, pridobljeni od kopitarjev (konj)</w:t>
            </w:r>
          </w:p>
        </w:tc>
      </w:tr>
      <w:tr w:rsidR="00E8705F" w:rsidRPr="007F51C2" w14:paraId="57871340" w14:textId="77777777">
        <w:tc>
          <w:tcPr>
            <w:tcW w:w="3100" w:type="dxa"/>
          </w:tcPr>
          <w:p w14:paraId="57E078BD" w14:textId="77777777" w:rsidR="00E8705F" w:rsidRPr="007F51C2" w:rsidRDefault="00E8705F" w:rsidP="0057757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TCAP</w:t>
            </w:r>
          </w:p>
        </w:tc>
        <w:tc>
          <w:tcPr>
            <w:tcW w:w="6444" w:type="dxa"/>
          </w:tcPr>
          <w:p w14:paraId="5984D25D" w14:textId="77777777" w:rsidR="00E8705F" w:rsidRPr="007F51C2" w:rsidRDefault="002B379A" w:rsidP="0057757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Tri</w:t>
            </w:r>
            <w:r w:rsidR="00991DFC" w:rsidRPr="007F51C2">
              <w:rPr>
                <w:rFonts w:ascii="TimesNewRoman" w:hAnsi="TimesNewRoman" w:cs="TimesNewRoman"/>
                <w:lang/>
              </w:rPr>
              <w:t>k</w:t>
            </w:r>
            <w:r w:rsidRPr="007F51C2">
              <w:rPr>
                <w:rFonts w:ascii="TimesNewRoman" w:hAnsi="TimesNewRoman" w:cs="TimesNewRoman"/>
                <w:lang/>
              </w:rPr>
              <w:t>alci</w:t>
            </w:r>
            <w:r w:rsidR="00991DFC" w:rsidRPr="007F51C2">
              <w:rPr>
                <w:rFonts w:ascii="TimesNewRoman" w:hAnsi="TimesNewRoman" w:cs="TimesNewRoman"/>
                <w:lang/>
              </w:rPr>
              <w:t>jev fosfat</w:t>
            </w:r>
          </w:p>
        </w:tc>
      </w:tr>
      <w:tr w:rsidR="00E8705F" w:rsidRPr="007F51C2" w14:paraId="2F880CB6" w14:textId="77777777">
        <w:tc>
          <w:tcPr>
            <w:tcW w:w="3100" w:type="dxa"/>
          </w:tcPr>
          <w:p w14:paraId="73FA5371" w14:textId="77777777" w:rsidR="00E8705F" w:rsidRPr="007F51C2" w:rsidRDefault="00E8705F" w:rsidP="0057757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WHBF</w:t>
            </w:r>
          </w:p>
        </w:tc>
        <w:tc>
          <w:tcPr>
            <w:tcW w:w="6444" w:type="dxa"/>
          </w:tcPr>
          <w:p w14:paraId="6560040B" w14:textId="77777777" w:rsidR="00E8705F" w:rsidRPr="007F51C2" w:rsidRDefault="00991DFC" w:rsidP="0057757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Volna</w:t>
            </w:r>
            <w:r w:rsidR="002B379A" w:rsidRPr="007F51C2">
              <w:rPr>
                <w:rFonts w:ascii="TimesNewRoman" w:hAnsi="TimesNewRoman" w:cs="TimesNewRoman"/>
                <w:lang/>
              </w:rPr>
              <w:t>,</w:t>
            </w:r>
            <w:r w:rsidRPr="007F51C2">
              <w:rPr>
                <w:rFonts w:ascii="TimesNewRoman" w:hAnsi="TimesNewRoman" w:cs="TimesNewRoman"/>
                <w:lang/>
              </w:rPr>
              <w:t xml:space="preserve"> dlaka</w:t>
            </w:r>
            <w:r w:rsidR="002B379A" w:rsidRPr="007F51C2">
              <w:rPr>
                <w:rFonts w:ascii="TimesNewRoman" w:hAnsi="TimesNewRoman" w:cs="TimesNewRoman"/>
                <w:lang/>
              </w:rPr>
              <w:t>, p</w:t>
            </w:r>
            <w:r w:rsidRPr="007F51C2">
              <w:rPr>
                <w:rFonts w:ascii="TimesNewRoman" w:hAnsi="TimesNewRoman" w:cs="TimesNewRoman"/>
                <w:lang/>
              </w:rPr>
              <w:t>rašičje ščetine, perje</w:t>
            </w:r>
          </w:p>
        </w:tc>
      </w:tr>
      <w:tr w:rsidR="00E8705F" w:rsidRPr="007F51C2" w14:paraId="42AE3219" w14:textId="77777777">
        <w:tc>
          <w:tcPr>
            <w:tcW w:w="3100" w:type="dxa"/>
          </w:tcPr>
          <w:p w14:paraId="115C7F7B" w14:textId="77777777" w:rsidR="00E8705F" w:rsidRPr="007F51C2" w:rsidRDefault="00E8705F" w:rsidP="0057757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WWT</w:t>
            </w:r>
          </w:p>
        </w:tc>
        <w:tc>
          <w:tcPr>
            <w:tcW w:w="6444" w:type="dxa"/>
          </w:tcPr>
          <w:p w14:paraId="24935199" w14:textId="77777777" w:rsidR="00E8705F" w:rsidRPr="007F51C2" w:rsidRDefault="00991DFC" w:rsidP="0057757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Snovi, ki se zbirajo iz čistilnih naprav odpadnih voda</w:t>
            </w:r>
          </w:p>
        </w:tc>
      </w:tr>
    </w:tbl>
    <w:p w14:paraId="2FC4C8EB" w14:textId="77777777" w:rsidR="00577578" w:rsidRPr="007F51C2" w:rsidRDefault="00577578" w:rsidP="00E86E4E">
      <w:pPr>
        <w:autoSpaceDE w:val="0"/>
        <w:autoSpaceDN w:val="0"/>
        <w:adjustRightInd w:val="0"/>
        <w:rPr>
          <w:b/>
          <w:bCs/>
          <w:lang/>
        </w:rPr>
      </w:pPr>
    </w:p>
    <w:p w14:paraId="2B5C9F10" w14:textId="77777777" w:rsidR="007B435F" w:rsidRPr="007F51C2" w:rsidRDefault="007B435F" w:rsidP="007B435F">
      <w:pPr>
        <w:autoSpaceDE w:val="0"/>
        <w:autoSpaceDN w:val="0"/>
        <w:adjustRightInd w:val="0"/>
        <w:jc w:val="center"/>
        <w:rPr>
          <w:b/>
          <w:bCs/>
          <w:i/>
          <w:iCs/>
          <w:lang/>
        </w:rPr>
        <w:sectPr w:rsidR="007B435F" w:rsidRPr="007F51C2" w:rsidSect="005C0598">
          <w:type w:val="continuous"/>
          <w:pgSz w:w="12240" w:h="15840" w:code="1"/>
          <w:pgMar w:top="1418" w:right="1418" w:bottom="1418" w:left="1418" w:header="709" w:footer="709" w:gutter="0"/>
          <w:cols w:space="708"/>
          <w:noEndnote/>
          <w:titlePg/>
          <w:docGrid w:linePitch="254"/>
        </w:sectPr>
      </w:pPr>
    </w:p>
    <w:p w14:paraId="1B4EEB6D" w14:textId="77777777" w:rsidR="00E86E4E" w:rsidRPr="007F51C2" w:rsidRDefault="002A6724" w:rsidP="007B435F">
      <w:pPr>
        <w:autoSpaceDE w:val="0"/>
        <w:autoSpaceDN w:val="0"/>
        <w:adjustRightInd w:val="0"/>
        <w:jc w:val="center"/>
        <w:rPr>
          <w:b/>
          <w:bCs/>
          <w:i/>
          <w:iCs/>
          <w:lang/>
        </w:rPr>
      </w:pPr>
      <w:r w:rsidRPr="007F51C2">
        <w:rPr>
          <w:b/>
          <w:bCs/>
          <w:i/>
          <w:iCs/>
          <w:lang/>
        </w:rPr>
        <w:lastRenderedPageBreak/>
        <w:t>PRILOGA</w:t>
      </w:r>
      <w:r w:rsidR="00E86E4E" w:rsidRPr="007F51C2">
        <w:rPr>
          <w:b/>
          <w:bCs/>
          <w:i/>
          <w:iCs/>
          <w:lang/>
        </w:rPr>
        <w:t xml:space="preserve"> II</w:t>
      </w:r>
    </w:p>
    <w:p w14:paraId="3DAA7A6E" w14:textId="77777777" w:rsidR="002B379A" w:rsidRPr="007F51C2" w:rsidRDefault="002B379A" w:rsidP="007B435F">
      <w:pPr>
        <w:autoSpaceDE w:val="0"/>
        <w:autoSpaceDN w:val="0"/>
        <w:adjustRightInd w:val="0"/>
        <w:jc w:val="center"/>
        <w:rPr>
          <w:b/>
          <w:bCs/>
          <w:i/>
          <w:iCs/>
          <w:lang/>
        </w:rPr>
      </w:pPr>
    </w:p>
    <w:p w14:paraId="5027B2E4" w14:textId="77777777" w:rsidR="00E86E4E" w:rsidRPr="007F51C2" w:rsidRDefault="00E86E4E" w:rsidP="007B435F">
      <w:pPr>
        <w:autoSpaceDE w:val="0"/>
        <w:autoSpaceDN w:val="0"/>
        <w:adjustRightInd w:val="0"/>
        <w:jc w:val="center"/>
        <w:rPr>
          <w:b/>
          <w:bCs/>
          <w:i/>
          <w:iCs/>
          <w:lang/>
        </w:rPr>
      </w:pPr>
      <w:r w:rsidRPr="007F51C2">
        <w:rPr>
          <w:b/>
          <w:bCs/>
          <w:i/>
          <w:iCs/>
          <w:lang/>
        </w:rPr>
        <w:t>TEHNI</w:t>
      </w:r>
      <w:r w:rsidR="002A6724" w:rsidRPr="007F51C2">
        <w:rPr>
          <w:b/>
          <w:bCs/>
          <w:i/>
          <w:iCs/>
          <w:lang/>
        </w:rPr>
        <w:t xml:space="preserve">ČNE </w:t>
      </w:r>
      <w:r w:rsidRPr="007F51C2">
        <w:rPr>
          <w:b/>
          <w:bCs/>
          <w:i/>
          <w:iCs/>
          <w:lang/>
        </w:rPr>
        <w:t>SPECIFI</w:t>
      </w:r>
      <w:r w:rsidR="002A6724" w:rsidRPr="007F51C2">
        <w:rPr>
          <w:b/>
          <w:bCs/>
          <w:i/>
          <w:iCs/>
          <w:lang/>
        </w:rPr>
        <w:t>K</w:t>
      </w:r>
      <w:r w:rsidRPr="007F51C2">
        <w:rPr>
          <w:b/>
          <w:bCs/>
          <w:i/>
          <w:iCs/>
          <w:lang/>
        </w:rPr>
        <w:t>A</w:t>
      </w:r>
      <w:r w:rsidR="002A6724" w:rsidRPr="007F51C2">
        <w:rPr>
          <w:b/>
          <w:bCs/>
          <w:i/>
          <w:iCs/>
          <w:lang/>
        </w:rPr>
        <w:t xml:space="preserve">CIJE ZA PRISTOJNE ORGANE </w:t>
      </w:r>
      <w:r w:rsidRPr="007F51C2">
        <w:rPr>
          <w:b/>
          <w:bCs/>
          <w:i/>
          <w:iCs/>
          <w:lang/>
        </w:rPr>
        <w:t>TR</w:t>
      </w:r>
      <w:r w:rsidR="002A6724" w:rsidRPr="007F51C2">
        <w:rPr>
          <w:b/>
          <w:bCs/>
          <w:i/>
          <w:iCs/>
          <w:lang/>
        </w:rPr>
        <w:t xml:space="preserve">ETJIH </w:t>
      </w:r>
      <w:r w:rsidRPr="007F51C2">
        <w:rPr>
          <w:b/>
          <w:bCs/>
          <w:i/>
          <w:iCs/>
          <w:lang/>
        </w:rPr>
        <w:t>D</w:t>
      </w:r>
      <w:r w:rsidR="002A6724" w:rsidRPr="007F51C2">
        <w:rPr>
          <w:b/>
          <w:bCs/>
          <w:i/>
          <w:iCs/>
          <w:lang/>
        </w:rPr>
        <w:t>RŽAV</w:t>
      </w:r>
    </w:p>
    <w:p w14:paraId="1E06A202" w14:textId="77777777" w:rsidR="002B379A" w:rsidRPr="007F51C2" w:rsidRDefault="002B379A" w:rsidP="007B435F">
      <w:pPr>
        <w:autoSpaceDE w:val="0"/>
        <w:autoSpaceDN w:val="0"/>
        <w:adjustRightInd w:val="0"/>
        <w:jc w:val="center"/>
        <w:rPr>
          <w:b/>
          <w:bCs/>
          <w:i/>
          <w:iCs/>
          <w:lang/>
        </w:rPr>
      </w:pPr>
    </w:p>
    <w:p w14:paraId="7F81DDA5" w14:textId="77777777" w:rsidR="00E86E4E" w:rsidRPr="007F51C2" w:rsidRDefault="002A6724" w:rsidP="007B435F">
      <w:pPr>
        <w:autoSpaceDE w:val="0"/>
        <w:autoSpaceDN w:val="0"/>
        <w:adjustRightInd w:val="0"/>
        <w:jc w:val="center"/>
        <w:rPr>
          <w:b/>
          <w:bCs/>
          <w:i/>
          <w:iCs/>
          <w:lang/>
        </w:rPr>
      </w:pPr>
      <w:r w:rsidRPr="007F51C2">
        <w:rPr>
          <w:b/>
          <w:bCs/>
          <w:i/>
          <w:iCs/>
          <w:lang/>
        </w:rPr>
        <w:t>Poglavje</w:t>
      </w:r>
      <w:r w:rsidR="00E86E4E" w:rsidRPr="007F51C2">
        <w:rPr>
          <w:b/>
          <w:bCs/>
          <w:i/>
          <w:iCs/>
          <w:lang/>
        </w:rPr>
        <w:t xml:space="preserve"> I</w:t>
      </w:r>
    </w:p>
    <w:p w14:paraId="3421089D" w14:textId="77777777" w:rsidR="002B379A" w:rsidRPr="007F51C2" w:rsidRDefault="002B379A" w:rsidP="00E86E4E">
      <w:pPr>
        <w:autoSpaceDE w:val="0"/>
        <w:autoSpaceDN w:val="0"/>
        <w:adjustRightInd w:val="0"/>
        <w:rPr>
          <w:rFonts w:ascii="TimesNewRoman" w:hAnsi="TimesNewRoman" w:cs="TimesNewRoman"/>
          <w:lang/>
        </w:rPr>
      </w:pPr>
    </w:p>
    <w:p w14:paraId="72544AAB" w14:textId="77777777" w:rsidR="005349E1" w:rsidRPr="007F51C2" w:rsidRDefault="005349E1" w:rsidP="005349E1">
      <w:pPr>
        <w:autoSpaceDE w:val="0"/>
        <w:autoSpaceDN w:val="0"/>
        <w:adjustRightInd w:val="0"/>
        <w:rPr>
          <w:rFonts w:ascii="TimesNewRoman" w:hAnsi="TimesNewRoman" w:cs="TimesNewRoman"/>
          <w:lang/>
        </w:rPr>
      </w:pPr>
      <w:r w:rsidRPr="007F51C2">
        <w:rPr>
          <w:rFonts w:ascii="TimesNewRoman" w:hAnsi="TimesNewRoman" w:cs="TimesNewRoman"/>
          <w:lang/>
        </w:rPr>
        <w:t>Obrati in objekti, odobreni ali registrirani v tretjih državah</w:t>
      </w:r>
    </w:p>
    <w:p w14:paraId="26C187F2" w14:textId="77777777" w:rsidR="005349E1" w:rsidRPr="007F51C2" w:rsidRDefault="005349E1" w:rsidP="00E86E4E">
      <w:pPr>
        <w:autoSpaceDE w:val="0"/>
        <w:autoSpaceDN w:val="0"/>
        <w:adjustRightInd w:val="0"/>
        <w:rPr>
          <w:rFonts w:ascii="TimesNewRoman" w:hAnsi="TimesNewRoman" w:cs="TimesNewRoman"/>
          <w:lang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51"/>
        <w:gridCol w:w="3255"/>
        <w:gridCol w:w="3249"/>
        <w:gridCol w:w="3249"/>
      </w:tblGrid>
      <w:tr w:rsidR="005349E1" w:rsidRPr="007F51C2" w14:paraId="44D7D891" w14:textId="77777777">
        <w:tc>
          <w:tcPr>
            <w:tcW w:w="3286" w:type="dxa"/>
            <w:tcBorders>
              <w:bottom w:val="single" w:sz="4" w:space="0" w:color="auto"/>
            </w:tcBorders>
          </w:tcPr>
          <w:p w14:paraId="69891246" w14:textId="77777777" w:rsidR="005349E1" w:rsidRPr="007F51C2" w:rsidRDefault="0070056F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b/>
                <w:bCs/>
                <w:lang/>
              </w:rPr>
              <w:t>Oddelek</w:t>
            </w: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14:paraId="4A8EEC95" w14:textId="77777777" w:rsidR="005349E1" w:rsidRPr="007F51C2" w:rsidRDefault="0070056F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b/>
                <w:bCs/>
                <w:lang/>
              </w:rPr>
              <w:t xml:space="preserve">Vrsta odobrenega ali </w:t>
            </w:r>
            <w:r w:rsidR="005349E1" w:rsidRPr="007F51C2">
              <w:rPr>
                <w:b/>
                <w:bCs/>
                <w:lang/>
              </w:rPr>
              <w:t>registr</w:t>
            </w:r>
            <w:r w:rsidRPr="007F51C2">
              <w:rPr>
                <w:b/>
                <w:bCs/>
                <w:lang/>
              </w:rPr>
              <w:t>iranega obrata in/ali objekta</w:t>
            </w: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14:paraId="6816F235" w14:textId="77777777" w:rsidR="005349E1" w:rsidRPr="007F51C2" w:rsidRDefault="005349E1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b/>
                <w:bCs/>
                <w:lang/>
              </w:rPr>
              <w:t>Pro</w:t>
            </w:r>
            <w:r w:rsidR="0070056F" w:rsidRPr="007F51C2">
              <w:rPr>
                <w:b/>
                <w:bCs/>
                <w:lang/>
              </w:rPr>
              <w:t xml:space="preserve">izvod </w:t>
            </w:r>
            <w:r w:rsidRPr="007F51C2">
              <w:rPr>
                <w:b/>
                <w:bCs/>
                <w:sz w:val="16"/>
                <w:szCs w:val="16"/>
                <w:lang/>
              </w:rPr>
              <w:t>4</w:t>
            </w: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14:paraId="5356D28A" w14:textId="77777777" w:rsidR="005349E1" w:rsidRPr="007F51C2" w:rsidRDefault="0070056F" w:rsidP="00E86E4E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/>
              </w:rPr>
            </w:pPr>
            <w:r w:rsidRPr="007F51C2">
              <w:rPr>
                <w:b/>
                <w:bCs/>
                <w:lang/>
              </w:rPr>
              <w:t xml:space="preserve">Spričevala </w:t>
            </w:r>
            <w:r w:rsidR="005349E1" w:rsidRPr="007F51C2">
              <w:rPr>
                <w:b/>
                <w:bCs/>
                <w:lang/>
              </w:rPr>
              <w:t>/</w:t>
            </w:r>
            <w:r w:rsidRPr="007F51C2">
              <w:rPr>
                <w:b/>
                <w:bCs/>
                <w:lang/>
              </w:rPr>
              <w:t xml:space="preserve"> vzorčni dokumenti, ki morajo spremljati pošiljke za uvoz v EU ali za pošiljanje v tranzitu prek Evropske unije</w:t>
            </w:r>
            <w:r w:rsidR="005349E1" w:rsidRPr="007F51C2">
              <w:rPr>
                <w:b/>
                <w:bCs/>
                <w:sz w:val="16"/>
                <w:szCs w:val="16"/>
                <w:lang/>
              </w:rPr>
              <w:t>4</w:t>
            </w:r>
          </w:p>
        </w:tc>
      </w:tr>
      <w:tr w:rsidR="005349E1" w:rsidRPr="007F51C2" w14:paraId="6AC1344A" w14:textId="77777777">
        <w:tc>
          <w:tcPr>
            <w:tcW w:w="3286" w:type="dxa"/>
            <w:tcBorders>
              <w:top w:val="single" w:sz="4" w:space="0" w:color="auto"/>
            </w:tcBorders>
          </w:tcPr>
          <w:p w14:paraId="279C03C0" w14:textId="77777777" w:rsidR="005349E1" w:rsidRPr="007F51C2" w:rsidRDefault="005349E1" w:rsidP="005349E1">
            <w:pPr>
              <w:autoSpaceDE w:val="0"/>
              <w:autoSpaceDN w:val="0"/>
              <w:adjustRightInd w:val="0"/>
              <w:rPr>
                <w:b/>
                <w:bCs/>
                <w:lang/>
              </w:rPr>
            </w:pPr>
          </w:p>
        </w:tc>
        <w:tc>
          <w:tcPr>
            <w:tcW w:w="3286" w:type="dxa"/>
            <w:tcBorders>
              <w:top w:val="single" w:sz="4" w:space="0" w:color="auto"/>
            </w:tcBorders>
          </w:tcPr>
          <w:p w14:paraId="2748A4C2" w14:textId="77777777" w:rsidR="005349E1" w:rsidRPr="007F51C2" w:rsidRDefault="005349E1" w:rsidP="005349E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  <w:tcBorders>
              <w:top w:val="single" w:sz="4" w:space="0" w:color="auto"/>
            </w:tcBorders>
          </w:tcPr>
          <w:p w14:paraId="28E56F4F" w14:textId="77777777" w:rsidR="005349E1" w:rsidRPr="007F51C2" w:rsidRDefault="005349E1" w:rsidP="005349E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  <w:tcBorders>
              <w:top w:val="single" w:sz="4" w:space="0" w:color="auto"/>
            </w:tcBorders>
          </w:tcPr>
          <w:p w14:paraId="04EBF275" w14:textId="77777777" w:rsidR="005349E1" w:rsidRPr="007F51C2" w:rsidRDefault="005349E1" w:rsidP="005349E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</w:tr>
      <w:tr w:rsidR="005349E1" w:rsidRPr="007F51C2" w14:paraId="1B6E0B43" w14:textId="77777777">
        <w:tc>
          <w:tcPr>
            <w:tcW w:w="3286" w:type="dxa"/>
          </w:tcPr>
          <w:p w14:paraId="10FFE728" w14:textId="77777777" w:rsidR="005349E1" w:rsidRPr="007F51C2" w:rsidRDefault="004002F5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6"/>
                <w:szCs w:val="16"/>
                <w:lang/>
              </w:rPr>
            </w:pPr>
            <w:r w:rsidRPr="007F51C2">
              <w:rPr>
                <w:b/>
                <w:bCs/>
                <w:lang/>
              </w:rPr>
              <w:t xml:space="preserve">ODDELEK </w:t>
            </w:r>
            <w:r w:rsidR="005349E1" w:rsidRPr="007F51C2">
              <w:rPr>
                <w:b/>
                <w:bCs/>
                <w:lang/>
              </w:rPr>
              <w:t xml:space="preserve">I </w:t>
            </w:r>
          </w:p>
        </w:tc>
        <w:tc>
          <w:tcPr>
            <w:tcW w:w="3286" w:type="dxa"/>
          </w:tcPr>
          <w:p w14:paraId="4453AF11" w14:textId="77777777" w:rsidR="005349E1" w:rsidRPr="007F51C2" w:rsidRDefault="0070056F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Klavnice</w:t>
            </w:r>
          </w:p>
        </w:tc>
        <w:tc>
          <w:tcPr>
            <w:tcW w:w="3286" w:type="dxa"/>
          </w:tcPr>
          <w:p w14:paraId="596FE83B" w14:textId="77777777" w:rsidR="005349E1" w:rsidRPr="007F51C2" w:rsidRDefault="0070056F" w:rsidP="005349E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Živalski stranski proizvodi, namenjeni krmljenju kožuharjev</w:t>
            </w:r>
          </w:p>
        </w:tc>
        <w:tc>
          <w:tcPr>
            <w:tcW w:w="3286" w:type="dxa"/>
          </w:tcPr>
          <w:p w14:paraId="352CFD18" w14:textId="77777777" w:rsidR="005349E1" w:rsidRPr="007F51C2" w:rsidRDefault="0070056F" w:rsidP="005349E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Priloga</w:t>
            </w:r>
            <w:r w:rsidR="005349E1" w:rsidRPr="007F51C2">
              <w:rPr>
                <w:rFonts w:ascii="TimesNewRoman" w:hAnsi="TimesNewRoman" w:cs="TimesNewRoman"/>
                <w:lang/>
              </w:rPr>
              <w:t xml:space="preserve"> XV, </w:t>
            </w:r>
            <w:r w:rsidRPr="007F51C2">
              <w:rPr>
                <w:rFonts w:ascii="TimesNewRoman" w:hAnsi="TimesNewRoman" w:cs="TimesNewRoman"/>
                <w:lang/>
              </w:rPr>
              <w:t>Poglavje</w:t>
            </w:r>
            <w:r w:rsidR="005349E1" w:rsidRPr="007F51C2">
              <w:rPr>
                <w:rFonts w:ascii="TimesNewRoman" w:hAnsi="TimesNewRoman" w:cs="TimesNewRoman"/>
                <w:lang/>
              </w:rPr>
              <w:t xml:space="preserve"> 3(D)</w:t>
            </w:r>
          </w:p>
          <w:p w14:paraId="19F65D82" w14:textId="77777777" w:rsidR="005349E1" w:rsidRPr="007F51C2" w:rsidRDefault="005349E1" w:rsidP="005349E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</w:tr>
      <w:tr w:rsidR="005349E1" w:rsidRPr="007F51C2" w14:paraId="64ACAD39" w14:textId="77777777">
        <w:tc>
          <w:tcPr>
            <w:tcW w:w="3286" w:type="dxa"/>
          </w:tcPr>
          <w:p w14:paraId="67B2C44E" w14:textId="77777777" w:rsidR="005349E1" w:rsidRPr="007F51C2" w:rsidRDefault="005349E1" w:rsidP="00E86E4E">
            <w:pPr>
              <w:autoSpaceDE w:val="0"/>
              <w:autoSpaceDN w:val="0"/>
              <w:adjustRightInd w:val="0"/>
              <w:rPr>
                <w:b/>
                <w:bCs/>
                <w:lang/>
              </w:rPr>
            </w:pPr>
          </w:p>
        </w:tc>
        <w:tc>
          <w:tcPr>
            <w:tcW w:w="3286" w:type="dxa"/>
          </w:tcPr>
          <w:p w14:paraId="5021E2AA" w14:textId="77777777" w:rsidR="005349E1" w:rsidRPr="007F51C2" w:rsidRDefault="005349E1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3F01770A" w14:textId="77777777" w:rsidR="005349E1" w:rsidRPr="007F51C2" w:rsidRDefault="005349E1" w:rsidP="005349E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364087F6" w14:textId="77777777" w:rsidR="005349E1" w:rsidRPr="007F51C2" w:rsidRDefault="005349E1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</w:tr>
      <w:tr w:rsidR="005349E1" w:rsidRPr="007F51C2" w14:paraId="6153E452" w14:textId="77777777">
        <w:tc>
          <w:tcPr>
            <w:tcW w:w="3286" w:type="dxa"/>
          </w:tcPr>
          <w:p w14:paraId="4F7E6123" w14:textId="77777777" w:rsidR="005349E1" w:rsidRPr="007F51C2" w:rsidRDefault="005349E1" w:rsidP="00E86E4E">
            <w:pPr>
              <w:autoSpaceDE w:val="0"/>
              <w:autoSpaceDN w:val="0"/>
              <w:adjustRightInd w:val="0"/>
              <w:rPr>
                <w:b/>
                <w:bCs/>
                <w:lang/>
              </w:rPr>
            </w:pPr>
          </w:p>
        </w:tc>
        <w:tc>
          <w:tcPr>
            <w:tcW w:w="3286" w:type="dxa"/>
          </w:tcPr>
          <w:p w14:paraId="3E61581A" w14:textId="77777777" w:rsidR="005349E1" w:rsidRPr="007F51C2" w:rsidRDefault="005349E1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377DB5DD" w14:textId="77777777" w:rsidR="005349E1" w:rsidRPr="007F51C2" w:rsidRDefault="0070056F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Živalski stranski proizvodi za proizvodnjo hrane za hišne živali</w:t>
            </w:r>
          </w:p>
        </w:tc>
        <w:tc>
          <w:tcPr>
            <w:tcW w:w="3286" w:type="dxa"/>
          </w:tcPr>
          <w:p w14:paraId="6CB69FA5" w14:textId="77777777" w:rsidR="005349E1" w:rsidRPr="007F51C2" w:rsidRDefault="0070056F" w:rsidP="005349E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 xml:space="preserve">Priloga </w:t>
            </w:r>
            <w:r w:rsidR="005349E1" w:rsidRPr="007F51C2">
              <w:rPr>
                <w:rFonts w:ascii="TimesNewRoman" w:hAnsi="TimesNewRoman" w:cs="TimesNewRoman"/>
                <w:lang/>
              </w:rPr>
              <w:t xml:space="preserve">XV, </w:t>
            </w:r>
            <w:r w:rsidRPr="007F51C2">
              <w:rPr>
                <w:rFonts w:ascii="TimesNewRoman" w:hAnsi="TimesNewRoman" w:cs="TimesNewRoman"/>
                <w:lang/>
              </w:rPr>
              <w:t xml:space="preserve">Poglavje </w:t>
            </w:r>
            <w:r w:rsidR="005349E1" w:rsidRPr="007F51C2">
              <w:rPr>
                <w:rFonts w:ascii="TimesNewRoman" w:hAnsi="TimesNewRoman" w:cs="TimesNewRoman"/>
                <w:lang/>
              </w:rPr>
              <w:t>3(F)</w:t>
            </w:r>
          </w:p>
          <w:p w14:paraId="35177E45" w14:textId="77777777" w:rsidR="005349E1" w:rsidRPr="007F51C2" w:rsidRDefault="005349E1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</w:tr>
      <w:tr w:rsidR="005349E1" w:rsidRPr="007F51C2" w14:paraId="380918FD" w14:textId="77777777">
        <w:tc>
          <w:tcPr>
            <w:tcW w:w="3286" w:type="dxa"/>
          </w:tcPr>
          <w:p w14:paraId="6A6B1406" w14:textId="77777777" w:rsidR="005349E1" w:rsidRPr="007F51C2" w:rsidRDefault="005349E1" w:rsidP="00E86E4E">
            <w:pPr>
              <w:autoSpaceDE w:val="0"/>
              <w:autoSpaceDN w:val="0"/>
              <w:adjustRightInd w:val="0"/>
              <w:rPr>
                <w:b/>
                <w:bCs/>
                <w:lang/>
              </w:rPr>
            </w:pPr>
          </w:p>
        </w:tc>
        <w:tc>
          <w:tcPr>
            <w:tcW w:w="3286" w:type="dxa"/>
          </w:tcPr>
          <w:p w14:paraId="28EC1C26" w14:textId="77777777" w:rsidR="005349E1" w:rsidRPr="007F51C2" w:rsidRDefault="005349E1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05009BD9" w14:textId="77777777" w:rsidR="005349E1" w:rsidRPr="007F51C2" w:rsidRDefault="005349E1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03679699" w14:textId="77777777" w:rsidR="005349E1" w:rsidRPr="007F51C2" w:rsidRDefault="005349E1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</w:tr>
      <w:tr w:rsidR="005349E1" w:rsidRPr="007F51C2" w14:paraId="332D7433" w14:textId="77777777">
        <w:tc>
          <w:tcPr>
            <w:tcW w:w="3286" w:type="dxa"/>
          </w:tcPr>
          <w:p w14:paraId="50107E99" w14:textId="77777777" w:rsidR="005349E1" w:rsidRPr="007F51C2" w:rsidRDefault="005349E1" w:rsidP="00E86E4E">
            <w:pPr>
              <w:autoSpaceDE w:val="0"/>
              <w:autoSpaceDN w:val="0"/>
              <w:adjustRightInd w:val="0"/>
              <w:rPr>
                <w:b/>
                <w:bCs/>
                <w:lang/>
              </w:rPr>
            </w:pPr>
          </w:p>
        </w:tc>
        <w:tc>
          <w:tcPr>
            <w:tcW w:w="3286" w:type="dxa"/>
          </w:tcPr>
          <w:p w14:paraId="23D58182" w14:textId="77777777" w:rsidR="005349E1" w:rsidRPr="007F51C2" w:rsidRDefault="005349E1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50D62E78" w14:textId="77777777" w:rsidR="005349E1" w:rsidRPr="007F51C2" w:rsidRDefault="0070056F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Kri in krvni proizvodi, pridobljeni od kopitarjev (konj), za uporabo zunaj krmne verige</w:t>
            </w:r>
          </w:p>
        </w:tc>
        <w:tc>
          <w:tcPr>
            <w:tcW w:w="3286" w:type="dxa"/>
          </w:tcPr>
          <w:p w14:paraId="43C18E0E" w14:textId="77777777" w:rsidR="005349E1" w:rsidRPr="007F51C2" w:rsidRDefault="0070056F" w:rsidP="005349E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 xml:space="preserve">Priloga </w:t>
            </w:r>
            <w:r w:rsidR="005349E1" w:rsidRPr="007F51C2">
              <w:rPr>
                <w:rFonts w:ascii="TimesNewRoman" w:hAnsi="TimesNewRoman" w:cs="TimesNewRoman"/>
                <w:lang/>
              </w:rPr>
              <w:t xml:space="preserve">XV, </w:t>
            </w:r>
            <w:r w:rsidRPr="007F51C2">
              <w:rPr>
                <w:rFonts w:ascii="TimesNewRoman" w:hAnsi="TimesNewRoman" w:cs="TimesNewRoman"/>
                <w:lang/>
              </w:rPr>
              <w:t xml:space="preserve">Poglavje </w:t>
            </w:r>
            <w:r w:rsidR="005349E1" w:rsidRPr="007F51C2">
              <w:rPr>
                <w:rFonts w:ascii="TimesNewRoman" w:hAnsi="TimesNewRoman" w:cs="TimesNewRoman"/>
                <w:lang/>
              </w:rPr>
              <w:t>4(A)</w:t>
            </w:r>
          </w:p>
          <w:p w14:paraId="73738E78" w14:textId="77777777" w:rsidR="005349E1" w:rsidRPr="007F51C2" w:rsidRDefault="005349E1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</w:tr>
      <w:tr w:rsidR="005349E1" w:rsidRPr="007F51C2" w14:paraId="4109569A" w14:textId="77777777">
        <w:tc>
          <w:tcPr>
            <w:tcW w:w="3286" w:type="dxa"/>
            <w:tcBorders>
              <w:bottom w:val="single" w:sz="4" w:space="0" w:color="auto"/>
            </w:tcBorders>
          </w:tcPr>
          <w:p w14:paraId="71CFA3DD" w14:textId="77777777" w:rsidR="005349E1" w:rsidRPr="007F51C2" w:rsidRDefault="005349E1" w:rsidP="00E86E4E">
            <w:pPr>
              <w:autoSpaceDE w:val="0"/>
              <w:autoSpaceDN w:val="0"/>
              <w:adjustRightInd w:val="0"/>
              <w:rPr>
                <w:b/>
                <w:bCs/>
                <w:lang/>
              </w:rPr>
            </w:pPr>
          </w:p>
        </w:tc>
        <w:tc>
          <w:tcPr>
            <w:tcW w:w="3286" w:type="dxa"/>
          </w:tcPr>
          <w:p w14:paraId="45CE3F3C" w14:textId="77777777" w:rsidR="005349E1" w:rsidRPr="007F51C2" w:rsidRDefault="005349E1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145CB4A5" w14:textId="77777777" w:rsidR="005349E1" w:rsidRPr="007F51C2" w:rsidRDefault="005349E1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438ADB3C" w14:textId="77777777" w:rsidR="005349E1" w:rsidRPr="007F51C2" w:rsidRDefault="005349E1" w:rsidP="00E86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</w:tr>
      <w:tr w:rsidR="005349E1" w:rsidRPr="007F51C2" w14:paraId="6ABCF540" w14:textId="77777777">
        <w:tc>
          <w:tcPr>
            <w:tcW w:w="13144" w:type="dxa"/>
            <w:gridSpan w:val="4"/>
          </w:tcPr>
          <w:p w14:paraId="1E4C2891" w14:textId="77777777" w:rsidR="005349E1" w:rsidRPr="007F51C2" w:rsidRDefault="005349E1" w:rsidP="00966EA8">
            <w:pPr>
              <w:autoSpaceDE w:val="0"/>
              <w:autoSpaceDN w:val="0"/>
              <w:adjustRightInd w:val="0"/>
              <w:spacing w:before="40" w:after="40"/>
              <w:ind w:left="187" w:hanging="187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sz w:val="13"/>
                <w:szCs w:val="13"/>
                <w:lang/>
              </w:rPr>
              <w:t>4</w:t>
            </w:r>
            <w:r w:rsidR="00966EA8" w:rsidRPr="007F51C2">
              <w:rPr>
                <w:rFonts w:ascii="TimesNewRoman" w:hAnsi="TimesNewRoman" w:cs="TimesNewRoman"/>
                <w:sz w:val="13"/>
                <w:szCs w:val="13"/>
                <w:lang/>
              </w:rPr>
              <w:t xml:space="preserve">    </w:t>
            </w:r>
            <w:r w:rsidR="00966EA8" w:rsidRPr="007F51C2">
              <w:rPr>
                <w:rFonts w:ascii="TimesNewRoman" w:hAnsi="TimesNewRoman" w:cs="TimesNewRoman"/>
                <w:sz w:val="20"/>
                <w:szCs w:val="20"/>
                <w:lang/>
              </w:rPr>
              <w:t>Stolpca »P</w:t>
            </w:r>
            <w:r w:rsidRPr="007F51C2">
              <w:rPr>
                <w:rFonts w:ascii="TimesNewRoman" w:hAnsi="TimesNewRoman" w:cs="TimesNewRoman"/>
                <w:sz w:val="20"/>
                <w:szCs w:val="20"/>
                <w:lang/>
              </w:rPr>
              <w:t>ro</w:t>
            </w:r>
            <w:r w:rsidR="00966EA8" w:rsidRPr="007F51C2">
              <w:rPr>
                <w:rFonts w:ascii="TimesNewRoman" w:hAnsi="TimesNewRoman" w:cs="TimesNewRoman"/>
                <w:sz w:val="20"/>
                <w:szCs w:val="20"/>
                <w:lang/>
              </w:rPr>
              <w:t>izvod« in »Spričevala</w:t>
            </w:r>
            <w:r w:rsidRPr="007F51C2">
              <w:rPr>
                <w:rFonts w:ascii="TimesNewRoman" w:hAnsi="TimesNewRoman" w:cs="TimesNewRoman"/>
                <w:sz w:val="20"/>
                <w:szCs w:val="20"/>
                <w:lang/>
              </w:rPr>
              <w:t>/</w:t>
            </w:r>
            <w:r w:rsidR="00966EA8" w:rsidRPr="007F51C2">
              <w:rPr>
                <w:rFonts w:ascii="TimesNewRoman" w:hAnsi="TimesNewRoman" w:cs="TimesNewRoman"/>
                <w:sz w:val="20"/>
                <w:szCs w:val="20"/>
                <w:lang/>
              </w:rPr>
              <w:t xml:space="preserve">vzorčni dokumenti« sta samo za pojasnilo in zato ne spadata v seznam, ki ga pripravi tretja država v skladu s Poglavjem </w:t>
            </w:r>
            <w:r w:rsidRPr="007F51C2">
              <w:rPr>
                <w:rFonts w:ascii="TimesNewRoman" w:hAnsi="TimesNewRoman" w:cs="TimesNewRoman"/>
                <w:sz w:val="20"/>
                <w:szCs w:val="20"/>
                <w:lang/>
              </w:rPr>
              <w:t>II.</w:t>
            </w:r>
          </w:p>
        </w:tc>
      </w:tr>
      <w:tr w:rsidR="005349E1" w:rsidRPr="007F51C2" w14:paraId="64B8A5CE" w14:textId="77777777">
        <w:tc>
          <w:tcPr>
            <w:tcW w:w="13144" w:type="dxa"/>
            <w:gridSpan w:val="4"/>
          </w:tcPr>
          <w:p w14:paraId="6E198964" w14:textId="77777777" w:rsidR="005349E1" w:rsidRPr="007F51C2" w:rsidRDefault="005349E1" w:rsidP="00966EA8">
            <w:pPr>
              <w:autoSpaceDE w:val="0"/>
              <w:autoSpaceDN w:val="0"/>
              <w:adjustRightInd w:val="0"/>
              <w:spacing w:before="40" w:after="40"/>
              <w:ind w:left="187" w:hanging="187"/>
              <w:rPr>
                <w:rFonts w:ascii="TimesNewRoman" w:hAnsi="TimesNewRoman" w:cs="TimesNewRoman"/>
                <w:sz w:val="20"/>
                <w:szCs w:val="20"/>
                <w:lang/>
              </w:rPr>
            </w:pPr>
            <w:r w:rsidRPr="007F51C2">
              <w:rPr>
                <w:rFonts w:ascii="TimesNewRoman" w:hAnsi="TimesNewRoman" w:cs="TimesNewRoman"/>
                <w:sz w:val="13"/>
                <w:szCs w:val="13"/>
                <w:lang/>
              </w:rPr>
              <w:t xml:space="preserve">5 </w:t>
            </w:r>
            <w:r w:rsidR="00966EA8" w:rsidRPr="007F51C2">
              <w:rPr>
                <w:rFonts w:ascii="TimesNewRoman" w:hAnsi="TimesNewRoman" w:cs="TimesNewRoman"/>
                <w:sz w:val="13"/>
                <w:szCs w:val="13"/>
                <w:lang/>
              </w:rPr>
              <w:t xml:space="preserve">   </w:t>
            </w:r>
            <w:r w:rsidR="00966EA8" w:rsidRPr="007F51C2">
              <w:rPr>
                <w:rFonts w:ascii="TimesNewRoman" w:hAnsi="TimesNewRoman" w:cs="TimesNewRoman"/>
                <w:sz w:val="20"/>
                <w:szCs w:val="20"/>
                <w:lang/>
              </w:rPr>
              <w:t>V primeru klavnic, odobrenih za proizvode, ustrezne za prehrano ljudi</w:t>
            </w:r>
            <w:r w:rsidRPr="007F51C2">
              <w:rPr>
                <w:rFonts w:ascii="TimesNewRoman" w:hAnsi="TimesNewRoman" w:cs="TimesNewRoman"/>
                <w:sz w:val="20"/>
                <w:szCs w:val="20"/>
                <w:lang/>
              </w:rPr>
              <w:t>,</w:t>
            </w:r>
            <w:r w:rsidR="00966EA8" w:rsidRPr="007F51C2">
              <w:rPr>
                <w:rFonts w:ascii="TimesNewRoman" w:hAnsi="TimesNewRoman" w:cs="TimesNewRoman"/>
                <w:sz w:val="20"/>
                <w:szCs w:val="20"/>
                <w:lang/>
              </w:rPr>
              <w:t xml:space="preserve"> lahko podatke </w:t>
            </w:r>
            <w:r w:rsidRPr="007F51C2">
              <w:rPr>
                <w:rFonts w:ascii="TimesNewRoman" w:hAnsi="TimesNewRoman" w:cs="TimesNewRoman"/>
                <w:sz w:val="20"/>
                <w:szCs w:val="20"/>
                <w:lang/>
              </w:rPr>
              <w:t>(</w:t>
            </w:r>
            <w:r w:rsidR="00966EA8" w:rsidRPr="007F51C2">
              <w:rPr>
                <w:rFonts w:ascii="TimesNewRoman" w:hAnsi="TimesNewRoman" w:cs="TimesNewRoman"/>
                <w:sz w:val="20"/>
                <w:szCs w:val="20"/>
                <w:lang/>
              </w:rPr>
              <w:t>vključno s številko odobritve</w:t>
            </w:r>
            <w:r w:rsidRPr="007F51C2">
              <w:rPr>
                <w:rFonts w:ascii="TimesNewRoman" w:hAnsi="TimesNewRoman" w:cs="TimesNewRoman"/>
                <w:sz w:val="20"/>
                <w:szCs w:val="20"/>
                <w:lang/>
              </w:rPr>
              <w:t>)</w:t>
            </w:r>
            <w:r w:rsidR="00966EA8" w:rsidRPr="007F51C2">
              <w:rPr>
                <w:rFonts w:ascii="TimesNewRoman" w:hAnsi="TimesNewRoman" w:cs="TimesNewRoman"/>
                <w:sz w:val="20"/>
                <w:szCs w:val="20"/>
                <w:lang/>
              </w:rPr>
              <w:t xml:space="preserve"> uporabite tudi pri pripravi seznama obratov, ki pošiljajo proizvode, ki niso namenjeni prehrani ljudi</w:t>
            </w:r>
            <w:r w:rsidRPr="007F51C2">
              <w:rPr>
                <w:rFonts w:ascii="TimesNewRoman" w:hAnsi="TimesNewRoman" w:cs="TimesNewRoman"/>
                <w:sz w:val="20"/>
                <w:szCs w:val="20"/>
                <w:lang/>
              </w:rPr>
              <w:t>.</w:t>
            </w:r>
          </w:p>
        </w:tc>
      </w:tr>
    </w:tbl>
    <w:p w14:paraId="1ABDC002" w14:textId="77777777" w:rsidR="004404B7" w:rsidRDefault="004404B7" w:rsidP="00E86E4E">
      <w:pPr>
        <w:autoSpaceDE w:val="0"/>
        <w:autoSpaceDN w:val="0"/>
        <w:adjustRightInd w:val="0"/>
        <w:rPr>
          <w:rFonts w:ascii="TimesNewRoman" w:hAnsi="TimesNewRoman" w:cs="TimesNewRoman"/>
          <w:lang/>
        </w:rPr>
      </w:pPr>
    </w:p>
    <w:p w14:paraId="7C7BBCFA" w14:textId="77777777" w:rsidR="005349E1" w:rsidRPr="007F51C2" w:rsidRDefault="004404B7" w:rsidP="00E86E4E">
      <w:pPr>
        <w:autoSpaceDE w:val="0"/>
        <w:autoSpaceDN w:val="0"/>
        <w:adjustRightInd w:val="0"/>
        <w:rPr>
          <w:rFonts w:ascii="TimesNewRoman" w:hAnsi="TimesNewRoman" w:cs="TimesNewRoman"/>
          <w:lang/>
        </w:rPr>
      </w:pPr>
      <w:r>
        <w:rPr>
          <w:rFonts w:ascii="TimesNewRoman" w:hAnsi="TimesNewRoman" w:cs="TimesNewRoman"/>
          <w:lang/>
        </w:rPr>
        <w:br w:type="page"/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50"/>
        <w:gridCol w:w="3255"/>
        <w:gridCol w:w="3250"/>
        <w:gridCol w:w="3249"/>
      </w:tblGrid>
      <w:tr w:rsidR="004234F8" w:rsidRPr="007F51C2" w14:paraId="2E8A285F" w14:textId="77777777">
        <w:tc>
          <w:tcPr>
            <w:tcW w:w="3286" w:type="dxa"/>
            <w:tcBorders>
              <w:bottom w:val="single" w:sz="4" w:space="0" w:color="auto"/>
            </w:tcBorders>
          </w:tcPr>
          <w:p w14:paraId="320DC220" w14:textId="77777777" w:rsidR="004234F8" w:rsidRPr="007F51C2" w:rsidRDefault="004234F8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b/>
                <w:bCs/>
                <w:lang/>
              </w:rPr>
              <w:lastRenderedPageBreak/>
              <w:t>Oddelek</w:t>
            </w: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14:paraId="54DD107A" w14:textId="77777777" w:rsidR="004234F8" w:rsidRPr="007F51C2" w:rsidRDefault="004234F8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b/>
                <w:bCs/>
                <w:lang/>
              </w:rPr>
              <w:t>Vrsta odobrenega ali registriranega obrata in/ali objekta</w:t>
            </w: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14:paraId="3FCE03C5" w14:textId="77777777" w:rsidR="004234F8" w:rsidRPr="007F51C2" w:rsidRDefault="004234F8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b/>
                <w:bCs/>
                <w:lang/>
              </w:rPr>
              <w:t xml:space="preserve">Proizvod </w:t>
            </w:r>
            <w:r w:rsidRPr="007F51C2">
              <w:rPr>
                <w:b/>
                <w:bCs/>
                <w:sz w:val="16"/>
                <w:szCs w:val="16"/>
                <w:lang/>
              </w:rPr>
              <w:t>4</w:t>
            </w: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14:paraId="5D73622C" w14:textId="77777777" w:rsidR="004234F8" w:rsidRPr="007F51C2" w:rsidRDefault="004234F8" w:rsidP="00E9173E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/>
              </w:rPr>
            </w:pPr>
            <w:r w:rsidRPr="007F51C2">
              <w:rPr>
                <w:b/>
                <w:bCs/>
                <w:lang/>
              </w:rPr>
              <w:t>Spričevala / vzorčni dokumenti, ki morajo spremljati pošiljke za uvoz v EU ali za pošiljanje v tranzitu prek Evropske unije</w:t>
            </w:r>
            <w:r w:rsidRPr="007F51C2">
              <w:rPr>
                <w:b/>
                <w:bCs/>
                <w:sz w:val="16"/>
                <w:szCs w:val="16"/>
                <w:lang/>
              </w:rPr>
              <w:t>4</w:t>
            </w:r>
          </w:p>
        </w:tc>
      </w:tr>
      <w:tr w:rsidR="004234F8" w:rsidRPr="007F51C2" w14:paraId="30736EB3" w14:textId="77777777">
        <w:tc>
          <w:tcPr>
            <w:tcW w:w="3286" w:type="dxa"/>
            <w:tcBorders>
              <w:top w:val="single" w:sz="4" w:space="0" w:color="auto"/>
            </w:tcBorders>
          </w:tcPr>
          <w:p w14:paraId="053B9E0E" w14:textId="77777777" w:rsidR="004234F8" w:rsidRPr="007F51C2" w:rsidRDefault="004234F8" w:rsidP="00E9173E">
            <w:pPr>
              <w:autoSpaceDE w:val="0"/>
              <w:autoSpaceDN w:val="0"/>
              <w:adjustRightInd w:val="0"/>
              <w:rPr>
                <w:b/>
                <w:bCs/>
                <w:lang/>
              </w:rPr>
            </w:pPr>
          </w:p>
        </w:tc>
        <w:tc>
          <w:tcPr>
            <w:tcW w:w="3286" w:type="dxa"/>
            <w:tcBorders>
              <w:top w:val="single" w:sz="4" w:space="0" w:color="auto"/>
            </w:tcBorders>
          </w:tcPr>
          <w:p w14:paraId="5B2B34E2" w14:textId="77777777" w:rsidR="004234F8" w:rsidRPr="007F51C2" w:rsidRDefault="004234F8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  <w:tcBorders>
              <w:top w:val="single" w:sz="4" w:space="0" w:color="auto"/>
            </w:tcBorders>
          </w:tcPr>
          <w:p w14:paraId="2398ABFA" w14:textId="77777777" w:rsidR="004234F8" w:rsidRPr="007F51C2" w:rsidRDefault="004234F8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  <w:tcBorders>
              <w:top w:val="single" w:sz="4" w:space="0" w:color="auto"/>
            </w:tcBorders>
          </w:tcPr>
          <w:p w14:paraId="330A628C" w14:textId="77777777" w:rsidR="004234F8" w:rsidRPr="007F51C2" w:rsidRDefault="004234F8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</w:tr>
      <w:tr w:rsidR="004234F8" w:rsidRPr="007F51C2" w14:paraId="2E2EE4B9" w14:textId="77777777">
        <w:tc>
          <w:tcPr>
            <w:tcW w:w="3286" w:type="dxa"/>
          </w:tcPr>
          <w:p w14:paraId="576A9AB3" w14:textId="77777777" w:rsidR="004234F8" w:rsidRPr="007F51C2" w:rsidRDefault="004234F8" w:rsidP="00E9173E">
            <w:pPr>
              <w:autoSpaceDE w:val="0"/>
              <w:autoSpaceDN w:val="0"/>
              <w:adjustRightInd w:val="0"/>
              <w:rPr>
                <w:b/>
                <w:bCs/>
                <w:lang/>
              </w:rPr>
            </w:pPr>
          </w:p>
        </w:tc>
        <w:tc>
          <w:tcPr>
            <w:tcW w:w="3286" w:type="dxa"/>
          </w:tcPr>
          <w:p w14:paraId="2FBD9E6B" w14:textId="77777777" w:rsidR="004234F8" w:rsidRPr="007F51C2" w:rsidRDefault="004234F8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18733D19" w14:textId="77777777" w:rsidR="004234F8" w:rsidRPr="007F51C2" w:rsidRDefault="004404B7" w:rsidP="004234F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>
              <w:rPr>
                <w:rFonts w:ascii="TimesNewRoman" w:hAnsi="TimesNewRoman" w:cs="TimesNewRoman"/>
                <w:lang/>
              </w:rPr>
              <w:t>N</w:t>
            </w:r>
            <w:r w:rsidRPr="007F51C2">
              <w:rPr>
                <w:rFonts w:ascii="TimesNewRoman" w:hAnsi="TimesNewRoman" w:cs="TimesNewRoman"/>
                <w:lang/>
              </w:rPr>
              <w:t>eobdelani krvni proizvodi</w:t>
            </w:r>
            <w:r>
              <w:rPr>
                <w:rFonts w:ascii="TimesNewRoman" w:hAnsi="TimesNewRoman" w:cs="TimesNewRoman"/>
                <w:lang/>
              </w:rPr>
              <w:t xml:space="preserve"> </w:t>
            </w:r>
            <w:r w:rsidR="004234F8" w:rsidRPr="007F51C2">
              <w:rPr>
                <w:rFonts w:ascii="TimesNewRoman" w:hAnsi="TimesNewRoman" w:cs="TimesNewRoman"/>
                <w:lang/>
              </w:rPr>
              <w:t>razen krvnih proizvodov kopitarjev (konj), za pridobljene proizvode za namene zunaj krmne verige</w:t>
            </w:r>
            <w:r>
              <w:rPr>
                <w:rFonts w:ascii="TimesNewRoman" w:hAnsi="TimesNewRoman" w:cs="TimesNewRoman"/>
                <w:lang/>
              </w:rPr>
              <w:t>,</w:t>
            </w:r>
            <w:r w:rsidR="004234F8" w:rsidRPr="007F51C2">
              <w:rPr>
                <w:rFonts w:ascii="TimesNewRoman" w:hAnsi="TimesNewRoman" w:cs="TimesNewRoman"/>
                <w:lang/>
              </w:rPr>
              <w:t xml:space="preserve"> za rejne živali</w:t>
            </w:r>
          </w:p>
        </w:tc>
        <w:tc>
          <w:tcPr>
            <w:tcW w:w="3286" w:type="dxa"/>
          </w:tcPr>
          <w:p w14:paraId="17FBB3D6" w14:textId="77777777" w:rsidR="004234F8" w:rsidRPr="007F51C2" w:rsidRDefault="004404B7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Priloga XV, Poglavje 4(C)</w:t>
            </w:r>
          </w:p>
        </w:tc>
      </w:tr>
      <w:tr w:rsidR="004234F8" w:rsidRPr="007F51C2" w14:paraId="7D5A7B32" w14:textId="77777777">
        <w:tc>
          <w:tcPr>
            <w:tcW w:w="3286" w:type="dxa"/>
          </w:tcPr>
          <w:p w14:paraId="580947BA" w14:textId="77777777" w:rsidR="004234F8" w:rsidRPr="007F51C2" w:rsidRDefault="004234F8" w:rsidP="00E9173E">
            <w:pPr>
              <w:autoSpaceDE w:val="0"/>
              <w:autoSpaceDN w:val="0"/>
              <w:adjustRightInd w:val="0"/>
              <w:rPr>
                <w:b/>
                <w:bCs/>
                <w:lang/>
              </w:rPr>
            </w:pPr>
          </w:p>
        </w:tc>
        <w:tc>
          <w:tcPr>
            <w:tcW w:w="3286" w:type="dxa"/>
          </w:tcPr>
          <w:p w14:paraId="77117F16" w14:textId="77777777" w:rsidR="004234F8" w:rsidRPr="007F51C2" w:rsidRDefault="004234F8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75456AFF" w14:textId="77777777" w:rsidR="004234F8" w:rsidRPr="007F51C2" w:rsidRDefault="004234F8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0326AA28" w14:textId="77777777" w:rsidR="004234F8" w:rsidRPr="007F51C2" w:rsidRDefault="004234F8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</w:tr>
      <w:tr w:rsidR="004234F8" w:rsidRPr="007F51C2" w14:paraId="663F28EB" w14:textId="77777777">
        <w:tc>
          <w:tcPr>
            <w:tcW w:w="3286" w:type="dxa"/>
          </w:tcPr>
          <w:p w14:paraId="133535FD" w14:textId="77777777" w:rsidR="004234F8" w:rsidRPr="007F51C2" w:rsidRDefault="004234F8" w:rsidP="00E9173E">
            <w:pPr>
              <w:autoSpaceDE w:val="0"/>
              <w:autoSpaceDN w:val="0"/>
              <w:adjustRightInd w:val="0"/>
              <w:rPr>
                <w:b/>
                <w:bCs/>
                <w:lang/>
              </w:rPr>
            </w:pPr>
          </w:p>
        </w:tc>
        <w:tc>
          <w:tcPr>
            <w:tcW w:w="3286" w:type="dxa"/>
          </w:tcPr>
          <w:p w14:paraId="7B64E906" w14:textId="77777777" w:rsidR="004234F8" w:rsidRPr="007F51C2" w:rsidRDefault="004234F8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694C7B45" w14:textId="77777777" w:rsidR="004234F8" w:rsidRPr="007F51C2" w:rsidRDefault="00C809A1" w:rsidP="004234F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>
              <w:rPr>
                <w:rFonts w:ascii="TimesNewRoman" w:hAnsi="TimesNewRoman" w:cs="TimesNewRoman"/>
                <w:lang/>
              </w:rPr>
              <w:t>Sveže ali hlajene kože (velikih in majhnih) parkljarjev</w:t>
            </w:r>
          </w:p>
        </w:tc>
        <w:tc>
          <w:tcPr>
            <w:tcW w:w="3286" w:type="dxa"/>
          </w:tcPr>
          <w:p w14:paraId="3621FC14" w14:textId="77777777" w:rsidR="004234F8" w:rsidRPr="007F51C2" w:rsidRDefault="004002F5" w:rsidP="004234F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>
              <w:rPr>
                <w:rFonts w:ascii="TimesNewRoman" w:hAnsi="TimesNewRoman" w:cs="TimesNewRoman"/>
                <w:lang/>
              </w:rPr>
              <w:t xml:space="preserve">Priloga </w:t>
            </w:r>
            <w:r w:rsidR="004234F8" w:rsidRPr="007F51C2">
              <w:rPr>
                <w:rFonts w:ascii="TimesNewRoman" w:hAnsi="TimesNewRoman" w:cs="TimesNewRoman"/>
                <w:lang/>
              </w:rPr>
              <w:t xml:space="preserve">XV, </w:t>
            </w:r>
            <w:r>
              <w:rPr>
                <w:rFonts w:ascii="TimesNewRoman" w:hAnsi="TimesNewRoman" w:cs="TimesNewRoman"/>
                <w:lang/>
              </w:rPr>
              <w:t xml:space="preserve">Poglavje </w:t>
            </w:r>
            <w:r w:rsidR="004234F8" w:rsidRPr="007F51C2">
              <w:rPr>
                <w:rFonts w:ascii="TimesNewRoman" w:hAnsi="TimesNewRoman" w:cs="TimesNewRoman"/>
                <w:lang/>
              </w:rPr>
              <w:t>5(A)</w:t>
            </w:r>
          </w:p>
          <w:p w14:paraId="50D06853" w14:textId="77777777" w:rsidR="004234F8" w:rsidRPr="007F51C2" w:rsidRDefault="004234F8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</w:tr>
      <w:tr w:rsidR="004234F8" w:rsidRPr="007F51C2" w14:paraId="19D61E87" w14:textId="77777777">
        <w:tc>
          <w:tcPr>
            <w:tcW w:w="3286" w:type="dxa"/>
          </w:tcPr>
          <w:p w14:paraId="2011A760" w14:textId="77777777" w:rsidR="004234F8" w:rsidRPr="007F51C2" w:rsidRDefault="004234F8" w:rsidP="00E9173E">
            <w:pPr>
              <w:autoSpaceDE w:val="0"/>
              <w:autoSpaceDN w:val="0"/>
              <w:adjustRightInd w:val="0"/>
              <w:rPr>
                <w:b/>
                <w:bCs/>
                <w:lang/>
              </w:rPr>
            </w:pPr>
          </w:p>
        </w:tc>
        <w:tc>
          <w:tcPr>
            <w:tcW w:w="3286" w:type="dxa"/>
          </w:tcPr>
          <w:p w14:paraId="604EC5D8" w14:textId="77777777" w:rsidR="004234F8" w:rsidRPr="007F51C2" w:rsidRDefault="004234F8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4908E39B" w14:textId="77777777" w:rsidR="004234F8" w:rsidRPr="007F51C2" w:rsidRDefault="004234F8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75109FFA" w14:textId="77777777" w:rsidR="004234F8" w:rsidRPr="007F51C2" w:rsidRDefault="004234F8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</w:tr>
      <w:tr w:rsidR="004234F8" w:rsidRPr="007F51C2" w14:paraId="3B421A25" w14:textId="77777777">
        <w:tc>
          <w:tcPr>
            <w:tcW w:w="3286" w:type="dxa"/>
          </w:tcPr>
          <w:p w14:paraId="465DD950" w14:textId="77777777" w:rsidR="004234F8" w:rsidRPr="007F51C2" w:rsidRDefault="004234F8" w:rsidP="00E9173E">
            <w:pPr>
              <w:autoSpaceDE w:val="0"/>
              <w:autoSpaceDN w:val="0"/>
              <w:adjustRightInd w:val="0"/>
              <w:rPr>
                <w:b/>
                <w:bCs/>
                <w:lang/>
              </w:rPr>
            </w:pPr>
          </w:p>
        </w:tc>
        <w:tc>
          <w:tcPr>
            <w:tcW w:w="3286" w:type="dxa"/>
          </w:tcPr>
          <w:p w14:paraId="1966BBB7" w14:textId="77777777" w:rsidR="004234F8" w:rsidRPr="007F51C2" w:rsidRDefault="004234F8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153C134E" w14:textId="77777777" w:rsidR="004234F8" w:rsidRPr="007F51C2" w:rsidRDefault="00C809A1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>
              <w:rPr>
                <w:rFonts w:ascii="TimesNewRoman" w:hAnsi="TimesNewRoman" w:cs="TimesNewRoman"/>
                <w:lang/>
              </w:rPr>
              <w:t>Živalski stranski proizvodi za proizvodnjo pridobljenih proizvodov za uporabo zunaj krmne verige</w:t>
            </w:r>
          </w:p>
        </w:tc>
        <w:tc>
          <w:tcPr>
            <w:tcW w:w="3286" w:type="dxa"/>
          </w:tcPr>
          <w:p w14:paraId="3CBD572D" w14:textId="77777777" w:rsidR="004234F8" w:rsidRPr="007F51C2" w:rsidRDefault="004002F5" w:rsidP="004234F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>
              <w:rPr>
                <w:rFonts w:ascii="TimesNewRoman" w:hAnsi="TimesNewRoman" w:cs="TimesNewRoman"/>
                <w:lang/>
              </w:rPr>
              <w:t xml:space="preserve">Priloga </w:t>
            </w:r>
            <w:r w:rsidR="004234F8" w:rsidRPr="007F51C2">
              <w:rPr>
                <w:rFonts w:ascii="TimesNewRoman" w:hAnsi="TimesNewRoman" w:cs="TimesNewRoman"/>
                <w:lang/>
              </w:rPr>
              <w:t xml:space="preserve">XV, </w:t>
            </w:r>
            <w:r>
              <w:rPr>
                <w:rFonts w:ascii="TimesNewRoman" w:hAnsi="TimesNewRoman" w:cs="TimesNewRoman"/>
                <w:lang/>
              </w:rPr>
              <w:t xml:space="preserve">Poglavje </w:t>
            </w:r>
            <w:r w:rsidR="004234F8" w:rsidRPr="007F51C2">
              <w:rPr>
                <w:rFonts w:ascii="TimesNewRoman" w:hAnsi="TimesNewRoman" w:cs="TimesNewRoman"/>
                <w:lang/>
              </w:rPr>
              <w:t>8</w:t>
            </w:r>
          </w:p>
          <w:p w14:paraId="46C629E5" w14:textId="77777777" w:rsidR="004234F8" w:rsidRPr="007F51C2" w:rsidRDefault="004234F8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</w:tr>
      <w:tr w:rsidR="004234F8" w:rsidRPr="007F51C2" w14:paraId="58A7F4EE" w14:textId="77777777">
        <w:tc>
          <w:tcPr>
            <w:tcW w:w="3286" w:type="dxa"/>
          </w:tcPr>
          <w:p w14:paraId="71F1E31E" w14:textId="77777777" w:rsidR="004234F8" w:rsidRPr="007F51C2" w:rsidRDefault="004234F8" w:rsidP="00E9173E">
            <w:pPr>
              <w:autoSpaceDE w:val="0"/>
              <w:autoSpaceDN w:val="0"/>
              <w:adjustRightInd w:val="0"/>
              <w:rPr>
                <w:b/>
                <w:bCs/>
                <w:lang/>
              </w:rPr>
            </w:pPr>
          </w:p>
        </w:tc>
        <w:tc>
          <w:tcPr>
            <w:tcW w:w="3286" w:type="dxa"/>
          </w:tcPr>
          <w:p w14:paraId="67A2E264" w14:textId="77777777" w:rsidR="004234F8" w:rsidRPr="007F51C2" w:rsidRDefault="004234F8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6ED41721" w14:textId="77777777" w:rsidR="004234F8" w:rsidRPr="007F51C2" w:rsidRDefault="004234F8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5988300B" w14:textId="77777777" w:rsidR="004234F8" w:rsidRPr="007F51C2" w:rsidRDefault="004234F8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</w:tr>
      <w:tr w:rsidR="004234F8" w:rsidRPr="007F51C2" w14:paraId="1AC85EA6" w14:textId="77777777">
        <w:tc>
          <w:tcPr>
            <w:tcW w:w="3286" w:type="dxa"/>
          </w:tcPr>
          <w:p w14:paraId="3E6C2D9F" w14:textId="77777777" w:rsidR="004234F8" w:rsidRPr="007F51C2" w:rsidRDefault="004002F5" w:rsidP="00E9173E">
            <w:pPr>
              <w:autoSpaceDE w:val="0"/>
              <w:autoSpaceDN w:val="0"/>
              <w:adjustRightInd w:val="0"/>
              <w:rPr>
                <w:b/>
                <w:bCs/>
                <w:lang/>
              </w:rPr>
            </w:pPr>
            <w:r w:rsidRPr="007F51C2">
              <w:rPr>
                <w:b/>
                <w:bCs/>
                <w:lang/>
              </w:rPr>
              <w:t xml:space="preserve">ODDELEK </w:t>
            </w:r>
            <w:r w:rsidR="004234F8" w:rsidRPr="007F51C2">
              <w:rPr>
                <w:b/>
                <w:bCs/>
                <w:lang/>
              </w:rPr>
              <w:t>II</w:t>
            </w:r>
          </w:p>
        </w:tc>
        <w:tc>
          <w:tcPr>
            <w:tcW w:w="3286" w:type="dxa"/>
          </w:tcPr>
          <w:p w14:paraId="571EFA76" w14:textId="77777777" w:rsidR="004234F8" w:rsidRPr="007F51C2" w:rsidRDefault="0007142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>
              <w:rPr>
                <w:rFonts w:ascii="TimesNewRoman" w:hAnsi="TimesNewRoman" w:cs="TimesNewRoman"/>
                <w:lang/>
              </w:rPr>
              <w:t>Mlekarski obrati</w:t>
            </w:r>
          </w:p>
        </w:tc>
        <w:tc>
          <w:tcPr>
            <w:tcW w:w="3286" w:type="dxa"/>
          </w:tcPr>
          <w:p w14:paraId="5A7B6891" w14:textId="77777777" w:rsidR="004234F8" w:rsidRPr="007F51C2" w:rsidRDefault="004234F8" w:rsidP="004234F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Ml</w:t>
            </w:r>
            <w:r w:rsidR="0007142E">
              <w:rPr>
                <w:rFonts w:ascii="TimesNewRoman" w:hAnsi="TimesNewRoman" w:cs="TimesNewRoman"/>
                <w:lang/>
              </w:rPr>
              <w:t>e</w:t>
            </w:r>
            <w:r w:rsidRPr="007F51C2">
              <w:rPr>
                <w:rFonts w:ascii="TimesNewRoman" w:hAnsi="TimesNewRoman" w:cs="TimesNewRoman"/>
                <w:lang/>
              </w:rPr>
              <w:t>k</w:t>
            </w:r>
            <w:r w:rsidR="0007142E">
              <w:rPr>
                <w:rFonts w:ascii="TimesNewRoman" w:hAnsi="TimesNewRoman" w:cs="TimesNewRoman"/>
                <w:lang/>
              </w:rPr>
              <w:t>o</w:t>
            </w:r>
            <w:r w:rsidRPr="007F51C2">
              <w:rPr>
                <w:rFonts w:ascii="TimesNewRoman" w:hAnsi="TimesNewRoman" w:cs="TimesNewRoman"/>
                <w:lang/>
              </w:rPr>
              <w:t xml:space="preserve">, </w:t>
            </w:r>
            <w:r w:rsidR="0007142E">
              <w:rPr>
                <w:rFonts w:ascii="TimesNewRoman" w:hAnsi="TimesNewRoman" w:cs="TimesNewRoman"/>
                <w:lang/>
              </w:rPr>
              <w:t>izdelki na osnovi mleka ter izdelki, pridobljeni iz mleka</w:t>
            </w:r>
          </w:p>
        </w:tc>
        <w:tc>
          <w:tcPr>
            <w:tcW w:w="3286" w:type="dxa"/>
          </w:tcPr>
          <w:p w14:paraId="4B676B80" w14:textId="77777777" w:rsidR="004234F8" w:rsidRPr="007F51C2" w:rsidRDefault="004002F5" w:rsidP="004234F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>
              <w:rPr>
                <w:rFonts w:ascii="TimesNewRoman" w:hAnsi="TimesNewRoman" w:cs="TimesNewRoman"/>
                <w:lang/>
              </w:rPr>
              <w:t xml:space="preserve">Priloga </w:t>
            </w:r>
            <w:r w:rsidR="004234F8" w:rsidRPr="007F51C2">
              <w:rPr>
                <w:rFonts w:ascii="TimesNewRoman" w:hAnsi="TimesNewRoman" w:cs="TimesNewRoman"/>
                <w:lang/>
              </w:rPr>
              <w:t xml:space="preserve">XV, </w:t>
            </w:r>
            <w:r>
              <w:rPr>
                <w:rFonts w:ascii="TimesNewRoman" w:hAnsi="TimesNewRoman" w:cs="TimesNewRoman"/>
                <w:lang/>
              </w:rPr>
              <w:t xml:space="preserve">Poglavje </w:t>
            </w:r>
            <w:r w:rsidR="004234F8" w:rsidRPr="007F51C2">
              <w:rPr>
                <w:rFonts w:ascii="TimesNewRoman" w:hAnsi="TimesNewRoman" w:cs="TimesNewRoman"/>
                <w:lang/>
              </w:rPr>
              <w:t>2(A)</w:t>
            </w:r>
          </w:p>
          <w:p w14:paraId="5993EBC2" w14:textId="77777777" w:rsidR="004234F8" w:rsidRPr="007F51C2" w:rsidRDefault="004234F8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</w:tr>
      <w:tr w:rsidR="004234F8" w:rsidRPr="007F51C2" w14:paraId="793698DA" w14:textId="77777777">
        <w:tc>
          <w:tcPr>
            <w:tcW w:w="3286" w:type="dxa"/>
          </w:tcPr>
          <w:p w14:paraId="13E3D2BC" w14:textId="77777777" w:rsidR="004234F8" w:rsidRPr="007F51C2" w:rsidRDefault="004234F8" w:rsidP="00E9173E">
            <w:pPr>
              <w:autoSpaceDE w:val="0"/>
              <w:autoSpaceDN w:val="0"/>
              <w:adjustRightInd w:val="0"/>
              <w:rPr>
                <w:b/>
                <w:bCs/>
                <w:lang/>
              </w:rPr>
            </w:pPr>
          </w:p>
        </w:tc>
        <w:tc>
          <w:tcPr>
            <w:tcW w:w="3286" w:type="dxa"/>
          </w:tcPr>
          <w:p w14:paraId="26183444" w14:textId="77777777" w:rsidR="004234F8" w:rsidRPr="007F51C2" w:rsidRDefault="004234F8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0999D080" w14:textId="77777777" w:rsidR="004234F8" w:rsidRPr="007F51C2" w:rsidRDefault="004234F8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6CE07006" w14:textId="77777777" w:rsidR="004234F8" w:rsidRPr="007F51C2" w:rsidRDefault="004234F8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</w:tr>
      <w:tr w:rsidR="004234F8" w:rsidRPr="007F51C2" w14:paraId="798EF448" w14:textId="77777777">
        <w:tc>
          <w:tcPr>
            <w:tcW w:w="3286" w:type="dxa"/>
          </w:tcPr>
          <w:p w14:paraId="3E92DB02" w14:textId="77777777" w:rsidR="004234F8" w:rsidRPr="007F51C2" w:rsidRDefault="004234F8" w:rsidP="00E9173E">
            <w:pPr>
              <w:autoSpaceDE w:val="0"/>
              <w:autoSpaceDN w:val="0"/>
              <w:adjustRightInd w:val="0"/>
              <w:rPr>
                <w:b/>
                <w:bCs/>
                <w:lang/>
              </w:rPr>
            </w:pPr>
          </w:p>
        </w:tc>
        <w:tc>
          <w:tcPr>
            <w:tcW w:w="3286" w:type="dxa"/>
          </w:tcPr>
          <w:p w14:paraId="22E8A04A" w14:textId="77777777" w:rsidR="004234F8" w:rsidRPr="007F51C2" w:rsidRDefault="004234F8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5159F213" w14:textId="77777777" w:rsidR="004234F8" w:rsidRPr="007F51C2" w:rsidRDefault="0007142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>
              <w:rPr>
                <w:rFonts w:ascii="TimesNewRoman" w:hAnsi="TimesNewRoman" w:cs="TimesNewRoman"/>
                <w:lang/>
              </w:rPr>
              <w:t>K</w:t>
            </w:r>
            <w:r w:rsidR="004234F8" w:rsidRPr="007F51C2">
              <w:rPr>
                <w:rFonts w:ascii="TimesNewRoman" w:hAnsi="TimesNewRoman" w:cs="TimesNewRoman"/>
                <w:lang/>
              </w:rPr>
              <w:t xml:space="preserve">olostrum </w:t>
            </w:r>
            <w:r>
              <w:rPr>
                <w:rFonts w:ascii="TimesNewRoman" w:hAnsi="TimesNewRoman" w:cs="TimesNewRoman"/>
                <w:lang/>
              </w:rPr>
              <w:t>in proizvodi iz kolostruma</w:t>
            </w:r>
          </w:p>
        </w:tc>
        <w:tc>
          <w:tcPr>
            <w:tcW w:w="3286" w:type="dxa"/>
          </w:tcPr>
          <w:p w14:paraId="02A8AFC7" w14:textId="77777777" w:rsidR="004234F8" w:rsidRPr="007F51C2" w:rsidRDefault="004002F5" w:rsidP="004234F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>
              <w:rPr>
                <w:rFonts w:ascii="TimesNewRoman" w:hAnsi="TimesNewRoman" w:cs="TimesNewRoman"/>
                <w:lang/>
              </w:rPr>
              <w:t xml:space="preserve">Priloga </w:t>
            </w:r>
            <w:r w:rsidR="004234F8" w:rsidRPr="007F51C2">
              <w:rPr>
                <w:rFonts w:ascii="TimesNewRoman" w:hAnsi="TimesNewRoman" w:cs="TimesNewRoman"/>
                <w:lang/>
              </w:rPr>
              <w:t xml:space="preserve">XV, </w:t>
            </w:r>
            <w:r>
              <w:rPr>
                <w:rFonts w:ascii="TimesNewRoman" w:hAnsi="TimesNewRoman" w:cs="TimesNewRoman"/>
                <w:lang/>
              </w:rPr>
              <w:t xml:space="preserve">Poglavje </w:t>
            </w:r>
            <w:r w:rsidR="004234F8" w:rsidRPr="007F51C2">
              <w:rPr>
                <w:rFonts w:ascii="TimesNewRoman" w:hAnsi="TimesNewRoman" w:cs="TimesNewRoman"/>
                <w:lang/>
              </w:rPr>
              <w:t>2(B)</w:t>
            </w:r>
          </w:p>
          <w:p w14:paraId="1C6C15D9" w14:textId="77777777" w:rsidR="004234F8" w:rsidRPr="007F51C2" w:rsidRDefault="004234F8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</w:tr>
      <w:tr w:rsidR="004234F8" w:rsidRPr="007F51C2" w14:paraId="45264956" w14:textId="77777777">
        <w:tc>
          <w:tcPr>
            <w:tcW w:w="3286" w:type="dxa"/>
          </w:tcPr>
          <w:p w14:paraId="7C3E65D0" w14:textId="77777777" w:rsidR="004234F8" w:rsidRPr="007F51C2" w:rsidRDefault="004234F8" w:rsidP="00E9173E">
            <w:pPr>
              <w:autoSpaceDE w:val="0"/>
              <w:autoSpaceDN w:val="0"/>
              <w:adjustRightInd w:val="0"/>
              <w:rPr>
                <w:b/>
                <w:bCs/>
                <w:lang/>
              </w:rPr>
            </w:pPr>
          </w:p>
        </w:tc>
        <w:tc>
          <w:tcPr>
            <w:tcW w:w="3286" w:type="dxa"/>
          </w:tcPr>
          <w:p w14:paraId="00D4DFEA" w14:textId="77777777" w:rsidR="004234F8" w:rsidRPr="007F51C2" w:rsidRDefault="004234F8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019ED786" w14:textId="77777777" w:rsidR="004234F8" w:rsidRPr="007F51C2" w:rsidRDefault="004234F8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45BED60B" w14:textId="77777777" w:rsidR="004234F8" w:rsidRPr="007F51C2" w:rsidRDefault="004234F8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</w:tr>
      <w:tr w:rsidR="004234F8" w:rsidRPr="007F51C2" w14:paraId="457D0F1B" w14:textId="77777777">
        <w:tc>
          <w:tcPr>
            <w:tcW w:w="3286" w:type="dxa"/>
          </w:tcPr>
          <w:p w14:paraId="68D83198" w14:textId="77777777" w:rsidR="004234F8" w:rsidRPr="007F51C2" w:rsidRDefault="004002F5" w:rsidP="00E9173E">
            <w:pPr>
              <w:autoSpaceDE w:val="0"/>
              <w:autoSpaceDN w:val="0"/>
              <w:adjustRightInd w:val="0"/>
              <w:rPr>
                <w:b/>
                <w:bCs/>
                <w:lang/>
              </w:rPr>
            </w:pPr>
            <w:r w:rsidRPr="007F51C2">
              <w:rPr>
                <w:b/>
                <w:bCs/>
                <w:lang/>
              </w:rPr>
              <w:t xml:space="preserve">ODDELEK </w:t>
            </w:r>
            <w:r w:rsidR="004234F8" w:rsidRPr="007F51C2">
              <w:rPr>
                <w:b/>
                <w:bCs/>
                <w:lang/>
              </w:rPr>
              <w:t xml:space="preserve">III </w:t>
            </w:r>
          </w:p>
        </w:tc>
        <w:tc>
          <w:tcPr>
            <w:tcW w:w="3286" w:type="dxa"/>
          </w:tcPr>
          <w:p w14:paraId="48F38DC1" w14:textId="77777777" w:rsidR="004234F8" w:rsidRPr="007F51C2" w:rsidRDefault="0007142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>
              <w:rPr>
                <w:rFonts w:ascii="TimesNewRoman" w:hAnsi="TimesNewRoman" w:cs="TimesNewRoman"/>
                <w:lang/>
              </w:rPr>
              <w:t xml:space="preserve">Drug obrat za zbiranje živalskih stranskih proizvodov ali za ravnanje z njimi </w:t>
            </w:r>
            <w:r w:rsidR="004234F8" w:rsidRPr="007F51C2">
              <w:rPr>
                <w:rFonts w:ascii="TimesNewRoman" w:hAnsi="TimesNewRoman" w:cs="TimesNewRoman"/>
                <w:lang/>
              </w:rPr>
              <w:t>(</w:t>
            </w:r>
            <w:r>
              <w:rPr>
                <w:rFonts w:ascii="TimesNewRoman" w:hAnsi="TimesNewRoman" w:cs="TimesNewRoman"/>
                <w:lang/>
              </w:rPr>
              <w:t>tj</w:t>
            </w:r>
            <w:r w:rsidR="004234F8" w:rsidRPr="007F51C2">
              <w:rPr>
                <w:rFonts w:ascii="TimesNewRoman" w:hAnsi="TimesNewRoman" w:cs="TimesNewRoman"/>
                <w:lang/>
              </w:rPr>
              <w:t>.</w:t>
            </w:r>
            <w:r>
              <w:rPr>
                <w:rFonts w:ascii="TimesNewRoman" w:hAnsi="TimesNewRoman" w:cs="TimesNewRoman"/>
                <w:lang/>
              </w:rPr>
              <w:t xml:space="preserve"> nepredelanih</w:t>
            </w:r>
            <w:r w:rsidR="004234F8" w:rsidRPr="007F51C2">
              <w:rPr>
                <w:rFonts w:ascii="TimesNewRoman" w:hAnsi="TimesNewRoman" w:cs="TimesNewRoman"/>
                <w:lang/>
              </w:rPr>
              <w:t xml:space="preserve">/ </w:t>
            </w:r>
            <w:r>
              <w:rPr>
                <w:rFonts w:ascii="TimesNewRoman" w:hAnsi="TimesNewRoman" w:cs="TimesNewRoman"/>
                <w:lang/>
              </w:rPr>
              <w:t>neobdelanih snovi)</w:t>
            </w:r>
          </w:p>
        </w:tc>
        <w:tc>
          <w:tcPr>
            <w:tcW w:w="3286" w:type="dxa"/>
          </w:tcPr>
          <w:p w14:paraId="4291F06B" w14:textId="77777777" w:rsidR="004234F8" w:rsidRPr="007F51C2" w:rsidRDefault="0007142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>
              <w:rPr>
                <w:rFonts w:ascii="TimesNewRoman" w:hAnsi="TimesNewRoman" w:cs="TimesNewRoman"/>
                <w:lang/>
              </w:rPr>
              <w:t>Živalski stranski proizvodi za proizvodnjo hrane za hišne živali</w:t>
            </w:r>
          </w:p>
        </w:tc>
        <w:tc>
          <w:tcPr>
            <w:tcW w:w="3286" w:type="dxa"/>
          </w:tcPr>
          <w:p w14:paraId="73C10166" w14:textId="77777777" w:rsidR="004234F8" w:rsidRPr="007F51C2" w:rsidRDefault="004002F5" w:rsidP="004234F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>
              <w:rPr>
                <w:rFonts w:ascii="TimesNewRoman" w:hAnsi="TimesNewRoman" w:cs="TimesNewRoman"/>
                <w:lang/>
              </w:rPr>
              <w:t xml:space="preserve">Priloga </w:t>
            </w:r>
            <w:r w:rsidR="004234F8" w:rsidRPr="007F51C2">
              <w:rPr>
                <w:rFonts w:ascii="TimesNewRoman" w:hAnsi="TimesNewRoman" w:cs="TimesNewRoman"/>
                <w:lang/>
              </w:rPr>
              <w:t xml:space="preserve">XV, </w:t>
            </w:r>
            <w:r>
              <w:rPr>
                <w:rFonts w:ascii="TimesNewRoman" w:hAnsi="TimesNewRoman" w:cs="TimesNewRoman"/>
                <w:lang/>
              </w:rPr>
              <w:t xml:space="preserve">Poglavje </w:t>
            </w:r>
            <w:r w:rsidR="004234F8" w:rsidRPr="007F51C2">
              <w:rPr>
                <w:rFonts w:ascii="TimesNewRoman" w:hAnsi="TimesNewRoman" w:cs="TimesNewRoman"/>
                <w:lang/>
              </w:rPr>
              <w:t>3(F)</w:t>
            </w:r>
          </w:p>
          <w:p w14:paraId="4E5F9FAA" w14:textId="77777777" w:rsidR="004234F8" w:rsidRPr="007F51C2" w:rsidRDefault="004234F8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</w:tr>
    </w:tbl>
    <w:p w14:paraId="69B94A2F" w14:textId="77777777" w:rsidR="004404B7" w:rsidRDefault="004404B7"/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3246"/>
        <w:gridCol w:w="3256"/>
        <w:gridCol w:w="3251"/>
        <w:gridCol w:w="3251"/>
      </w:tblGrid>
      <w:tr w:rsidR="00E9173E" w:rsidRPr="007F51C2" w14:paraId="2CCB5D9D" w14:textId="77777777"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FE2F1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b/>
                <w:bCs/>
                <w:lang/>
              </w:rPr>
              <w:lastRenderedPageBreak/>
              <w:t>Oddelek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91E04F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b/>
                <w:bCs/>
                <w:lang/>
              </w:rPr>
              <w:t>Vrsta odobrenega ali registriranega obrata in/ali objekta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572FB6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b/>
                <w:bCs/>
                <w:lang/>
              </w:rPr>
              <w:t xml:space="preserve">Proizvod </w:t>
            </w:r>
            <w:r w:rsidRPr="007F51C2">
              <w:rPr>
                <w:b/>
                <w:bCs/>
                <w:sz w:val="16"/>
                <w:szCs w:val="16"/>
                <w:lang/>
              </w:rPr>
              <w:t>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CE1A14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/>
              </w:rPr>
            </w:pPr>
            <w:r w:rsidRPr="007F51C2">
              <w:rPr>
                <w:b/>
                <w:bCs/>
                <w:lang/>
              </w:rPr>
              <w:t>Spričevala / vzorčni dokumenti, ki morajo spremljati pošiljke za uvoz v EU ali za pošiljanje v tranzitu prek Evropske unije</w:t>
            </w:r>
            <w:r w:rsidRPr="007F51C2">
              <w:rPr>
                <w:b/>
                <w:bCs/>
                <w:sz w:val="16"/>
                <w:szCs w:val="16"/>
                <w:lang/>
              </w:rPr>
              <w:t>4</w:t>
            </w:r>
          </w:p>
        </w:tc>
      </w:tr>
      <w:tr w:rsidR="00E9173E" w:rsidRPr="007F51C2" w14:paraId="6FFE8DA1" w14:textId="77777777">
        <w:tc>
          <w:tcPr>
            <w:tcW w:w="3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D31CB1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b/>
                <w:bCs/>
                <w:lang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005ED0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4200FE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2CE949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</w:tr>
      <w:tr w:rsidR="004404B7" w:rsidRPr="007F51C2" w14:paraId="4AF3955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6" w:type="dxa"/>
          </w:tcPr>
          <w:p w14:paraId="138C39D9" w14:textId="77777777" w:rsidR="004404B7" w:rsidRPr="007F51C2" w:rsidRDefault="004404B7" w:rsidP="00A437CB">
            <w:pPr>
              <w:autoSpaceDE w:val="0"/>
              <w:autoSpaceDN w:val="0"/>
              <w:adjustRightInd w:val="0"/>
              <w:rPr>
                <w:b/>
                <w:bCs/>
                <w:lang/>
              </w:rPr>
            </w:pPr>
          </w:p>
        </w:tc>
        <w:tc>
          <w:tcPr>
            <w:tcW w:w="3286" w:type="dxa"/>
          </w:tcPr>
          <w:p w14:paraId="05940417" w14:textId="77777777" w:rsidR="004404B7" w:rsidRPr="007F51C2" w:rsidRDefault="004404B7" w:rsidP="00A437C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1A6D9A0F" w14:textId="77777777" w:rsidR="004404B7" w:rsidRPr="007F51C2" w:rsidRDefault="004404B7" w:rsidP="00A437C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>
              <w:rPr>
                <w:rFonts w:ascii="TimesNewRoman" w:hAnsi="TimesNewRoman" w:cs="TimesNewRoman"/>
                <w:lang/>
              </w:rPr>
              <w:t xml:space="preserve">Kri in krvni </w:t>
            </w:r>
            <w:r w:rsidR="00A437CB">
              <w:rPr>
                <w:rFonts w:ascii="TimesNewRoman" w:hAnsi="TimesNewRoman" w:cs="TimesNewRoman"/>
                <w:lang/>
              </w:rPr>
              <w:t xml:space="preserve">proizvodi od kopitarjev (konj) </w:t>
            </w:r>
            <w:r>
              <w:rPr>
                <w:rFonts w:ascii="TimesNewRoman" w:hAnsi="TimesNewRoman" w:cs="TimesNewRoman"/>
                <w:lang/>
              </w:rPr>
              <w:t>za uporabo zunaj krmne verige</w:t>
            </w:r>
          </w:p>
        </w:tc>
        <w:tc>
          <w:tcPr>
            <w:tcW w:w="3286" w:type="dxa"/>
          </w:tcPr>
          <w:p w14:paraId="79BBF1A9" w14:textId="77777777" w:rsidR="004404B7" w:rsidRPr="007F51C2" w:rsidRDefault="004404B7" w:rsidP="00A437C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>
              <w:rPr>
                <w:rFonts w:ascii="TimesNewRoman" w:hAnsi="TimesNewRoman" w:cs="TimesNewRoman"/>
                <w:lang/>
              </w:rPr>
              <w:t xml:space="preserve">Priloga </w:t>
            </w:r>
            <w:r w:rsidRPr="007F51C2">
              <w:rPr>
                <w:rFonts w:ascii="TimesNewRoman" w:hAnsi="TimesNewRoman" w:cs="TimesNewRoman"/>
                <w:lang/>
              </w:rPr>
              <w:t xml:space="preserve">XV, </w:t>
            </w:r>
            <w:r>
              <w:rPr>
                <w:rFonts w:ascii="TimesNewRoman" w:hAnsi="TimesNewRoman" w:cs="TimesNewRoman"/>
                <w:lang/>
              </w:rPr>
              <w:t xml:space="preserve">Poglavje </w:t>
            </w:r>
            <w:r w:rsidRPr="007F51C2">
              <w:rPr>
                <w:rFonts w:ascii="TimesNewRoman" w:hAnsi="TimesNewRoman" w:cs="TimesNewRoman"/>
                <w:lang/>
              </w:rPr>
              <w:t>4 (A)</w:t>
            </w:r>
          </w:p>
          <w:p w14:paraId="3A32D3C9" w14:textId="77777777" w:rsidR="004404B7" w:rsidRPr="007F51C2" w:rsidRDefault="004404B7" w:rsidP="00A437C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</w:tr>
      <w:tr w:rsidR="004234F8" w:rsidRPr="007F51C2" w14:paraId="00BF9F5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6" w:type="dxa"/>
          </w:tcPr>
          <w:p w14:paraId="7DB61EB2" w14:textId="77777777" w:rsidR="004234F8" w:rsidRPr="007F51C2" w:rsidRDefault="004234F8" w:rsidP="00E9173E">
            <w:pPr>
              <w:autoSpaceDE w:val="0"/>
              <w:autoSpaceDN w:val="0"/>
              <w:adjustRightInd w:val="0"/>
              <w:rPr>
                <w:b/>
                <w:bCs/>
                <w:lang/>
              </w:rPr>
            </w:pPr>
          </w:p>
        </w:tc>
        <w:tc>
          <w:tcPr>
            <w:tcW w:w="3286" w:type="dxa"/>
          </w:tcPr>
          <w:p w14:paraId="4EC493EA" w14:textId="77777777" w:rsidR="004234F8" w:rsidRPr="007F51C2" w:rsidRDefault="004234F8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666B5E95" w14:textId="77777777" w:rsidR="004234F8" w:rsidRPr="007F51C2" w:rsidRDefault="0007142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>
              <w:rPr>
                <w:rFonts w:ascii="TimesNewRoman" w:hAnsi="TimesNewRoman" w:cs="TimesNewRoman"/>
                <w:lang/>
              </w:rPr>
              <w:t>Neobdelani krvni proizvodi</w:t>
            </w:r>
            <w:r w:rsidR="004234F8" w:rsidRPr="007F51C2">
              <w:rPr>
                <w:rFonts w:ascii="TimesNewRoman" w:hAnsi="TimesNewRoman" w:cs="TimesNewRoman"/>
                <w:lang/>
              </w:rPr>
              <w:t>,</w:t>
            </w:r>
            <w:r>
              <w:rPr>
                <w:rFonts w:ascii="TimesNewRoman" w:hAnsi="TimesNewRoman" w:cs="TimesNewRoman"/>
                <w:lang/>
              </w:rPr>
              <w:t xml:space="preserve"> razen tistih od kopitarjev (konj)</w:t>
            </w:r>
            <w:r w:rsidR="004234F8" w:rsidRPr="007F51C2">
              <w:rPr>
                <w:rFonts w:ascii="TimesNewRoman" w:hAnsi="TimesNewRoman" w:cs="TimesNewRoman"/>
                <w:lang/>
              </w:rPr>
              <w:t xml:space="preserve">, </w:t>
            </w:r>
            <w:r>
              <w:rPr>
                <w:rFonts w:ascii="TimesNewRoman" w:hAnsi="TimesNewRoman" w:cs="TimesNewRoman"/>
                <w:lang/>
              </w:rPr>
              <w:t>za pridobljene</w:t>
            </w:r>
            <w:r w:rsidR="00181B66">
              <w:rPr>
                <w:rFonts w:ascii="TimesNewRoman" w:hAnsi="TimesNewRoman" w:cs="TimesNewRoman"/>
                <w:lang/>
              </w:rPr>
              <w:t xml:space="preserve"> </w:t>
            </w:r>
            <w:r w:rsidR="004234F8" w:rsidRPr="007F51C2">
              <w:rPr>
                <w:rFonts w:ascii="TimesNewRoman" w:hAnsi="TimesNewRoman" w:cs="TimesNewRoman"/>
                <w:lang/>
              </w:rPr>
              <w:t>pro</w:t>
            </w:r>
            <w:r w:rsidR="00181B66">
              <w:rPr>
                <w:rFonts w:ascii="TimesNewRoman" w:hAnsi="TimesNewRoman" w:cs="TimesNewRoman"/>
                <w:lang/>
              </w:rPr>
              <w:t>izvode za namene zunaj krmne verige, za rejne živali</w:t>
            </w:r>
          </w:p>
        </w:tc>
        <w:tc>
          <w:tcPr>
            <w:tcW w:w="3286" w:type="dxa"/>
          </w:tcPr>
          <w:p w14:paraId="40186D85" w14:textId="77777777" w:rsidR="004234F8" w:rsidRPr="007F51C2" w:rsidRDefault="004002F5" w:rsidP="004234F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>
              <w:rPr>
                <w:rFonts w:ascii="TimesNewRoman" w:hAnsi="TimesNewRoman" w:cs="TimesNewRoman"/>
                <w:lang/>
              </w:rPr>
              <w:t xml:space="preserve">Priloga </w:t>
            </w:r>
            <w:r w:rsidR="004234F8" w:rsidRPr="007F51C2">
              <w:rPr>
                <w:rFonts w:ascii="TimesNewRoman" w:hAnsi="TimesNewRoman" w:cs="TimesNewRoman"/>
                <w:lang/>
              </w:rPr>
              <w:t xml:space="preserve">XV, </w:t>
            </w:r>
            <w:r>
              <w:rPr>
                <w:rFonts w:ascii="TimesNewRoman" w:hAnsi="TimesNewRoman" w:cs="TimesNewRoman"/>
                <w:lang/>
              </w:rPr>
              <w:t xml:space="preserve">Poglavje </w:t>
            </w:r>
            <w:r w:rsidR="004234F8" w:rsidRPr="007F51C2">
              <w:rPr>
                <w:rFonts w:ascii="TimesNewRoman" w:hAnsi="TimesNewRoman" w:cs="TimesNewRoman"/>
                <w:lang/>
              </w:rPr>
              <w:t>4(C)</w:t>
            </w:r>
          </w:p>
          <w:p w14:paraId="042E56AB" w14:textId="77777777" w:rsidR="004234F8" w:rsidRPr="007F51C2" w:rsidRDefault="004234F8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</w:tr>
      <w:tr w:rsidR="004234F8" w:rsidRPr="007F51C2" w14:paraId="35CF38C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6" w:type="dxa"/>
          </w:tcPr>
          <w:p w14:paraId="524F7496" w14:textId="77777777" w:rsidR="004234F8" w:rsidRPr="007F51C2" w:rsidRDefault="004234F8" w:rsidP="00E9173E">
            <w:pPr>
              <w:autoSpaceDE w:val="0"/>
              <w:autoSpaceDN w:val="0"/>
              <w:adjustRightInd w:val="0"/>
              <w:rPr>
                <w:b/>
                <w:bCs/>
                <w:lang/>
              </w:rPr>
            </w:pPr>
          </w:p>
        </w:tc>
        <w:tc>
          <w:tcPr>
            <w:tcW w:w="3286" w:type="dxa"/>
          </w:tcPr>
          <w:p w14:paraId="4D3884FF" w14:textId="77777777" w:rsidR="004234F8" w:rsidRPr="007F51C2" w:rsidRDefault="004234F8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0C52FC2A" w14:textId="77777777" w:rsidR="004234F8" w:rsidRPr="007F51C2" w:rsidRDefault="004234F8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66A07C58" w14:textId="77777777" w:rsidR="004234F8" w:rsidRPr="007F51C2" w:rsidRDefault="004234F8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</w:tr>
      <w:tr w:rsidR="00E9173E" w:rsidRPr="007F51C2" w14:paraId="6C704B7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6" w:type="dxa"/>
          </w:tcPr>
          <w:p w14:paraId="69C2DB79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b/>
                <w:bCs/>
                <w:lang/>
              </w:rPr>
            </w:pPr>
          </w:p>
        </w:tc>
        <w:tc>
          <w:tcPr>
            <w:tcW w:w="3286" w:type="dxa"/>
          </w:tcPr>
          <w:p w14:paraId="736AAA57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5E15AF55" w14:textId="77777777" w:rsidR="00E9173E" w:rsidRPr="007F51C2" w:rsidRDefault="00181B66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>
              <w:rPr>
                <w:rFonts w:ascii="TimesNewRoman" w:hAnsi="TimesNewRoman" w:cs="TimesNewRoman"/>
                <w:lang/>
              </w:rPr>
              <w:t>Obdelani krvni proizvodi, razen tistih od kopitarjev (konj), za proizvodnjo pridobljenih proizvodov za namene zunaj krmne verige, za rejne živali</w:t>
            </w:r>
          </w:p>
        </w:tc>
        <w:tc>
          <w:tcPr>
            <w:tcW w:w="3286" w:type="dxa"/>
          </w:tcPr>
          <w:p w14:paraId="00F44718" w14:textId="77777777" w:rsidR="00E9173E" w:rsidRPr="007F51C2" w:rsidRDefault="004002F5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>
              <w:rPr>
                <w:rFonts w:ascii="TimesNewRoman" w:hAnsi="TimesNewRoman" w:cs="TimesNewRoman"/>
                <w:lang/>
              </w:rPr>
              <w:t xml:space="preserve">Priloga </w:t>
            </w:r>
            <w:r w:rsidR="00E9173E" w:rsidRPr="007F51C2">
              <w:rPr>
                <w:rFonts w:ascii="TimesNewRoman" w:hAnsi="TimesNewRoman" w:cs="TimesNewRoman"/>
                <w:lang/>
              </w:rPr>
              <w:t xml:space="preserve">XV, </w:t>
            </w:r>
            <w:r>
              <w:rPr>
                <w:rFonts w:ascii="TimesNewRoman" w:hAnsi="TimesNewRoman" w:cs="TimesNewRoman"/>
                <w:lang/>
              </w:rPr>
              <w:t xml:space="preserve">Poglavje </w:t>
            </w:r>
            <w:r w:rsidR="00E9173E" w:rsidRPr="007F51C2">
              <w:rPr>
                <w:rFonts w:ascii="TimesNewRoman" w:hAnsi="TimesNewRoman" w:cs="TimesNewRoman"/>
                <w:lang/>
              </w:rPr>
              <w:t>4(D)</w:t>
            </w:r>
          </w:p>
          <w:p w14:paraId="365816D2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</w:tr>
      <w:tr w:rsidR="00E9173E" w:rsidRPr="007F51C2" w14:paraId="0445330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6" w:type="dxa"/>
          </w:tcPr>
          <w:p w14:paraId="2B0CA725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b/>
                <w:bCs/>
                <w:lang/>
              </w:rPr>
            </w:pPr>
          </w:p>
        </w:tc>
        <w:tc>
          <w:tcPr>
            <w:tcW w:w="3286" w:type="dxa"/>
          </w:tcPr>
          <w:p w14:paraId="1F74FADA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65C850D0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50D130AD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</w:tr>
      <w:tr w:rsidR="00E9173E" w:rsidRPr="007F51C2" w14:paraId="5BC201C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6" w:type="dxa"/>
          </w:tcPr>
          <w:p w14:paraId="6DC2F5F2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b/>
                <w:bCs/>
                <w:lang/>
              </w:rPr>
            </w:pPr>
          </w:p>
        </w:tc>
        <w:tc>
          <w:tcPr>
            <w:tcW w:w="3286" w:type="dxa"/>
          </w:tcPr>
          <w:p w14:paraId="6B62286B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2FB5731A" w14:textId="77777777" w:rsidR="00E9173E" w:rsidRPr="007F51C2" w:rsidRDefault="00181B66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>
              <w:rPr>
                <w:rFonts w:ascii="TimesNewRoman" w:hAnsi="TimesNewRoman" w:cs="TimesNewRoman"/>
                <w:lang/>
              </w:rPr>
              <w:t>Sveže ali hlajene kože (velikih in majhnih) parkljarjev</w:t>
            </w:r>
          </w:p>
        </w:tc>
        <w:tc>
          <w:tcPr>
            <w:tcW w:w="3286" w:type="dxa"/>
          </w:tcPr>
          <w:p w14:paraId="5F0D8B61" w14:textId="77777777" w:rsidR="00E9173E" w:rsidRPr="007F51C2" w:rsidRDefault="004002F5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>
              <w:rPr>
                <w:rFonts w:ascii="TimesNewRoman" w:hAnsi="TimesNewRoman" w:cs="TimesNewRoman"/>
                <w:lang/>
              </w:rPr>
              <w:t xml:space="preserve">Priloga </w:t>
            </w:r>
            <w:r w:rsidR="00E9173E" w:rsidRPr="007F51C2">
              <w:rPr>
                <w:rFonts w:ascii="TimesNewRoman" w:hAnsi="TimesNewRoman" w:cs="TimesNewRoman"/>
                <w:lang/>
              </w:rPr>
              <w:t xml:space="preserve">XV, </w:t>
            </w:r>
            <w:r>
              <w:rPr>
                <w:rFonts w:ascii="TimesNewRoman" w:hAnsi="TimesNewRoman" w:cs="TimesNewRoman"/>
                <w:lang/>
              </w:rPr>
              <w:t xml:space="preserve">Poglavje </w:t>
            </w:r>
            <w:r w:rsidR="00E9173E" w:rsidRPr="007F51C2">
              <w:rPr>
                <w:rFonts w:ascii="TimesNewRoman" w:hAnsi="TimesNewRoman" w:cs="TimesNewRoman"/>
                <w:lang/>
              </w:rPr>
              <w:t>5(A)</w:t>
            </w:r>
          </w:p>
          <w:p w14:paraId="25A8E766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</w:tr>
      <w:tr w:rsidR="00E9173E" w:rsidRPr="007F51C2" w14:paraId="1826A72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6" w:type="dxa"/>
          </w:tcPr>
          <w:p w14:paraId="3CCA30D1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b/>
                <w:bCs/>
                <w:lang/>
              </w:rPr>
            </w:pPr>
          </w:p>
        </w:tc>
        <w:tc>
          <w:tcPr>
            <w:tcW w:w="3286" w:type="dxa"/>
          </w:tcPr>
          <w:p w14:paraId="33BF8463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5546A839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12B07FE1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</w:tr>
      <w:tr w:rsidR="00E9173E" w:rsidRPr="007F51C2" w14:paraId="2BB48F0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6" w:type="dxa"/>
          </w:tcPr>
          <w:p w14:paraId="1DE7DA97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b/>
                <w:bCs/>
                <w:lang/>
              </w:rPr>
            </w:pPr>
          </w:p>
        </w:tc>
        <w:tc>
          <w:tcPr>
            <w:tcW w:w="3286" w:type="dxa"/>
          </w:tcPr>
          <w:p w14:paraId="62B98EA5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03A24E33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P</w:t>
            </w:r>
            <w:r w:rsidR="00181B66">
              <w:rPr>
                <w:rFonts w:ascii="TimesNewRoman" w:hAnsi="TimesNewRoman" w:cs="TimesNewRoman"/>
                <w:lang/>
              </w:rPr>
              <w:t xml:space="preserve">rašičje ščetine iz tretjih držav ali </w:t>
            </w:r>
            <w:r w:rsidRPr="007F51C2">
              <w:rPr>
                <w:rFonts w:ascii="TimesNewRoman" w:hAnsi="TimesNewRoman" w:cs="TimesNewRoman"/>
                <w:lang/>
              </w:rPr>
              <w:t>regi</w:t>
            </w:r>
            <w:r w:rsidR="00181B66">
              <w:rPr>
                <w:rFonts w:ascii="TimesNewRoman" w:hAnsi="TimesNewRoman" w:cs="TimesNewRoman"/>
                <w:lang/>
              </w:rPr>
              <w:t>j, prostih afriške prašičje kuge</w:t>
            </w:r>
          </w:p>
        </w:tc>
        <w:tc>
          <w:tcPr>
            <w:tcW w:w="3286" w:type="dxa"/>
          </w:tcPr>
          <w:p w14:paraId="049EB07B" w14:textId="77777777" w:rsidR="00E9173E" w:rsidRPr="007F51C2" w:rsidRDefault="004002F5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>
              <w:rPr>
                <w:rFonts w:ascii="TimesNewRoman" w:hAnsi="TimesNewRoman" w:cs="TimesNewRoman"/>
                <w:lang/>
              </w:rPr>
              <w:t xml:space="preserve">Priloga </w:t>
            </w:r>
            <w:r w:rsidR="00E9173E" w:rsidRPr="007F51C2">
              <w:rPr>
                <w:rFonts w:ascii="TimesNewRoman" w:hAnsi="TimesNewRoman" w:cs="TimesNewRoman"/>
                <w:lang/>
              </w:rPr>
              <w:t xml:space="preserve">XV, </w:t>
            </w:r>
            <w:r>
              <w:rPr>
                <w:rFonts w:ascii="TimesNewRoman" w:hAnsi="TimesNewRoman" w:cs="TimesNewRoman"/>
                <w:lang/>
              </w:rPr>
              <w:t xml:space="preserve">Poglavje </w:t>
            </w:r>
            <w:r w:rsidR="00E9173E" w:rsidRPr="007F51C2">
              <w:rPr>
                <w:rFonts w:ascii="TimesNewRoman" w:hAnsi="TimesNewRoman" w:cs="TimesNewRoman"/>
                <w:lang/>
              </w:rPr>
              <w:t>7(A)</w:t>
            </w:r>
          </w:p>
          <w:p w14:paraId="56E509C4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</w:tr>
      <w:tr w:rsidR="00E9173E" w:rsidRPr="007F51C2" w14:paraId="092EECD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6" w:type="dxa"/>
          </w:tcPr>
          <w:p w14:paraId="48E0C050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b/>
                <w:bCs/>
                <w:lang/>
              </w:rPr>
            </w:pPr>
          </w:p>
        </w:tc>
        <w:tc>
          <w:tcPr>
            <w:tcW w:w="3286" w:type="dxa"/>
          </w:tcPr>
          <w:p w14:paraId="713E87B0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06E867D9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1CE49B85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</w:tr>
      <w:tr w:rsidR="00E9173E" w:rsidRPr="007F51C2" w14:paraId="0581FDA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6" w:type="dxa"/>
          </w:tcPr>
          <w:p w14:paraId="68401445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b/>
                <w:bCs/>
                <w:lang/>
              </w:rPr>
            </w:pPr>
          </w:p>
        </w:tc>
        <w:tc>
          <w:tcPr>
            <w:tcW w:w="3286" w:type="dxa"/>
          </w:tcPr>
          <w:p w14:paraId="7D568F0D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7CBAECD1" w14:textId="77777777" w:rsidR="00E9173E" w:rsidRPr="007F51C2" w:rsidRDefault="00181B66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>
              <w:rPr>
                <w:rFonts w:ascii="TimesNewRoman" w:hAnsi="TimesNewRoman" w:cs="TimesNewRoman"/>
                <w:lang/>
              </w:rPr>
              <w:t>Živalski stranski proizvodi za proizvodnjo pridobljenih proizvodov za uporabo zunaj krmne verige</w:t>
            </w:r>
          </w:p>
        </w:tc>
        <w:tc>
          <w:tcPr>
            <w:tcW w:w="3286" w:type="dxa"/>
          </w:tcPr>
          <w:p w14:paraId="2A1BFAF3" w14:textId="77777777" w:rsidR="00E9173E" w:rsidRPr="007F51C2" w:rsidRDefault="004002F5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>
              <w:rPr>
                <w:rFonts w:ascii="TimesNewRoman" w:hAnsi="TimesNewRoman" w:cs="TimesNewRoman"/>
                <w:lang/>
              </w:rPr>
              <w:t xml:space="preserve">Priloga </w:t>
            </w:r>
            <w:r w:rsidR="00E9173E" w:rsidRPr="007F51C2">
              <w:rPr>
                <w:rFonts w:ascii="TimesNewRoman" w:hAnsi="TimesNewRoman" w:cs="TimesNewRoman"/>
                <w:lang/>
              </w:rPr>
              <w:t xml:space="preserve">XV, </w:t>
            </w:r>
            <w:r>
              <w:rPr>
                <w:rFonts w:ascii="TimesNewRoman" w:hAnsi="TimesNewRoman" w:cs="TimesNewRoman"/>
                <w:lang/>
              </w:rPr>
              <w:t xml:space="preserve">Poglavje </w:t>
            </w:r>
            <w:r w:rsidR="00E9173E" w:rsidRPr="007F51C2">
              <w:rPr>
                <w:rFonts w:ascii="TimesNewRoman" w:hAnsi="TimesNewRoman" w:cs="TimesNewRoman"/>
                <w:lang/>
              </w:rPr>
              <w:t>8</w:t>
            </w:r>
          </w:p>
          <w:p w14:paraId="0E76FAD9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</w:tr>
    </w:tbl>
    <w:p w14:paraId="66EC803A" w14:textId="77777777" w:rsidR="00E9173E" w:rsidRPr="007F51C2" w:rsidRDefault="00E9173E"/>
    <w:p w14:paraId="1A001062" w14:textId="77777777" w:rsidR="00E9173E" w:rsidRPr="007F51C2" w:rsidRDefault="00E9173E">
      <w:r w:rsidRPr="007F51C2">
        <w:br w:type="page"/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45"/>
        <w:gridCol w:w="3255"/>
        <w:gridCol w:w="3254"/>
        <w:gridCol w:w="3250"/>
      </w:tblGrid>
      <w:tr w:rsidR="00E9173E" w:rsidRPr="007F51C2" w14:paraId="2FF31EC1" w14:textId="77777777">
        <w:tc>
          <w:tcPr>
            <w:tcW w:w="3286" w:type="dxa"/>
            <w:tcBorders>
              <w:bottom w:val="single" w:sz="4" w:space="0" w:color="auto"/>
            </w:tcBorders>
          </w:tcPr>
          <w:p w14:paraId="0F8134E1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b/>
                <w:bCs/>
                <w:lang/>
              </w:rPr>
              <w:lastRenderedPageBreak/>
              <w:t>Oddelek</w:t>
            </w: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14:paraId="6AD654D5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b/>
                <w:bCs/>
                <w:lang/>
              </w:rPr>
              <w:t>Vrsta odobrenega ali registriranega obrata in/ali objekta</w:t>
            </w: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14:paraId="3B8158F4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b/>
                <w:bCs/>
                <w:lang/>
              </w:rPr>
              <w:t xml:space="preserve">Proizvod </w:t>
            </w:r>
            <w:r w:rsidRPr="007F51C2">
              <w:rPr>
                <w:b/>
                <w:bCs/>
                <w:sz w:val="16"/>
                <w:szCs w:val="16"/>
                <w:lang/>
              </w:rPr>
              <w:t>4</w:t>
            </w: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14:paraId="6C3E5FEE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/>
              </w:rPr>
            </w:pPr>
            <w:r w:rsidRPr="007F51C2">
              <w:rPr>
                <w:b/>
                <w:bCs/>
                <w:lang/>
              </w:rPr>
              <w:t>Spričevala / vzorčni dokumenti, ki morajo spremljati pošiljke za uvoz v EU ali za pošiljanje v tranzitu prek Evropske unije</w:t>
            </w:r>
            <w:r w:rsidRPr="007F51C2">
              <w:rPr>
                <w:b/>
                <w:bCs/>
                <w:sz w:val="16"/>
                <w:szCs w:val="16"/>
                <w:lang/>
              </w:rPr>
              <w:t>4</w:t>
            </w:r>
          </w:p>
        </w:tc>
      </w:tr>
      <w:tr w:rsidR="00E9173E" w:rsidRPr="007F51C2" w14:paraId="43141102" w14:textId="77777777">
        <w:tc>
          <w:tcPr>
            <w:tcW w:w="3286" w:type="dxa"/>
            <w:tcBorders>
              <w:top w:val="single" w:sz="4" w:space="0" w:color="auto"/>
            </w:tcBorders>
          </w:tcPr>
          <w:p w14:paraId="1CEF9E2B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b/>
                <w:bCs/>
                <w:lang/>
              </w:rPr>
            </w:pPr>
          </w:p>
        </w:tc>
        <w:tc>
          <w:tcPr>
            <w:tcW w:w="3286" w:type="dxa"/>
            <w:tcBorders>
              <w:top w:val="single" w:sz="4" w:space="0" w:color="auto"/>
            </w:tcBorders>
          </w:tcPr>
          <w:p w14:paraId="2F93991C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  <w:tcBorders>
              <w:top w:val="single" w:sz="4" w:space="0" w:color="auto"/>
            </w:tcBorders>
          </w:tcPr>
          <w:p w14:paraId="4C659792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  <w:tcBorders>
              <w:top w:val="single" w:sz="4" w:space="0" w:color="auto"/>
            </w:tcBorders>
          </w:tcPr>
          <w:p w14:paraId="7074920E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</w:tr>
      <w:tr w:rsidR="00E9173E" w:rsidRPr="007F51C2" w14:paraId="0DE08622" w14:textId="77777777">
        <w:tc>
          <w:tcPr>
            <w:tcW w:w="3286" w:type="dxa"/>
          </w:tcPr>
          <w:p w14:paraId="73DD3F2F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b/>
                <w:bCs/>
                <w:lang/>
              </w:rPr>
            </w:pPr>
          </w:p>
        </w:tc>
        <w:tc>
          <w:tcPr>
            <w:tcW w:w="3286" w:type="dxa"/>
          </w:tcPr>
          <w:p w14:paraId="09CDD687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38ABB49D" w14:textId="77777777" w:rsidR="00E9173E" w:rsidRPr="007F51C2" w:rsidRDefault="007E6D5D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>
              <w:rPr>
                <w:rFonts w:ascii="TimesNewRoman" w:hAnsi="TimesNewRoman" w:cs="TimesNewRoman"/>
                <w:lang/>
              </w:rPr>
              <w:t xml:space="preserve">Kosti in </w:t>
            </w:r>
            <w:r w:rsidR="00E11BC4">
              <w:rPr>
                <w:rFonts w:ascii="TimesNewRoman" w:hAnsi="TimesNewRoman" w:cs="TimesNewRoman"/>
                <w:lang/>
              </w:rPr>
              <w:t xml:space="preserve">kostni </w:t>
            </w:r>
            <w:r w:rsidR="00E9173E" w:rsidRPr="007F51C2">
              <w:rPr>
                <w:rFonts w:ascii="TimesNewRoman" w:hAnsi="TimesNewRoman" w:cs="TimesNewRoman"/>
                <w:lang/>
              </w:rPr>
              <w:t>pro</w:t>
            </w:r>
            <w:r w:rsidR="00E11BC4">
              <w:rPr>
                <w:rFonts w:ascii="TimesNewRoman" w:hAnsi="TimesNewRoman" w:cs="TimesNewRoman"/>
                <w:lang/>
              </w:rPr>
              <w:t xml:space="preserve">izvodi </w:t>
            </w:r>
            <w:r w:rsidR="00E9173E" w:rsidRPr="007F51C2">
              <w:rPr>
                <w:rFonts w:ascii="TimesNewRoman" w:hAnsi="TimesNewRoman" w:cs="TimesNewRoman"/>
                <w:lang/>
              </w:rPr>
              <w:t>(</w:t>
            </w:r>
            <w:r w:rsidR="00E11BC4">
              <w:rPr>
                <w:rFonts w:ascii="TimesNewRoman" w:hAnsi="TimesNewRoman" w:cs="TimesNewRoman"/>
                <w:lang/>
              </w:rPr>
              <w:t>razen kostne moke</w:t>
            </w:r>
            <w:r w:rsidR="00E9173E" w:rsidRPr="007F51C2">
              <w:rPr>
                <w:rFonts w:ascii="TimesNewRoman" w:hAnsi="TimesNewRoman" w:cs="TimesNewRoman"/>
                <w:lang/>
              </w:rPr>
              <w:t xml:space="preserve">), </w:t>
            </w:r>
            <w:r w:rsidR="00BE2E7E">
              <w:rPr>
                <w:rFonts w:ascii="TimesNewRoman" w:hAnsi="TimesNewRoman" w:cs="TimesNewRoman"/>
                <w:lang/>
              </w:rPr>
              <w:t xml:space="preserve">rogovi in proizvodi iz rogov </w:t>
            </w:r>
            <w:r w:rsidR="00E9173E" w:rsidRPr="007F51C2">
              <w:rPr>
                <w:rFonts w:ascii="TimesNewRoman" w:hAnsi="TimesNewRoman" w:cs="TimesNewRoman"/>
                <w:lang/>
              </w:rPr>
              <w:t>(</w:t>
            </w:r>
            <w:r w:rsidR="00BE2E7E">
              <w:rPr>
                <w:rFonts w:ascii="TimesNewRoman" w:hAnsi="TimesNewRoman" w:cs="TimesNewRoman"/>
                <w:lang/>
              </w:rPr>
              <w:t>razen moke iz rogov</w:t>
            </w:r>
            <w:r w:rsidR="00E9173E" w:rsidRPr="007F51C2">
              <w:rPr>
                <w:rFonts w:ascii="TimesNewRoman" w:hAnsi="TimesNewRoman" w:cs="TimesNewRoman"/>
                <w:lang/>
              </w:rPr>
              <w:t>)</w:t>
            </w:r>
            <w:r w:rsidR="00BE2E7E">
              <w:rPr>
                <w:rFonts w:ascii="TimesNewRoman" w:hAnsi="TimesNewRoman" w:cs="TimesNewRoman"/>
                <w:lang/>
              </w:rPr>
              <w:t xml:space="preserve"> in kopita/parklji ter proizvodi iz kopit/parkljev</w:t>
            </w:r>
            <w:r w:rsidR="00E9173E" w:rsidRPr="007F51C2">
              <w:rPr>
                <w:rFonts w:ascii="TimesNewRoman" w:hAnsi="TimesNewRoman" w:cs="TimesNewRoman"/>
                <w:lang/>
              </w:rPr>
              <w:t xml:space="preserve"> (</w:t>
            </w:r>
            <w:r w:rsidR="00BE2E7E">
              <w:rPr>
                <w:rFonts w:ascii="TimesNewRoman" w:hAnsi="TimesNewRoman" w:cs="TimesNewRoman"/>
                <w:lang/>
              </w:rPr>
              <w:t>razen moke iz rogov</w:t>
            </w:r>
            <w:r w:rsidR="00E9173E" w:rsidRPr="007F51C2">
              <w:rPr>
                <w:rFonts w:ascii="TimesNewRoman" w:hAnsi="TimesNewRoman" w:cs="TimesNewRoman"/>
                <w:lang/>
              </w:rPr>
              <w:t>)</w:t>
            </w:r>
            <w:r w:rsidR="00BE2E7E">
              <w:rPr>
                <w:rFonts w:ascii="TimesNewRoman" w:hAnsi="TimesNewRoman" w:cs="TimesNewRoman"/>
                <w:lang/>
              </w:rPr>
              <w:t xml:space="preserve"> za druge vrste uporabe, razen uporabe kot posamične krme</w:t>
            </w:r>
            <w:r w:rsidR="00E9173E" w:rsidRPr="007F51C2">
              <w:rPr>
                <w:rFonts w:ascii="TimesNewRoman" w:hAnsi="TimesNewRoman" w:cs="TimesNewRoman"/>
                <w:lang/>
              </w:rPr>
              <w:t>, organ</w:t>
            </w:r>
            <w:r w:rsidR="00BE2E7E">
              <w:rPr>
                <w:rFonts w:ascii="TimesNewRoman" w:hAnsi="TimesNewRoman" w:cs="TimesNewRoman"/>
                <w:lang/>
              </w:rPr>
              <w:t>skih gnojil ali sredstev za izboljšanje tal</w:t>
            </w:r>
          </w:p>
        </w:tc>
        <w:tc>
          <w:tcPr>
            <w:tcW w:w="3286" w:type="dxa"/>
          </w:tcPr>
          <w:p w14:paraId="2E3CAE06" w14:textId="77777777" w:rsidR="00E9173E" w:rsidRPr="007F51C2" w:rsidRDefault="004002F5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>
              <w:rPr>
                <w:rFonts w:ascii="TimesNewRoman" w:hAnsi="TimesNewRoman" w:cs="TimesNewRoman"/>
                <w:lang/>
              </w:rPr>
              <w:t>K</w:t>
            </w:r>
            <w:r w:rsidR="00E9173E" w:rsidRPr="007F51C2">
              <w:rPr>
                <w:rFonts w:ascii="TimesNewRoman" w:hAnsi="TimesNewRoman" w:cs="TimesNewRoman"/>
                <w:lang/>
              </w:rPr>
              <w:t>omercial</w:t>
            </w:r>
            <w:r>
              <w:rPr>
                <w:rFonts w:ascii="TimesNewRoman" w:hAnsi="TimesNewRoman" w:cs="TimesNewRoman"/>
                <w:lang/>
              </w:rPr>
              <w:t>ni</w:t>
            </w:r>
            <w:r w:rsidR="00E9173E" w:rsidRPr="007F51C2">
              <w:rPr>
                <w:rFonts w:ascii="TimesNewRoman" w:hAnsi="TimesNewRoman" w:cs="TimesNewRoman"/>
                <w:lang/>
              </w:rPr>
              <w:t xml:space="preserve"> do</w:t>
            </w:r>
            <w:r>
              <w:rPr>
                <w:rFonts w:ascii="TimesNewRoman" w:hAnsi="TimesNewRoman" w:cs="TimesNewRoman"/>
                <w:lang/>
              </w:rPr>
              <w:t>k</w:t>
            </w:r>
            <w:r w:rsidR="00E9173E" w:rsidRPr="007F51C2">
              <w:rPr>
                <w:rFonts w:ascii="TimesNewRoman" w:hAnsi="TimesNewRoman" w:cs="TimesNewRoman"/>
                <w:lang/>
              </w:rPr>
              <w:t>ument</w:t>
            </w:r>
            <w:r>
              <w:rPr>
                <w:rFonts w:ascii="TimesNewRoman" w:hAnsi="TimesNewRoman" w:cs="TimesNewRoman"/>
                <w:lang/>
              </w:rPr>
              <w:t xml:space="preserve"> in izjava iz Priloge </w:t>
            </w:r>
            <w:r w:rsidR="00E9173E" w:rsidRPr="007F51C2">
              <w:rPr>
                <w:rFonts w:ascii="TimesNewRoman" w:hAnsi="TimesNewRoman" w:cs="TimesNewRoman"/>
                <w:lang/>
              </w:rPr>
              <w:t>XV,</w:t>
            </w:r>
          </w:p>
          <w:p w14:paraId="68ECDE7D" w14:textId="77777777" w:rsidR="00E9173E" w:rsidRPr="007F51C2" w:rsidRDefault="004002F5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>
              <w:rPr>
                <w:rFonts w:ascii="TimesNewRoman" w:hAnsi="TimesNewRoman" w:cs="TimesNewRoman"/>
                <w:lang/>
              </w:rPr>
              <w:t xml:space="preserve">Poglavje </w:t>
            </w:r>
            <w:r w:rsidR="00E9173E" w:rsidRPr="007F51C2">
              <w:rPr>
                <w:rFonts w:ascii="TimesNewRoman" w:hAnsi="TimesNewRoman" w:cs="TimesNewRoman"/>
                <w:lang/>
              </w:rPr>
              <w:t>16</w:t>
            </w:r>
          </w:p>
          <w:p w14:paraId="62205818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</w:tr>
      <w:tr w:rsidR="00E9173E" w:rsidRPr="007F51C2" w14:paraId="41D836DA" w14:textId="77777777">
        <w:tc>
          <w:tcPr>
            <w:tcW w:w="3286" w:type="dxa"/>
          </w:tcPr>
          <w:p w14:paraId="79869207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b/>
                <w:bCs/>
                <w:lang/>
              </w:rPr>
            </w:pPr>
          </w:p>
        </w:tc>
        <w:tc>
          <w:tcPr>
            <w:tcW w:w="3286" w:type="dxa"/>
          </w:tcPr>
          <w:p w14:paraId="3A9D01EA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345F5316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48034E1B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</w:tr>
      <w:tr w:rsidR="00E9173E" w:rsidRPr="007F51C2" w14:paraId="4A75B192" w14:textId="77777777">
        <w:tc>
          <w:tcPr>
            <w:tcW w:w="3286" w:type="dxa"/>
          </w:tcPr>
          <w:p w14:paraId="1EBD2941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b/>
                <w:bCs/>
                <w:lang/>
              </w:rPr>
            </w:pPr>
          </w:p>
        </w:tc>
        <w:tc>
          <w:tcPr>
            <w:tcW w:w="3286" w:type="dxa"/>
          </w:tcPr>
          <w:p w14:paraId="59E47735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2CBE08DE" w14:textId="77777777" w:rsidR="00E9173E" w:rsidRPr="007F51C2" w:rsidRDefault="00BE2E7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>
              <w:rPr>
                <w:rFonts w:ascii="TimesNewRoman" w:hAnsi="TimesNewRoman" w:cs="TimesNewRoman"/>
                <w:lang/>
              </w:rPr>
              <w:t>Rogovi in proizvodi iz rogov</w:t>
            </w:r>
            <w:r w:rsidR="00E9173E" w:rsidRPr="007F51C2">
              <w:rPr>
                <w:rFonts w:ascii="TimesNewRoman" w:hAnsi="TimesNewRoman" w:cs="TimesNewRoman"/>
                <w:lang/>
              </w:rPr>
              <w:t>,</w:t>
            </w:r>
            <w:r>
              <w:rPr>
                <w:rFonts w:ascii="TimesNewRoman" w:hAnsi="TimesNewRoman" w:cs="TimesNewRoman"/>
                <w:lang/>
              </w:rPr>
              <w:t xml:space="preserve"> razen moke iz rogov</w:t>
            </w:r>
            <w:r w:rsidR="00E9173E" w:rsidRPr="007F51C2">
              <w:rPr>
                <w:rFonts w:ascii="TimesNewRoman" w:hAnsi="TimesNewRoman" w:cs="TimesNewRoman"/>
                <w:lang/>
              </w:rPr>
              <w:t xml:space="preserve">, </w:t>
            </w:r>
            <w:r>
              <w:rPr>
                <w:rFonts w:ascii="TimesNewRoman" w:hAnsi="TimesNewRoman" w:cs="TimesNewRoman"/>
                <w:lang/>
              </w:rPr>
              <w:t>ter kopita/parklji in proizvodi iz kopit/parkljev</w:t>
            </w:r>
            <w:r w:rsidR="00E9173E" w:rsidRPr="007F51C2">
              <w:rPr>
                <w:rFonts w:ascii="TimesNewRoman" w:hAnsi="TimesNewRoman" w:cs="TimesNewRoman"/>
                <w:lang/>
              </w:rPr>
              <w:t>,</w:t>
            </w:r>
            <w:r>
              <w:rPr>
                <w:rFonts w:ascii="TimesNewRoman" w:hAnsi="TimesNewRoman" w:cs="TimesNewRoman"/>
                <w:lang/>
              </w:rPr>
              <w:t xml:space="preserve"> razen moke iz rogov, za proizvodnjo organskih gnojil ali sredstev za izboljšanje tal</w:t>
            </w:r>
          </w:p>
        </w:tc>
        <w:tc>
          <w:tcPr>
            <w:tcW w:w="3286" w:type="dxa"/>
          </w:tcPr>
          <w:p w14:paraId="1166F39C" w14:textId="77777777" w:rsidR="00E9173E" w:rsidRPr="007F51C2" w:rsidRDefault="004002F5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>
              <w:rPr>
                <w:rFonts w:ascii="TimesNewRoman" w:hAnsi="TimesNewRoman" w:cs="TimesNewRoman"/>
                <w:lang/>
              </w:rPr>
              <w:t xml:space="preserve">Priloga </w:t>
            </w:r>
            <w:r w:rsidR="00E9173E" w:rsidRPr="007F51C2">
              <w:rPr>
                <w:rFonts w:ascii="TimesNewRoman" w:hAnsi="TimesNewRoman" w:cs="TimesNewRoman"/>
                <w:lang/>
              </w:rPr>
              <w:t xml:space="preserve">XV, </w:t>
            </w:r>
            <w:r>
              <w:rPr>
                <w:rFonts w:ascii="TimesNewRoman" w:hAnsi="TimesNewRoman" w:cs="TimesNewRoman"/>
                <w:lang/>
              </w:rPr>
              <w:t xml:space="preserve">Poglavje </w:t>
            </w:r>
            <w:r w:rsidR="00E9173E" w:rsidRPr="007F51C2">
              <w:rPr>
                <w:rFonts w:ascii="TimesNewRoman" w:hAnsi="TimesNewRoman" w:cs="TimesNewRoman"/>
                <w:lang/>
              </w:rPr>
              <w:t>18</w:t>
            </w:r>
          </w:p>
          <w:p w14:paraId="359C5BAC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</w:tr>
      <w:tr w:rsidR="00E9173E" w:rsidRPr="007F51C2" w14:paraId="72761009" w14:textId="77777777">
        <w:tc>
          <w:tcPr>
            <w:tcW w:w="3286" w:type="dxa"/>
          </w:tcPr>
          <w:p w14:paraId="202A10F2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b/>
                <w:bCs/>
                <w:lang/>
              </w:rPr>
            </w:pPr>
          </w:p>
        </w:tc>
        <w:tc>
          <w:tcPr>
            <w:tcW w:w="3286" w:type="dxa"/>
          </w:tcPr>
          <w:p w14:paraId="08D8E4C4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03CCE64F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66AC1387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</w:tr>
      <w:tr w:rsidR="00E9173E" w:rsidRPr="007F51C2" w14:paraId="05D9023D" w14:textId="77777777">
        <w:tc>
          <w:tcPr>
            <w:tcW w:w="3286" w:type="dxa"/>
          </w:tcPr>
          <w:p w14:paraId="36521BFC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b/>
                <w:bCs/>
                <w:lang/>
              </w:rPr>
            </w:pPr>
          </w:p>
        </w:tc>
        <w:tc>
          <w:tcPr>
            <w:tcW w:w="3286" w:type="dxa"/>
          </w:tcPr>
          <w:p w14:paraId="07086FFC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69BCDD6D" w14:textId="77777777" w:rsidR="00E9173E" w:rsidRPr="007F51C2" w:rsidRDefault="00BE2E7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>
              <w:rPr>
                <w:rFonts w:ascii="TimesNewRoman" w:hAnsi="TimesNewRoman" w:cs="TimesNewRoman"/>
                <w:lang/>
              </w:rPr>
              <w:t>Želatina, ki ni namenjena prehrani ljudi, za uporabo v fotografski industriji</w:t>
            </w:r>
          </w:p>
        </w:tc>
        <w:tc>
          <w:tcPr>
            <w:tcW w:w="3286" w:type="dxa"/>
          </w:tcPr>
          <w:p w14:paraId="0D87985C" w14:textId="77777777" w:rsidR="00E9173E" w:rsidRPr="007F51C2" w:rsidRDefault="004002F5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>
              <w:rPr>
                <w:rFonts w:ascii="TimesNewRoman" w:hAnsi="TimesNewRoman" w:cs="TimesNewRoman"/>
                <w:lang/>
              </w:rPr>
              <w:t xml:space="preserve">Priloga </w:t>
            </w:r>
            <w:r w:rsidR="00E9173E" w:rsidRPr="007F51C2">
              <w:rPr>
                <w:rFonts w:ascii="TimesNewRoman" w:hAnsi="TimesNewRoman" w:cs="TimesNewRoman"/>
                <w:lang/>
              </w:rPr>
              <w:t xml:space="preserve">XV, </w:t>
            </w:r>
            <w:r>
              <w:rPr>
                <w:rFonts w:ascii="TimesNewRoman" w:hAnsi="TimesNewRoman" w:cs="TimesNewRoman"/>
                <w:lang/>
              </w:rPr>
              <w:t xml:space="preserve">Poglavje </w:t>
            </w:r>
            <w:r w:rsidR="00E9173E" w:rsidRPr="007F51C2">
              <w:rPr>
                <w:rFonts w:ascii="TimesNewRoman" w:hAnsi="TimesNewRoman" w:cs="TimesNewRoman"/>
                <w:lang/>
              </w:rPr>
              <w:t>19</w:t>
            </w:r>
          </w:p>
          <w:p w14:paraId="25ECBB45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</w:tr>
      <w:tr w:rsidR="00E9173E" w:rsidRPr="007F51C2" w14:paraId="4296A999" w14:textId="77777777">
        <w:tc>
          <w:tcPr>
            <w:tcW w:w="3286" w:type="dxa"/>
          </w:tcPr>
          <w:p w14:paraId="71378C2A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b/>
                <w:bCs/>
                <w:lang/>
              </w:rPr>
            </w:pPr>
          </w:p>
        </w:tc>
        <w:tc>
          <w:tcPr>
            <w:tcW w:w="3286" w:type="dxa"/>
          </w:tcPr>
          <w:p w14:paraId="7B091553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26840AEA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32A36CEE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</w:tr>
      <w:tr w:rsidR="00E9173E" w:rsidRPr="007F51C2" w14:paraId="487157A3" w14:textId="77777777">
        <w:tc>
          <w:tcPr>
            <w:tcW w:w="3286" w:type="dxa"/>
          </w:tcPr>
          <w:p w14:paraId="28F522D5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b/>
                <w:bCs/>
                <w:lang/>
              </w:rPr>
            </w:pPr>
          </w:p>
        </w:tc>
        <w:tc>
          <w:tcPr>
            <w:tcW w:w="3286" w:type="dxa"/>
          </w:tcPr>
          <w:p w14:paraId="5F460D75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1D7F37AB" w14:textId="77777777" w:rsidR="00E9173E" w:rsidRPr="007F51C2" w:rsidRDefault="00260318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>
              <w:rPr>
                <w:rFonts w:ascii="TimesNewRoman" w:hAnsi="TimesNewRoman" w:cs="TimesNewRoman"/>
                <w:lang/>
              </w:rPr>
              <w:t>Volna in dlaka</w:t>
            </w:r>
          </w:p>
        </w:tc>
        <w:tc>
          <w:tcPr>
            <w:tcW w:w="3286" w:type="dxa"/>
          </w:tcPr>
          <w:p w14:paraId="34875FC2" w14:textId="77777777" w:rsidR="00E9173E" w:rsidRPr="007F51C2" w:rsidRDefault="004002F5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>
              <w:rPr>
                <w:rFonts w:ascii="TimesNewRoman" w:hAnsi="TimesNewRoman" w:cs="TimesNewRoman"/>
                <w:lang/>
              </w:rPr>
              <w:t>Zdravstveno spričevalo ni potrebno</w:t>
            </w:r>
            <w:r w:rsidR="00E9173E" w:rsidRPr="007F51C2">
              <w:rPr>
                <w:rFonts w:ascii="TimesNewRoman" w:hAnsi="TimesNewRoman" w:cs="TimesNewRoman"/>
                <w:lang/>
              </w:rPr>
              <w:t>.</w:t>
            </w:r>
          </w:p>
        </w:tc>
      </w:tr>
    </w:tbl>
    <w:p w14:paraId="3F3BF0F7" w14:textId="77777777" w:rsidR="00BE2E7E" w:rsidRDefault="00BE2E7E"/>
    <w:p w14:paraId="79980B05" w14:textId="77777777" w:rsidR="00E9173E" w:rsidRPr="007F51C2" w:rsidRDefault="00BE2E7E">
      <w:r>
        <w:br w:type="page"/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48"/>
        <w:gridCol w:w="3252"/>
        <w:gridCol w:w="3257"/>
        <w:gridCol w:w="3247"/>
      </w:tblGrid>
      <w:tr w:rsidR="00E9173E" w:rsidRPr="007F51C2" w14:paraId="46BEDA5A" w14:textId="77777777">
        <w:tc>
          <w:tcPr>
            <w:tcW w:w="3286" w:type="dxa"/>
            <w:tcBorders>
              <w:bottom w:val="single" w:sz="4" w:space="0" w:color="auto"/>
            </w:tcBorders>
          </w:tcPr>
          <w:p w14:paraId="58EBB01B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b/>
                <w:bCs/>
                <w:lang/>
              </w:rPr>
              <w:lastRenderedPageBreak/>
              <w:t>Oddelek</w:t>
            </w: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14:paraId="64CFEE39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b/>
                <w:bCs/>
                <w:lang/>
              </w:rPr>
              <w:t>Vrsta odobrenega ali registriranega obrata in/ali objekta</w:t>
            </w: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14:paraId="17F2E88F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b/>
                <w:bCs/>
                <w:lang/>
              </w:rPr>
              <w:t xml:space="preserve">Proizvod </w:t>
            </w:r>
            <w:r w:rsidRPr="007F51C2">
              <w:rPr>
                <w:b/>
                <w:bCs/>
                <w:sz w:val="16"/>
                <w:szCs w:val="16"/>
                <w:lang/>
              </w:rPr>
              <w:t>4</w:t>
            </w: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14:paraId="5CD08659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/>
              </w:rPr>
            </w:pPr>
            <w:r w:rsidRPr="007F51C2">
              <w:rPr>
                <w:b/>
                <w:bCs/>
                <w:lang/>
              </w:rPr>
              <w:t>Spričevala / vzorčni dokumenti, ki morajo spremljati pošiljke za uvoz v EU ali za pošiljanje v tranzitu prek Evropske unije</w:t>
            </w:r>
            <w:r w:rsidRPr="007F51C2">
              <w:rPr>
                <w:b/>
                <w:bCs/>
                <w:sz w:val="16"/>
                <w:szCs w:val="16"/>
                <w:lang/>
              </w:rPr>
              <w:t>4</w:t>
            </w:r>
          </w:p>
        </w:tc>
      </w:tr>
      <w:tr w:rsidR="00E9173E" w:rsidRPr="007F51C2" w14:paraId="48C37F62" w14:textId="77777777">
        <w:tc>
          <w:tcPr>
            <w:tcW w:w="3286" w:type="dxa"/>
            <w:tcBorders>
              <w:top w:val="single" w:sz="4" w:space="0" w:color="auto"/>
            </w:tcBorders>
          </w:tcPr>
          <w:p w14:paraId="22CB7641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b/>
                <w:bCs/>
                <w:lang/>
              </w:rPr>
            </w:pPr>
          </w:p>
        </w:tc>
        <w:tc>
          <w:tcPr>
            <w:tcW w:w="3286" w:type="dxa"/>
            <w:tcBorders>
              <w:top w:val="single" w:sz="4" w:space="0" w:color="auto"/>
            </w:tcBorders>
          </w:tcPr>
          <w:p w14:paraId="728460FE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  <w:tcBorders>
              <w:top w:val="single" w:sz="4" w:space="0" w:color="auto"/>
            </w:tcBorders>
          </w:tcPr>
          <w:p w14:paraId="5B89F81E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  <w:tcBorders>
              <w:top w:val="single" w:sz="4" w:space="0" w:color="auto"/>
            </w:tcBorders>
          </w:tcPr>
          <w:p w14:paraId="57007CE0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</w:tr>
      <w:tr w:rsidR="00BE2E7E" w:rsidRPr="007F51C2" w14:paraId="17CA33BA" w14:textId="77777777">
        <w:tc>
          <w:tcPr>
            <w:tcW w:w="3286" w:type="dxa"/>
          </w:tcPr>
          <w:p w14:paraId="0EFA9C8F" w14:textId="77777777" w:rsidR="00BE2E7E" w:rsidRPr="007F51C2" w:rsidRDefault="00BE2E7E" w:rsidP="004046DE">
            <w:pPr>
              <w:autoSpaceDE w:val="0"/>
              <w:autoSpaceDN w:val="0"/>
              <w:adjustRightInd w:val="0"/>
              <w:rPr>
                <w:b/>
                <w:bCs/>
                <w:lang/>
              </w:rPr>
            </w:pPr>
          </w:p>
        </w:tc>
        <w:tc>
          <w:tcPr>
            <w:tcW w:w="3286" w:type="dxa"/>
          </w:tcPr>
          <w:p w14:paraId="3F54D824" w14:textId="77777777" w:rsidR="00BE2E7E" w:rsidRPr="007F51C2" w:rsidRDefault="00BE2E7E" w:rsidP="004046D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34F4ADC7" w14:textId="77777777" w:rsidR="00BE2E7E" w:rsidRPr="007F51C2" w:rsidRDefault="00BE2E7E" w:rsidP="004046D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>
              <w:rPr>
                <w:rFonts w:ascii="TimesNewRoman" w:hAnsi="TimesNewRoman" w:cs="TimesNewRoman"/>
                <w:lang/>
              </w:rPr>
              <w:t>Obdelano perje, deli perja, in puh</w:t>
            </w:r>
          </w:p>
        </w:tc>
        <w:tc>
          <w:tcPr>
            <w:tcW w:w="3286" w:type="dxa"/>
          </w:tcPr>
          <w:p w14:paraId="29BB76D3" w14:textId="77777777" w:rsidR="00BE2E7E" w:rsidRPr="007F51C2" w:rsidRDefault="00BE2E7E" w:rsidP="004046D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>
              <w:rPr>
                <w:rFonts w:ascii="TimesNewRoman" w:hAnsi="TimesNewRoman" w:cs="TimesNewRoman"/>
                <w:lang/>
              </w:rPr>
              <w:t>Zdravstveno spričevalo ni potrebno</w:t>
            </w:r>
            <w:r w:rsidRPr="007F51C2">
              <w:rPr>
                <w:rFonts w:ascii="TimesNewRoman" w:hAnsi="TimesNewRoman" w:cs="TimesNewRoman"/>
                <w:lang/>
              </w:rPr>
              <w:t>.</w:t>
            </w:r>
          </w:p>
        </w:tc>
      </w:tr>
      <w:tr w:rsidR="004046DE" w:rsidRPr="007F51C2" w14:paraId="097D4B11" w14:textId="77777777">
        <w:tc>
          <w:tcPr>
            <w:tcW w:w="3286" w:type="dxa"/>
          </w:tcPr>
          <w:p w14:paraId="432F2D74" w14:textId="77777777" w:rsidR="004046DE" w:rsidRPr="007F51C2" w:rsidRDefault="004046DE" w:rsidP="004046DE">
            <w:pPr>
              <w:autoSpaceDE w:val="0"/>
              <w:autoSpaceDN w:val="0"/>
              <w:adjustRightInd w:val="0"/>
              <w:rPr>
                <w:b/>
                <w:bCs/>
                <w:lang/>
              </w:rPr>
            </w:pPr>
          </w:p>
        </w:tc>
        <w:tc>
          <w:tcPr>
            <w:tcW w:w="3286" w:type="dxa"/>
          </w:tcPr>
          <w:p w14:paraId="03EF8E8A" w14:textId="77777777" w:rsidR="004046DE" w:rsidRPr="007F51C2" w:rsidRDefault="004046DE" w:rsidP="004046D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183BFDFB" w14:textId="77777777" w:rsidR="004046DE" w:rsidRPr="007F51C2" w:rsidRDefault="004046DE" w:rsidP="004046D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508B425A" w14:textId="77777777" w:rsidR="004046DE" w:rsidRPr="007F51C2" w:rsidRDefault="004046DE" w:rsidP="004046D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</w:tr>
      <w:tr w:rsidR="00E9173E" w:rsidRPr="007F51C2" w14:paraId="54C16A59" w14:textId="77777777">
        <w:tc>
          <w:tcPr>
            <w:tcW w:w="3286" w:type="dxa"/>
          </w:tcPr>
          <w:p w14:paraId="26B592E2" w14:textId="77777777" w:rsidR="00E9173E" w:rsidRPr="007F51C2" w:rsidRDefault="004002F5" w:rsidP="00E9173E">
            <w:pPr>
              <w:autoSpaceDE w:val="0"/>
              <w:autoSpaceDN w:val="0"/>
              <w:adjustRightInd w:val="0"/>
              <w:rPr>
                <w:b/>
                <w:bCs/>
                <w:lang/>
              </w:rPr>
            </w:pPr>
            <w:r w:rsidRPr="007F51C2">
              <w:rPr>
                <w:b/>
                <w:bCs/>
                <w:lang/>
              </w:rPr>
              <w:t xml:space="preserve">ODDELEK </w:t>
            </w:r>
            <w:r w:rsidR="00A40517" w:rsidRPr="007F51C2">
              <w:rPr>
                <w:b/>
                <w:bCs/>
                <w:lang/>
              </w:rPr>
              <w:t>IV</w:t>
            </w:r>
          </w:p>
        </w:tc>
        <w:tc>
          <w:tcPr>
            <w:tcW w:w="3286" w:type="dxa"/>
          </w:tcPr>
          <w:p w14:paraId="1ED0BB6D" w14:textId="77777777" w:rsidR="00E9173E" w:rsidRPr="007F51C2" w:rsidRDefault="00A40517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Pr</w:t>
            </w:r>
            <w:r w:rsidR="004046DE">
              <w:rPr>
                <w:rFonts w:ascii="TimesNewRoman" w:hAnsi="TimesNewRoman" w:cs="TimesNewRoman"/>
                <w:lang/>
              </w:rPr>
              <w:t>edelovalni obrati</w:t>
            </w:r>
          </w:p>
        </w:tc>
        <w:tc>
          <w:tcPr>
            <w:tcW w:w="3286" w:type="dxa"/>
          </w:tcPr>
          <w:p w14:paraId="48B2F779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Pr</w:t>
            </w:r>
            <w:r w:rsidR="004046DE">
              <w:rPr>
                <w:rFonts w:ascii="TimesNewRoman" w:hAnsi="TimesNewRoman" w:cs="TimesNewRoman"/>
                <w:lang/>
              </w:rPr>
              <w:t>edelane živalske beljakovine</w:t>
            </w:r>
            <w:r w:rsidRPr="007F51C2">
              <w:rPr>
                <w:rFonts w:ascii="TimesNewRoman" w:hAnsi="TimesNewRoman" w:cs="TimesNewRoman"/>
                <w:lang/>
              </w:rPr>
              <w:t>,</w:t>
            </w:r>
            <w:r w:rsidR="004046DE">
              <w:rPr>
                <w:rFonts w:ascii="TimesNewRoman" w:hAnsi="TimesNewRoman" w:cs="TimesNewRoman"/>
                <w:lang/>
              </w:rPr>
              <w:t xml:space="preserve"> vključno z mešanicami in drugimi proizvodi, razen hrane za hišne živali, ki vsebuje take beljakovine</w:t>
            </w:r>
          </w:p>
        </w:tc>
        <w:tc>
          <w:tcPr>
            <w:tcW w:w="3286" w:type="dxa"/>
          </w:tcPr>
          <w:p w14:paraId="14CCC39D" w14:textId="77777777" w:rsidR="00E9173E" w:rsidRPr="007F51C2" w:rsidRDefault="004002F5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>
              <w:rPr>
                <w:rFonts w:ascii="TimesNewRoman" w:hAnsi="TimesNewRoman" w:cs="TimesNewRoman"/>
                <w:lang/>
              </w:rPr>
              <w:t xml:space="preserve">Priloga </w:t>
            </w:r>
            <w:r w:rsidR="00E9173E" w:rsidRPr="007F51C2">
              <w:rPr>
                <w:rFonts w:ascii="TimesNewRoman" w:hAnsi="TimesNewRoman" w:cs="TimesNewRoman"/>
                <w:lang/>
              </w:rPr>
              <w:t xml:space="preserve">XV, </w:t>
            </w:r>
            <w:r>
              <w:rPr>
                <w:rFonts w:ascii="TimesNewRoman" w:hAnsi="TimesNewRoman" w:cs="TimesNewRoman"/>
                <w:lang/>
              </w:rPr>
              <w:t xml:space="preserve">Poglavje </w:t>
            </w:r>
            <w:r w:rsidR="00E9173E" w:rsidRPr="007F51C2">
              <w:rPr>
                <w:rFonts w:ascii="TimesNewRoman" w:hAnsi="TimesNewRoman" w:cs="TimesNewRoman"/>
                <w:lang/>
              </w:rPr>
              <w:t>1</w:t>
            </w:r>
          </w:p>
          <w:p w14:paraId="0E790BAB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</w:tr>
      <w:tr w:rsidR="00E9173E" w:rsidRPr="007F51C2" w14:paraId="709CA1FD" w14:textId="77777777">
        <w:tc>
          <w:tcPr>
            <w:tcW w:w="3286" w:type="dxa"/>
          </w:tcPr>
          <w:p w14:paraId="1B19C043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b/>
                <w:bCs/>
                <w:lang/>
              </w:rPr>
            </w:pPr>
          </w:p>
        </w:tc>
        <w:tc>
          <w:tcPr>
            <w:tcW w:w="3286" w:type="dxa"/>
          </w:tcPr>
          <w:p w14:paraId="45F17B58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5C15B0DD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472EFC94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</w:tr>
      <w:tr w:rsidR="00E9173E" w:rsidRPr="007F51C2" w14:paraId="73642EC6" w14:textId="77777777">
        <w:tc>
          <w:tcPr>
            <w:tcW w:w="3286" w:type="dxa"/>
          </w:tcPr>
          <w:p w14:paraId="43FF5A26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b/>
                <w:bCs/>
                <w:lang/>
              </w:rPr>
            </w:pPr>
          </w:p>
        </w:tc>
        <w:tc>
          <w:tcPr>
            <w:tcW w:w="3286" w:type="dxa"/>
          </w:tcPr>
          <w:p w14:paraId="36324BBB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42901C4D" w14:textId="77777777" w:rsidR="00E9173E" w:rsidRPr="007F51C2" w:rsidRDefault="004046D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>
              <w:rPr>
                <w:rFonts w:ascii="TimesNewRoman" w:hAnsi="TimesNewRoman" w:cs="TimesNewRoman"/>
                <w:lang/>
              </w:rPr>
              <w:t>Krvni proizvodi, ki bi jih bilo mogoče uporabljati kot posamično krmo</w:t>
            </w:r>
          </w:p>
        </w:tc>
        <w:tc>
          <w:tcPr>
            <w:tcW w:w="3286" w:type="dxa"/>
          </w:tcPr>
          <w:p w14:paraId="2D9A87DF" w14:textId="77777777" w:rsidR="00DB3C42" w:rsidRPr="007F51C2" w:rsidRDefault="004002F5" w:rsidP="00DB3C4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>
              <w:rPr>
                <w:rFonts w:ascii="TimesNewRoman" w:hAnsi="TimesNewRoman" w:cs="TimesNewRoman"/>
                <w:lang/>
              </w:rPr>
              <w:t xml:space="preserve">Priloga </w:t>
            </w:r>
            <w:r w:rsidR="00DB3C42" w:rsidRPr="007F51C2">
              <w:rPr>
                <w:rFonts w:ascii="TimesNewRoman" w:hAnsi="TimesNewRoman" w:cs="TimesNewRoman"/>
                <w:lang/>
              </w:rPr>
              <w:t xml:space="preserve">XV, </w:t>
            </w:r>
            <w:r>
              <w:rPr>
                <w:rFonts w:ascii="TimesNewRoman" w:hAnsi="TimesNewRoman" w:cs="TimesNewRoman"/>
                <w:lang/>
              </w:rPr>
              <w:t xml:space="preserve">Poglavje </w:t>
            </w:r>
            <w:r w:rsidR="00DB3C42" w:rsidRPr="007F51C2">
              <w:rPr>
                <w:rFonts w:ascii="TimesNewRoman" w:hAnsi="TimesNewRoman" w:cs="TimesNewRoman"/>
                <w:lang/>
              </w:rPr>
              <w:t>4(B)</w:t>
            </w:r>
          </w:p>
          <w:p w14:paraId="1C5B3DF2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</w:tr>
      <w:tr w:rsidR="00E9173E" w:rsidRPr="007F51C2" w14:paraId="741A3006" w14:textId="77777777">
        <w:tc>
          <w:tcPr>
            <w:tcW w:w="3286" w:type="dxa"/>
          </w:tcPr>
          <w:p w14:paraId="6563552B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b/>
                <w:bCs/>
                <w:lang/>
              </w:rPr>
            </w:pPr>
          </w:p>
        </w:tc>
        <w:tc>
          <w:tcPr>
            <w:tcW w:w="3286" w:type="dxa"/>
          </w:tcPr>
          <w:p w14:paraId="2EC73A8C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2C1DE43A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11C956F8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</w:tr>
      <w:tr w:rsidR="00E9173E" w:rsidRPr="007F51C2" w14:paraId="2B621B0A" w14:textId="77777777">
        <w:tc>
          <w:tcPr>
            <w:tcW w:w="3286" w:type="dxa"/>
          </w:tcPr>
          <w:p w14:paraId="2BB13E68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b/>
                <w:bCs/>
                <w:lang/>
              </w:rPr>
            </w:pPr>
          </w:p>
        </w:tc>
        <w:tc>
          <w:tcPr>
            <w:tcW w:w="3286" w:type="dxa"/>
          </w:tcPr>
          <w:p w14:paraId="49B3E8BB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15F43CAE" w14:textId="77777777" w:rsidR="00E9173E" w:rsidRPr="007F51C2" w:rsidRDefault="004046D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>
              <w:rPr>
                <w:rFonts w:ascii="TimesNewRoman" w:hAnsi="TimesNewRoman" w:cs="TimesNewRoman"/>
                <w:lang/>
              </w:rPr>
              <w:t>Obdelane živalske kože (velikih/majhnih) parkljarjev</w:t>
            </w:r>
          </w:p>
        </w:tc>
        <w:tc>
          <w:tcPr>
            <w:tcW w:w="3286" w:type="dxa"/>
          </w:tcPr>
          <w:p w14:paraId="55C8A485" w14:textId="77777777" w:rsidR="00DB3C42" w:rsidRPr="007F51C2" w:rsidRDefault="004002F5" w:rsidP="00DB3C4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>
              <w:rPr>
                <w:rFonts w:ascii="TimesNewRoman" w:hAnsi="TimesNewRoman" w:cs="TimesNewRoman"/>
                <w:lang/>
              </w:rPr>
              <w:t xml:space="preserve">Priloga </w:t>
            </w:r>
            <w:r w:rsidR="00DB3C42" w:rsidRPr="007F51C2">
              <w:rPr>
                <w:rFonts w:ascii="TimesNewRoman" w:hAnsi="TimesNewRoman" w:cs="TimesNewRoman"/>
                <w:lang/>
              </w:rPr>
              <w:t xml:space="preserve">XV, </w:t>
            </w:r>
            <w:r>
              <w:rPr>
                <w:rFonts w:ascii="TimesNewRoman" w:hAnsi="TimesNewRoman" w:cs="TimesNewRoman"/>
                <w:lang/>
              </w:rPr>
              <w:t xml:space="preserve">Poglavje </w:t>
            </w:r>
            <w:r w:rsidR="00DB3C42" w:rsidRPr="007F51C2">
              <w:rPr>
                <w:rFonts w:ascii="TimesNewRoman" w:hAnsi="TimesNewRoman" w:cs="TimesNewRoman"/>
                <w:lang/>
              </w:rPr>
              <w:t>5(B)</w:t>
            </w:r>
          </w:p>
          <w:p w14:paraId="0D5C5CD5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</w:tr>
      <w:tr w:rsidR="00E9173E" w:rsidRPr="007F51C2" w14:paraId="0781B370" w14:textId="77777777">
        <w:tc>
          <w:tcPr>
            <w:tcW w:w="3286" w:type="dxa"/>
          </w:tcPr>
          <w:p w14:paraId="6DB4294B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b/>
                <w:bCs/>
                <w:lang/>
              </w:rPr>
            </w:pPr>
          </w:p>
        </w:tc>
        <w:tc>
          <w:tcPr>
            <w:tcW w:w="3286" w:type="dxa"/>
          </w:tcPr>
          <w:p w14:paraId="33A11A35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467735C0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6655E010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</w:tr>
      <w:tr w:rsidR="00E9173E" w:rsidRPr="007F51C2" w14:paraId="2C5C7855" w14:textId="77777777">
        <w:tc>
          <w:tcPr>
            <w:tcW w:w="3286" w:type="dxa"/>
          </w:tcPr>
          <w:p w14:paraId="15CD7933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b/>
                <w:bCs/>
                <w:lang/>
              </w:rPr>
            </w:pPr>
          </w:p>
        </w:tc>
        <w:tc>
          <w:tcPr>
            <w:tcW w:w="3286" w:type="dxa"/>
          </w:tcPr>
          <w:p w14:paraId="06AF6522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11C78765" w14:textId="77777777" w:rsidR="00E9173E" w:rsidRPr="007F51C2" w:rsidRDefault="004046D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>
              <w:rPr>
                <w:rFonts w:ascii="TimesNewRoman" w:hAnsi="TimesNewRoman" w:cs="TimesNewRoman"/>
                <w:lang/>
              </w:rPr>
              <w:t xml:space="preserve">Obdelane živalske kože (velikih/majhnih) prežvekovalcev in kopitarjev (konj) </w:t>
            </w:r>
            <w:r w:rsidR="00DB3C42" w:rsidRPr="007F51C2">
              <w:rPr>
                <w:rFonts w:ascii="TimesNewRoman" w:hAnsi="TimesNewRoman" w:cs="TimesNewRoman"/>
                <w:lang/>
              </w:rPr>
              <w:t>(21</w:t>
            </w:r>
            <w:r>
              <w:rPr>
                <w:rFonts w:ascii="TimesNewRoman" w:hAnsi="TimesNewRoman" w:cs="TimesNewRoman"/>
                <w:lang/>
              </w:rPr>
              <w:t xml:space="preserve"> </w:t>
            </w:r>
            <w:r w:rsidR="00DB3C42" w:rsidRPr="007F51C2">
              <w:rPr>
                <w:rFonts w:ascii="TimesNewRoman" w:hAnsi="TimesNewRoman" w:cs="TimesNewRoman"/>
                <w:lang/>
              </w:rPr>
              <w:t>d</w:t>
            </w:r>
            <w:r>
              <w:rPr>
                <w:rFonts w:ascii="TimesNewRoman" w:hAnsi="TimesNewRoman" w:cs="TimesNewRoman"/>
                <w:lang/>
              </w:rPr>
              <w:t>ni</w:t>
            </w:r>
            <w:r w:rsidR="00DB3C42" w:rsidRPr="007F51C2">
              <w:rPr>
                <w:rFonts w:ascii="TimesNewRoman" w:hAnsi="TimesNewRoman" w:cs="TimesNewRoman"/>
                <w:lang/>
              </w:rPr>
              <w:t>)</w:t>
            </w:r>
          </w:p>
        </w:tc>
        <w:tc>
          <w:tcPr>
            <w:tcW w:w="3286" w:type="dxa"/>
          </w:tcPr>
          <w:p w14:paraId="2EA1F074" w14:textId="77777777" w:rsidR="00DB3C42" w:rsidRPr="007F51C2" w:rsidRDefault="004002F5" w:rsidP="00DB3C4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>
              <w:rPr>
                <w:rFonts w:ascii="TimesNewRoman" w:hAnsi="TimesNewRoman" w:cs="TimesNewRoman"/>
                <w:lang/>
              </w:rPr>
              <w:t xml:space="preserve">Priloga </w:t>
            </w:r>
            <w:r w:rsidR="00DB3C42" w:rsidRPr="007F51C2">
              <w:rPr>
                <w:rFonts w:ascii="TimesNewRoman" w:hAnsi="TimesNewRoman" w:cs="TimesNewRoman"/>
                <w:lang/>
              </w:rPr>
              <w:t xml:space="preserve">XV, </w:t>
            </w:r>
            <w:r>
              <w:rPr>
                <w:rFonts w:ascii="TimesNewRoman" w:hAnsi="TimesNewRoman" w:cs="TimesNewRoman"/>
                <w:lang/>
              </w:rPr>
              <w:t xml:space="preserve">Poglavje </w:t>
            </w:r>
            <w:r w:rsidR="00DB3C42" w:rsidRPr="007F51C2">
              <w:rPr>
                <w:rFonts w:ascii="TimesNewRoman" w:hAnsi="TimesNewRoman" w:cs="TimesNewRoman"/>
                <w:lang/>
              </w:rPr>
              <w:t>5(C)</w:t>
            </w:r>
          </w:p>
          <w:p w14:paraId="159265EA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</w:tr>
      <w:tr w:rsidR="00E9173E" w:rsidRPr="007F51C2" w14:paraId="58F82123" w14:textId="77777777">
        <w:tc>
          <w:tcPr>
            <w:tcW w:w="3286" w:type="dxa"/>
          </w:tcPr>
          <w:p w14:paraId="728122CD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b/>
                <w:bCs/>
                <w:lang/>
              </w:rPr>
            </w:pPr>
          </w:p>
        </w:tc>
        <w:tc>
          <w:tcPr>
            <w:tcW w:w="3286" w:type="dxa"/>
          </w:tcPr>
          <w:p w14:paraId="5F210F14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124C4ECE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1477F4D4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</w:tr>
      <w:tr w:rsidR="00E9173E" w:rsidRPr="007F51C2" w14:paraId="77B0BA20" w14:textId="77777777">
        <w:tc>
          <w:tcPr>
            <w:tcW w:w="3286" w:type="dxa"/>
          </w:tcPr>
          <w:p w14:paraId="421C176D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b/>
                <w:bCs/>
                <w:lang/>
              </w:rPr>
            </w:pPr>
          </w:p>
        </w:tc>
        <w:tc>
          <w:tcPr>
            <w:tcW w:w="3286" w:type="dxa"/>
          </w:tcPr>
          <w:p w14:paraId="4ABB9706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199DA6A3" w14:textId="77777777" w:rsidR="00E9173E" w:rsidRPr="007F51C2" w:rsidRDefault="00DB3C42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P</w:t>
            </w:r>
            <w:r w:rsidR="004046DE">
              <w:rPr>
                <w:rFonts w:ascii="TimesNewRoman" w:hAnsi="TimesNewRoman" w:cs="TimesNewRoman"/>
                <w:lang/>
              </w:rPr>
              <w:t xml:space="preserve">rašičje ščetine iz tretjih držav ali </w:t>
            </w:r>
            <w:r w:rsidRPr="007F51C2">
              <w:rPr>
                <w:rFonts w:ascii="TimesNewRoman" w:hAnsi="TimesNewRoman" w:cs="TimesNewRoman"/>
                <w:lang/>
              </w:rPr>
              <w:t>regi</w:t>
            </w:r>
            <w:r w:rsidR="004046DE">
              <w:rPr>
                <w:rFonts w:ascii="TimesNewRoman" w:hAnsi="TimesNewRoman" w:cs="TimesNewRoman"/>
                <w:lang/>
              </w:rPr>
              <w:t>j, ki niso proste afriške prašičje kuge</w:t>
            </w:r>
          </w:p>
        </w:tc>
        <w:tc>
          <w:tcPr>
            <w:tcW w:w="3286" w:type="dxa"/>
          </w:tcPr>
          <w:p w14:paraId="500E6C71" w14:textId="77777777" w:rsidR="00DB3C42" w:rsidRPr="007F51C2" w:rsidRDefault="004002F5" w:rsidP="00DB3C4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>
              <w:rPr>
                <w:rFonts w:ascii="TimesNewRoman" w:hAnsi="TimesNewRoman" w:cs="TimesNewRoman"/>
                <w:lang/>
              </w:rPr>
              <w:t xml:space="preserve">Priloga </w:t>
            </w:r>
            <w:r w:rsidR="00DB3C42" w:rsidRPr="007F51C2">
              <w:rPr>
                <w:rFonts w:ascii="TimesNewRoman" w:hAnsi="TimesNewRoman" w:cs="TimesNewRoman"/>
                <w:lang/>
              </w:rPr>
              <w:t xml:space="preserve">XV, </w:t>
            </w:r>
            <w:r>
              <w:rPr>
                <w:rFonts w:ascii="TimesNewRoman" w:hAnsi="TimesNewRoman" w:cs="TimesNewRoman"/>
                <w:lang/>
              </w:rPr>
              <w:t xml:space="preserve">Poglavje </w:t>
            </w:r>
            <w:r w:rsidR="00DB3C42" w:rsidRPr="007F51C2">
              <w:rPr>
                <w:rFonts w:ascii="TimesNewRoman" w:hAnsi="TimesNewRoman" w:cs="TimesNewRoman"/>
                <w:lang/>
              </w:rPr>
              <w:t>7(B)</w:t>
            </w:r>
          </w:p>
          <w:p w14:paraId="546311DA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</w:tr>
    </w:tbl>
    <w:p w14:paraId="51E146F9" w14:textId="77777777" w:rsidR="00DB3C42" w:rsidRPr="007F51C2" w:rsidRDefault="00DB3C42"/>
    <w:p w14:paraId="4A6CA748" w14:textId="77777777" w:rsidR="00DB3C42" w:rsidRPr="007F51C2" w:rsidRDefault="00DB3C42">
      <w:r w:rsidRPr="007F51C2">
        <w:br w:type="page"/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44"/>
        <w:gridCol w:w="3256"/>
        <w:gridCol w:w="3253"/>
        <w:gridCol w:w="3251"/>
      </w:tblGrid>
      <w:tr w:rsidR="00DB3C42" w:rsidRPr="007F51C2" w14:paraId="634908A6" w14:textId="77777777">
        <w:tc>
          <w:tcPr>
            <w:tcW w:w="3286" w:type="dxa"/>
            <w:tcBorders>
              <w:bottom w:val="single" w:sz="4" w:space="0" w:color="auto"/>
            </w:tcBorders>
          </w:tcPr>
          <w:p w14:paraId="455A536B" w14:textId="77777777" w:rsidR="00DB3C42" w:rsidRPr="007F51C2" w:rsidRDefault="00DB3C42" w:rsidP="00DB3C4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b/>
                <w:bCs/>
                <w:lang/>
              </w:rPr>
              <w:lastRenderedPageBreak/>
              <w:t>Oddelek</w:t>
            </w: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14:paraId="353EF6AE" w14:textId="77777777" w:rsidR="00DB3C42" w:rsidRPr="007F51C2" w:rsidRDefault="00DB3C42" w:rsidP="00DB3C4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b/>
                <w:bCs/>
                <w:lang/>
              </w:rPr>
              <w:t>Vrsta odobrenega ali registriranega obrata in/ali objekta</w:t>
            </w: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14:paraId="4B8A3DA3" w14:textId="77777777" w:rsidR="00DB3C42" w:rsidRPr="007F51C2" w:rsidRDefault="00DB3C42" w:rsidP="00DB3C4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b/>
                <w:bCs/>
                <w:lang/>
              </w:rPr>
              <w:t xml:space="preserve">Proizvod </w:t>
            </w:r>
            <w:r w:rsidRPr="007F51C2">
              <w:rPr>
                <w:b/>
                <w:bCs/>
                <w:sz w:val="16"/>
                <w:szCs w:val="16"/>
                <w:lang/>
              </w:rPr>
              <w:t>4</w:t>
            </w: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14:paraId="116B7A8C" w14:textId="77777777" w:rsidR="00DB3C42" w:rsidRPr="007F51C2" w:rsidRDefault="00DB3C42" w:rsidP="00DB3C42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/>
              </w:rPr>
            </w:pPr>
            <w:r w:rsidRPr="007F51C2">
              <w:rPr>
                <w:b/>
                <w:bCs/>
                <w:lang/>
              </w:rPr>
              <w:t>Spričevala / vzorčni dokumenti, ki morajo spremljati pošiljke za uvoz v EU ali za pošiljanje v tranzitu prek Evropske unije</w:t>
            </w:r>
            <w:r w:rsidRPr="007F51C2">
              <w:rPr>
                <w:b/>
                <w:bCs/>
                <w:sz w:val="16"/>
                <w:szCs w:val="16"/>
                <w:lang/>
              </w:rPr>
              <w:t>4</w:t>
            </w:r>
          </w:p>
        </w:tc>
      </w:tr>
      <w:tr w:rsidR="004046DE" w:rsidRPr="007F51C2" w14:paraId="58FE4F1B" w14:textId="77777777">
        <w:tc>
          <w:tcPr>
            <w:tcW w:w="3286" w:type="dxa"/>
            <w:tcBorders>
              <w:top w:val="single" w:sz="4" w:space="0" w:color="auto"/>
            </w:tcBorders>
          </w:tcPr>
          <w:p w14:paraId="03DDC690" w14:textId="77777777" w:rsidR="004046DE" w:rsidRPr="007F51C2" w:rsidRDefault="004046DE" w:rsidP="004046DE">
            <w:pPr>
              <w:autoSpaceDE w:val="0"/>
              <w:autoSpaceDN w:val="0"/>
              <w:adjustRightInd w:val="0"/>
              <w:rPr>
                <w:b/>
                <w:bCs/>
                <w:lang/>
              </w:rPr>
            </w:pPr>
          </w:p>
        </w:tc>
        <w:tc>
          <w:tcPr>
            <w:tcW w:w="3286" w:type="dxa"/>
            <w:tcBorders>
              <w:top w:val="single" w:sz="4" w:space="0" w:color="auto"/>
            </w:tcBorders>
          </w:tcPr>
          <w:p w14:paraId="6E173842" w14:textId="77777777" w:rsidR="004046DE" w:rsidRPr="007F51C2" w:rsidRDefault="004046DE" w:rsidP="004046D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  <w:tcBorders>
              <w:top w:val="single" w:sz="4" w:space="0" w:color="auto"/>
            </w:tcBorders>
          </w:tcPr>
          <w:p w14:paraId="0BD633CA" w14:textId="77777777" w:rsidR="004046DE" w:rsidRPr="007F51C2" w:rsidRDefault="004046DE" w:rsidP="004046D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  <w:tcBorders>
              <w:top w:val="single" w:sz="4" w:space="0" w:color="auto"/>
            </w:tcBorders>
          </w:tcPr>
          <w:p w14:paraId="338D90F1" w14:textId="77777777" w:rsidR="004046DE" w:rsidRPr="007F51C2" w:rsidRDefault="004046DE" w:rsidP="004046D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</w:tr>
      <w:tr w:rsidR="004046DE" w:rsidRPr="007F51C2" w14:paraId="42F690EC" w14:textId="77777777">
        <w:tc>
          <w:tcPr>
            <w:tcW w:w="3286" w:type="dxa"/>
          </w:tcPr>
          <w:p w14:paraId="2F2DABAE" w14:textId="77777777" w:rsidR="004046DE" w:rsidRPr="007F51C2" w:rsidRDefault="004046DE" w:rsidP="004046DE">
            <w:pPr>
              <w:autoSpaceDE w:val="0"/>
              <w:autoSpaceDN w:val="0"/>
              <w:adjustRightInd w:val="0"/>
              <w:rPr>
                <w:b/>
                <w:bCs/>
                <w:lang/>
              </w:rPr>
            </w:pPr>
          </w:p>
        </w:tc>
        <w:tc>
          <w:tcPr>
            <w:tcW w:w="3286" w:type="dxa"/>
          </w:tcPr>
          <w:p w14:paraId="06200922" w14:textId="77777777" w:rsidR="004046DE" w:rsidRPr="007F51C2" w:rsidRDefault="004046DE" w:rsidP="004046D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160B0571" w14:textId="77777777" w:rsidR="004046DE" w:rsidRPr="007F51C2" w:rsidRDefault="00C23FB7" w:rsidP="004046D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>
              <w:rPr>
                <w:rFonts w:ascii="TimesNewRoman" w:hAnsi="TimesNewRoman" w:cs="TimesNewRoman"/>
                <w:lang/>
              </w:rPr>
              <w:t xml:space="preserve">Ribje </w:t>
            </w:r>
            <w:r w:rsidR="004046DE" w:rsidRPr="007F51C2">
              <w:rPr>
                <w:rFonts w:ascii="TimesNewRoman" w:hAnsi="TimesNewRoman" w:cs="TimesNewRoman"/>
                <w:lang/>
              </w:rPr>
              <w:t>ol</w:t>
            </w:r>
            <w:r>
              <w:rPr>
                <w:rFonts w:ascii="TimesNewRoman" w:hAnsi="TimesNewRoman" w:cs="TimesNewRoman"/>
                <w:lang/>
              </w:rPr>
              <w:t>je za uporabo kot posamična krma ali za namene zunaj krmne verige</w:t>
            </w:r>
          </w:p>
        </w:tc>
        <w:tc>
          <w:tcPr>
            <w:tcW w:w="3286" w:type="dxa"/>
          </w:tcPr>
          <w:p w14:paraId="3FDC7A58" w14:textId="77777777" w:rsidR="004046DE" w:rsidRPr="007F51C2" w:rsidRDefault="004046DE" w:rsidP="004046D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>
              <w:rPr>
                <w:rFonts w:ascii="TimesNewRoman" w:hAnsi="TimesNewRoman" w:cs="TimesNewRoman"/>
                <w:lang/>
              </w:rPr>
              <w:t xml:space="preserve">Priloga </w:t>
            </w:r>
            <w:r w:rsidRPr="007F51C2">
              <w:rPr>
                <w:rFonts w:ascii="TimesNewRoman" w:hAnsi="TimesNewRoman" w:cs="TimesNewRoman"/>
                <w:lang/>
              </w:rPr>
              <w:t xml:space="preserve">XV, </w:t>
            </w:r>
            <w:r>
              <w:rPr>
                <w:rFonts w:ascii="TimesNewRoman" w:hAnsi="TimesNewRoman" w:cs="TimesNewRoman"/>
                <w:lang/>
              </w:rPr>
              <w:t xml:space="preserve">Poglavje </w:t>
            </w:r>
            <w:r w:rsidRPr="007F51C2">
              <w:rPr>
                <w:rFonts w:ascii="TimesNewRoman" w:hAnsi="TimesNewRoman" w:cs="TimesNewRoman"/>
                <w:lang/>
              </w:rPr>
              <w:t>9</w:t>
            </w:r>
          </w:p>
          <w:p w14:paraId="084E67F3" w14:textId="77777777" w:rsidR="004046DE" w:rsidRPr="007F51C2" w:rsidRDefault="004046DE" w:rsidP="004046D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</w:tr>
      <w:tr w:rsidR="00DB3C42" w:rsidRPr="007F51C2" w14:paraId="2FBEC87C" w14:textId="77777777">
        <w:tc>
          <w:tcPr>
            <w:tcW w:w="3286" w:type="dxa"/>
          </w:tcPr>
          <w:p w14:paraId="082277B1" w14:textId="77777777" w:rsidR="00DB3C42" w:rsidRPr="007F51C2" w:rsidRDefault="00DB3C42" w:rsidP="00DB3C42">
            <w:pPr>
              <w:autoSpaceDE w:val="0"/>
              <w:autoSpaceDN w:val="0"/>
              <w:adjustRightInd w:val="0"/>
              <w:rPr>
                <w:b/>
                <w:bCs/>
                <w:lang/>
              </w:rPr>
            </w:pPr>
          </w:p>
        </w:tc>
        <w:tc>
          <w:tcPr>
            <w:tcW w:w="3286" w:type="dxa"/>
          </w:tcPr>
          <w:p w14:paraId="2D567F7E" w14:textId="77777777" w:rsidR="00DB3C42" w:rsidRPr="007F51C2" w:rsidRDefault="00DB3C42" w:rsidP="00DB3C4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6A65D578" w14:textId="77777777" w:rsidR="00DB3C42" w:rsidRPr="007F51C2" w:rsidRDefault="00DB3C42" w:rsidP="00DB3C4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5FBB4E7C" w14:textId="77777777" w:rsidR="00DB3C42" w:rsidRPr="007F51C2" w:rsidRDefault="00DB3C42" w:rsidP="00DB3C4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</w:tr>
      <w:tr w:rsidR="00E9173E" w:rsidRPr="007F51C2" w14:paraId="173FB9FB" w14:textId="77777777">
        <w:tc>
          <w:tcPr>
            <w:tcW w:w="3286" w:type="dxa"/>
          </w:tcPr>
          <w:p w14:paraId="451E03EE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b/>
                <w:bCs/>
                <w:lang/>
              </w:rPr>
            </w:pPr>
          </w:p>
        </w:tc>
        <w:tc>
          <w:tcPr>
            <w:tcW w:w="3286" w:type="dxa"/>
          </w:tcPr>
          <w:p w14:paraId="2B8994DC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582075C4" w14:textId="77777777" w:rsidR="00E9173E" w:rsidRPr="007F51C2" w:rsidRDefault="00C23FB7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>
              <w:rPr>
                <w:rFonts w:ascii="TimesNewRoman" w:hAnsi="TimesNewRoman" w:cs="TimesNewRoman"/>
                <w:lang/>
              </w:rPr>
              <w:t>Topljena maščoba za uporabo kot posamična krma</w:t>
            </w:r>
          </w:p>
        </w:tc>
        <w:tc>
          <w:tcPr>
            <w:tcW w:w="3286" w:type="dxa"/>
          </w:tcPr>
          <w:p w14:paraId="7052C2BB" w14:textId="77777777" w:rsidR="00F1718D" w:rsidRPr="007F51C2" w:rsidRDefault="004002F5" w:rsidP="00F1718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>
              <w:rPr>
                <w:rFonts w:ascii="TimesNewRoman" w:hAnsi="TimesNewRoman" w:cs="TimesNewRoman"/>
                <w:lang/>
              </w:rPr>
              <w:t xml:space="preserve">Priloga </w:t>
            </w:r>
            <w:r w:rsidR="00F1718D" w:rsidRPr="007F51C2">
              <w:rPr>
                <w:rFonts w:ascii="TimesNewRoman" w:hAnsi="TimesNewRoman" w:cs="TimesNewRoman"/>
                <w:lang/>
              </w:rPr>
              <w:t xml:space="preserve">XV, </w:t>
            </w:r>
            <w:r>
              <w:rPr>
                <w:rFonts w:ascii="TimesNewRoman" w:hAnsi="TimesNewRoman" w:cs="TimesNewRoman"/>
                <w:lang/>
              </w:rPr>
              <w:t xml:space="preserve">Poglavje </w:t>
            </w:r>
            <w:r w:rsidR="00F1718D" w:rsidRPr="007F51C2">
              <w:rPr>
                <w:rFonts w:ascii="TimesNewRoman" w:hAnsi="TimesNewRoman" w:cs="TimesNewRoman"/>
                <w:lang/>
              </w:rPr>
              <w:t>10 (A)</w:t>
            </w:r>
          </w:p>
          <w:p w14:paraId="32057AAB" w14:textId="77777777" w:rsidR="00E9173E" w:rsidRPr="007F51C2" w:rsidRDefault="00E9173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</w:tr>
      <w:tr w:rsidR="005C460E" w:rsidRPr="007F51C2" w14:paraId="77FC2E7F" w14:textId="77777777">
        <w:tc>
          <w:tcPr>
            <w:tcW w:w="3286" w:type="dxa"/>
          </w:tcPr>
          <w:p w14:paraId="02CE8D15" w14:textId="77777777" w:rsidR="005C460E" w:rsidRPr="007F51C2" w:rsidRDefault="005C460E" w:rsidP="00E9173E">
            <w:pPr>
              <w:autoSpaceDE w:val="0"/>
              <w:autoSpaceDN w:val="0"/>
              <w:adjustRightInd w:val="0"/>
              <w:rPr>
                <w:b/>
                <w:bCs/>
                <w:lang/>
              </w:rPr>
            </w:pPr>
          </w:p>
        </w:tc>
        <w:tc>
          <w:tcPr>
            <w:tcW w:w="3286" w:type="dxa"/>
          </w:tcPr>
          <w:p w14:paraId="49070943" w14:textId="77777777" w:rsidR="005C460E" w:rsidRPr="007F51C2" w:rsidRDefault="005C460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2DFB36BF" w14:textId="77777777" w:rsidR="005C460E" w:rsidRPr="007F51C2" w:rsidRDefault="005C460E" w:rsidP="005C460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196FFAFB" w14:textId="77777777" w:rsidR="005C460E" w:rsidRPr="007F51C2" w:rsidRDefault="005C460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</w:tr>
      <w:tr w:rsidR="005C460E" w:rsidRPr="007F51C2" w14:paraId="64375327" w14:textId="77777777">
        <w:tc>
          <w:tcPr>
            <w:tcW w:w="3286" w:type="dxa"/>
          </w:tcPr>
          <w:p w14:paraId="2090AAA3" w14:textId="77777777" w:rsidR="005C460E" w:rsidRPr="007F51C2" w:rsidRDefault="005C460E" w:rsidP="00E9173E">
            <w:pPr>
              <w:autoSpaceDE w:val="0"/>
              <w:autoSpaceDN w:val="0"/>
              <w:adjustRightInd w:val="0"/>
              <w:rPr>
                <w:b/>
                <w:bCs/>
                <w:lang/>
              </w:rPr>
            </w:pPr>
          </w:p>
        </w:tc>
        <w:tc>
          <w:tcPr>
            <w:tcW w:w="3286" w:type="dxa"/>
          </w:tcPr>
          <w:p w14:paraId="68EEE34A" w14:textId="77777777" w:rsidR="005C460E" w:rsidRPr="007F51C2" w:rsidRDefault="005C460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2F9270F0" w14:textId="77777777" w:rsidR="005C460E" w:rsidRPr="007F51C2" w:rsidRDefault="00E87CC0" w:rsidP="005C460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>
              <w:rPr>
                <w:rFonts w:ascii="TimesNewRoman" w:hAnsi="TimesNewRoman" w:cs="TimesNewRoman"/>
                <w:lang/>
              </w:rPr>
              <w:t>Topljena maščoba za nekatere namene zunaj krmne verige, za rejne živali</w:t>
            </w:r>
          </w:p>
        </w:tc>
        <w:tc>
          <w:tcPr>
            <w:tcW w:w="3286" w:type="dxa"/>
          </w:tcPr>
          <w:p w14:paraId="200385F9" w14:textId="77777777" w:rsidR="00F1718D" w:rsidRPr="007F51C2" w:rsidRDefault="004002F5" w:rsidP="00F1718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>
              <w:rPr>
                <w:rFonts w:ascii="TimesNewRoman" w:hAnsi="TimesNewRoman" w:cs="TimesNewRoman"/>
                <w:lang/>
              </w:rPr>
              <w:t xml:space="preserve">Priloga </w:t>
            </w:r>
            <w:r w:rsidR="00F1718D" w:rsidRPr="007F51C2">
              <w:rPr>
                <w:rFonts w:ascii="TimesNewRoman" w:hAnsi="TimesNewRoman" w:cs="TimesNewRoman"/>
                <w:lang/>
              </w:rPr>
              <w:t xml:space="preserve">XV, </w:t>
            </w:r>
            <w:r>
              <w:rPr>
                <w:rFonts w:ascii="TimesNewRoman" w:hAnsi="TimesNewRoman" w:cs="TimesNewRoman"/>
                <w:lang/>
              </w:rPr>
              <w:t xml:space="preserve">Poglavje </w:t>
            </w:r>
            <w:r w:rsidR="00F1718D" w:rsidRPr="007F51C2">
              <w:rPr>
                <w:rFonts w:ascii="TimesNewRoman" w:hAnsi="TimesNewRoman" w:cs="TimesNewRoman"/>
                <w:lang/>
              </w:rPr>
              <w:t>10(B)</w:t>
            </w:r>
          </w:p>
          <w:p w14:paraId="423772AE" w14:textId="77777777" w:rsidR="005C460E" w:rsidRPr="007F51C2" w:rsidRDefault="005C460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</w:tr>
      <w:tr w:rsidR="005C460E" w:rsidRPr="007F51C2" w14:paraId="0B9580E9" w14:textId="77777777">
        <w:tc>
          <w:tcPr>
            <w:tcW w:w="3286" w:type="dxa"/>
          </w:tcPr>
          <w:p w14:paraId="397DE61F" w14:textId="77777777" w:rsidR="005C460E" w:rsidRPr="007F51C2" w:rsidRDefault="005C460E" w:rsidP="00E9173E">
            <w:pPr>
              <w:autoSpaceDE w:val="0"/>
              <w:autoSpaceDN w:val="0"/>
              <w:adjustRightInd w:val="0"/>
              <w:rPr>
                <w:b/>
                <w:bCs/>
                <w:lang/>
              </w:rPr>
            </w:pPr>
          </w:p>
        </w:tc>
        <w:tc>
          <w:tcPr>
            <w:tcW w:w="3286" w:type="dxa"/>
          </w:tcPr>
          <w:p w14:paraId="2DF1FCC5" w14:textId="77777777" w:rsidR="005C460E" w:rsidRPr="007F51C2" w:rsidRDefault="005C460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377ACC50" w14:textId="77777777" w:rsidR="005C460E" w:rsidRPr="007F51C2" w:rsidRDefault="005C460E" w:rsidP="005C460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7CFCDC1F" w14:textId="77777777" w:rsidR="005C460E" w:rsidRPr="007F51C2" w:rsidRDefault="005C460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</w:tr>
      <w:tr w:rsidR="005C460E" w:rsidRPr="007F51C2" w14:paraId="261C0667" w14:textId="77777777">
        <w:tc>
          <w:tcPr>
            <w:tcW w:w="3286" w:type="dxa"/>
          </w:tcPr>
          <w:p w14:paraId="017F10A3" w14:textId="77777777" w:rsidR="005C460E" w:rsidRPr="007F51C2" w:rsidRDefault="005C460E" w:rsidP="00E9173E">
            <w:pPr>
              <w:autoSpaceDE w:val="0"/>
              <w:autoSpaceDN w:val="0"/>
              <w:adjustRightInd w:val="0"/>
              <w:rPr>
                <w:b/>
                <w:bCs/>
                <w:lang/>
              </w:rPr>
            </w:pPr>
          </w:p>
        </w:tc>
        <w:tc>
          <w:tcPr>
            <w:tcW w:w="3286" w:type="dxa"/>
          </w:tcPr>
          <w:p w14:paraId="02ADF437" w14:textId="77777777" w:rsidR="005C460E" w:rsidRPr="007F51C2" w:rsidRDefault="005C460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667EA1E5" w14:textId="77777777" w:rsidR="005C460E" w:rsidRPr="007F51C2" w:rsidRDefault="00E87CC0" w:rsidP="005C460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>
              <w:rPr>
                <w:rFonts w:ascii="TimesNewRoman" w:hAnsi="TimesNewRoman" w:cs="TimesNewRoman"/>
                <w:lang/>
              </w:rPr>
              <w:t>Želatina ali kolagen za uporabo kot posamična krma ali za namene zunaj krmne verige</w:t>
            </w:r>
          </w:p>
        </w:tc>
        <w:tc>
          <w:tcPr>
            <w:tcW w:w="3286" w:type="dxa"/>
          </w:tcPr>
          <w:p w14:paraId="2315B135" w14:textId="77777777" w:rsidR="00F1718D" w:rsidRPr="007F51C2" w:rsidRDefault="004002F5" w:rsidP="00F1718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>
              <w:rPr>
                <w:rFonts w:ascii="TimesNewRoman" w:hAnsi="TimesNewRoman" w:cs="TimesNewRoman"/>
                <w:lang/>
              </w:rPr>
              <w:t xml:space="preserve">Priloga </w:t>
            </w:r>
            <w:r w:rsidR="00F1718D" w:rsidRPr="007F51C2">
              <w:rPr>
                <w:rFonts w:ascii="TimesNewRoman" w:hAnsi="TimesNewRoman" w:cs="TimesNewRoman"/>
                <w:lang/>
              </w:rPr>
              <w:t xml:space="preserve">XV, </w:t>
            </w:r>
            <w:r>
              <w:rPr>
                <w:rFonts w:ascii="TimesNewRoman" w:hAnsi="TimesNewRoman" w:cs="TimesNewRoman"/>
                <w:lang/>
              </w:rPr>
              <w:t xml:space="preserve">Poglavje </w:t>
            </w:r>
            <w:r w:rsidR="00F1718D" w:rsidRPr="007F51C2">
              <w:rPr>
                <w:rFonts w:ascii="TimesNewRoman" w:hAnsi="TimesNewRoman" w:cs="TimesNewRoman"/>
                <w:lang/>
              </w:rPr>
              <w:t>11</w:t>
            </w:r>
          </w:p>
          <w:p w14:paraId="123C15C6" w14:textId="77777777" w:rsidR="005C460E" w:rsidRPr="007F51C2" w:rsidRDefault="005C460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</w:tr>
      <w:tr w:rsidR="005C460E" w:rsidRPr="007F51C2" w14:paraId="04399DCE" w14:textId="77777777">
        <w:tc>
          <w:tcPr>
            <w:tcW w:w="3286" w:type="dxa"/>
          </w:tcPr>
          <w:p w14:paraId="1C2E5D1C" w14:textId="77777777" w:rsidR="005C460E" w:rsidRPr="007F51C2" w:rsidRDefault="005C460E" w:rsidP="00E9173E">
            <w:pPr>
              <w:autoSpaceDE w:val="0"/>
              <w:autoSpaceDN w:val="0"/>
              <w:adjustRightInd w:val="0"/>
              <w:rPr>
                <w:b/>
                <w:bCs/>
                <w:lang/>
              </w:rPr>
            </w:pPr>
          </w:p>
        </w:tc>
        <w:tc>
          <w:tcPr>
            <w:tcW w:w="3286" w:type="dxa"/>
          </w:tcPr>
          <w:p w14:paraId="39B6BDC9" w14:textId="77777777" w:rsidR="005C460E" w:rsidRPr="007F51C2" w:rsidRDefault="005C460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329B8DDB" w14:textId="77777777" w:rsidR="005C460E" w:rsidRPr="007F51C2" w:rsidRDefault="005C460E" w:rsidP="005C460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149DC920" w14:textId="77777777" w:rsidR="005C460E" w:rsidRPr="007F51C2" w:rsidRDefault="005C460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</w:tr>
      <w:tr w:rsidR="005C460E" w:rsidRPr="007F51C2" w14:paraId="6850DDDA" w14:textId="77777777">
        <w:tc>
          <w:tcPr>
            <w:tcW w:w="3286" w:type="dxa"/>
          </w:tcPr>
          <w:p w14:paraId="31679EC2" w14:textId="77777777" w:rsidR="005C460E" w:rsidRPr="007F51C2" w:rsidRDefault="005C460E" w:rsidP="00E9173E">
            <w:pPr>
              <w:autoSpaceDE w:val="0"/>
              <w:autoSpaceDN w:val="0"/>
              <w:adjustRightInd w:val="0"/>
              <w:rPr>
                <w:b/>
                <w:bCs/>
                <w:lang/>
              </w:rPr>
            </w:pPr>
          </w:p>
        </w:tc>
        <w:tc>
          <w:tcPr>
            <w:tcW w:w="3286" w:type="dxa"/>
          </w:tcPr>
          <w:p w14:paraId="6F4257C8" w14:textId="77777777" w:rsidR="005C460E" w:rsidRPr="007F51C2" w:rsidRDefault="005C460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5F2E95A8" w14:textId="77777777" w:rsidR="005C460E" w:rsidRPr="007F51C2" w:rsidRDefault="000C682D" w:rsidP="005C460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H</w:t>
            </w:r>
            <w:r w:rsidR="00E87CC0">
              <w:rPr>
                <w:rFonts w:ascii="TimesNewRoman" w:hAnsi="TimesNewRoman" w:cs="TimesNewRoman"/>
                <w:lang/>
              </w:rPr>
              <w:t>i</w:t>
            </w:r>
            <w:r w:rsidRPr="007F51C2">
              <w:rPr>
                <w:rFonts w:ascii="TimesNewRoman" w:hAnsi="TimesNewRoman" w:cs="TimesNewRoman"/>
                <w:lang/>
              </w:rPr>
              <w:t>drol</w:t>
            </w:r>
            <w:r w:rsidR="00E87CC0">
              <w:rPr>
                <w:rFonts w:ascii="TimesNewRoman" w:hAnsi="TimesNewRoman" w:cs="TimesNewRoman"/>
                <w:lang/>
              </w:rPr>
              <w:t>izirane beljakovine</w:t>
            </w:r>
            <w:r w:rsidRPr="007F51C2">
              <w:rPr>
                <w:rFonts w:ascii="TimesNewRoman" w:hAnsi="TimesNewRoman" w:cs="TimesNewRoman"/>
                <w:lang/>
              </w:rPr>
              <w:t>,</w:t>
            </w:r>
          </w:p>
        </w:tc>
        <w:tc>
          <w:tcPr>
            <w:tcW w:w="3286" w:type="dxa"/>
          </w:tcPr>
          <w:p w14:paraId="19302D91" w14:textId="77777777" w:rsidR="005C460E" w:rsidRPr="007F51C2" w:rsidRDefault="004002F5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>
              <w:rPr>
                <w:rFonts w:ascii="TimesNewRoman" w:hAnsi="TimesNewRoman" w:cs="TimesNewRoman"/>
                <w:lang/>
              </w:rPr>
              <w:t xml:space="preserve">Priloga </w:t>
            </w:r>
            <w:r w:rsidR="000C682D" w:rsidRPr="007F51C2">
              <w:rPr>
                <w:rFonts w:ascii="TimesNewRoman" w:hAnsi="TimesNewRoman" w:cs="TimesNewRoman"/>
                <w:lang/>
              </w:rPr>
              <w:t xml:space="preserve">XV, </w:t>
            </w:r>
            <w:r>
              <w:rPr>
                <w:rFonts w:ascii="TimesNewRoman" w:hAnsi="TimesNewRoman" w:cs="TimesNewRoman"/>
                <w:lang/>
              </w:rPr>
              <w:t xml:space="preserve">Poglavje </w:t>
            </w:r>
            <w:r w:rsidR="000C682D" w:rsidRPr="007F51C2">
              <w:rPr>
                <w:rFonts w:ascii="TimesNewRoman" w:hAnsi="TimesNewRoman" w:cs="TimesNewRoman"/>
                <w:lang/>
              </w:rPr>
              <w:t>12</w:t>
            </w:r>
          </w:p>
        </w:tc>
      </w:tr>
      <w:tr w:rsidR="005C460E" w:rsidRPr="007F51C2" w14:paraId="38A7F4FA" w14:textId="77777777">
        <w:tc>
          <w:tcPr>
            <w:tcW w:w="3286" w:type="dxa"/>
          </w:tcPr>
          <w:p w14:paraId="015BEDA9" w14:textId="77777777" w:rsidR="005C460E" w:rsidRPr="007F51C2" w:rsidRDefault="005C460E" w:rsidP="00E9173E">
            <w:pPr>
              <w:autoSpaceDE w:val="0"/>
              <w:autoSpaceDN w:val="0"/>
              <w:adjustRightInd w:val="0"/>
              <w:rPr>
                <w:b/>
                <w:bCs/>
                <w:lang/>
              </w:rPr>
            </w:pPr>
          </w:p>
        </w:tc>
        <w:tc>
          <w:tcPr>
            <w:tcW w:w="3286" w:type="dxa"/>
          </w:tcPr>
          <w:p w14:paraId="3EB90A5E" w14:textId="77777777" w:rsidR="005C460E" w:rsidRPr="007F51C2" w:rsidRDefault="005C460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5BCF84CD" w14:textId="77777777" w:rsidR="005C460E" w:rsidRPr="007F51C2" w:rsidRDefault="005C460E" w:rsidP="005C460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43268ACF" w14:textId="77777777" w:rsidR="005C460E" w:rsidRPr="007F51C2" w:rsidRDefault="005C460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</w:tr>
      <w:tr w:rsidR="005C460E" w:rsidRPr="007F51C2" w14:paraId="68270F45" w14:textId="77777777">
        <w:tc>
          <w:tcPr>
            <w:tcW w:w="3286" w:type="dxa"/>
          </w:tcPr>
          <w:p w14:paraId="1E6DE321" w14:textId="77777777" w:rsidR="005C460E" w:rsidRPr="007F51C2" w:rsidRDefault="005C460E" w:rsidP="00E9173E">
            <w:pPr>
              <w:autoSpaceDE w:val="0"/>
              <w:autoSpaceDN w:val="0"/>
              <w:adjustRightInd w:val="0"/>
              <w:rPr>
                <w:b/>
                <w:bCs/>
                <w:lang/>
              </w:rPr>
            </w:pPr>
          </w:p>
        </w:tc>
        <w:tc>
          <w:tcPr>
            <w:tcW w:w="3286" w:type="dxa"/>
          </w:tcPr>
          <w:p w14:paraId="78AF2753" w14:textId="77777777" w:rsidR="005C460E" w:rsidRPr="007F51C2" w:rsidRDefault="005C460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7284A026" w14:textId="77777777" w:rsidR="005C460E" w:rsidRPr="007F51C2" w:rsidRDefault="000C682D" w:rsidP="005C460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D</w:t>
            </w:r>
            <w:r w:rsidR="00E87CC0">
              <w:rPr>
                <w:rFonts w:ascii="TimesNewRoman" w:hAnsi="TimesNewRoman" w:cs="TimesNewRoman"/>
                <w:lang/>
              </w:rPr>
              <w:t>ik</w:t>
            </w:r>
            <w:r w:rsidRPr="007F51C2">
              <w:rPr>
                <w:rFonts w:ascii="TimesNewRoman" w:hAnsi="TimesNewRoman" w:cs="TimesNewRoman"/>
                <w:lang/>
              </w:rPr>
              <w:t>alci</w:t>
            </w:r>
            <w:r w:rsidR="00E87CC0">
              <w:rPr>
                <w:rFonts w:ascii="TimesNewRoman" w:hAnsi="TimesNewRoman" w:cs="TimesNewRoman"/>
                <w:lang/>
              </w:rPr>
              <w:t>jev fosfat ali</w:t>
            </w:r>
          </w:p>
        </w:tc>
        <w:tc>
          <w:tcPr>
            <w:tcW w:w="3286" w:type="dxa"/>
          </w:tcPr>
          <w:p w14:paraId="6500BB87" w14:textId="77777777" w:rsidR="005C460E" w:rsidRPr="007F51C2" w:rsidRDefault="005C460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</w:tr>
      <w:tr w:rsidR="005C460E" w:rsidRPr="007F51C2" w14:paraId="72A83F02" w14:textId="77777777">
        <w:tc>
          <w:tcPr>
            <w:tcW w:w="3286" w:type="dxa"/>
          </w:tcPr>
          <w:p w14:paraId="3D81B31E" w14:textId="77777777" w:rsidR="005C460E" w:rsidRPr="007F51C2" w:rsidRDefault="005C460E" w:rsidP="00E9173E">
            <w:pPr>
              <w:autoSpaceDE w:val="0"/>
              <w:autoSpaceDN w:val="0"/>
              <w:adjustRightInd w:val="0"/>
              <w:rPr>
                <w:b/>
                <w:bCs/>
                <w:lang/>
              </w:rPr>
            </w:pPr>
          </w:p>
        </w:tc>
        <w:tc>
          <w:tcPr>
            <w:tcW w:w="3286" w:type="dxa"/>
          </w:tcPr>
          <w:p w14:paraId="33C152B3" w14:textId="77777777" w:rsidR="005C460E" w:rsidRPr="007F51C2" w:rsidRDefault="005C460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1A8E7DD6" w14:textId="77777777" w:rsidR="005C460E" w:rsidRPr="007F51C2" w:rsidRDefault="000C682D" w:rsidP="005C460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Tri</w:t>
            </w:r>
            <w:r w:rsidR="00E87CC0">
              <w:rPr>
                <w:rFonts w:ascii="TimesNewRoman" w:hAnsi="TimesNewRoman" w:cs="TimesNewRoman"/>
                <w:lang/>
              </w:rPr>
              <w:t>k</w:t>
            </w:r>
            <w:r w:rsidRPr="007F51C2">
              <w:rPr>
                <w:rFonts w:ascii="TimesNewRoman" w:hAnsi="TimesNewRoman" w:cs="TimesNewRoman"/>
                <w:lang/>
              </w:rPr>
              <w:t>alci</w:t>
            </w:r>
            <w:r w:rsidR="00E87CC0">
              <w:rPr>
                <w:rFonts w:ascii="TimesNewRoman" w:hAnsi="TimesNewRoman" w:cs="TimesNewRoman"/>
                <w:lang/>
              </w:rPr>
              <w:t>jev fosfat za uporabo kot posamična krma ali za namene zunaj krmne verige</w:t>
            </w:r>
          </w:p>
        </w:tc>
        <w:tc>
          <w:tcPr>
            <w:tcW w:w="3286" w:type="dxa"/>
          </w:tcPr>
          <w:p w14:paraId="677E484A" w14:textId="77777777" w:rsidR="005C460E" w:rsidRPr="007F51C2" w:rsidRDefault="005C460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</w:tr>
      <w:tr w:rsidR="005C460E" w:rsidRPr="007F51C2" w14:paraId="434C91AB" w14:textId="77777777">
        <w:tc>
          <w:tcPr>
            <w:tcW w:w="3286" w:type="dxa"/>
          </w:tcPr>
          <w:p w14:paraId="3B8620CB" w14:textId="77777777" w:rsidR="005C460E" w:rsidRPr="007F51C2" w:rsidRDefault="005C460E" w:rsidP="00E9173E">
            <w:pPr>
              <w:autoSpaceDE w:val="0"/>
              <w:autoSpaceDN w:val="0"/>
              <w:adjustRightInd w:val="0"/>
              <w:rPr>
                <w:b/>
                <w:bCs/>
                <w:lang/>
              </w:rPr>
            </w:pPr>
          </w:p>
        </w:tc>
        <w:tc>
          <w:tcPr>
            <w:tcW w:w="3286" w:type="dxa"/>
          </w:tcPr>
          <w:p w14:paraId="23A4E955" w14:textId="77777777" w:rsidR="005C460E" w:rsidRPr="007F51C2" w:rsidRDefault="005C460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089836B4" w14:textId="77777777" w:rsidR="005C460E" w:rsidRPr="007F51C2" w:rsidRDefault="005C460E" w:rsidP="005C460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52773C2E" w14:textId="77777777" w:rsidR="005C460E" w:rsidRPr="007F51C2" w:rsidRDefault="005C460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</w:tr>
      <w:tr w:rsidR="005C460E" w:rsidRPr="007F51C2" w14:paraId="72D92E6D" w14:textId="77777777">
        <w:tc>
          <w:tcPr>
            <w:tcW w:w="3286" w:type="dxa"/>
          </w:tcPr>
          <w:p w14:paraId="6B7D289B" w14:textId="77777777" w:rsidR="005C460E" w:rsidRPr="007F51C2" w:rsidRDefault="005C460E" w:rsidP="00E9173E">
            <w:pPr>
              <w:autoSpaceDE w:val="0"/>
              <w:autoSpaceDN w:val="0"/>
              <w:adjustRightInd w:val="0"/>
              <w:rPr>
                <w:b/>
                <w:bCs/>
                <w:lang/>
              </w:rPr>
            </w:pPr>
          </w:p>
        </w:tc>
        <w:tc>
          <w:tcPr>
            <w:tcW w:w="3286" w:type="dxa"/>
          </w:tcPr>
          <w:p w14:paraId="3B8BBA32" w14:textId="77777777" w:rsidR="005C460E" w:rsidRPr="007F51C2" w:rsidRDefault="005C460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7A72DB9D" w14:textId="77777777" w:rsidR="005C460E" w:rsidRPr="007F51C2" w:rsidRDefault="00E87CC0" w:rsidP="000C682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>
              <w:rPr>
                <w:rFonts w:ascii="TimesNewRoman" w:hAnsi="TimesNewRoman" w:cs="TimesNewRoman"/>
                <w:lang/>
              </w:rPr>
              <w:t>Čebelarski stranski proizvodi, namenjeni izključno za uporabo v čebelarstvu</w:t>
            </w:r>
          </w:p>
        </w:tc>
        <w:tc>
          <w:tcPr>
            <w:tcW w:w="3286" w:type="dxa"/>
          </w:tcPr>
          <w:p w14:paraId="236012DE" w14:textId="77777777" w:rsidR="000C682D" w:rsidRPr="007F51C2" w:rsidRDefault="004002F5" w:rsidP="000C682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>
              <w:rPr>
                <w:rFonts w:ascii="TimesNewRoman" w:hAnsi="TimesNewRoman" w:cs="TimesNewRoman"/>
                <w:lang/>
              </w:rPr>
              <w:t xml:space="preserve">Priloga </w:t>
            </w:r>
            <w:r w:rsidR="000C682D" w:rsidRPr="007F51C2">
              <w:rPr>
                <w:rFonts w:ascii="TimesNewRoman" w:hAnsi="TimesNewRoman" w:cs="TimesNewRoman"/>
                <w:lang/>
              </w:rPr>
              <w:t xml:space="preserve">XV, </w:t>
            </w:r>
            <w:r>
              <w:rPr>
                <w:rFonts w:ascii="TimesNewRoman" w:hAnsi="TimesNewRoman" w:cs="TimesNewRoman"/>
                <w:lang/>
              </w:rPr>
              <w:t xml:space="preserve">Poglavje </w:t>
            </w:r>
            <w:r w:rsidR="000C682D" w:rsidRPr="007F51C2">
              <w:rPr>
                <w:rFonts w:ascii="TimesNewRoman" w:hAnsi="TimesNewRoman" w:cs="TimesNewRoman"/>
                <w:lang/>
              </w:rPr>
              <w:t>13</w:t>
            </w:r>
          </w:p>
          <w:p w14:paraId="37C099CD" w14:textId="77777777" w:rsidR="005C460E" w:rsidRPr="007F51C2" w:rsidRDefault="005C460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</w:tr>
    </w:tbl>
    <w:p w14:paraId="10D70D74" w14:textId="77777777" w:rsidR="00E87CC0" w:rsidRDefault="00E87CC0"/>
    <w:p w14:paraId="252BC660" w14:textId="77777777" w:rsidR="00E87CC0" w:rsidRDefault="00E87CC0">
      <w:r>
        <w:br w:type="page"/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50"/>
        <w:gridCol w:w="3254"/>
        <w:gridCol w:w="3251"/>
        <w:gridCol w:w="3249"/>
      </w:tblGrid>
      <w:tr w:rsidR="000C682D" w:rsidRPr="007F51C2" w14:paraId="64198591" w14:textId="77777777">
        <w:tc>
          <w:tcPr>
            <w:tcW w:w="3286" w:type="dxa"/>
            <w:tcBorders>
              <w:bottom w:val="single" w:sz="4" w:space="0" w:color="auto"/>
            </w:tcBorders>
          </w:tcPr>
          <w:p w14:paraId="1B66234C" w14:textId="77777777" w:rsidR="000C682D" w:rsidRPr="007F51C2" w:rsidRDefault="00E87CC0" w:rsidP="000C682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>
              <w:lastRenderedPageBreak/>
              <w:br w:type="page"/>
            </w:r>
            <w:r w:rsidR="000C682D" w:rsidRPr="007F51C2">
              <w:rPr>
                <w:b/>
                <w:bCs/>
                <w:lang/>
              </w:rPr>
              <w:t>Oddelek</w:t>
            </w: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14:paraId="3864ECF5" w14:textId="77777777" w:rsidR="000C682D" w:rsidRPr="007F51C2" w:rsidRDefault="000C682D" w:rsidP="000C682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b/>
                <w:bCs/>
                <w:lang/>
              </w:rPr>
              <w:t>Vrsta odobrenega ali registriranega obrata in/ali objekta</w:t>
            </w: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14:paraId="12E33E63" w14:textId="77777777" w:rsidR="000C682D" w:rsidRPr="007F51C2" w:rsidRDefault="000C682D" w:rsidP="000C682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b/>
                <w:bCs/>
                <w:lang/>
              </w:rPr>
              <w:t xml:space="preserve">Proizvod </w:t>
            </w:r>
            <w:r w:rsidRPr="007F51C2">
              <w:rPr>
                <w:b/>
                <w:bCs/>
                <w:sz w:val="16"/>
                <w:szCs w:val="16"/>
                <w:lang/>
              </w:rPr>
              <w:t>4</w:t>
            </w: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14:paraId="32DD051A" w14:textId="77777777" w:rsidR="000C682D" w:rsidRPr="007F51C2" w:rsidRDefault="000C682D" w:rsidP="000C682D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/>
              </w:rPr>
            </w:pPr>
            <w:r w:rsidRPr="007F51C2">
              <w:rPr>
                <w:b/>
                <w:bCs/>
                <w:lang/>
              </w:rPr>
              <w:t>Spričevala / vzorčni dokumenti, ki morajo spremljati pošiljke za uvoz v EU ali za pošiljanje v tranzitu prek Evropske unije</w:t>
            </w:r>
            <w:r w:rsidRPr="007F51C2">
              <w:rPr>
                <w:b/>
                <w:bCs/>
                <w:sz w:val="16"/>
                <w:szCs w:val="16"/>
                <w:lang/>
              </w:rPr>
              <w:t>4</w:t>
            </w:r>
          </w:p>
        </w:tc>
      </w:tr>
      <w:tr w:rsidR="00E87CC0" w:rsidRPr="007F51C2" w14:paraId="787AC4F6" w14:textId="77777777">
        <w:tc>
          <w:tcPr>
            <w:tcW w:w="3286" w:type="dxa"/>
            <w:tcBorders>
              <w:top w:val="single" w:sz="4" w:space="0" w:color="auto"/>
            </w:tcBorders>
          </w:tcPr>
          <w:p w14:paraId="422604AF" w14:textId="77777777" w:rsidR="00E87CC0" w:rsidRPr="007F51C2" w:rsidRDefault="00E87CC0" w:rsidP="00E87CC0">
            <w:pPr>
              <w:autoSpaceDE w:val="0"/>
              <w:autoSpaceDN w:val="0"/>
              <w:adjustRightInd w:val="0"/>
              <w:rPr>
                <w:b/>
                <w:bCs/>
                <w:lang/>
              </w:rPr>
            </w:pPr>
          </w:p>
        </w:tc>
        <w:tc>
          <w:tcPr>
            <w:tcW w:w="3286" w:type="dxa"/>
            <w:tcBorders>
              <w:top w:val="single" w:sz="4" w:space="0" w:color="auto"/>
            </w:tcBorders>
          </w:tcPr>
          <w:p w14:paraId="478E94D3" w14:textId="77777777" w:rsidR="00E87CC0" w:rsidRPr="007F51C2" w:rsidRDefault="00E87CC0" w:rsidP="00E87CC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  <w:tcBorders>
              <w:top w:val="single" w:sz="4" w:space="0" w:color="auto"/>
            </w:tcBorders>
          </w:tcPr>
          <w:p w14:paraId="43F04808" w14:textId="77777777" w:rsidR="00E87CC0" w:rsidRPr="007F51C2" w:rsidRDefault="00E87CC0" w:rsidP="00E87CC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  <w:tcBorders>
              <w:top w:val="single" w:sz="4" w:space="0" w:color="auto"/>
            </w:tcBorders>
          </w:tcPr>
          <w:p w14:paraId="74082B87" w14:textId="77777777" w:rsidR="00E87CC0" w:rsidRPr="007F51C2" w:rsidRDefault="00E87CC0" w:rsidP="00E87CC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</w:tr>
      <w:tr w:rsidR="00E87CC0" w:rsidRPr="007F51C2" w14:paraId="1BE276CF" w14:textId="77777777">
        <w:tc>
          <w:tcPr>
            <w:tcW w:w="3286" w:type="dxa"/>
          </w:tcPr>
          <w:p w14:paraId="18E3195D" w14:textId="77777777" w:rsidR="00E87CC0" w:rsidRPr="007F51C2" w:rsidRDefault="00E87CC0" w:rsidP="00E87CC0">
            <w:pPr>
              <w:autoSpaceDE w:val="0"/>
              <w:autoSpaceDN w:val="0"/>
              <w:adjustRightInd w:val="0"/>
              <w:rPr>
                <w:b/>
                <w:bCs/>
                <w:lang/>
              </w:rPr>
            </w:pPr>
          </w:p>
        </w:tc>
        <w:tc>
          <w:tcPr>
            <w:tcW w:w="3286" w:type="dxa"/>
          </w:tcPr>
          <w:p w14:paraId="5B50D256" w14:textId="77777777" w:rsidR="00E87CC0" w:rsidRPr="007F51C2" w:rsidRDefault="00E87CC0" w:rsidP="00E87CC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46A20702" w14:textId="77777777" w:rsidR="00E87CC0" w:rsidRPr="007F51C2" w:rsidRDefault="00E87CC0" w:rsidP="00E87CC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>
              <w:rPr>
                <w:rFonts w:ascii="TimesNewRoman" w:hAnsi="TimesNewRoman" w:cs="TimesNewRoman"/>
                <w:lang/>
              </w:rPr>
              <w:t>Maščobni derivati za uporabo zunaj krmne verige</w:t>
            </w:r>
          </w:p>
        </w:tc>
        <w:tc>
          <w:tcPr>
            <w:tcW w:w="3286" w:type="dxa"/>
          </w:tcPr>
          <w:p w14:paraId="50F3A26E" w14:textId="77777777" w:rsidR="00E87CC0" w:rsidRPr="007F51C2" w:rsidRDefault="00E87CC0" w:rsidP="00E87CC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>
              <w:rPr>
                <w:rFonts w:ascii="TimesNewRoman" w:hAnsi="TimesNewRoman" w:cs="TimesNewRoman"/>
                <w:lang/>
              </w:rPr>
              <w:t xml:space="preserve">Priloga </w:t>
            </w:r>
            <w:r w:rsidRPr="007F51C2">
              <w:rPr>
                <w:rFonts w:ascii="TimesNewRoman" w:hAnsi="TimesNewRoman" w:cs="TimesNewRoman"/>
                <w:lang/>
              </w:rPr>
              <w:t xml:space="preserve">XV, </w:t>
            </w:r>
            <w:r>
              <w:rPr>
                <w:rFonts w:ascii="TimesNewRoman" w:hAnsi="TimesNewRoman" w:cs="TimesNewRoman"/>
                <w:lang/>
              </w:rPr>
              <w:t xml:space="preserve">Poglavje </w:t>
            </w:r>
            <w:r w:rsidRPr="007F51C2">
              <w:rPr>
                <w:rFonts w:ascii="TimesNewRoman" w:hAnsi="TimesNewRoman" w:cs="TimesNewRoman"/>
                <w:lang/>
              </w:rPr>
              <w:t>14(A)</w:t>
            </w:r>
          </w:p>
          <w:p w14:paraId="2DAB3379" w14:textId="77777777" w:rsidR="00E87CC0" w:rsidRPr="007F51C2" w:rsidRDefault="00E87CC0" w:rsidP="00E87CC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</w:tr>
      <w:tr w:rsidR="000C682D" w:rsidRPr="007F51C2" w14:paraId="78DB0AD5" w14:textId="77777777">
        <w:tc>
          <w:tcPr>
            <w:tcW w:w="3286" w:type="dxa"/>
          </w:tcPr>
          <w:p w14:paraId="59F4B279" w14:textId="77777777" w:rsidR="000C682D" w:rsidRPr="007F51C2" w:rsidRDefault="000C682D" w:rsidP="000C682D">
            <w:pPr>
              <w:autoSpaceDE w:val="0"/>
              <w:autoSpaceDN w:val="0"/>
              <w:adjustRightInd w:val="0"/>
              <w:rPr>
                <w:b/>
                <w:bCs/>
                <w:lang/>
              </w:rPr>
            </w:pPr>
          </w:p>
        </w:tc>
        <w:tc>
          <w:tcPr>
            <w:tcW w:w="3286" w:type="dxa"/>
          </w:tcPr>
          <w:p w14:paraId="1B6FAC8B" w14:textId="77777777" w:rsidR="000C682D" w:rsidRPr="007F51C2" w:rsidRDefault="000C682D" w:rsidP="000C682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263B0925" w14:textId="77777777" w:rsidR="000C682D" w:rsidRPr="007F51C2" w:rsidRDefault="000C682D" w:rsidP="000C682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41DA9035" w14:textId="77777777" w:rsidR="000C682D" w:rsidRPr="007F51C2" w:rsidRDefault="000C682D" w:rsidP="000C682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</w:tr>
      <w:tr w:rsidR="005C460E" w:rsidRPr="007F51C2" w14:paraId="64BE2397" w14:textId="77777777">
        <w:tc>
          <w:tcPr>
            <w:tcW w:w="3286" w:type="dxa"/>
          </w:tcPr>
          <w:p w14:paraId="063B7575" w14:textId="77777777" w:rsidR="005C460E" w:rsidRPr="007F51C2" w:rsidRDefault="005C460E" w:rsidP="00E9173E">
            <w:pPr>
              <w:autoSpaceDE w:val="0"/>
              <w:autoSpaceDN w:val="0"/>
              <w:adjustRightInd w:val="0"/>
              <w:rPr>
                <w:b/>
                <w:bCs/>
                <w:lang/>
              </w:rPr>
            </w:pPr>
          </w:p>
        </w:tc>
        <w:tc>
          <w:tcPr>
            <w:tcW w:w="3286" w:type="dxa"/>
          </w:tcPr>
          <w:p w14:paraId="3215C885" w14:textId="77777777" w:rsidR="005C460E" w:rsidRPr="007F51C2" w:rsidRDefault="005C460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08BA66F1" w14:textId="77777777" w:rsidR="005C460E" w:rsidRPr="007F51C2" w:rsidRDefault="00E87CC0" w:rsidP="005C460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>
              <w:rPr>
                <w:rFonts w:ascii="TimesNewRoman" w:hAnsi="TimesNewRoman" w:cs="TimesNewRoman"/>
                <w:lang/>
              </w:rPr>
              <w:t>Maščobni derivati za uporabo kot krma ali zunaj krmne verige</w:t>
            </w:r>
          </w:p>
        </w:tc>
        <w:tc>
          <w:tcPr>
            <w:tcW w:w="3286" w:type="dxa"/>
          </w:tcPr>
          <w:p w14:paraId="720BF01C" w14:textId="77777777" w:rsidR="0026743F" w:rsidRPr="007F51C2" w:rsidRDefault="004002F5" w:rsidP="0026743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>
              <w:rPr>
                <w:rFonts w:ascii="TimesNewRoman" w:hAnsi="TimesNewRoman" w:cs="TimesNewRoman"/>
                <w:lang/>
              </w:rPr>
              <w:t xml:space="preserve">Priloga </w:t>
            </w:r>
            <w:r w:rsidR="0026743F" w:rsidRPr="007F51C2">
              <w:rPr>
                <w:rFonts w:ascii="TimesNewRoman" w:hAnsi="TimesNewRoman" w:cs="TimesNewRoman"/>
                <w:lang/>
              </w:rPr>
              <w:t xml:space="preserve">XV, </w:t>
            </w:r>
            <w:r>
              <w:rPr>
                <w:rFonts w:ascii="TimesNewRoman" w:hAnsi="TimesNewRoman" w:cs="TimesNewRoman"/>
                <w:lang/>
              </w:rPr>
              <w:t xml:space="preserve">Poglavje </w:t>
            </w:r>
            <w:r w:rsidR="0026743F" w:rsidRPr="007F51C2">
              <w:rPr>
                <w:rFonts w:ascii="TimesNewRoman" w:hAnsi="TimesNewRoman" w:cs="TimesNewRoman"/>
                <w:lang/>
              </w:rPr>
              <w:t>14(B)</w:t>
            </w:r>
          </w:p>
          <w:p w14:paraId="4F0743BA" w14:textId="77777777" w:rsidR="005C460E" w:rsidRPr="007F51C2" w:rsidRDefault="005C460E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</w:tr>
      <w:tr w:rsidR="000C682D" w:rsidRPr="007F51C2" w14:paraId="5A459426" w14:textId="77777777">
        <w:tc>
          <w:tcPr>
            <w:tcW w:w="3286" w:type="dxa"/>
          </w:tcPr>
          <w:p w14:paraId="6D683CB5" w14:textId="77777777" w:rsidR="000C682D" w:rsidRPr="007F51C2" w:rsidRDefault="000C682D" w:rsidP="00E9173E">
            <w:pPr>
              <w:autoSpaceDE w:val="0"/>
              <w:autoSpaceDN w:val="0"/>
              <w:adjustRightInd w:val="0"/>
              <w:rPr>
                <w:b/>
                <w:bCs/>
                <w:lang/>
              </w:rPr>
            </w:pPr>
          </w:p>
        </w:tc>
        <w:tc>
          <w:tcPr>
            <w:tcW w:w="3286" w:type="dxa"/>
          </w:tcPr>
          <w:p w14:paraId="52EDD853" w14:textId="77777777" w:rsidR="000C682D" w:rsidRPr="007F51C2" w:rsidRDefault="000C682D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0990C9A3" w14:textId="77777777" w:rsidR="000C682D" w:rsidRPr="007F51C2" w:rsidRDefault="000C682D" w:rsidP="005C460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129431C2" w14:textId="77777777" w:rsidR="000C682D" w:rsidRPr="007F51C2" w:rsidRDefault="000C682D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</w:tr>
      <w:tr w:rsidR="000C682D" w:rsidRPr="007F51C2" w14:paraId="7E14A4B1" w14:textId="77777777">
        <w:tc>
          <w:tcPr>
            <w:tcW w:w="3286" w:type="dxa"/>
          </w:tcPr>
          <w:p w14:paraId="3A516A3E" w14:textId="77777777" w:rsidR="000C682D" w:rsidRPr="007F51C2" w:rsidRDefault="000C682D" w:rsidP="00E9173E">
            <w:pPr>
              <w:autoSpaceDE w:val="0"/>
              <w:autoSpaceDN w:val="0"/>
              <w:adjustRightInd w:val="0"/>
              <w:rPr>
                <w:b/>
                <w:bCs/>
                <w:lang/>
              </w:rPr>
            </w:pPr>
          </w:p>
        </w:tc>
        <w:tc>
          <w:tcPr>
            <w:tcW w:w="3286" w:type="dxa"/>
          </w:tcPr>
          <w:p w14:paraId="6065B0B3" w14:textId="77777777" w:rsidR="000C682D" w:rsidRPr="007F51C2" w:rsidRDefault="000C682D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3838BD9C" w14:textId="77777777" w:rsidR="000C682D" w:rsidRPr="007F51C2" w:rsidRDefault="00E87CC0" w:rsidP="005C460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>
              <w:rPr>
                <w:rFonts w:ascii="TimesNewRoman" w:hAnsi="TimesNewRoman" w:cs="TimesNewRoman"/>
                <w:lang/>
              </w:rPr>
              <w:t>Jajčni izdelki, ki bi se lahko uporabljali kot posamična krma</w:t>
            </w:r>
          </w:p>
        </w:tc>
        <w:tc>
          <w:tcPr>
            <w:tcW w:w="3286" w:type="dxa"/>
          </w:tcPr>
          <w:p w14:paraId="73CEE9CD" w14:textId="77777777" w:rsidR="0026743F" w:rsidRPr="007F51C2" w:rsidRDefault="004002F5" w:rsidP="0026743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>
              <w:rPr>
                <w:rFonts w:ascii="TimesNewRoman" w:hAnsi="TimesNewRoman" w:cs="TimesNewRoman"/>
                <w:lang/>
              </w:rPr>
              <w:t xml:space="preserve">Priloga </w:t>
            </w:r>
            <w:r w:rsidR="0026743F" w:rsidRPr="007F51C2">
              <w:rPr>
                <w:rFonts w:ascii="TimesNewRoman" w:hAnsi="TimesNewRoman" w:cs="TimesNewRoman"/>
                <w:lang/>
              </w:rPr>
              <w:t xml:space="preserve">XV, </w:t>
            </w:r>
            <w:r>
              <w:rPr>
                <w:rFonts w:ascii="TimesNewRoman" w:hAnsi="TimesNewRoman" w:cs="TimesNewRoman"/>
                <w:lang/>
              </w:rPr>
              <w:t xml:space="preserve">Poglavje </w:t>
            </w:r>
            <w:r w:rsidR="0026743F" w:rsidRPr="007F51C2">
              <w:rPr>
                <w:rFonts w:ascii="TimesNewRoman" w:hAnsi="TimesNewRoman" w:cs="TimesNewRoman"/>
                <w:lang/>
              </w:rPr>
              <w:t>15</w:t>
            </w:r>
          </w:p>
          <w:p w14:paraId="63EC5F65" w14:textId="77777777" w:rsidR="000C682D" w:rsidRPr="007F51C2" w:rsidRDefault="000C682D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</w:tr>
      <w:tr w:rsidR="000C682D" w:rsidRPr="007F51C2" w14:paraId="157171AD" w14:textId="77777777">
        <w:tc>
          <w:tcPr>
            <w:tcW w:w="3286" w:type="dxa"/>
          </w:tcPr>
          <w:p w14:paraId="78FF15EE" w14:textId="77777777" w:rsidR="000C682D" w:rsidRPr="007F51C2" w:rsidRDefault="000C682D" w:rsidP="00E9173E">
            <w:pPr>
              <w:autoSpaceDE w:val="0"/>
              <w:autoSpaceDN w:val="0"/>
              <w:adjustRightInd w:val="0"/>
              <w:rPr>
                <w:b/>
                <w:bCs/>
                <w:lang/>
              </w:rPr>
            </w:pPr>
          </w:p>
        </w:tc>
        <w:tc>
          <w:tcPr>
            <w:tcW w:w="3286" w:type="dxa"/>
          </w:tcPr>
          <w:p w14:paraId="6CF94092" w14:textId="77777777" w:rsidR="000C682D" w:rsidRPr="007F51C2" w:rsidRDefault="000C682D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312F1DA5" w14:textId="77777777" w:rsidR="000C682D" w:rsidRPr="007F51C2" w:rsidRDefault="000C682D" w:rsidP="005C460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77911F7A" w14:textId="77777777" w:rsidR="000C682D" w:rsidRPr="007F51C2" w:rsidRDefault="000C682D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</w:tr>
      <w:tr w:rsidR="000C682D" w:rsidRPr="007F51C2" w14:paraId="7BBA18DA" w14:textId="77777777">
        <w:tc>
          <w:tcPr>
            <w:tcW w:w="3286" w:type="dxa"/>
          </w:tcPr>
          <w:p w14:paraId="3C22B21F" w14:textId="77777777" w:rsidR="000C682D" w:rsidRPr="007F51C2" w:rsidRDefault="000C682D" w:rsidP="00E9173E">
            <w:pPr>
              <w:autoSpaceDE w:val="0"/>
              <w:autoSpaceDN w:val="0"/>
              <w:adjustRightInd w:val="0"/>
              <w:rPr>
                <w:b/>
                <w:bCs/>
                <w:lang/>
              </w:rPr>
            </w:pPr>
          </w:p>
        </w:tc>
        <w:tc>
          <w:tcPr>
            <w:tcW w:w="3286" w:type="dxa"/>
          </w:tcPr>
          <w:p w14:paraId="1A18128D" w14:textId="77777777" w:rsidR="000C682D" w:rsidRPr="007F51C2" w:rsidRDefault="000C682D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288C630C" w14:textId="77777777" w:rsidR="000C682D" w:rsidRPr="007F51C2" w:rsidRDefault="00E87CC0" w:rsidP="005C460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>
              <w:rPr>
                <w:rFonts w:ascii="TimesNewRoman" w:hAnsi="TimesNewRoman" w:cs="TimesNewRoman"/>
                <w:lang/>
              </w:rPr>
              <w:t>Želatina, ki ni namenjena prehrani ljudi, za uporabo v fotografski industriji</w:t>
            </w:r>
          </w:p>
        </w:tc>
        <w:tc>
          <w:tcPr>
            <w:tcW w:w="3286" w:type="dxa"/>
          </w:tcPr>
          <w:p w14:paraId="2CC08333" w14:textId="77777777" w:rsidR="0026743F" w:rsidRPr="007F51C2" w:rsidRDefault="004002F5" w:rsidP="0026743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>
              <w:rPr>
                <w:rFonts w:ascii="TimesNewRoman" w:hAnsi="TimesNewRoman" w:cs="TimesNewRoman"/>
                <w:lang/>
              </w:rPr>
              <w:t xml:space="preserve">Priloga </w:t>
            </w:r>
            <w:r w:rsidR="0026743F" w:rsidRPr="007F51C2">
              <w:rPr>
                <w:rFonts w:ascii="TimesNewRoman" w:hAnsi="TimesNewRoman" w:cs="TimesNewRoman"/>
                <w:lang/>
              </w:rPr>
              <w:t xml:space="preserve">XV, </w:t>
            </w:r>
            <w:r>
              <w:rPr>
                <w:rFonts w:ascii="TimesNewRoman" w:hAnsi="TimesNewRoman" w:cs="TimesNewRoman"/>
                <w:lang/>
              </w:rPr>
              <w:t xml:space="preserve">Poglavje </w:t>
            </w:r>
            <w:r w:rsidR="0026743F" w:rsidRPr="007F51C2">
              <w:rPr>
                <w:rFonts w:ascii="TimesNewRoman" w:hAnsi="TimesNewRoman" w:cs="TimesNewRoman"/>
                <w:lang/>
              </w:rPr>
              <w:t>19</w:t>
            </w:r>
          </w:p>
          <w:p w14:paraId="70760C13" w14:textId="77777777" w:rsidR="000C682D" w:rsidRPr="007F51C2" w:rsidRDefault="000C682D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</w:tr>
      <w:tr w:rsidR="000C682D" w:rsidRPr="007F51C2" w14:paraId="0D0E6A37" w14:textId="77777777">
        <w:tc>
          <w:tcPr>
            <w:tcW w:w="3286" w:type="dxa"/>
          </w:tcPr>
          <w:p w14:paraId="2D586F63" w14:textId="77777777" w:rsidR="000C682D" w:rsidRPr="007F51C2" w:rsidRDefault="000C682D" w:rsidP="00E9173E">
            <w:pPr>
              <w:autoSpaceDE w:val="0"/>
              <w:autoSpaceDN w:val="0"/>
              <w:adjustRightInd w:val="0"/>
              <w:rPr>
                <w:b/>
                <w:bCs/>
                <w:lang/>
              </w:rPr>
            </w:pPr>
          </w:p>
        </w:tc>
        <w:tc>
          <w:tcPr>
            <w:tcW w:w="3286" w:type="dxa"/>
          </w:tcPr>
          <w:p w14:paraId="34B5FD1C" w14:textId="77777777" w:rsidR="000C682D" w:rsidRPr="007F51C2" w:rsidRDefault="000C682D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44BBF456" w14:textId="77777777" w:rsidR="000C682D" w:rsidRPr="007F51C2" w:rsidRDefault="000C682D" w:rsidP="005C460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799966EC" w14:textId="77777777" w:rsidR="000C682D" w:rsidRPr="007F51C2" w:rsidRDefault="000C682D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</w:tr>
      <w:tr w:rsidR="000C682D" w:rsidRPr="007F51C2" w14:paraId="3376F320" w14:textId="77777777">
        <w:tc>
          <w:tcPr>
            <w:tcW w:w="3286" w:type="dxa"/>
          </w:tcPr>
          <w:p w14:paraId="7D0D8AD5" w14:textId="77777777" w:rsidR="000C682D" w:rsidRPr="007F51C2" w:rsidRDefault="004002F5" w:rsidP="00E9173E">
            <w:pPr>
              <w:autoSpaceDE w:val="0"/>
              <w:autoSpaceDN w:val="0"/>
              <w:adjustRightInd w:val="0"/>
              <w:rPr>
                <w:b/>
                <w:bCs/>
                <w:lang/>
              </w:rPr>
            </w:pPr>
            <w:r w:rsidRPr="007F51C2">
              <w:rPr>
                <w:b/>
                <w:bCs/>
                <w:lang/>
              </w:rPr>
              <w:t xml:space="preserve">ODDELEK </w:t>
            </w:r>
            <w:r w:rsidR="0026743F" w:rsidRPr="007F51C2">
              <w:rPr>
                <w:b/>
                <w:bCs/>
                <w:lang/>
              </w:rPr>
              <w:t>V</w:t>
            </w:r>
          </w:p>
        </w:tc>
        <w:tc>
          <w:tcPr>
            <w:tcW w:w="3286" w:type="dxa"/>
          </w:tcPr>
          <w:p w14:paraId="0B93F8D4" w14:textId="77777777" w:rsidR="000C682D" w:rsidRPr="007F51C2" w:rsidRDefault="00A556CC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>
              <w:rPr>
                <w:rFonts w:ascii="TimesNewRoman" w:hAnsi="TimesNewRoman" w:cs="TimesNewRoman"/>
                <w:lang/>
              </w:rPr>
              <w:t xml:space="preserve">Obrati za proizvodnjo hrane za hišne živali </w:t>
            </w:r>
            <w:r w:rsidR="0026743F" w:rsidRPr="007F51C2">
              <w:rPr>
                <w:rFonts w:ascii="TimesNewRoman" w:hAnsi="TimesNewRoman" w:cs="TimesNewRoman"/>
                <w:lang/>
              </w:rPr>
              <w:t>(</w:t>
            </w:r>
            <w:r>
              <w:rPr>
                <w:rFonts w:ascii="TimesNewRoman" w:hAnsi="TimesNewRoman" w:cs="TimesNewRoman"/>
                <w:lang/>
              </w:rPr>
              <w:t>vključno z obrati za proizvodnjo pasjih žvečilk in aromatične drobovine</w:t>
            </w:r>
            <w:r w:rsidR="0026743F" w:rsidRPr="007F51C2">
              <w:rPr>
                <w:rFonts w:ascii="TimesNewRoman" w:hAnsi="TimesNewRoman" w:cs="TimesNewRoman"/>
                <w:lang/>
              </w:rPr>
              <w:t>)</w:t>
            </w:r>
          </w:p>
        </w:tc>
        <w:tc>
          <w:tcPr>
            <w:tcW w:w="3286" w:type="dxa"/>
          </w:tcPr>
          <w:p w14:paraId="46BDA2C6" w14:textId="77777777" w:rsidR="000C682D" w:rsidRPr="007F51C2" w:rsidRDefault="00A556CC" w:rsidP="005C460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>
              <w:rPr>
                <w:rFonts w:ascii="TimesNewRoman" w:hAnsi="TimesNewRoman" w:cs="TimesNewRoman"/>
                <w:lang/>
              </w:rPr>
              <w:t>Konzervirana hrana za hišne živali</w:t>
            </w:r>
          </w:p>
        </w:tc>
        <w:tc>
          <w:tcPr>
            <w:tcW w:w="3286" w:type="dxa"/>
          </w:tcPr>
          <w:p w14:paraId="741A63E3" w14:textId="77777777" w:rsidR="000C682D" w:rsidRPr="007F51C2" w:rsidRDefault="004002F5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>
              <w:rPr>
                <w:rFonts w:ascii="TimesNewRoman" w:hAnsi="TimesNewRoman" w:cs="TimesNewRoman"/>
                <w:lang/>
              </w:rPr>
              <w:t xml:space="preserve">Priloga </w:t>
            </w:r>
            <w:r w:rsidR="0026743F" w:rsidRPr="007F51C2">
              <w:rPr>
                <w:rFonts w:ascii="TimesNewRoman" w:hAnsi="TimesNewRoman" w:cs="TimesNewRoman"/>
                <w:lang/>
              </w:rPr>
              <w:t xml:space="preserve">XV, </w:t>
            </w:r>
            <w:r>
              <w:rPr>
                <w:rFonts w:ascii="TimesNewRoman" w:hAnsi="TimesNewRoman" w:cs="TimesNewRoman"/>
                <w:lang/>
              </w:rPr>
              <w:t xml:space="preserve">Poglavje </w:t>
            </w:r>
            <w:r w:rsidR="0026743F" w:rsidRPr="007F51C2">
              <w:rPr>
                <w:rFonts w:ascii="TimesNewRoman" w:hAnsi="TimesNewRoman" w:cs="TimesNewRoman"/>
                <w:lang/>
              </w:rPr>
              <w:t>3(A)</w:t>
            </w:r>
          </w:p>
        </w:tc>
      </w:tr>
      <w:tr w:rsidR="000C682D" w:rsidRPr="007F51C2" w14:paraId="25A5925A" w14:textId="77777777">
        <w:tc>
          <w:tcPr>
            <w:tcW w:w="3286" w:type="dxa"/>
          </w:tcPr>
          <w:p w14:paraId="7559EF9C" w14:textId="77777777" w:rsidR="000C682D" w:rsidRPr="007F51C2" w:rsidRDefault="000C682D" w:rsidP="00E9173E">
            <w:pPr>
              <w:autoSpaceDE w:val="0"/>
              <w:autoSpaceDN w:val="0"/>
              <w:adjustRightInd w:val="0"/>
              <w:rPr>
                <w:b/>
                <w:bCs/>
                <w:lang/>
              </w:rPr>
            </w:pPr>
          </w:p>
        </w:tc>
        <w:tc>
          <w:tcPr>
            <w:tcW w:w="3286" w:type="dxa"/>
          </w:tcPr>
          <w:p w14:paraId="164A1D79" w14:textId="77777777" w:rsidR="000C682D" w:rsidRPr="007F51C2" w:rsidRDefault="000C682D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345970B7" w14:textId="77777777" w:rsidR="000C682D" w:rsidRPr="007F51C2" w:rsidRDefault="000C682D" w:rsidP="005C460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6645FA70" w14:textId="77777777" w:rsidR="000C682D" w:rsidRPr="007F51C2" w:rsidRDefault="000C682D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</w:tr>
      <w:tr w:rsidR="000C682D" w:rsidRPr="007F51C2" w14:paraId="400ED6E7" w14:textId="77777777">
        <w:tc>
          <w:tcPr>
            <w:tcW w:w="3286" w:type="dxa"/>
          </w:tcPr>
          <w:p w14:paraId="5BEC3D3E" w14:textId="77777777" w:rsidR="000C682D" w:rsidRPr="007F51C2" w:rsidRDefault="000C682D" w:rsidP="00E9173E">
            <w:pPr>
              <w:autoSpaceDE w:val="0"/>
              <w:autoSpaceDN w:val="0"/>
              <w:adjustRightInd w:val="0"/>
              <w:rPr>
                <w:b/>
                <w:bCs/>
                <w:lang/>
              </w:rPr>
            </w:pPr>
          </w:p>
        </w:tc>
        <w:tc>
          <w:tcPr>
            <w:tcW w:w="3286" w:type="dxa"/>
          </w:tcPr>
          <w:p w14:paraId="10F6565B" w14:textId="77777777" w:rsidR="000C682D" w:rsidRPr="007F51C2" w:rsidRDefault="000C682D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555BAAF0" w14:textId="77777777" w:rsidR="000C682D" w:rsidRPr="007F51C2" w:rsidRDefault="00A556CC" w:rsidP="005C460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>
              <w:rPr>
                <w:rFonts w:ascii="TimesNewRoman" w:hAnsi="TimesNewRoman" w:cs="TimesNewRoman"/>
                <w:lang/>
              </w:rPr>
              <w:t>Predelana hrana za hišne živali, razen konzervirane hrane za hišne živali</w:t>
            </w:r>
          </w:p>
        </w:tc>
        <w:tc>
          <w:tcPr>
            <w:tcW w:w="3286" w:type="dxa"/>
          </w:tcPr>
          <w:p w14:paraId="38B996C6" w14:textId="77777777" w:rsidR="0026743F" w:rsidRPr="007F51C2" w:rsidRDefault="004002F5" w:rsidP="0026743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>
              <w:rPr>
                <w:rFonts w:ascii="TimesNewRoman" w:hAnsi="TimesNewRoman" w:cs="TimesNewRoman"/>
                <w:lang/>
              </w:rPr>
              <w:t xml:space="preserve">Priloga </w:t>
            </w:r>
            <w:r w:rsidR="0026743F" w:rsidRPr="007F51C2">
              <w:rPr>
                <w:rFonts w:ascii="TimesNewRoman" w:hAnsi="TimesNewRoman" w:cs="TimesNewRoman"/>
                <w:lang/>
              </w:rPr>
              <w:t xml:space="preserve">XV, </w:t>
            </w:r>
            <w:r>
              <w:rPr>
                <w:rFonts w:ascii="TimesNewRoman" w:hAnsi="TimesNewRoman" w:cs="TimesNewRoman"/>
                <w:lang/>
              </w:rPr>
              <w:t xml:space="preserve">Poglavje </w:t>
            </w:r>
            <w:r w:rsidR="0026743F" w:rsidRPr="007F51C2">
              <w:rPr>
                <w:rFonts w:ascii="TimesNewRoman" w:hAnsi="TimesNewRoman" w:cs="TimesNewRoman"/>
                <w:lang/>
              </w:rPr>
              <w:t>3(B)</w:t>
            </w:r>
          </w:p>
          <w:p w14:paraId="42D9FEC0" w14:textId="77777777" w:rsidR="000C682D" w:rsidRPr="007F51C2" w:rsidRDefault="000C682D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</w:tr>
      <w:tr w:rsidR="000C682D" w:rsidRPr="007F51C2" w14:paraId="11182C24" w14:textId="77777777">
        <w:tc>
          <w:tcPr>
            <w:tcW w:w="3286" w:type="dxa"/>
          </w:tcPr>
          <w:p w14:paraId="14573CE1" w14:textId="77777777" w:rsidR="000C682D" w:rsidRPr="007F51C2" w:rsidRDefault="000C682D" w:rsidP="00E9173E">
            <w:pPr>
              <w:autoSpaceDE w:val="0"/>
              <w:autoSpaceDN w:val="0"/>
              <w:adjustRightInd w:val="0"/>
              <w:rPr>
                <w:b/>
                <w:bCs/>
                <w:lang/>
              </w:rPr>
            </w:pPr>
          </w:p>
        </w:tc>
        <w:tc>
          <w:tcPr>
            <w:tcW w:w="3286" w:type="dxa"/>
          </w:tcPr>
          <w:p w14:paraId="71C738DC" w14:textId="77777777" w:rsidR="000C682D" w:rsidRPr="007F51C2" w:rsidRDefault="000C682D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02DD47D0" w14:textId="77777777" w:rsidR="000C682D" w:rsidRPr="007F51C2" w:rsidRDefault="000C682D" w:rsidP="005C460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7E189BA6" w14:textId="77777777" w:rsidR="000C682D" w:rsidRPr="007F51C2" w:rsidRDefault="000C682D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</w:tr>
      <w:tr w:rsidR="000C682D" w:rsidRPr="007F51C2" w14:paraId="7F88C337" w14:textId="77777777">
        <w:tc>
          <w:tcPr>
            <w:tcW w:w="3286" w:type="dxa"/>
          </w:tcPr>
          <w:p w14:paraId="67621CCB" w14:textId="77777777" w:rsidR="000C682D" w:rsidRPr="007F51C2" w:rsidRDefault="000C682D" w:rsidP="00E9173E">
            <w:pPr>
              <w:autoSpaceDE w:val="0"/>
              <w:autoSpaceDN w:val="0"/>
              <w:adjustRightInd w:val="0"/>
              <w:rPr>
                <w:b/>
                <w:bCs/>
                <w:lang/>
              </w:rPr>
            </w:pPr>
          </w:p>
        </w:tc>
        <w:tc>
          <w:tcPr>
            <w:tcW w:w="3286" w:type="dxa"/>
          </w:tcPr>
          <w:p w14:paraId="39F78F08" w14:textId="77777777" w:rsidR="000C682D" w:rsidRPr="007F51C2" w:rsidRDefault="000C682D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69370656" w14:textId="77777777" w:rsidR="000C682D" w:rsidRPr="007F51C2" w:rsidRDefault="00A556CC" w:rsidP="005C460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>
              <w:rPr>
                <w:rFonts w:ascii="TimesNewRoman" w:hAnsi="TimesNewRoman" w:cs="TimesNewRoman"/>
                <w:lang/>
              </w:rPr>
              <w:t>Pasje žvečilke</w:t>
            </w:r>
          </w:p>
        </w:tc>
        <w:tc>
          <w:tcPr>
            <w:tcW w:w="3286" w:type="dxa"/>
          </w:tcPr>
          <w:p w14:paraId="7EFB08AD" w14:textId="77777777" w:rsidR="000C682D" w:rsidRPr="007F51C2" w:rsidRDefault="004002F5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>
              <w:rPr>
                <w:rFonts w:ascii="TimesNewRoman" w:hAnsi="TimesNewRoman" w:cs="TimesNewRoman"/>
                <w:lang/>
              </w:rPr>
              <w:t xml:space="preserve">Priloga </w:t>
            </w:r>
            <w:r w:rsidR="0026743F" w:rsidRPr="007F51C2">
              <w:rPr>
                <w:rFonts w:ascii="TimesNewRoman" w:hAnsi="TimesNewRoman" w:cs="TimesNewRoman"/>
                <w:lang/>
              </w:rPr>
              <w:t xml:space="preserve">XV, </w:t>
            </w:r>
            <w:r>
              <w:rPr>
                <w:rFonts w:ascii="TimesNewRoman" w:hAnsi="TimesNewRoman" w:cs="TimesNewRoman"/>
                <w:lang/>
              </w:rPr>
              <w:t xml:space="preserve">Poglavje </w:t>
            </w:r>
            <w:r w:rsidR="0026743F" w:rsidRPr="007F51C2">
              <w:rPr>
                <w:rFonts w:ascii="TimesNewRoman" w:hAnsi="TimesNewRoman" w:cs="TimesNewRoman"/>
                <w:lang/>
              </w:rPr>
              <w:t>3(C)</w:t>
            </w:r>
          </w:p>
        </w:tc>
      </w:tr>
    </w:tbl>
    <w:p w14:paraId="3CB60440" w14:textId="77777777" w:rsidR="00A556CC" w:rsidRDefault="00A556CC"/>
    <w:p w14:paraId="2DCDDB0D" w14:textId="77777777" w:rsidR="00A556CC" w:rsidRDefault="00A556CC">
      <w:r>
        <w:br w:type="page"/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45"/>
        <w:gridCol w:w="3250"/>
        <w:gridCol w:w="3265"/>
        <w:gridCol w:w="3244"/>
      </w:tblGrid>
      <w:tr w:rsidR="002E42D3" w:rsidRPr="007F51C2" w14:paraId="2056A994" w14:textId="77777777">
        <w:tc>
          <w:tcPr>
            <w:tcW w:w="3286" w:type="dxa"/>
            <w:tcBorders>
              <w:bottom w:val="single" w:sz="4" w:space="0" w:color="auto"/>
            </w:tcBorders>
          </w:tcPr>
          <w:p w14:paraId="4D59465B" w14:textId="77777777" w:rsidR="002E42D3" w:rsidRPr="007F51C2" w:rsidRDefault="002E42D3" w:rsidP="002E42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b/>
                <w:bCs/>
                <w:lang/>
              </w:rPr>
              <w:lastRenderedPageBreak/>
              <w:t>Oddelek</w:t>
            </w: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14:paraId="74ECF995" w14:textId="77777777" w:rsidR="002E42D3" w:rsidRPr="007F51C2" w:rsidRDefault="002E42D3" w:rsidP="002E42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b/>
                <w:bCs/>
                <w:lang/>
              </w:rPr>
              <w:t>Vrsta odobrenega ali registriranega obrata in/ali objekta</w:t>
            </w: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14:paraId="422FB1E1" w14:textId="77777777" w:rsidR="002E42D3" w:rsidRPr="007F51C2" w:rsidRDefault="002E42D3" w:rsidP="002E42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b/>
                <w:bCs/>
                <w:lang/>
              </w:rPr>
              <w:t xml:space="preserve">Proizvod </w:t>
            </w:r>
            <w:r w:rsidRPr="007F51C2">
              <w:rPr>
                <w:b/>
                <w:bCs/>
                <w:sz w:val="16"/>
                <w:szCs w:val="16"/>
                <w:lang/>
              </w:rPr>
              <w:t>4</w:t>
            </w: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14:paraId="3AC7DC2E" w14:textId="77777777" w:rsidR="002E42D3" w:rsidRPr="007F51C2" w:rsidRDefault="002E42D3" w:rsidP="002E42D3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/>
              </w:rPr>
            </w:pPr>
            <w:r w:rsidRPr="007F51C2">
              <w:rPr>
                <w:b/>
                <w:bCs/>
                <w:lang/>
              </w:rPr>
              <w:t>Spričevala / vzorčni dokumenti, ki morajo spremljati pošiljke za uvoz v EU ali za pošiljanje v tranzitu prek Evropske unije</w:t>
            </w:r>
            <w:r w:rsidRPr="007F51C2">
              <w:rPr>
                <w:b/>
                <w:bCs/>
                <w:sz w:val="16"/>
                <w:szCs w:val="16"/>
                <w:lang/>
              </w:rPr>
              <w:t>4</w:t>
            </w:r>
          </w:p>
        </w:tc>
      </w:tr>
      <w:tr w:rsidR="002E42D3" w:rsidRPr="007F51C2" w14:paraId="7E7BFFC1" w14:textId="77777777">
        <w:tc>
          <w:tcPr>
            <w:tcW w:w="3286" w:type="dxa"/>
            <w:tcBorders>
              <w:top w:val="single" w:sz="4" w:space="0" w:color="auto"/>
            </w:tcBorders>
          </w:tcPr>
          <w:p w14:paraId="37B45694" w14:textId="77777777" w:rsidR="002E42D3" w:rsidRPr="007F51C2" w:rsidRDefault="002E42D3" w:rsidP="002E42D3">
            <w:pPr>
              <w:autoSpaceDE w:val="0"/>
              <w:autoSpaceDN w:val="0"/>
              <w:adjustRightInd w:val="0"/>
              <w:rPr>
                <w:b/>
                <w:bCs/>
                <w:lang/>
              </w:rPr>
            </w:pPr>
          </w:p>
        </w:tc>
        <w:tc>
          <w:tcPr>
            <w:tcW w:w="3286" w:type="dxa"/>
            <w:tcBorders>
              <w:top w:val="single" w:sz="4" w:space="0" w:color="auto"/>
            </w:tcBorders>
          </w:tcPr>
          <w:p w14:paraId="1C6A2E01" w14:textId="77777777" w:rsidR="002E42D3" w:rsidRPr="007F51C2" w:rsidRDefault="002E42D3" w:rsidP="002E42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  <w:tcBorders>
              <w:top w:val="single" w:sz="4" w:space="0" w:color="auto"/>
            </w:tcBorders>
          </w:tcPr>
          <w:p w14:paraId="3073A5B8" w14:textId="77777777" w:rsidR="002E42D3" w:rsidRPr="007F51C2" w:rsidRDefault="002E42D3" w:rsidP="002E42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  <w:tcBorders>
              <w:top w:val="single" w:sz="4" w:space="0" w:color="auto"/>
            </w:tcBorders>
          </w:tcPr>
          <w:p w14:paraId="5FA95703" w14:textId="77777777" w:rsidR="002E42D3" w:rsidRPr="007F51C2" w:rsidRDefault="002E42D3" w:rsidP="002E42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</w:tr>
      <w:tr w:rsidR="00A556CC" w:rsidRPr="007F51C2" w14:paraId="6375FA7A" w14:textId="77777777">
        <w:tc>
          <w:tcPr>
            <w:tcW w:w="3286" w:type="dxa"/>
          </w:tcPr>
          <w:p w14:paraId="760F7E01" w14:textId="77777777" w:rsidR="00A556CC" w:rsidRPr="007F51C2" w:rsidRDefault="00A556CC" w:rsidP="00A556CC">
            <w:pPr>
              <w:autoSpaceDE w:val="0"/>
              <w:autoSpaceDN w:val="0"/>
              <w:adjustRightInd w:val="0"/>
              <w:rPr>
                <w:b/>
                <w:bCs/>
                <w:lang/>
              </w:rPr>
            </w:pPr>
          </w:p>
        </w:tc>
        <w:tc>
          <w:tcPr>
            <w:tcW w:w="3286" w:type="dxa"/>
          </w:tcPr>
          <w:p w14:paraId="4B61E5F9" w14:textId="77777777" w:rsidR="00A556CC" w:rsidRPr="007F51C2" w:rsidRDefault="00A556CC" w:rsidP="00A556C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05C053CF" w14:textId="77777777" w:rsidR="00A556CC" w:rsidRPr="007F51C2" w:rsidRDefault="00A556CC" w:rsidP="00A556C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>
              <w:rPr>
                <w:rFonts w:ascii="TimesNewRoman" w:hAnsi="TimesNewRoman" w:cs="TimesNewRoman"/>
                <w:lang/>
              </w:rPr>
              <w:t>Surova hrana za hišne živali za neposredno prodajo</w:t>
            </w:r>
          </w:p>
        </w:tc>
        <w:tc>
          <w:tcPr>
            <w:tcW w:w="3286" w:type="dxa"/>
          </w:tcPr>
          <w:p w14:paraId="3E5BD137" w14:textId="77777777" w:rsidR="00A556CC" w:rsidRPr="007F51C2" w:rsidRDefault="00A556CC" w:rsidP="00A556C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>
              <w:rPr>
                <w:rFonts w:ascii="TimesNewRoman" w:hAnsi="TimesNewRoman" w:cs="TimesNewRoman"/>
                <w:lang/>
              </w:rPr>
              <w:t xml:space="preserve">Priloga </w:t>
            </w:r>
            <w:r w:rsidRPr="007F51C2">
              <w:rPr>
                <w:rFonts w:ascii="TimesNewRoman" w:hAnsi="TimesNewRoman" w:cs="TimesNewRoman"/>
                <w:lang/>
              </w:rPr>
              <w:t xml:space="preserve">XV, </w:t>
            </w:r>
            <w:r>
              <w:rPr>
                <w:rFonts w:ascii="TimesNewRoman" w:hAnsi="TimesNewRoman" w:cs="TimesNewRoman"/>
                <w:lang/>
              </w:rPr>
              <w:t xml:space="preserve">Poglavje </w:t>
            </w:r>
            <w:r w:rsidRPr="007F51C2">
              <w:rPr>
                <w:rFonts w:ascii="TimesNewRoman" w:hAnsi="TimesNewRoman" w:cs="TimesNewRoman"/>
                <w:lang/>
              </w:rPr>
              <w:t>3(D)</w:t>
            </w:r>
          </w:p>
        </w:tc>
      </w:tr>
      <w:tr w:rsidR="00A556CC" w:rsidRPr="007F51C2" w14:paraId="2EC49255" w14:textId="77777777">
        <w:tc>
          <w:tcPr>
            <w:tcW w:w="3286" w:type="dxa"/>
          </w:tcPr>
          <w:p w14:paraId="40170FCF" w14:textId="77777777" w:rsidR="00A556CC" w:rsidRPr="007F51C2" w:rsidRDefault="00A556CC" w:rsidP="00A556CC">
            <w:pPr>
              <w:autoSpaceDE w:val="0"/>
              <w:autoSpaceDN w:val="0"/>
              <w:adjustRightInd w:val="0"/>
              <w:rPr>
                <w:b/>
                <w:bCs/>
                <w:lang/>
              </w:rPr>
            </w:pPr>
          </w:p>
        </w:tc>
        <w:tc>
          <w:tcPr>
            <w:tcW w:w="3286" w:type="dxa"/>
          </w:tcPr>
          <w:p w14:paraId="4FC64AD8" w14:textId="77777777" w:rsidR="00A556CC" w:rsidRPr="007F51C2" w:rsidRDefault="00A556CC" w:rsidP="00A556C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053227B9" w14:textId="77777777" w:rsidR="00A556CC" w:rsidRPr="007F51C2" w:rsidRDefault="00A556CC" w:rsidP="00A556C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702AA338" w14:textId="77777777" w:rsidR="00A556CC" w:rsidRPr="007F51C2" w:rsidRDefault="00A556CC" w:rsidP="00A556C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</w:tr>
      <w:tr w:rsidR="00A556CC" w:rsidRPr="007F51C2" w14:paraId="3B9DC23E" w14:textId="77777777">
        <w:tc>
          <w:tcPr>
            <w:tcW w:w="3286" w:type="dxa"/>
          </w:tcPr>
          <w:p w14:paraId="462E8B70" w14:textId="77777777" w:rsidR="00A556CC" w:rsidRPr="007F51C2" w:rsidRDefault="00A556CC" w:rsidP="00A556CC">
            <w:pPr>
              <w:autoSpaceDE w:val="0"/>
              <w:autoSpaceDN w:val="0"/>
              <w:adjustRightInd w:val="0"/>
              <w:rPr>
                <w:b/>
                <w:bCs/>
                <w:lang/>
              </w:rPr>
            </w:pPr>
          </w:p>
        </w:tc>
        <w:tc>
          <w:tcPr>
            <w:tcW w:w="3286" w:type="dxa"/>
          </w:tcPr>
          <w:p w14:paraId="02A82940" w14:textId="77777777" w:rsidR="00A556CC" w:rsidRPr="007F51C2" w:rsidRDefault="00A556CC" w:rsidP="00A556C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08431C66" w14:textId="77777777" w:rsidR="00A556CC" w:rsidRPr="007F51C2" w:rsidRDefault="00A556CC" w:rsidP="00A556C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>
              <w:rPr>
                <w:rFonts w:ascii="TimesNewRoman" w:hAnsi="TimesNewRoman" w:cs="TimesNewRoman"/>
                <w:lang/>
              </w:rPr>
              <w:t>Aromatična drobovina za uporabo v proizvodnji hrane za hišne živali</w:t>
            </w:r>
          </w:p>
        </w:tc>
        <w:tc>
          <w:tcPr>
            <w:tcW w:w="3286" w:type="dxa"/>
          </w:tcPr>
          <w:p w14:paraId="11A5259D" w14:textId="77777777" w:rsidR="00A556CC" w:rsidRPr="007F51C2" w:rsidRDefault="00A556CC" w:rsidP="00A556C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>
              <w:rPr>
                <w:rFonts w:ascii="TimesNewRoman" w:hAnsi="TimesNewRoman" w:cs="TimesNewRoman"/>
                <w:lang/>
              </w:rPr>
              <w:t xml:space="preserve">Priloga </w:t>
            </w:r>
            <w:r w:rsidRPr="007F51C2">
              <w:rPr>
                <w:rFonts w:ascii="TimesNewRoman" w:hAnsi="TimesNewRoman" w:cs="TimesNewRoman"/>
                <w:lang/>
              </w:rPr>
              <w:t xml:space="preserve">XV, </w:t>
            </w:r>
            <w:r>
              <w:rPr>
                <w:rFonts w:ascii="TimesNewRoman" w:hAnsi="TimesNewRoman" w:cs="TimesNewRoman"/>
                <w:lang/>
              </w:rPr>
              <w:t xml:space="preserve">Poglavje </w:t>
            </w:r>
            <w:r w:rsidRPr="007F51C2">
              <w:rPr>
                <w:rFonts w:ascii="TimesNewRoman" w:hAnsi="TimesNewRoman" w:cs="TimesNewRoman"/>
                <w:lang/>
              </w:rPr>
              <w:t>3(E)</w:t>
            </w:r>
          </w:p>
          <w:p w14:paraId="07A0B71F" w14:textId="77777777" w:rsidR="00A556CC" w:rsidRPr="007F51C2" w:rsidRDefault="00A556CC" w:rsidP="00A556C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</w:tr>
      <w:tr w:rsidR="00A556CC" w:rsidRPr="007F51C2" w14:paraId="15CDE894" w14:textId="77777777">
        <w:tc>
          <w:tcPr>
            <w:tcW w:w="3286" w:type="dxa"/>
          </w:tcPr>
          <w:p w14:paraId="2E319988" w14:textId="77777777" w:rsidR="00A556CC" w:rsidRPr="007F51C2" w:rsidRDefault="00A556CC" w:rsidP="00A556CC">
            <w:pPr>
              <w:autoSpaceDE w:val="0"/>
              <w:autoSpaceDN w:val="0"/>
              <w:adjustRightInd w:val="0"/>
              <w:rPr>
                <w:b/>
                <w:bCs/>
                <w:lang/>
              </w:rPr>
            </w:pPr>
          </w:p>
        </w:tc>
        <w:tc>
          <w:tcPr>
            <w:tcW w:w="3286" w:type="dxa"/>
          </w:tcPr>
          <w:p w14:paraId="3FDBBFD6" w14:textId="77777777" w:rsidR="00A556CC" w:rsidRPr="007F51C2" w:rsidRDefault="00A556CC" w:rsidP="00A556C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6C5B4EE1" w14:textId="77777777" w:rsidR="00A556CC" w:rsidRPr="007F51C2" w:rsidRDefault="00A556CC" w:rsidP="00A556C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05EDFB4A" w14:textId="77777777" w:rsidR="00A556CC" w:rsidRPr="007F51C2" w:rsidRDefault="00A556CC" w:rsidP="00A556C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</w:tr>
      <w:tr w:rsidR="0026743F" w:rsidRPr="007F51C2" w14:paraId="522EFFC8" w14:textId="77777777">
        <w:tc>
          <w:tcPr>
            <w:tcW w:w="3286" w:type="dxa"/>
          </w:tcPr>
          <w:p w14:paraId="17602D11" w14:textId="77777777" w:rsidR="0026743F" w:rsidRPr="007F51C2" w:rsidRDefault="004002F5" w:rsidP="00E9173E">
            <w:pPr>
              <w:autoSpaceDE w:val="0"/>
              <w:autoSpaceDN w:val="0"/>
              <w:adjustRightInd w:val="0"/>
              <w:rPr>
                <w:b/>
                <w:bCs/>
                <w:lang/>
              </w:rPr>
            </w:pPr>
            <w:r w:rsidRPr="007F51C2">
              <w:rPr>
                <w:b/>
                <w:bCs/>
                <w:lang/>
              </w:rPr>
              <w:t xml:space="preserve">ODDELEK </w:t>
            </w:r>
            <w:r w:rsidR="002E42D3" w:rsidRPr="007F51C2">
              <w:rPr>
                <w:b/>
                <w:bCs/>
                <w:lang/>
              </w:rPr>
              <w:t>VI</w:t>
            </w:r>
          </w:p>
        </w:tc>
        <w:tc>
          <w:tcPr>
            <w:tcW w:w="3286" w:type="dxa"/>
          </w:tcPr>
          <w:p w14:paraId="5FAD9A99" w14:textId="77777777" w:rsidR="0026743F" w:rsidRPr="007F51C2" w:rsidRDefault="00A556CC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>
              <w:rPr>
                <w:rFonts w:ascii="TimesNewRoman" w:hAnsi="TimesNewRoman" w:cs="TimesNewRoman"/>
                <w:lang/>
              </w:rPr>
              <w:t>Obrati za obdelavo lovskih trofej</w:t>
            </w:r>
          </w:p>
        </w:tc>
        <w:tc>
          <w:tcPr>
            <w:tcW w:w="3286" w:type="dxa"/>
          </w:tcPr>
          <w:p w14:paraId="2210CCFB" w14:textId="77777777" w:rsidR="0026743F" w:rsidRPr="007F51C2" w:rsidRDefault="00A556CC" w:rsidP="002E42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>
              <w:rPr>
                <w:rFonts w:ascii="TimesNewRoman" w:hAnsi="TimesNewRoman" w:cs="TimesNewRoman"/>
                <w:lang/>
              </w:rPr>
              <w:t>Obdelane lovske trofeje in drugi preparati ptic in parkljarjev/kopitarjev, ki sestoje samo iz kosti, rogov, kopit, parkljev, rogovja, zobovja ali kože živali</w:t>
            </w:r>
          </w:p>
        </w:tc>
        <w:tc>
          <w:tcPr>
            <w:tcW w:w="3286" w:type="dxa"/>
          </w:tcPr>
          <w:p w14:paraId="79947426" w14:textId="77777777" w:rsidR="002E42D3" w:rsidRPr="007F51C2" w:rsidRDefault="004002F5" w:rsidP="002E42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>
              <w:rPr>
                <w:rFonts w:ascii="TimesNewRoman" w:hAnsi="TimesNewRoman" w:cs="TimesNewRoman"/>
                <w:lang/>
              </w:rPr>
              <w:t xml:space="preserve">Priloga </w:t>
            </w:r>
            <w:r w:rsidR="002E42D3" w:rsidRPr="007F51C2">
              <w:rPr>
                <w:rFonts w:ascii="TimesNewRoman" w:hAnsi="TimesNewRoman" w:cs="TimesNewRoman"/>
                <w:lang/>
              </w:rPr>
              <w:t xml:space="preserve">XV, </w:t>
            </w:r>
            <w:r>
              <w:rPr>
                <w:rFonts w:ascii="TimesNewRoman" w:hAnsi="TimesNewRoman" w:cs="TimesNewRoman"/>
                <w:lang/>
              </w:rPr>
              <w:t xml:space="preserve">Poglavje </w:t>
            </w:r>
            <w:r w:rsidR="002E42D3" w:rsidRPr="007F51C2">
              <w:rPr>
                <w:rFonts w:ascii="TimesNewRoman" w:hAnsi="TimesNewRoman" w:cs="TimesNewRoman"/>
                <w:lang/>
              </w:rPr>
              <w:t>6(A)</w:t>
            </w:r>
          </w:p>
          <w:p w14:paraId="4F38D422" w14:textId="77777777" w:rsidR="0026743F" w:rsidRPr="007F51C2" w:rsidRDefault="0026743F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</w:tr>
      <w:tr w:rsidR="002E42D3" w:rsidRPr="007F51C2" w14:paraId="5757BA48" w14:textId="77777777">
        <w:tc>
          <w:tcPr>
            <w:tcW w:w="3286" w:type="dxa"/>
          </w:tcPr>
          <w:p w14:paraId="701776EB" w14:textId="77777777" w:rsidR="002E42D3" w:rsidRPr="007F51C2" w:rsidRDefault="002E42D3" w:rsidP="00E9173E">
            <w:pPr>
              <w:autoSpaceDE w:val="0"/>
              <w:autoSpaceDN w:val="0"/>
              <w:adjustRightInd w:val="0"/>
              <w:rPr>
                <w:b/>
                <w:bCs/>
                <w:lang/>
              </w:rPr>
            </w:pPr>
          </w:p>
        </w:tc>
        <w:tc>
          <w:tcPr>
            <w:tcW w:w="3286" w:type="dxa"/>
          </w:tcPr>
          <w:p w14:paraId="4F39F85A" w14:textId="77777777" w:rsidR="002E42D3" w:rsidRPr="007F51C2" w:rsidRDefault="002E42D3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7DF96C95" w14:textId="77777777" w:rsidR="002E42D3" w:rsidRPr="007F51C2" w:rsidRDefault="002E42D3" w:rsidP="002E42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64C792CD" w14:textId="77777777" w:rsidR="002E42D3" w:rsidRPr="007F51C2" w:rsidRDefault="002E42D3" w:rsidP="002E42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</w:tr>
      <w:tr w:rsidR="002E42D3" w:rsidRPr="007F51C2" w14:paraId="285E89D8" w14:textId="77777777">
        <w:tc>
          <w:tcPr>
            <w:tcW w:w="3286" w:type="dxa"/>
          </w:tcPr>
          <w:p w14:paraId="5B924701" w14:textId="77777777" w:rsidR="002E42D3" w:rsidRPr="007F51C2" w:rsidRDefault="002E42D3" w:rsidP="00E9173E">
            <w:pPr>
              <w:autoSpaceDE w:val="0"/>
              <w:autoSpaceDN w:val="0"/>
              <w:adjustRightInd w:val="0"/>
              <w:rPr>
                <w:b/>
                <w:bCs/>
                <w:lang/>
              </w:rPr>
            </w:pPr>
          </w:p>
        </w:tc>
        <w:tc>
          <w:tcPr>
            <w:tcW w:w="3286" w:type="dxa"/>
          </w:tcPr>
          <w:p w14:paraId="15BACBF4" w14:textId="77777777" w:rsidR="002E42D3" w:rsidRPr="007F51C2" w:rsidRDefault="002E42D3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3A2F1A45" w14:textId="77777777" w:rsidR="002E42D3" w:rsidRPr="007F51C2" w:rsidRDefault="00713E56" w:rsidP="002E42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>
              <w:rPr>
                <w:rFonts w:ascii="TimesNewRoman" w:hAnsi="TimesNewRoman" w:cs="TimesNewRoman"/>
                <w:lang/>
              </w:rPr>
              <w:t>Lovske trofeje ali drugi preparati ptic in parkljarjev/ kopitarjev, ki sestoje iz celih delov telesa, ki niso bili obdelani</w:t>
            </w:r>
          </w:p>
        </w:tc>
        <w:tc>
          <w:tcPr>
            <w:tcW w:w="3286" w:type="dxa"/>
          </w:tcPr>
          <w:p w14:paraId="3C0F9F9C" w14:textId="77777777" w:rsidR="002E42D3" w:rsidRPr="007F51C2" w:rsidRDefault="004002F5" w:rsidP="002E42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>
              <w:rPr>
                <w:rFonts w:ascii="TimesNewRoman" w:hAnsi="TimesNewRoman" w:cs="TimesNewRoman"/>
                <w:lang/>
              </w:rPr>
              <w:t xml:space="preserve">Priloga </w:t>
            </w:r>
            <w:r w:rsidR="002E42D3" w:rsidRPr="007F51C2">
              <w:rPr>
                <w:rFonts w:ascii="TimesNewRoman" w:hAnsi="TimesNewRoman" w:cs="TimesNewRoman"/>
                <w:lang/>
              </w:rPr>
              <w:t xml:space="preserve">XV, </w:t>
            </w:r>
            <w:r>
              <w:rPr>
                <w:rFonts w:ascii="TimesNewRoman" w:hAnsi="TimesNewRoman" w:cs="TimesNewRoman"/>
                <w:lang/>
              </w:rPr>
              <w:t xml:space="preserve">Poglavje </w:t>
            </w:r>
            <w:r w:rsidR="002E42D3" w:rsidRPr="007F51C2">
              <w:rPr>
                <w:rFonts w:ascii="TimesNewRoman" w:hAnsi="TimesNewRoman" w:cs="TimesNewRoman"/>
                <w:lang/>
              </w:rPr>
              <w:t>6(B)</w:t>
            </w:r>
          </w:p>
          <w:p w14:paraId="3E6AF5A5" w14:textId="77777777" w:rsidR="002E42D3" w:rsidRPr="007F51C2" w:rsidRDefault="002E42D3" w:rsidP="002E42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</w:tr>
      <w:tr w:rsidR="002E42D3" w:rsidRPr="007F51C2" w14:paraId="4FCC69D2" w14:textId="77777777">
        <w:tc>
          <w:tcPr>
            <w:tcW w:w="3286" w:type="dxa"/>
          </w:tcPr>
          <w:p w14:paraId="4DDAE136" w14:textId="77777777" w:rsidR="002E42D3" w:rsidRPr="007F51C2" w:rsidRDefault="002E42D3" w:rsidP="00E9173E">
            <w:pPr>
              <w:autoSpaceDE w:val="0"/>
              <w:autoSpaceDN w:val="0"/>
              <w:adjustRightInd w:val="0"/>
              <w:rPr>
                <w:b/>
                <w:bCs/>
                <w:lang/>
              </w:rPr>
            </w:pPr>
          </w:p>
        </w:tc>
        <w:tc>
          <w:tcPr>
            <w:tcW w:w="3286" w:type="dxa"/>
          </w:tcPr>
          <w:p w14:paraId="60FEA1DE" w14:textId="77777777" w:rsidR="002E42D3" w:rsidRPr="007F51C2" w:rsidRDefault="002E42D3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2394A5E8" w14:textId="77777777" w:rsidR="002E42D3" w:rsidRPr="007F51C2" w:rsidRDefault="002E42D3" w:rsidP="002E42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18AD6A1C" w14:textId="77777777" w:rsidR="002E42D3" w:rsidRPr="007F51C2" w:rsidRDefault="002E42D3" w:rsidP="002E42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</w:tr>
      <w:tr w:rsidR="002E42D3" w:rsidRPr="007F51C2" w14:paraId="1276D63C" w14:textId="77777777">
        <w:tc>
          <w:tcPr>
            <w:tcW w:w="3286" w:type="dxa"/>
          </w:tcPr>
          <w:p w14:paraId="70047939" w14:textId="77777777" w:rsidR="002E42D3" w:rsidRPr="007F51C2" w:rsidRDefault="004002F5" w:rsidP="00E9173E">
            <w:pPr>
              <w:autoSpaceDE w:val="0"/>
              <w:autoSpaceDN w:val="0"/>
              <w:adjustRightInd w:val="0"/>
              <w:rPr>
                <w:b/>
                <w:bCs/>
                <w:lang/>
              </w:rPr>
            </w:pPr>
            <w:r w:rsidRPr="007F51C2">
              <w:rPr>
                <w:b/>
                <w:bCs/>
                <w:lang/>
              </w:rPr>
              <w:t xml:space="preserve">ODDELEK </w:t>
            </w:r>
            <w:r w:rsidR="008A3F0F" w:rsidRPr="007F51C2">
              <w:rPr>
                <w:b/>
                <w:bCs/>
                <w:lang/>
              </w:rPr>
              <w:t>VII</w:t>
            </w:r>
          </w:p>
        </w:tc>
        <w:tc>
          <w:tcPr>
            <w:tcW w:w="3286" w:type="dxa"/>
          </w:tcPr>
          <w:p w14:paraId="76AB7B09" w14:textId="77777777" w:rsidR="002E42D3" w:rsidRPr="007F51C2" w:rsidRDefault="00713E56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>
              <w:rPr>
                <w:rFonts w:ascii="TimesNewRoman" w:hAnsi="TimesNewRoman" w:cs="TimesNewRoman"/>
                <w:lang/>
              </w:rPr>
              <w:t>Obrati ali objekti za proizvodnjo vmesnih proizvodov</w:t>
            </w:r>
          </w:p>
        </w:tc>
        <w:tc>
          <w:tcPr>
            <w:tcW w:w="3286" w:type="dxa"/>
          </w:tcPr>
          <w:p w14:paraId="2B9C07E0" w14:textId="77777777" w:rsidR="002E42D3" w:rsidRPr="007F51C2" w:rsidRDefault="00713E56" w:rsidP="002E42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>
              <w:rPr>
                <w:rFonts w:ascii="TimesNewRoman" w:hAnsi="TimesNewRoman" w:cs="TimesNewRoman"/>
                <w:lang/>
              </w:rPr>
              <w:t>Vmesni proizvodi</w:t>
            </w:r>
          </w:p>
        </w:tc>
        <w:tc>
          <w:tcPr>
            <w:tcW w:w="3286" w:type="dxa"/>
          </w:tcPr>
          <w:p w14:paraId="1BE6DCBE" w14:textId="77777777" w:rsidR="008A3F0F" w:rsidRPr="007F51C2" w:rsidRDefault="004002F5" w:rsidP="008A3F0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>
              <w:rPr>
                <w:rFonts w:ascii="TimesNewRoman" w:hAnsi="TimesNewRoman" w:cs="TimesNewRoman"/>
                <w:lang/>
              </w:rPr>
              <w:t xml:space="preserve">Priloga </w:t>
            </w:r>
            <w:r w:rsidR="008A3F0F" w:rsidRPr="007F51C2">
              <w:rPr>
                <w:rFonts w:ascii="TimesNewRoman" w:hAnsi="TimesNewRoman" w:cs="TimesNewRoman"/>
                <w:lang/>
              </w:rPr>
              <w:t xml:space="preserve">XV, </w:t>
            </w:r>
            <w:r>
              <w:rPr>
                <w:rFonts w:ascii="TimesNewRoman" w:hAnsi="TimesNewRoman" w:cs="TimesNewRoman"/>
                <w:lang/>
              </w:rPr>
              <w:t xml:space="preserve">Poglavje </w:t>
            </w:r>
            <w:r w:rsidR="008A3F0F" w:rsidRPr="007F51C2">
              <w:rPr>
                <w:rFonts w:ascii="TimesNewRoman" w:hAnsi="TimesNewRoman" w:cs="TimesNewRoman"/>
                <w:lang/>
              </w:rPr>
              <w:t>20</w:t>
            </w:r>
          </w:p>
          <w:p w14:paraId="02AF19A1" w14:textId="77777777" w:rsidR="002E42D3" w:rsidRPr="007F51C2" w:rsidRDefault="002E42D3" w:rsidP="002E42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</w:tr>
    </w:tbl>
    <w:p w14:paraId="74057DBC" w14:textId="77777777" w:rsidR="00713E56" w:rsidRDefault="00713E56"/>
    <w:p w14:paraId="11B58026" w14:textId="77777777" w:rsidR="00713E56" w:rsidRDefault="00713E56">
      <w:r>
        <w:br w:type="page"/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50"/>
        <w:gridCol w:w="3255"/>
        <w:gridCol w:w="3250"/>
        <w:gridCol w:w="3249"/>
      </w:tblGrid>
      <w:tr w:rsidR="00713E56" w:rsidRPr="007F51C2" w14:paraId="093762D8" w14:textId="77777777">
        <w:tc>
          <w:tcPr>
            <w:tcW w:w="3286" w:type="dxa"/>
            <w:tcBorders>
              <w:bottom w:val="single" w:sz="4" w:space="0" w:color="auto"/>
            </w:tcBorders>
          </w:tcPr>
          <w:p w14:paraId="7B01E62D" w14:textId="77777777" w:rsidR="00713E56" w:rsidRPr="007F51C2" w:rsidRDefault="00713E56" w:rsidP="0063707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b/>
                <w:bCs/>
                <w:lang/>
              </w:rPr>
              <w:lastRenderedPageBreak/>
              <w:t>Oddelek</w:t>
            </w: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14:paraId="12E84B47" w14:textId="77777777" w:rsidR="00713E56" w:rsidRPr="007F51C2" w:rsidRDefault="00713E56" w:rsidP="0063707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b/>
                <w:bCs/>
                <w:lang/>
              </w:rPr>
              <w:t>Vrsta odobrenega ali registriranega obrata in/ali objekta</w:t>
            </w: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14:paraId="749CB13D" w14:textId="77777777" w:rsidR="00713E56" w:rsidRPr="007F51C2" w:rsidRDefault="00713E56" w:rsidP="0063707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b/>
                <w:bCs/>
                <w:lang/>
              </w:rPr>
              <w:t xml:space="preserve">Proizvod </w:t>
            </w:r>
            <w:r w:rsidRPr="007F51C2">
              <w:rPr>
                <w:b/>
                <w:bCs/>
                <w:sz w:val="16"/>
                <w:szCs w:val="16"/>
                <w:lang/>
              </w:rPr>
              <w:t>4</w:t>
            </w: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14:paraId="3A48782E" w14:textId="77777777" w:rsidR="00713E56" w:rsidRPr="007F51C2" w:rsidRDefault="00713E56" w:rsidP="00637079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/>
              </w:rPr>
            </w:pPr>
            <w:r w:rsidRPr="007F51C2">
              <w:rPr>
                <w:b/>
                <w:bCs/>
                <w:lang/>
              </w:rPr>
              <w:t>Spričevala / vzorčni dokumenti, ki morajo spremljati pošiljke za uvoz v EU ali za pošiljanje v tranzitu prek Evropske unije</w:t>
            </w:r>
            <w:r w:rsidRPr="007F51C2">
              <w:rPr>
                <w:b/>
                <w:bCs/>
                <w:sz w:val="16"/>
                <w:szCs w:val="16"/>
                <w:lang/>
              </w:rPr>
              <w:t>4</w:t>
            </w:r>
          </w:p>
        </w:tc>
      </w:tr>
      <w:tr w:rsidR="002E42D3" w:rsidRPr="007F51C2" w14:paraId="0B7F7E33" w14:textId="77777777">
        <w:tc>
          <w:tcPr>
            <w:tcW w:w="3286" w:type="dxa"/>
            <w:tcBorders>
              <w:top w:val="single" w:sz="4" w:space="0" w:color="auto"/>
            </w:tcBorders>
          </w:tcPr>
          <w:p w14:paraId="2CD79BB0" w14:textId="77777777" w:rsidR="002E42D3" w:rsidRPr="007F51C2" w:rsidRDefault="002E42D3" w:rsidP="00E9173E">
            <w:pPr>
              <w:autoSpaceDE w:val="0"/>
              <w:autoSpaceDN w:val="0"/>
              <w:adjustRightInd w:val="0"/>
              <w:rPr>
                <w:b/>
                <w:bCs/>
                <w:lang/>
              </w:rPr>
            </w:pPr>
          </w:p>
        </w:tc>
        <w:tc>
          <w:tcPr>
            <w:tcW w:w="3286" w:type="dxa"/>
            <w:tcBorders>
              <w:top w:val="single" w:sz="4" w:space="0" w:color="auto"/>
            </w:tcBorders>
          </w:tcPr>
          <w:p w14:paraId="667C70A6" w14:textId="77777777" w:rsidR="002E42D3" w:rsidRPr="007F51C2" w:rsidRDefault="002E42D3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  <w:tcBorders>
              <w:top w:val="single" w:sz="4" w:space="0" w:color="auto"/>
            </w:tcBorders>
          </w:tcPr>
          <w:p w14:paraId="4EFA759B" w14:textId="77777777" w:rsidR="002E42D3" w:rsidRPr="007F51C2" w:rsidRDefault="002E42D3" w:rsidP="002E42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  <w:tcBorders>
              <w:top w:val="single" w:sz="4" w:space="0" w:color="auto"/>
            </w:tcBorders>
          </w:tcPr>
          <w:p w14:paraId="797EAB53" w14:textId="77777777" w:rsidR="002E42D3" w:rsidRPr="007F51C2" w:rsidRDefault="002E42D3" w:rsidP="002E42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</w:tr>
      <w:tr w:rsidR="002E42D3" w:rsidRPr="007F51C2" w14:paraId="65459A93" w14:textId="77777777">
        <w:tc>
          <w:tcPr>
            <w:tcW w:w="3286" w:type="dxa"/>
          </w:tcPr>
          <w:p w14:paraId="3519257F" w14:textId="77777777" w:rsidR="002E42D3" w:rsidRPr="007F51C2" w:rsidRDefault="004002F5" w:rsidP="00E9173E">
            <w:pPr>
              <w:autoSpaceDE w:val="0"/>
              <w:autoSpaceDN w:val="0"/>
              <w:adjustRightInd w:val="0"/>
              <w:rPr>
                <w:b/>
                <w:bCs/>
                <w:lang/>
              </w:rPr>
            </w:pPr>
            <w:r w:rsidRPr="007F51C2">
              <w:rPr>
                <w:b/>
                <w:bCs/>
                <w:lang/>
              </w:rPr>
              <w:t xml:space="preserve">ODDELEK </w:t>
            </w:r>
            <w:r w:rsidR="008A3F0F" w:rsidRPr="007F51C2">
              <w:rPr>
                <w:b/>
                <w:bCs/>
                <w:lang/>
              </w:rPr>
              <w:t>VIII</w:t>
            </w:r>
          </w:p>
        </w:tc>
        <w:tc>
          <w:tcPr>
            <w:tcW w:w="3286" w:type="dxa"/>
          </w:tcPr>
          <w:p w14:paraId="20C0511B" w14:textId="77777777" w:rsidR="002E42D3" w:rsidRPr="007F51C2" w:rsidRDefault="00713E56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>
              <w:rPr>
                <w:rFonts w:ascii="TimesNewRoman" w:hAnsi="TimesNewRoman" w:cs="TimesNewRoman"/>
                <w:lang/>
              </w:rPr>
              <w:t>Gnojila in sredstva za izboljšanje tal</w:t>
            </w:r>
          </w:p>
        </w:tc>
        <w:tc>
          <w:tcPr>
            <w:tcW w:w="3286" w:type="dxa"/>
          </w:tcPr>
          <w:p w14:paraId="0CF435BB" w14:textId="77777777" w:rsidR="002E42D3" w:rsidRPr="007F51C2" w:rsidRDefault="008A3F0F" w:rsidP="008A3F0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Pr</w:t>
            </w:r>
            <w:r w:rsidR="00713E56">
              <w:rPr>
                <w:rFonts w:ascii="TimesNewRoman" w:hAnsi="TimesNewRoman" w:cs="TimesNewRoman"/>
                <w:lang/>
              </w:rPr>
              <w:t>edelane živalske beljakovine, vključno z mešanicami, in drugi proizvodi, razen hrane za hišne živali, ki vsebuje take beljakovine</w:t>
            </w:r>
          </w:p>
        </w:tc>
        <w:tc>
          <w:tcPr>
            <w:tcW w:w="3286" w:type="dxa"/>
          </w:tcPr>
          <w:p w14:paraId="0FBDEDE6" w14:textId="77777777" w:rsidR="008A3F0F" w:rsidRPr="007F51C2" w:rsidRDefault="004002F5" w:rsidP="008A3F0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>
              <w:rPr>
                <w:rFonts w:ascii="TimesNewRoman" w:hAnsi="TimesNewRoman" w:cs="TimesNewRoman"/>
                <w:lang/>
              </w:rPr>
              <w:t xml:space="preserve">Priloga </w:t>
            </w:r>
            <w:r w:rsidR="008A3F0F" w:rsidRPr="007F51C2">
              <w:rPr>
                <w:rFonts w:ascii="TimesNewRoman" w:hAnsi="TimesNewRoman" w:cs="TimesNewRoman"/>
                <w:lang/>
              </w:rPr>
              <w:t xml:space="preserve">XV, </w:t>
            </w:r>
            <w:r>
              <w:rPr>
                <w:rFonts w:ascii="TimesNewRoman" w:hAnsi="TimesNewRoman" w:cs="TimesNewRoman"/>
                <w:lang/>
              </w:rPr>
              <w:t xml:space="preserve">Poglavje </w:t>
            </w:r>
            <w:r w:rsidR="008A3F0F" w:rsidRPr="007F51C2">
              <w:rPr>
                <w:rFonts w:ascii="TimesNewRoman" w:hAnsi="TimesNewRoman" w:cs="TimesNewRoman"/>
                <w:lang/>
              </w:rPr>
              <w:t>1</w:t>
            </w:r>
          </w:p>
          <w:p w14:paraId="045C556B" w14:textId="77777777" w:rsidR="002E42D3" w:rsidRPr="007F51C2" w:rsidRDefault="002E42D3" w:rsidP="002E42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</w:tr>
      <w:tr w:rsidR="002E42D3" w:rsidRPr="007F51C2" w14:paraId="531530BB" w14:textId="77777777">
        <w:tc>
          <w:tcPr>
            <w:tcW w:w="3286" w:type="dxa"/>
          </w:tcPr>
          <w:p w14:paraId="3A47D5CA" w14:textId="77777777" w:rsidR="002E42D3" w:rsidRPr="007F51C2" w:rsidRDefault="002E42D3" w:rsidP="00E9173E">
            <w:pPr>
              <w:autoSpaceDE w:val="0"/>
              <w:autoSpaceDN w:val="0"/>
              <w:adjustRightInd w:val="0"/>
              <w:rPr>
                <w:b/>
                <w:bCs/>
                <w:lang/>
              </w:rPr>
            </w:pPr>
          </w:p>
        </w:tc>
        <w:tc>
          <w:tcPr>
            <w:tcW w:w="3286" w:type="dxa"/>
          </w:tcPr>
          <w:p w14:paraId="70E17ECC" w14:textId="77777777" w:rsidR="002E42D3" w:rsidRPr="007F51C2" w:rsidRDefault="002E42D3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15CA3ED7" w14:textId="77777777" w:rsidR="002E42D3" w:rsidRPr="007F51C2" w:rsidRDefault="002E42D3" w:rsidP="002E42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0AD972C9" w14:textId="77777777" w:rsidR="002E42D3" w:rsidRPr="007F51C2" w:rsidRDefault="002E42D3" w:rsidP="002E42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</w:tr>
      <w:tr w:rsidR="002E42D3" w:rsidRPr="007F51C2" w14:paraId="304E4866" w14:textId="77777777">
        <w:tc>
          <w:tcPr>
            <w:tcW w:w="3286" w:type="dxa"/>
          </w:tcPr>
          <w:p w14:paraId="6EFB5A1C" w14:textId="77777777" w:rsidR="002E42D3" w:rsidRPr="007F51C2" w:rsidRDefault="002E42D3" w:rsidP="00E9173E">
            <w:pPr>
              <w:autoSpaceDE w:val="0"/>
              <w:autoSpaceDN w:val="0"/>
              <w:adjustRightInd w:val="0"/>
              <w:rPr>
                <w:b/>
                <w:bCs/>
                <w:lang/>
              </w:rPr>
            </w:pPr>
          </w:p>
        </w:tc>
        <w:tc>
          <w:tcPr>
            <w:tcW w:w="3286" w:type="dxa"/>
          </w:tcPr>
          <w:p w14:paraId="3BBCDEC1" w14:textId="77777777" w:rsidR="002E42D3" w:rsidRPr="007F51C2" w:rsidRDefault="002E42D3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</w:tcPr>
          <w:p w14:paraId="57BA723F" w14:textId="77777777" w:rsidR="002E42D3" w:rsidRPr="007F51C2" w:rsidRDefault="008A3F0F" w:rsidP="008A3F0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Pr</w:t>
            </w:r>
            <w:r w:rsidR="00713E56">
              <w:rPr>
                <w:rFonts w:ascii="TimesNewRoman" w:hAnsi="TimesNewRoman" w:cs="TimesNewRoman"/>
                <w:lang/>
              </w:rPr>
              <w:t>edelan gnoj, pridobljeni proizvodi iz predelanega gnoja ter gv</w:t>
            </w:r>
            <w:r w:rsidRPr="007F51C2">
              <w:rPr>
                <w:rFonts w:ascii="TimesNewRoman" w:hAnsi="TimesNewRoman" w:cs="TimesNewRoman"/>
                <w:lang/>
              </w:rPr>
              <w:t>ano</w:t>
            </w:r>
            <w:r w:rsidR="00713E56">
              <w:rPr>
                <w:rFonts w:ascii="TimesNewRoman" w:hAnsi="TimesNewRoman" w:cs="TimesNewRoman"/>
                <w:lang/>
              </w:rPr>
              <w:t xml:space="preserve"> netopirjev</w:t>
            </w:r>
          </w:p>
        </w:tc>
        <w:tc>
          <w:tcPr>
            <w:tcW w:w="3286" w:type="dxa"/>
          </w:tcPr>
          <w:p w14:paraId="26BDB673" w14:textId="77777777" w:rsidR="008A3F0F" w:rsidRPr="007F51C2" w:rsidRDefault="004002F5" w:rsidP="008A3F0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>
              <w:rPr>
                <w:rFonts w:ascii="TimesNewRoman" w:hAnsi="TimesNewRoman" w:cs="TimesNewRoman"/>
                <w:lang/>
              </w:rPr>
              <w:t xml:space="preserve">Priloga </w:t>
            </w:r>
            <w:r w:rsidR="008A3F0F" w:rsidRPr="007F51C2">
              <w:rPr>
                <w:rFonts w:ascii="TimesNewRoman" w:hAnsi="TimesNewRoman" w:cs="TimesNewRoman"/>
                <w:lang/>
              </w:rPr>
              <w:t xml:space="preserve">XV, </w:t>
            </w:r>
            <w:r>
              <w:rPr>
                <w:rFonts w:ascii="TimesNewRoman" w:hAnsi="TimesNewRoman" w:cs="TimesNewRoman"/>
                <w:lang/>
              </w:rPr>
              <w:t xml:space="preserve">Poglavje </w:t>
            </w:r>
            <w:r w:rsidR="008A3F0F" w:rsidRPr="007F51C2">
              <w:rPr>
                <w:rFonts w:ascii="TimesNewRoman" w:hAnsi="TimesNewRoman" w:cs="TimesNewRoman"/>
                <w:lang/>
              </w:rPr>
              <w:t>17</w:t>
            </w:r>
          </w:p>
          <w:p w14:paraId="570D3244" w14:textId="77777777" w:rsidR="002E42D3" w:rsidRPr="007F51C2" w:rsidRDefault="002E42D3" w:rsidP="002E42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</w:tr>
      <w:tr w:rsidR="00713E56" w:rsidRPr="007F51C2" w14:paraId="77ADEFE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</w:tcPr>
          <w:p w14:paraId="463C47E6" w14:textId="77777777" w:rsidR="00713E56" w:rsidRPr="007F51C2" w:rsidRDefault="00713E56" w:rsidP="00637079">
            <w:pPr>
              <w:autoSpaceDE w:val="0"/>
              <w:autoSpaceDN w:val="0"/>
              <w:adjustRightInd w:val="0"/>
              <w:rPr>
                <w:b/>
                <w:bCs/>
                <w:lang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</w:tcPr>
          <w:p w14:paraId="119F0A0A" w14:textId="77777777" w:rsidR="00713E56" w:rsidRPr="007F51C2" w:rsidRDefault="00713E56" w:rsidP="0063707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</w:tcPr>
          <w:p w14:paraId="1D50E00D" w14:textId="77777777" w:rsidR="00713E56" w:rsidRPr="007F51C2" w:rsidRDefault="00713E56" w:rsidP="0063707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</w:tcPr>
          <w:p w14:paraId="42B011F6" w14:textId="77777777" w:rsidR="00713E56" w:rsidRPr="007F51C2" w:rsidRDefault="00713E56" w:rsidP="0063707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</w:tr>
      <w:tr w:rsidR="002E42D3" w:rsidRPr="007F51C2" w14:paraId="7EA92840" w14:textId="77777777">
        <w:tc>
          <w:tcPr>
            <w:tcW w:w="3286" w:type="dxa"/>
          </w:tcPr>
          <w:p w14:paraId="66D902C0" w14:textId="77777777" w:rsidR="002E42D3" w:rsidRPr="007F51C2" w:rsidRDefault="004002F5" w:rsidP="00E9173E">
            <w:pPr>
              <w:autoSpaceDE w:val="0"/>
              <w:autoSpaceDN w:val="0"/>
              <w:adjustRightInd w:val="0"/>
              <w:rPr>
                <w:b/>
                <w:bCs/>
                <w:lang/>
              </w:rPr>
            </w:pPr>
            <w:r w:rsidRPr="007F51C2">
              <w:rPr>
                <w:b/>
                <w:bCs/>
                <w:lang/>
              </w:rPr>
              <w:t xml:space="preserve">ODDELEK </w:t>
            </w:r>
            <w:r w:rsidR="001A2ADF" w:rsidRPr="007F51C2">
              <w:rPr>
                <w:b/>
                <w:bCs/>
                <w:lang/>
              </w:rPr>
              <w:t>IX</w:t>
            </w:r>
          </w:p>
        </w:tc>
        <w:tc>
          <w:tcPr>
            <w:tcW w:w="3286" w:type="dxa"/>
          </w:tcPr>
          <w:p w14:paraId="2E4B6295" w14:textId="77777777" w:rsidR="002E42D3" w:rsidRPr="007F51C2" w:rsidRDefault="001A2ADF" w:rsidP="00E917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S</w:t>
            </w:r>
            <w:r w:rsidR="007F51C2">
              <w:rPr>
                <w:rFonts w:ascii="TimesNewRoman" w:hAnsi="TimesNewRoman" w:cs="TimesNewRoman"/>
                <w:lang/>
              </w:rPr>
              <w:t>kladiščenje pridobljenih proizvodov</w:t>
            </w:r>
          </w:p>
        </w:tc>
        <w:tc>
          <w:tcPr>
            <w:tcW w:w="3286" w:type="dxa"/>
          </w:tcPr>
          <w:p w14:paraId="1D11B803" w14:textId="77777777" w:rsidR="002E42D3" w:rsidRPr="007F51C2" w:rsidRDefault="007F51C2" w:rsidP="002E42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>
              <w:rPr>
                <w:rFonts w:ascii="TimesNewRoman" w:hAnsi="TimesNewRoman" w:cs="TimesNewRoman"/>
                <w:lang/>
              </w:rPr>
              <w:t>Vsi pridobljeni proizvodi</w:t>
            </w:r>
          </w:p>
        </w:tc>
        <w:tc>
          <w:tcPr>
            <w:tcW w:w="3286" w:type="dxa"/>
          </w:tcPr>
          <w:p w14:paraId="4BCD0250" w14:textId="77777777" w:rsidR="001A2ADF" w:rsidRPr="007F51C2" w:rsidRDefault="007F51C2" w:rsidP="001A2AD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>
              <w:rPr>
                <w:rFonts w:ascii="TimesNewRoman" w:hAnsi="TimesNewRoman" w:cs="TimesNewRoman"/>
                <w:lang/>
              </w:rPr>
              <w:t>Priloga</w:t>
            </w:r>
            <w:r w:rsidR="001A2ADF" w:rsidRPr="007F51C2">
              <w:rPr>
                <w:rFonts w:ascii="TimesNewRoman" w:hAnsi="TimesNewRoman" w:cs="TimesNewRoman"/>
                <w:lang/>
              </w:rPr>
              <w:t xml:space="preserve"> XV, </w:t>
            </w:r>
            <w:r>
              <w:rPr>
                <w:rFonts w:ascii="TimesNewRoman" w:hAnsi="TimesNewRoman" w:cs="TimesNewRoman"/>
                <w:lang/>
              </w:rPr>
              <w:t xml:space="preserve">vsa Poglavja, </w:t>
            </w:r>
            <w:r>
              <w:rPr>
                <w:b/>
                <w:bCs/>
                <w:lang/>
              </w:rPr>
              <w:t>razen</w:t>
            </w:r>
            <w:r w:rsidR="001A2ADF" w:rsidRPr="007F51C2">
              <w:rPr>
                <w:b/>
                <w:bCs/>
                <w:lang/>
              </w:rPr>
              <w:t xml:space="preserve"> </w:t>
            </w:r>
            <w:r>
              <w:rPr>
                <w:rFonts w:ascii="TimesNewRoman" w:hAnsi="TimesNewRoman" w:cs="TimesNewRoman"/>
                <w:lang/>
              </w:rPr>
              <w:t>Poglavij</w:t>
            </w:r>
            <w:r w:rsidR="001A2ADF" w:rsidRPr="007F51C2">
              <w:rPr>
                <w:rFonts w:ascii="TimesNewRoman" w:hAnsi="TimesNewRoman" w:cs="TimesNewRoman"/>
                <w:lang/>
              </w:rPr>
              <w:t xml:space="preserve"> 3(D), 3(F),</w:t>
            </w:r>
          </w:p>
          <w:p w14:paraId="12DE8BE2" w14:textId="77777777" w:rsidR="002E42D3" w:rsidRPr="007F51C2" w:rsidRDefault="001A2ADF" w:rsidP="002E42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 xml:space="preserve">5(A) </w:t>
            </w:r>
            <w:r w:rsidR="007F51C2">
              <w:rPr>
                <w:rFonts w:ascii="TimesNewRoman" w:hAnsi="TimesNewRoman" w:cs="TimesNewRoman"/>
                <w:lang/>
              </w:rPr>
              <w:t>in</w:t>
            </w:r>
            <w:r w:rsidRPr="007F51C2">
              <w:rPr>
                <w:rFonts w:ascii="TimesNewRoman" w:hAnsi="TimesNewRoman" w:cs="TimesNewRoman"/>
                <w:lang/>
              </w:rPr>
              <w:t xml:space="preserve"> 8</w:t>
            </w:r>
          </w:p>
        </w:tc>
      </w:tr>
    </w:tbl>
    <w:p w14:paraId="3A7A2692" w14:textId="77777777" w:rsidR="005349E1" w:rsidRPr="007F51C2" w:rsidRDefault="005349E1" w:rsidP="00E86E4E">
      <w:pPr>
        <w:autoSpaceDE w:val="0"/>
        <w:autoSpaceDN w:val="0"/>
        <w:adjustRightInd w:val="0"/>
        <w:rPr>
          <w:rFonts w:ascii="TimesNewRoman" w:hAnsi="TimesNewRoman" w:cs="TimesNewRoman"/>
          <w:lang/>
        </w:rPr>
      </w:pPr>
    </w:p>
    <w:p w14:paraId="7B268AAC" w14:textId="77777777" w:rsidR="002B379A" w:rsidRPr="007F51C2" w:rsidRDefault="002B379A" w:rsidP="00E86E4E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  <w:lang/>
        </w:rPr>
      </w:pPr>
    </w:p>
    <w:p w14:paraId="10A2EE4F" w14:textId="77777777" w:rsidR="00E86E4E" w:rsidRPr="007F51C2" w:rsidRDefault="00E86E4E" w:rsidP="00E86E4E">
      <w:pPr>
        <w:autoSpaceDE w:val="0"/>
        <w:autoSpaceDN w:val="0"/>
        <w:adjustRightInd w:val="0"/>
        <w:rPr>
          <w:rFonts w:ascii="TimesNewRoman" w:hAnsi="TimesNewRoman" w:cs="TimesNewRoman"/>
          <w:lang/>
        </w:rPr>
      </w:pPr>
    </w:p>
    <w:p w14:paraId="559D100F" w14:textId="77777777" w:rsidR="002B379A" w:rsidRPr="007F51C2" w:rsidRDefault="002B379A" w:rsidP="00E86E4E">
      <w:pPr>
        <w:autoSpaceDE w:val="0"/>
        <w:autoSpaceDN w:val="0"/>
        <w:adjustRightInd w:val="0"/>
        <w:rPr>
          <w:rFonts w:ascii="TimesNewRoman" w:hAnsi="TimesNewRoman" w:cs="TimesNewRoman"/>
          <w:lang/>
        </w:rPr>
      </w:pPr>
    </w:p>
    <w:p w14:paraId="057DF49B" w14:textId="77777777" w:rsidR="00E86E4E" w:rsidRPr="007F51C2" w:rsidRDefault="00E86E4E" w:rsidP="00E86E4E">
      <w:pPr>
        <w:autoSpaceDE w:val="0"/>
        <w:autoSpaceDN w:val="0"/>
        <w:adjustRightInd w:val="0"/>
        <w:rPr>
          <w:rFonts w:ascii="TimesNewRoman" w:hAnsi="TimesNewRoman" w:cs="TimesNewRoman"/>
          <w:lang/>
        </w:rPr>
      </w:pPr>
    </w:p>
    <w:p w14:paraId="4C1D9A07" w14:textId="77777777" w:rsidR="00E86E4E" w:rsidRPr="007F51C2" w:rsidRDefault="00E86E4E" w:rsidP="00E86E4E">
      <w:pPr>
        <w:autoSpaceDE w:val="0"/>
        <w:autoSpaceDN w:val="0"/>
        <w:adjustRightInd w:val="0"/>
        <w:rPr>
          <w:rFonts w:ascii="TimesNewRoman" w:hAnsi="TimesNewRoman" w:cs="TimesNewRoman"/>
          <w:lang/>
        </w:rPr>
      </w:pPr>
    </w:p>
    <w:p w14:paraId="26AACF78" w14:textId="77777777" w:rsidR="007B435F" w:rsidRPr="007F51C2" w:rsidRDefault="007B435F" w:rsidP="00E86E4E">
      <w:pPr>
        <w:autoSpaceDE w:val="0"/>
        <w:autoSpaceDN w:val="0"/>
        <w:adjustRightInd w:val="0"/>
        <w:rPr>
          <w:b/>
          <w:bCs/>
          <w:lang/>
        </w:rPr>
      </w:pPr>
    </w:p>
    <w:p w14:paraId="01E5E8AB" w14:textId="77777777" w:rsidR="007B435F" w:rsidRPr="007F51C2" w:rsidRDefault="007B435F" w:rsidP="00E86E4E">
      <w:pPr>
        <w:autoSpaceDE w:val="0"/>
        <w:autoSpaceDN w:val="0"/>
        <w:adjustRightInd w:val="0"/>
        <w:rPr>
          <w:b/>
          <w:bCs/>
          <w:lang/>
        </w:rPr>
      </w:pPr>
    </w:p>
    <w:p w14:paraId="6C1B92D4" w14:textId="77777777" w:rsidR="00E86E4E" w:rsidRPr="007F51C2" w:rsidRDefault="00E86E4E" w:rsidP="00E86E4E">
      <w:pPr>
        <w:autoSpaceDE w:val="0"/>
        <w:autoSpaceDN w:val="0"/>
        <w:adjustRightInd w:val="0"/>
        <w:rPr>
          <w:rFonts w:ascii="TimesNewRoman" w:hAnsi="TimesNewRoman" w:cs="TimesNewRoman"/>
          <w:lang/>
        </w:rPr>
      </w:pPr>
    </w:p>
    <w:p w14:paraId="78DCBD62" w14:textId="77777777" w:rsidR="00E86E4E" w:rsidRPr="007F51C2" w:rsidRDefault="00E86E4E" w:rsidP="00E86E4E">
      <w:pPr>
        <w:autoSpaceDE w:val="0"/>
        <w:autoSpaceDN w:val="0"/>
        <w:adjustRightInd w:val="0"/>
        <w:rPr>
          <w:rFonts w:ascii="TimesNewRoman" w:hAnsi="TimesNewRoman" w:cs="TimesNewRoman"/>
          <w:lang/>
        </w:rPr>
      </w:pPr>
    </w:p>
    <w:p w14:paraId="475A5ECC" w14:textId="77777777" w:rsidR="00E86E4E" w:rsidRPr="007F51C2" w:rsidRDefault="00E86E4E" w:rsidP="00E86E4E">
      <w:pPr>
        <w:autoSpaceDE w:val="0"/>
        <w:autoSpaceDN w:val="0"/>
        <w:adjustRightInd w:val="0"/>
        <w:rPr>
          <w:rFonts w:ascii="TimesNewRoman" w:hAnsi="TimesNewRoman" w:cs="TimesNewRoman"/>
          <w:lang/>
        </w:rPr>
      </w:pPr>
    </w:p>
    <w:p w14:paraId="70F39E3C" w14:textId="77777777" w:rsidR="00E86E4E" w:rsidRPr="007F51C2" w:rsidRDefault="00DC5AB8" w:rsidP="00DC5AB8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bCs/>
          <w:i/>
          <w:iCs/>
          <w:lang/>
        </w:rPr>
      </w:pPr>
      <w:r w:rsidRPr="007F51C2">
        <w:rPr>
          <w:b/>
          <w:bCs/>
          <w:i/>
          <w:iCs/>
          <w:lang/>
        </w:rPr>
        <w:br w:type="page"/>
      </w:r>
      <w:r w:rsidR="00CC4F89" w:rsidRPr="007F51C2">
        <w:rPr>
          <w:b/>
          <w:bCs/>
          <w:i/>
          <w:iCs/>
          <w:lang/>
        </w:rPr>
        <w:lastRenderedPageBreak/>
        <w:t xml:space="preserve">Poglavje </w:t>
      </w:r>
      <w:r w:rsidR="00E86E4E" w:rsidRPr="007F51C2">
        <w:rPr>
          <w:rFonts w:ascii="TimesNewRoman" w:hAnsi="TimesNewRoman" w:cs="TimesNewRoman"/>
          <w:b/>
          <w:bCs/>
          <w:i/>
          <w:iCs/>
          <w:lang/>
        </w:rPr>
        <w:t>II</w:t>
      </w:r>
    </w:p>
    <w:p w14:paraId="4D0A53BD" w14:textId="77777777" w:rsidR="00CC4F89" w:rsidRPr="007F51C2" w:rsidRDefault="00CC4F89" w:rsidP="00DC5AB8">
      <w:pPr>
        <w:autoSpaceDE w:val="0"/>
        <w:autoSpaceDN w:val="0"/>
        <w:adjustRightInd w:val="0"/>
        <w:jc w:val="center"/>
        <w:rPr>
          <w:rFonts w:ascii="TimesNewRoman" w:hAnsi="TimesNewRoman" w:cs="TimesNewRoman"/>
          <w:lang/>
        </w:rPr>
      </w:pPr>
    </w:p>
    <w:p w14:paraId="203B61E3" w14:textId="77777777" w:rsidR="00E86E4E" w:rsidRPr="007F51C2" w:rsidRDefault="00CC4F89" w:rsidP="00CC4F89">
      <w:pPr>
        <w:autoSpaceDE w:val="0"/>
        <w:autoSpaceDN w:val="0"/>
        <w:adjustRightInd w:val="0"/>
        <w:jc w:val="center"/>
        <w:rPr>
          <w:b/>
          <w:bCs/>
          <w:lang/>
        </w:rPr>
      </w:pPr>
      <w:r w:rsidRPr="007F51C2">
        <w:rPr>
          <w:b/>
          <w:bCs/>
          <w:lang/>
        </w:rPr>
        <w:t xml:space="preserve">OBRAZEC ZA POSAMEZNE SEZNAME ODOBRENIH ALI REGISTRIRANIH OBRATOV </w:t>
      </w:r>
      <w:r w:rsidR="00E86E4E" w:rsidRPr="007F51C2">
        <w:rPr>
          <w:rFonts w:ascii="TimesNewRoman" w:hAnsi="TimesNewRoman" w:cs="TimesNewRoman"/>
          <w:sz w:val="16"/>
          <w:szCs w:val="16"/>
          <w:lang/>
        </w:rPr>
        <w:t>(1)</w:t>
      </w:r>
    </w:p>
    <w:p w14:paraId="21270E58" w14:textId="77777777" w:rsidR="00E86E4E" w:rsidRPr="007F51C2" w:rsidRDefault="00CC4F89" w:rsidP="00DC5AB8">
      <w:pPr>
        <w:autoSpaceDE w:val="0"/>
        <w:autoSpaceDN w:val="0"/>
        <w:adjustRightInd w:val="0"/>
        <w:jc w:val="right"/>
        <w:rPr>
          <w:b/>
          <w:bCs/>
          <w:sz w:val="22"/>
          <w:szCs w:val="22"/>
          <w:lang/>
        </w:rPr>
      </w:pPr>
      <w:r w:rsidRPr="007F51C2">
        <w:rPr>
          <w:b/>
          <w:bCs/>
          <w:sz w:val="22"/>
          <w:szCs w:val="22"/>
          <w:lang/>
        </w:rPr>
        <w:t>Seznam je bil nazadnje spremenjen</w:t>
      </w:r>
      <w:r w:rsidR="00E86E4E" w:rsidRPr="007F51C2">
        <w:rPr>
          <w:b/>
          <w:bCs/>
          <w:sz w:val="22"/>
          <w:szCs w:val="22"/>
          <w:lang/>
        </w:rPr>
        <w:t xml:space="preserve">: </w:t>
      </w:r>
      <w:proofErr w:type="spellStart"/>
      <w:r w:rsidR="00E86E4E" w:rsidRPr="007F51C2">
        <w:rPr>
          <w:b/>
          <w:bCs/>
          <w:sz w:val="22"/>
          <w:szCs w:val="22"/>
          <w:lang/>
        </w:rPr>
        <w:t>xx.xx.xxxx</w:t>
      </w:r>
      <w:proofErr w:type="spellEnd"/>
    </w:p>
    <w:p w14:paraId="725E0761" w14:textId="77777777" w:rsidR="00DC5AB8" w:rsidRPr="007F51C2" w:rsidRDefault="00DC5AB8" w:rsidP="00E86E4E">
      <w:pPr>
        <w:autoSpaceDE w:val="0"/>
        <w:autoSpaceDN w:val="0"/>
        <w:adjustRightInd w:val="0"/>
        <w:rPr>
          <w:b/>
          <w:bCs/>
          <w:lang/>
        </w:rPr>
      </w:pPr>
    </w:p>
    <w:p w14:paraId="1C4E0409" w14:textId="77777777" w:rsidR="00DC5AB8" w:rsidRPr="007F51C2" w:rsidRDefault="00DC5AB8" w:rsidP="00E86E4E">
      <w:pPr>
        <w:autoSpaceDE w:val="0"/>
        <w:autoSpaceDN w:val="0"/>
        <w:adjustRightInd w:val="0"/>
        <w:rPr>
          <w:b/>
          <w:bCs/>
          <w:lang/>
        </w:rPr>
      </w:pPr>
    </w:p>
    <w:p w14:paraId="77FD810B" w14:textId="77777777" w:rsidR="00E86E4E" w:rsidRPr="007F51C2" w:rsidRDefault="00CC4F89" w:rsidP="00DC5AB8">
      <w:pPr>
        <w:autoSpaceDE w:val="0"/>
        <w:autoSpaceDN w:val="0"/>
        <w:adjustRightInd w:val="0"/>
        <w:jc w:val="center"/>
        <w:rPr>
          <w:b/>
          <w:bCs/>
          <w:lang/>
        </w:rPr>
      </w:pPr>
      <w:r w:rsidRPr="007F51C2">
        <w:rPr>
          <w:b/>
          <w:bCs/>
          <w:lang/>
        </w:rPr>
        <w:t>ODDELEK</w:t>
      </w:r>
      <w:r w:rsidR="00E86E4E" w:rsidRPr="007F51C2">
        <w:rPr>
          <w:b/>
          <w:bCs/>
          <w:lang/>
        </w:rPr>
        <w:t xml:space="preserve"> xxx</w:t>
      </w:r>
    </w:p>
    <w:p w14:paraId="534C708A" w14:textId="77777777" w:rsidR="00E86E4E" w:rsidRPr="007F51C2" w:rsidRDefault="00E86E4E" w:rsidP="00DC5AB8">
      <w:pPr>
        <w:autoSpaceDE w:val="0"/>
        <w:autoSpaceDN w:val="0"/>
        <w:adjustRightInd w:val="0"/>
        <w:jc w:val="center"/>
        <w:rPr>
          <w:b/>
          <w:bCs/>
          <w:lang/>
        </w:rPr>
      </w:pPr>
      <w:r w:rsidRPr="007F51C2">
        <w:rPr>
          <w:b/>
          <w:bCs/>
          <w:lang/>
        </w:rPr>
        <w:t>[</w:t>
      </w:r>
      <w:r w:rsidR="00CC4F89" w:rsidRPr="007F51C2">
        <w:rPr>
          <w:b/>
          <w:bCs/>
          <w:lang/>
        </w:rPr>
        <w:t>Naslov Oddelka</w:t>
      </w:r>
      <w:r w:rsidR="00CC4F89" w:rsidRPr="007F51C2">
        <w:rPr>
          <w:rFonts w:ascii="TimesNewRoman" w:hAnsi="TimesNewRoman" w:cs="TimesNewRoman"/>
          <w:sz w:val="16"/>
          <w:szCs w:val="16"/>
          <w:lang/>
        </w:rPr>
        <w:t xml:space="preserve"> </w:t>
      </w:r>
      <w:r w:rsidRPr="007F51C2">
        <w:rPr>
          <w:rFonts w:ascii="TimesNewRoman" w:hAnsi="TimesNewRoman" w:cs="TimesNewRoman"/>
          <w:sz w:val="16"/>
          <w:szCs w:val="16"/>
          <w:lang/>
        </w:rPr>
        <w:t>(2)</w:t>
      </w:r>
      <w:r w:rsidRPr="007F51C2">
        <w:rPr>
          <w:b/>
          <w:bCs/>
          <w:lang/>
        </w:rPr>
        <w:t>]</w:t>
      </w:r>
    </w:p>
    <w:p w14:paraId="36864D8D" w14:textId="77777777" w:rsidR="00DC5AB8" w:rsidRPr="007F51C2" w:rsidRDefault="00DC5AB8" w:rsidP="00E86E4E">
      <w:pPr>
        <w:autoSpaceDE w:val="0"/>
        <w:autoSpaceDN w:val="0"/>
        <w:adjustRightInd w:val="0"/>
        <w:rPr>
          <w:rFonts w:ascii="TimesNewRoman" w:hAnsi="TimesNewRoman" w:cs="TimesNewRoman"/>
          <w:lang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2539"/>
        <w:gridCol w:w="3179"/>
        <w:gridCol w:w="2244"/>
        <w:gridCol w:w="2618"/>
        <w:gridCol w:w="2244"/>
      </w:tblGrid>
      <w:tr w:rsidR="00CC4F89" w:rsidRPr="007F51C2" w14:paraId="041DFC33" w14:textId="77777777">
        <w:tc>
          <w:tcPr>
            <w:tcW w:w="2539" w:type="dxa"/>
          </w:tcPr>
          <w:p w14:paraId="5959F7E2" w14:textId="77777777" w:rsidR="00CC4F89" w:rsidRPr="007F51C2" w:rsidRDefault="00CC4F89" w:rsidP="007D394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 xml:space="preserve">Številka odobritve </w:t>
            </w:r>
            <w:r w:rsidRPr="007F51C2">
              <w:rPr>
                <w:rFonts w:ascii="TimesNewRoman" w:hAnsi="TimesNewRoman" w:cs="TimesNewRoman"/>
                <w:sz w:val="16"/>
                <w:szCs w:val="16"/>
                <w:lang/>
              </w:rPr>
              <w:t>(3)</w:t>
            </w:r>
          </w:p>
        </w:tc>
        <w:tc>
          <w:tcPr>
            <w:tcW w:w="3179" w:type="dxa"/>
          </w:tcPr>
          <w:p w14:paraId="6B8774E3" w14:textId="77777777" w:rsidR="00CC4F89" w:rsidRPr="007F51C2" w:rsidRDefault="00CC4F89" w:rsidP="007D394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Ime in priimek</w:t>
            </w:r>
          </w:p>
        </w:tc>
        <w:tc>
          <w:tcPr>
            <w:tcW w:w="2244" w:type="dxa"/>
          </w:tcPr>
          <w:p w14:paraId="469C15DC" w14:textId="77777777" w:rsidR="00CC4F89" w:rsidRPr="007F51C2" w:rsidRDefault="00CC4F89" w:rsidP="007D394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 xml:space="preserve">Kraj </w:t>
            </w:r>
            <w:r w:rsidRPr="007F51C2">
              <w:rPr>
                <w:rFonts w:ascii="TimesNewRoman" w:hAnsi="TimesNewRoman" w:cs="TimesNewRoman"/>
                <w:sz w:val="16"/>
                <w:szCs w:val="16"/>
                <w:lang/>
              </w:rPr>
              <w:t>(4)</w:t>
            </w:r>
          </w:p>
        </w:tc>
        <w:tc>
          <w:tcPr>
            <w:tcW w:w="2618" w:type="dxa"/>
          </w:tcPr>
          <w:p w14:paraId="6CFF7A40" w14:textId="77777777" w:rsidR="00CC4F89" w:rsidRPr="007F51C2" w:rsidRDefault="00CC4F89" w:rsidP="007D394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>Regija</w:t>
            </w:r>
          </w:p>
        </w:tc>
        <w:tc>
          <w:tcPr>
            <w:tcW w:w="2244" w:type="dxa"/>
          </w:tcPr>
          <w:p w14:paraId="2001E795" w14:textId="77777777" w:rsidR="00CC4F89" w:rsidRPr="007F51C2" w:rsidRDefault="00CC4F89" w:rsidP="007D394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  <w:r w:rsidRPr="007F51C2">
              <w:rPr>
                <w:rFonts w:ascii="TimesNewRoman" w:hAnsi="TimesNewRoman" w:cs="TimesNewRoman"/>
                <w:lang/>
              </w:rPr>
              <w:t xml:space="preserve">Kategorija </w:t>
            </w:r>
            <w:r w:rsidRPr="007F51C2">
              <w:rPr>
                <w:rFonts w:ascii="TimesNewRoman" w:hAnsi="TimesNewRoman" w:cs="TimesNewRoman"/>
                <w:sz w:val="16"/>
                <w:szCs w:val="16"/>
                <w:lang/>
              </w:rPr>
              <w:t>(5)</w:t>
            </w:r>
          </w:p>
        </w:tc>
      </w:tr>
      <w:tr w:rsidR="00CC4F89" w:rsidRPr="007F51C2" w14:paraId="00C4BD29" w14:textId="77777777">
        <w:tc>
          <w:tcPr>
            <w:tcW w:w="2539" w:type="dxa"/>
          </w:tcPr>
          <w:p w14:paraId="0D60E56E" w14:textId="77777777" w:rsidR="00CC4F89" w:rsidRPr="007F51C2" w:rsidRDefault="00CC4F89" w:rsidP="007D394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179" w:type="dxa"/>
          </w:tcPr>
          <w:p w14:paraId="594E6994" w14:textId="77777777" w:rsidR="00CC4F89" w:rsidRPr="007F51C2" w:rsidRDefault="00CC4F89" w:rsidP="007D394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2244" w:type="dxa"/>
          </w:tcPr>
          <w:p w14:paraId="30352A95" w14:textId="77777777" w:rsidR="00CC4F89" w:rsidRPr="007F51C2" w:rsidRDefault="00CC4F89" w:rsidP="007D394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2618" w:type="dxa"/>
          </w:tcPr>
          <w:p w14:paraId="02AF6B7A" w14:textId="77777777" w:rsidR="00CC4F89" w:rsidRPr="007F51C2" w:rsidRDefault="00CC4F89" w:rsidP="007D394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2244" w:type="dxa"/>
          </w:tcPr>
          <w:p w14:paraId="1EBAD687" w14:textId="77777777" w:rsidR="00CC4F89" w:rsidRPr="007F51C2" w:rsidRDefault="00CC4F89" w:rsidP="007D394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</w:tr>
      <w:tr w:rsidR="00CC4F89" w:rsidRPr="007F51C2" w14:paraId="712FE6F6" w14:textId="77777777">
        <w:tc>
          <w:tcPr>
            <w:tcW w:w="2539" w:type="dxa"/>
          </w:tcPr>
          <w:p w14:paraId="16997649" w14:textId="77777777" w:rsidR="00CC4F89" w:rsidRPr="007F51C2" w:rsidRDefault="00CC4F89" w:rsidP="007D394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3179" w:type="dxa"/>
          </w:tcPr>
          <w:p w14:paraId="185B7E54" w14:textId="77777777" w:rsidR="00CC4F89" w:rsidRPr="007F51C2" w:rsidRDefault="00CC4F89" w:rsidP="007D394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2244" w:type="dxa"/>
          </w:tcPr>
          <w:p w14:paraId="090A1727" w14:textId="77777777" w:rsidR="00CC4F89" w:rsidRPr="007F51C2" w:rsidRDefault="00CC4F89" w:rsidP="007D394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2618" w:type="dxa"/>
          </w:tcPr>
          <w:p w14:paraId="6326D898" w14:textId="77777777" w:rsidR="00CC4F89" w:rsidRPr="007F51C2" w:rsidRDefault="00CC4F89" w:rsidP="007D394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  <w:tc>
          <w:tcPr>
            <w:tcW w:w="2244" w:type="dxa"/>
          </w:tcPr>
          <w:p w14:paraId="645021DC" w14:textId="77777777" w:rsidR="00CC4F89" w:rsidRPr="007F51C2" w:rsidRDefault="00CC4F89" w:rsidP="007D394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/>
              </w:rPr>
            </w:pPr>
          </w:p>
        </w:tc>
      </w:tr>
    </w:tbl>
    <w:p w14:paraId="55BC56BD" w14:textId="77777777" w:rsidR="00E86E4E" w:rsidRPr="007F51C2" w:rsidRDefault="00E86E4E" w:rsidP="00CC4F89">
      <w:pPr>
        <w:autoSpaceDE w:val="0"/>
        <w:autoSpaceDN w:val="0"/>
        <w:adjustRightInd w:val="0"/>
        <w:spacing w:before="40" w:after="40"/>
        <w:ind w:left="374" w:hanging="374"/>
        <w:rPr>
          <w:rFonts w:ascii="TimesNewRoman" w:hAnsi="TimesNewRoman" w:cs="TimesNewRoman"/>
          <w:lang/>
        </w:rPr>
      </w:pPr>
      <w:r w:rsidRPr="007F51C2">
        <w:rPr>
          <w:rFonts w:ascii="TimesNewRoman" w:hAnsi="TimesNewRoman" w:cs="TimesNewRoman"/>
          <w:lang/>
        </w:rPr>
        <w:t>(1)</w:t>
      </w:r>
      <w:r w:rsidR="00CC4F89" w:rsidRPr="007F51C2">
        <w:rPr>
          <w:rFonts w:ascii="TimesNewRoman" w:hAnsi="TimesNewRoman" w:cs="TimesNewRoman"/>
          <w:lang/>
        </w:rPr>
        <w:tab/>
        <w:t xml:space="preserve">Poseben seznam za vsak Oddelek. Oblika obrazca je prikazana v sistemu </w:t>
      </w:r>
      <w:r w:rsidRPr="007F51C2">
        <w:rPr>
          <w:rFonts w:ascii="TimesNewRoman" w:hAnsi="TimesNewRoman" w:cs="TimesNewRoman"/>
          <w:lang/>
        </w:rPr>
        <w:t>TRACES.</w:t>
      </w:r>
    </w:p>
    <w:p w14:paraId="355875BD" w14:textId="77777777" w:rsidR="00E86E4E" w:rsidRPr="007F51C2" w:rsidRDefault="00E86E4E" w:rsidP="00CC4F89">
      <w:pPr>
        <w:autoSpaceDE w:val="0"/>
        <w:autoSpaceDN w:val="0"/>
        <w:adjustRightInd w:val="0"/>
        <w:spacing w:before="40" w:after="40"/>
        <w:ind w:left="374" w:hanging="374"/>
        <w:rPr>
          <w:rFonts w:ascii="TimesNewRoman" w:hAnsi="TimesNewRoman" w:cs="TimesNewRoman"/>
          <w:lang/>
        </w:rPr>
      </w:pPr>
      <w:r w:rsidRPr="007F51C2">
        <w:rPr>
          <w:rFonts w:ascii="TimesNewRoman" w:hAnsi="TimesNewRoman" w:cs="TimesNewRoman"/>
          <w:lang/>
        </w:rPr>
        <w:t>(2)</w:t>
      </w:r>
      <w:r w:rsidR="00CC4F89" w:rsidRPr="007F51C2">
        <w:rPr>
          <w:rFonts w:ascii="TimesNewRoman" w:hAnsi="TimesNewRoman" w:cs="TimesNewRoman"/>
          <w:lang/>
        </w:rPr>
        <w:tab/>
        <w:t xml:space="preserve">Številka in naslov Oddelka, kakor je opredeljeno v Poglavju </w:t>
      </w:r>
      <w:r w:rsidRPr="007F51C2">
        <w:rPr>
          <w:rFonts w:ascii="TimesNewRoman" w:hAnsi="TimesNewRoman" w:cs="TimesNewRoman"/>
          <w:lang/>
        </w:rPr>
        <w:t>I</w:t>
      </w:r>
      <w:r w:rsidR="00CC4F89" w:rsidRPr="007F51C2">
        <w:rPr>
          <w:rFonts w:ascii="TimesNewRoman" w:hAnsi="TimesNewRoman" w:cs="TimesNewRoman"/>
          <w:lang/>
        </w:rPr>
        <w:t xml:space="preserve"> Priloge </w:t>
      </w:r>
      <w:r w:rsidRPr="007F51C2">
        <w:rPr>
          <w:rFonts w:ascii="TimesNewRoman" w:hAnsi="TimesNewRoman" w:cs="TimesNewRoman"/>
          <w:lang/>
        </w:rPr>
        <w:t>II.</w:t>
      </w:r>
    </w:p>
    <w:p w14:paraId="1DA9AEC6" w14:textId="77777777" w:rsidR="00E86E4E" w:rsidRPr="007F51C2" w:rsidRDefault="00E86E4E" w:rsidP="00CC4F89">
      <w:pPr>
        <w:autoSpaceDE w:val="0"/>
        <w:autoSpaceDN w:val="0"/>
        <w:adjustRightInd w:val="0"/>
        <w:spacing w:before="40" w:after="40"/>
        <w:ind w:left="374" w:hanging="374"/>
        <w:rPr>
          <w:rFonts w:ascii="TimesNewRoman" w:hAnsi="TimesNewRoman" w:cs="TimesNewRoman"/>
          <w:lang/>
        </w:rPr>
      </w:pPr>
      <w:r w:rsidRPr="007F51C2">
        <w:rPr>
          <w:rFonts w:ascii="TimesNewRoman" w:hAnsi="TimesNewRoman" w:cs="TimesNewRoman"/>
          <w:lang/>
        </w:rPr>
        <w:t>(3)</w:t>
      </w:r>
      <w:r w:rsidR="00CC4F89" w:rsidRPr="007F51C2">
        <w:rPr>
          <w:rFonts w:ascii="TimesNewRoman" w:hAnsi="TimesNewRoman" w:cs="TimesNewRoman"/>
          <w:lang/>
        </w:rPr>
        <w:tab/>
      </w:r>
      <w:r w:rsidR="007D394D" w:rsidRPr="007F51C2">
        <w:rPr>
          <w:rFonts w:ascii="TimesNewRoman" w:hAnsi="TimesNewRoman" w:cs="TimesNewRoman"/>
          <w:lang/>
        </w:rPr>
        <w:t xml:space="preserve">Številka odobritve ali </w:t>
      </w:r>
      <w:r w:rsidRPr="007F51C2">
        <w:rPr>
          <w:rFonts w:ascii="TimesNewRoman" w:hAnsi="TimesNewRoman" w:cs="TimesNewRoman"/>
          <w:lang/>
        </w:rPr>
        <w:t>registra</w:t>
      </w:r>
      <w:r w:rsidR="007D394D" w:rsidRPr="007F51C2">
        <w:rPr>
          <w:rFonts w:ascii="TimesNewRoman" w:hAnsi="TimesNewRoman" w:cs="TimesNewRoman"/>
          <w:lang/>
        </w:rPr>
        <w:t>cije</w:t>
      </w:r>
      <w:r w:rsidRPr="007F51C2">
        <w:rPr>
          <w:rFonts w:ascii="TimesNewRoman" w:hAnsi="TimesNewRoman" w:cs="TimesNewRoman"/>
          <w:lang/>
        </w:rPr>
        <w:t>,</w:t>
      </w:r>
      <w:r w:rsidR="007D394D" w:rsidRPr="007F51C2">
        <w:rPr>
          <w:rFonts w:ascii="TimesNewRoman" w:hAnsi="TimesNewRoman" w:cs="TimesNewRoman"/>
          <w:lang/>
        </w:rPr>
        <w:t xml:space="preserve"> kakor ustreza</w:t>
      </w:r>
      <w:r w:rsidRPr="007F51C2">
        <w:rPr>
          <w:rFonts w:ascii="TimesNewRoman" w:hAnsi="TimesNewRoman" w:cs="TimesNewRoman"/>
          <w:lang/>
        </w:rPr>
        <w:t>.</w:t>
      </w:r>
    </w:p>
    <w:p w14:paraId="11A2B6FA" w14:textId="77777777" w:rsidR="00E86E4E" w:rsidRPr="007F51C2" w:rsidRDefault="00E86E4E" w:rsidP="00CC4F89">
      <w:pPr>
        <w:autoSpaceDE w:val="0"/>
        <w:autoSpaceDN w:val="0"/>
        <w:adjustRightInd w:val="0"/>
        <w:spacing w:before="40" w:after="40"/>
        <w:ind w:left="374" w:hanging="374"/>
        <w:rPr>
          <w:rFonts w:ascii="TimesNewRoman" w:hAnsi="TimesNewRoman" w:cs="TimesNewRoman"/>
          <w:lang/>
        </w:rPr>
      </w:pPr>
      <w:r w:rsidRPr="007F51C2">
        <w:rPr>
          <w:rFonts w:ascii="TimesNewRoman" w:hAnsi="TimesNewRoman" w:cs="TimesNewRoman"/>
          <w:lang/>
        </w:rPr>
        <w:t>(4)</w:t>
      </w:r>
      <w:r w:rsidR="00CC4F89" w:rsidRPr="007F51C2">
        <w:rPr>
          <w:rFonts w:ascii="TimesNewRoman" w:hAnsi="TimesNewRoman" w:cs="TimesNewRoman"/>
          <w:lang/>
        </w:rPr>
        <w:tab/>
      </w:r>
      <w:r w:rsidR="007D394D" w:rsidRPr="007F51C2">
        <w:rPr>
          <w:rFonts w:ascii="TimesNewRoman" w:hAnsi="TimesNewRoman" w:cs="TimesNewRoman"/>
          <w:lang/>
        </w:rPr>
        <w:t>Vključno s poštno kodo</w:t>
      </w:r>
      <w:r w:rsidRPr="007F51C2">
        <w:rPr>
          <w:rFonts w:ascii="TimesNewRoman" w:hAnsi="TimesNewRoman" w:cs="TimesNewRoman"/>
          <w:lang/>
        </w:rPr>
        <w:t>,</w:t>
      </w:r>
      <w:r w:rsidR="007D394D" w:rsidRPr="007F51C2">
        <w:rPr>
          <w:rFonts w:ascii="TimesNewRoman" w:hAnsi="TimesNewRoman" w:cs="TimesNewRoman"/>
          <w:lang/>
        </w:rPr>
        <w:t xml:space="preserve"> če je primerno</w:t>
      </w:r>
      <w:r w:rsidRPr="007F51C2">
        <w:rPr>
          <w:rFonts w:ascii="TimesNewRoman" w:hAnsi="TimesNewRoman" w:cs="TimesNewRoman"/>
          <w:lang/>
        </w:rPr>
        <w:t>.</w:t>
      </w:r>
    </w:p>
    <w:p w14:paraId="2A524E84" w14:textId="77777777" w:rsidR="00CC4F89" w:rsidRPr="007F51C2" w:rsidRDefault="00E86E4E" w:rsidP="007D394D">
      <w:pPr>
        <w:autoSpaceDE w:val="0"/>
        <w:autoSpaceDN w:val="0"/>
        <w:adjustRightInd w:val="0"/>
        <w:spacing w:before="40" w:after="40"/>
        <w:ind w:left="374" w:hanging="374"/>
        <w:rPr>
          <w:rFonts w:ascii="TimesNewRoman" w:hAnsi="TimesNewRoman" w:cs="TimesNewRoman"/>
          <w:lang/>
        </w:rPr>
      </w:pPr>
      <w:r w:rsidRPr="007F51C2">
        <w:rPr>
          <w:rFonts w:ascii="TimesNewRoman" w:hAnsi="TimesNewRoman" w:cs="TimesNewRoman"/>
          <w:lang/>
        </w:rPr>
        <w:t>(5)</w:t>
      </w:r>
      <w:r w:rsidR="00CC4F89" w:rsidRPr="007F51C2">
        <w:rPr>
          <w:rFonts w:ascii="TimesNewRoman" w:hAnsi="TimesNewRoman" w:cs="TimesNewRoman"/>
          <w:lang/>
        </w:rPr>
        <w:tab/>
      </w:r>
      <w:r w:rsidR="007D394D" w:rsidRPr="007F51C2">
        <w:rPr>
          <w:rFonts w:ascii="TimesNewRoman" w:hAnsi="TimesNewRoman" w:cs="TimesNewRoman"/>
          <w:lang/>
        </w:rPr>
        <w:t>Za k</w:t>
      </w:r>
      <w:r w:rsidRPr="007F51C2">
        <w:rPr>
          <w:rFonts w:ascii="TimesNewRoman" w:hAnsi="TimesNewRoman" w:cs="TimesNewRoman"/>
          <w:lang/>
        </w:rPr>
        <w:t>ategor</w:t>
      </w:r>
      <w:r w:rsidR="007D394D" w:rsidRPr="007F51C2">
        <w:rPr>
          <w:rFonts w:ascii="TimesNewRoman" w:hAnsi="TimesNewRoman" w:cs="TimesNewRoman"/>
          <w:lang/>
        </w:rPr>
        <w:t xml:space="preserve">ijo zadevnega živalskega stranskega proizvoda vpišite </w:t>
      </w:r>
      <w:r w:rsidRPr="007F51C2">
        <w:rPr>
          <w:rFonts w:ascii="TimesNewRoman" w:hAnsi="TimesNewRoman" w:cs="TimesNewRoman"/>
          <w:lang/>
        </w:rPr>
        <w:t>(</w:t>
      </w:r>
      <w:r w:rsidR="007D394D" w:rsidRPr="007F51C2">
        <w:rPr>
          <w:rFonts w:ascii="TimesNewRoman" w:hAnsi="TimesNewRoman" w:cs="TimesNewRoman"/>
          <w:lang/>
        </w:rPr>
        <w:t xml:space="preserve">v sistemu </w:t>
      </w:r>
      <w:r w:rsidRPr="007F51C2">
        <w:rPr>
          <w:rFonts w:ascii="TimesNewRoman" w:hAnsi="TimesNewRoman" w:cs="TimesNewRoman"/>
          <w:lang/>
        </w:rPr>
        <w:t>TRACES</w:t>
      </w:r>
      <w:r w:rsidR="007D394D" w:rsidRPr="007F51C2">
        <w:rPr>
          <w:rFonts w:ascii="TimesNewRoman" w:hAnsi="TimesNewRoman" w:cs="TimesNewRoman"/>
          <w:lang/>
        </w:rPr>
        <w:t xml:space="preserve"> pa izberite</w:t>
      </w:r>
      <w:r w:rsidRPr="007F51C2">
        <w:rPr>
          <w:rFonts w:ascii="TimesNewRoman" w:hAnsi="TimesNewRoman" w:cs="TimesNewRoman"/>
          <w:lang/>
        </w:rPr>
        <w:t>)</w:t>
      </w:r>
      <w:r w:rsidR="007D394D" w:rsidRPr="007F51C2">
        <w:rPr>
          <w:rFonts w:ascii="TimesNewRoman" w:hAnsi="TimesNewRoman" w:cs="TimesNewRoman"/>
          <w:lang/>
        </w:rPr>
        <w:t xml:space="preserve"> »</w:t>
      </w:r>
      <w:r w:rsidRPr="007F51C2">
        <w:rPr>
          <w:rFonts w:ascii="TimesNewRoman" w:hAnsi="TimesNewRoman" w:cs="TimesNewRoman"/>
          <w:lang/>
        </w:rPr>
        <w:t>Cat.1</w:t>
      </w:r>
      <w:r w:rsidR="007D394D" w:rsidRPr="007F51C2">
        <w:rPr>
          <w:rFonts w:ascii="TimesNewRoman" w:hAnsi="TimesNewRoman" w:cs="TimesNewRoman"/>
          <w:lang/>
        </w:rPr>
        <w:t>«</w:t>
      </w:r>
      <w:r w:rsidRPr="007F51C2">
        <w:rPr>
          <w:rFonts w:ascii="TimesNewRoman" w:hAnsi="TimesNewRoman" w:cs="TimesNewRoman"/>
          <w:lang/>
        </w:rPr>
        <w:t xml:space="preserve"> (</w:t>
      </w:r>
      <w:r w:rsidR="007D394D" w:rsidRPr="007F51C2">
        <w:rPr>
          <w:rFonts w:ascii="TimesNewRoman" w:hAnsi="TimesNewRoman" w:cs="TimesNewRoman"/>
          <w:lang/>
        </w:rPr>
        <w:t>K</w:t>
      </w:r>
      <w:r w:rsidRPr="007F51C2">
        <w:rPr>
          <w:rFonts w:ascii="TimesNewRoman" w:hAnsi="TimesNewRoman" w:cs="TimesNewRoman"/>
          <w:lang/>
        </w:rPr>
        <w:t>ategor</w:t>
      </w:r>
      <w:r w:rsidR="007D394D" w:rsidRPr="007F51C2">
        <w:rPr>
          <w:rFonts w:ascii="TimesNewRoman" w:hAnsi="TimesNewRoman" w:cs="TimesNewRoman"/>
          <w:lang/>
        </w:rPr>
        <w:t>ija</w:t>
      </w:r>
      <w:r w:rsidRPr="007F51C2">
        <w:rPr>
          <w:rFonts w:ascii="TimesNewRoman" w:hAnsi="TimesNewRoman" w:cs="TimesNewRoman"/>
          <w:lang/>
        </w:rPr>
        <w:t xml:space="preserve"> 1), </w:t>
      </w:r>
      <w:r w:rsidR="007D394D" w:rsidRPr="007F51C2">
        <w:rPr>
          <w:rFonts w:ascii="TimesNewRoman" w:hAnsi="TimesNewRoman" w:cs="TimesNewRoman"/>
          <w:lang/>
        </w:rPr>
        <w:t>»</w:t>
      </w:r>
      <w:proofErr w:type="spellStart"/>
      <w:r w:rsidRPr="007F51C2">
        <w:rPr>
          <w:rFonts w:ascii="TimesNewRoman" w:hAnsi="TimesNewRoman" w:cs="TimesNewRoman"/>
          <w:lang/>
        </w:rPr>
        <w:t>Cat</w:t>
      </w:r>
      <w:proofErr w:type="spellEnd"/>
      <w:r w:rsidRPr="007F51C2">
        <w:rPr>
          <w:rFonts w:ascii="TimesNewRoman" w:hAnsi="TimesNewRoman" w:cs="TimesNewRoman"/>
          <w:lang/>
        </w:rPr>
        <w:t>. 2</w:t>
      </w:r>
      <w:r w:rsidR="007D394D" w:rsidRPr="007F51C2">
        <w:rPr>
          <w:rFonts w:ascii="TimesNewRoman" w:hAnsi="TimesNewRoman" w:cs="TimesNewRoman"/>
          <w:lang/>
        </w:rPr>
        <w:t>«</w:t>
      </w:r>
      <w:r w:rsidRPr="007F51C2">
        <w:rPr>
          <w:rFonts w:ascii="TimesNewRoman" w:hAnsi="TimesNewRoman" w:cs="TimesNewRoman"/>
          <w:lang/>
        </w:rPr>
        <w:t xml:space="preserve"> (</w:t>
      </w:r>
      <w:r w:rsidR="007D394D" w:rsidRPr="007F51C2">
        <w:rPr>
          <w:rFonts w:ascii="TimesNewRoman" w:hAnsi="TimesNewRoman" w:cs="TimesNewRoman"/>
          <w:lang/>
        </w:rPr>
        <w:t xml:space="preserve">Kategorija </w:t>
      </w:r>
      <w:r w:rsidRPr="007F51C2">
        <w:rPr>
          <w:rFonts w:ascii="TimesNewRoman" w:hAnsi="TimesNewRoman" w:cs="TimesNewRoman"/>
          <w:lang/>
        </w:rPr>
        <w:t xml:space="preserve">2) </w:t>
      </w:r>
      <w:r w:rsidR="007D394D" w:rsidRPr="007F51C2">
        <w:rPr>
          <w:rFonts w:ascii="TimesNewRoman" w:hAnsi="TimesNewRoman" w:cs="TimesNewRoman"/>
          <w:lang/>
        </w:rPr>
        <w:t>in</w:t>
      </w:r>
      <w:r w:rsidRPr="007F51C2">
        <w:rPr>
          <w:rFonts w:ascii="TimesNewRoman" w:hAnsi="TimesNewRoman" w:cs="TimesNewRoman"/>
          <w:lang/>
        </w:rPr>
        <w:t>/</w:t>
      </w:r>
      <w:r w:rsidR="007D394D" w:rsidRPr="007F51C2">
        <w:rPr>
          <w:rFonts w:ascii="TimesNewRoman" w:hAnsi="TimesNewRoman" w:cs="TimesNewRoman"/>
          <w:lang/>
        </w:rPr>
        <w:t>ali</w:t>
      </w:r>
      <w:r w:rsidR="00CC4F89" w:rsidRPr="007F51C2">
        <w:rPr>
          <w:rFonts w:ascii="TimesNewRoman" w:hAnsi="TimesNewRoman" w:cs="TimesNewRoman"/>
          <w:lang/>
        </w:rPr>
        <w:t xml:space="preserve"> </w:t>
      </w:r>
      <w:r w:rsidR="007D394D" w:rsidRPr="007F51C2">
        <w:rPr>
          <w:rFonts w:ascii="TimesNewRoman" w:hAnsi="TimesNewRoman" w:cs="TimesNewRoman"/>
          <w:lang/>
        </w:rPr>
        <w:t>»</w:t>
      </w:r>
      <w:r w:rsidRPr="007F51C2">
        <w:rPr>
          <w:rFonts w:ascii="TimesNewRoman" w:hAnsi="TimesNewRoman" w:cs="TimesNewRoman"/>
          <w:lang/>
        </w:rPr>
        <w:t>Cat.3</w:t>
      </w:r>
      <w:r w:rsidR="007D394D" w:rsidRPr="007F51C2">
        <w:rPr>
          <w:rFonts w:ascii="TimesNewRoman" w:hAnsi="TimesNewRoman" w:cs="TimesNewRoman"/>
          <w:lang/>
        </w:rPr>
        <w:t>«</w:t>
      </w:r>
      <w:r w:rsidRPr="007F51C2">
        <w:rPr>
          <w:rFonts w:ascii="TimesNewRoman" w:hAnsi="TimesNewRoman" w:cs="TimesNewRoman"/>
          <w:lang/>
        </w:rPr>
        <w:t xml:space="preserve"> (</w:t>
      </w:r>
      <w:r w:rsidR="007D394D" w:rsidRPr="007F51C2">
        <w:rPr>
          <w:rFonts w:ascii="TimesNewRoman" w:hAnsi="TimesNewRoman" w:cs="TimesNewRoman"/>
          <w:lang/>
        </w:rPr>
        <w:t xml:space="preserve">Kategorija </w:t>
      </w:r>
      <w:r w:rsidRPr="007F51C2">
        <w:rPr>
          <w:rFonts w:ascii="TimesNewRoman" w:hAnsi="TimesNewRoman" w:cs="TimesNewRoman"/>
          <w:lang/>
        </w:rPr>
        <w:t xml:space="preserve">3), </w:t>
      </w:r>
      <w:r w:rsidR="007D394D" w:rsidRPr="007F51C2">
        <w:rPr>
          <w:rFonts w:ascii="TimesNewRoman" w:hAnsi="TimesNewRoman" w:cs="TimesNewRoman"/>
          <w:lang/>
        </w:rPr>
        <w:t xml:space="preserve">kakor je opredeljeno v Uredbi </w:t>
      </w:r>
      <w:r w:rsidRPr="007F51C2">
        <w:rPr>
          <w:rFonts w:ascii="TimesNewRoman" w:hAnsi="TimesNewRoman" w:cs="TimesNewRoman"/>
          <w:lang/>
        </w:rPr>
        <w:t>(E</w:t>
      </w:r>
      <w:r w:rsidR="007D394D" w:rsidRPr="007F51C2">
        <w:rPr>
          <w:rFonts w:ascii="TimesNewRoman" w:hAnsi="TimesNewRoman" w:cs="TimesNewRoman"/>
          <w:lang/>
        </w:rPr>
        <w:t>S</w:t>
      </w:r>
      <w:r w:rsidRPr="007F51C2">
        <w:rPr>
          <w:rFonts w:ascii="TimesNewRoman" w:hAnsi="TimesNewRoman" w:cs="TimesNewRoman"/>
          <w:lang/>
        </w:rPr>
        <w:t xml:space="preserve">) </w:t>
      </w:r>
      <w:r w:rsidR="007D394D" w:rsidRPr="007F51C2">
        <w:rPr>
          <w:rFonts w:ascii="TimesNewRoman" w:hAnsi="TimesNewRoman" w:cs="TimesNewRoman"/>
          <w:lang/>
        </w:rPr>
        <w:t xml:space="preserve">št. </w:t>
      </w:r>
      <w:r w:rsidRPr="007F51C2">
        <w:rPr>
          <w:rFonts w:ascii="TimesNewRoman" w:hAnsi="TimesNewRoman" w:cs="TimesNewRoman"/>
          <w:lang/>
        </w:rPr>
        <w:t>1069/2009.</w:t>
      </w:r>
    </w:p>
    <w:p w14:paraId="329AF28C" w14:textId="77777777" w:rsidR="007D394D" w:rsidRPr="007F51C2" w:rsidRDefault="007D394D" w:rsidP="007D394D">
      <w:pPr>
        <w:autoSpaceDE w:val="0"/>
        <w:autoSpaceDN w:val="0"/>
        <w:adjustRightInd w:val="0"/>
        <w:spacing w:before="40" w:after="40"/>
        <w:ind w:left="374" w:hanging="374"/>
        <w:rPr>
          <w:rFonts w:ascii="TimesNewRoman" w:hAnsi="TimesNewRoman" w:cs="TimesNewRoman"/>
          <w:lang/>
        </w:rPr>
      </w:pPr>
    </w:p>
    <w:sectPr w:rsidR="007D394D" w:rsidRPr="007F51C2" w:rsidSect="007B435F">
      <w:type w:val="continuous"/>
      <w:pgSz w:w="15840" w:h="12240" w:orient="landscape" w:code="1"/>
      <w:pgMar w:top="1418" w:right="1418" w:bottom="1418" w:left="1418" w:header="709" w:footer="709" w:gutter="0"/>
      <w:cols w:space="708"/>
      <w:noEndnote/>
      <w:titlePg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692"/>
    <w:rsid w:val="000279E9"/>
    <w:rsid w:val="000329DA"/>
    <w:rsid w:val="00036ED8"/>
    <w:rsid w:val="00057A42"/>
    <w:rsid w:val="0007142E"/>
    <w:rsid w:val="000859B2"/>
    <w:rsid w:val="000A6229"/>
    <w:rsid w:val="000C444D"/>
    <w:rsid w:val="000C682D"/>
    <w:rsid w:val="000D12B1"/>
    <w:rsid w:val="000D52B8"/>
    <w:rsid w:val="000E5BB4"/>
    <w:rsid w:val="000F6FA6"/>
    <w:rsid w:val="001009D4"/>
    <w:rsid w:val="00124532"/>
    <w:rsid w:val="001273A8"/>
    <w:rsid w:val="001702C2"/>
    <w:rsid w:val="001703B8"/>
    <w:rsid w:val="0018037E"/>
    <w:rsid w:val="00181B66"/>
    <w:rsid w:val="00183BEA"/>
    <w:rsid w:val="001A2ADF"/>
    <w:rsid w:val="001B2F30"/>
    <w:rsid w:val="001D1E0F"/>
    <w:rsid w:val="00214FFE"/>
    <w:rsid w:val="00217DE4"/>
    <w:rsid w:val="00220899"/>
    <w:rsid w:val="00246BCA"/>
    <w:rsid w:val="00260318"/>
    <w:rsid w:val="00262EEC"/>
    <w:rsid w:val="0026743F"/>
    <w:rsid w:val="002931F1"/>
    <w:rsid w:val="002A6724"/>
    <w:rsid w:val="002B18A7"/>
    <w:rsid w:val="002B18F2"/>
    <w:rsid w:val="002B3342"/>
    <w:rsid w:val="002B379A"/>
    <w:rsid w:val="002B4736"/>
    <w:rsid w:val="002B48EE"/>
    <w:rsid w:val="002E2596"/>
    <w:rsid w:val="002E42D3"/>
    <w:rsid w:val="003257EF"/>
    <w:rsid w:val="003344D5"/>
    <w:rsid w:val="0035295A"/>
    <w:rsid w:val="003701EF"/>
    <w:rsid w:val="003B72E9"/>
    <w:rsid w:val="003D5A43"/>
    <w:rsid w:val="003E6D58"/>
    <w:rsid w:val="004002F5"/>
    <w:rsid w:val="00404000"/>
    <w:rsid w:val="004046DE"/>
    <w:rsid w:val="00421153"/>
    <w:rsid w:val="004234F8"/>
    <w:rsid w:val="004274FF"/>
    <w:rsid w:val="00431357"/>
    <w:rsid w:val="004404B7"/>
    <w:rsid w:val="00443A58"/>
    <w:rsid w:val="00444DBF"/>
    <w:rsid w:val="004476A7"/>
    <w:rsid w:val="004646D7"/>
    <w:rsid w:val="0046792C"/>
    <w:rsid w:val="004D4D49"/>
    <w:rsid w:val="004E5D6B"/>
    <w:rsid w:val="004F4691"/>
    <w:rsid w:val="005059B6"/>
    <w:rsid w:val="00523CE2"/>
    <w:rsid w:val="00533F3E"/>
    <w:rsid w:val="005349E1"/>
    <w:rsid w:val="00562A5B"/>
    <w:rsid w:val="00577578"/>
    <w:rsid w:val="005857D9"/>
    <w:rsid w:val="005A5492"/>
    <w:rsid w:val="005C0598"/>
    <w:rsid w:val="005C460E"/>
    <w:rsid w:val="005F6E9E"/>
    <w:rsid w:val="006158D0"/>
    <w:rsid w:val="0063631A"/>
    <w:rsid w:val="00637079"/>
    <w:rsid w:val="00651E5B"/>
    <w:rsid w:val="006814F0"/>
    <w:rsid w:val="00682EDE"/>
    <w:rsid w:val="006A4EC6"/>
    <w:rsid w:val="006D4357"/>
    <w:rsid w:val="006F7F8B"/>
    <w:rsid w:val="0070056F"/>
    <w:rsid w:val="00713E56"/>
    <w:rsid w:val="00744D9B"/>
    <w:rsid w:val="0079659B"/>
    <w:rsid w:val="007A164A"/>
    <w:rsid w:val="007A34B8"/>
    <w:rsid w:val="007B435F"/>
    <w:rsid w:val="007C4F1C"/>
    <w:rsid w:val="007D394D"/>
    <w:rsid w:val="007E6D5D"/>
    <w:rsid w:val="007F0B58"/>
    <w:rsid w:val="007F51C2"/>
    <w:rsid w:val="00802114"/>
    <w:rsid w:val="00802B28"/>
    <w:rsid w:val="00806B35"/>
    <w:rsid w:val="008079D0"/>
    <w:rsid w:val="00817E4A"/>
    <w:rsid w:val="00821FA8"/>
    <w:rsid w:val="00832294"/>
    <w:rsid w:val="00841776"/>
    <w:rsid w:val="0086391A"/>
    <w:rsid w:val="00870C6B"/>
    <w:rsid w:val="008831CF"/>
    <w:rsid w:val="00883B48"/>
    <w:rsid w:val="008A0AB7"/>
    <w:rsid w:val="008A3F0F"/>
    <w:rsid w:val="008E3EBF"/>
    <w:rsid w:val="009553C0"/>
    <w:rsid w:val="00966EA8"/>
    <w:rsid w:val="009808EB"/>
    <w:rsid w:val="009871DC"/>
    <w:rsid w:val="00991DFC"/>
    <w:rsid w:val="009D4B93"/>
    <w:rsid w:val="009E498E"/>
    <w:rsid w:val="00A049FF"/>
    <w:rsid w:val="00A12B19"/>
    <w:rsid w:val="00A25692"/>
    <w:rsid w:val="00A326D4"/>
    <w:rsid w:val="00A40517"/>
    <w:rsid w:val="00A437CB"/>
    <w:rsid w:val="00A556CC"/>
    <w:rsid w:val="00A61A78"/>
    <w:rsid w:val="00A6654A"/>
    <w:rsid w:val="00AB0BDF"/>
    <w:rsid w:val="00AB0D09"/>
    <w:rsid w:val="00AD48F1"/>
    <w:rsid w:val="00AD7238"/>
    <w:rsid w:val="00B12446"/>
    <w:rsid w:val="00B4327E"/>
    <w:rsid w:val="00B7128C"/>
    <w:rsid w:val="00B74A25"/>
    <w:rsid w:val="00BA105F"/>
    <w:rsid w:val="00BA31C9"/>
    <w:rsid w:val="00BC26D6"/>
    <w:rsid w:val="00BE0115"/>
    <w:rsid w:val="00BE2E7E"/>
    <w:rsid w:val="00BE4419"/>
    <w:rsid w:val="00C15DCB"/>
    <w:rsid w:val="00C23FB7"/>
    <w:rsid w:val="00C37F74"/>
    <w:rsid w:val="00C42C27"/>
    <w:rsid w:val="00C47C26"/>
    <w:rsid w:val="00C809A1"/>
    <w:rsid w:val="00CA1A5B"/>
    <w:rsid w:val="00CB7366"/>
    <w:rsid w:val="00CC4F89"/>
    <w:rsid w:val="00CD76A4"/>
    <w:rsid w:val="00CF5E7F"/>
    <w:rsid w:val="00D00AB5"/>
    <w:rsid w:val="00D14EDF"/>
    <w:rsid w:val="00D26300"/>
    <w:rsid w:val="00D270CE"/>
    <w:rsid w:val="00D444F8"/>
    <w:rsid w:val="00D47426"/>
    <w:rsid w:val="00D51E39"/>
    <w:rsid w:val="00D5486D"/>
    <w:rsid w:val="00D7084E"/>
    <w:rsid w:val="00D76CEB"/>
    <w:rsid w:val="00D838F7"/>
    <w:rsid w:val="00D946B3"/>
    <w:rsid w:val="00D95203"/>
    <w:rsid w:val="00DB3C42"/>
    <w:rsid w:val="00DC5AB8"/>
    <w:rsid w:val="00DC76AD"/>
    <w:rsid w:val="00DE6343"/>
    <w:rsid w:val="00DF4E8C"/>
    <w:rsid w:val="00E11BC4"/>
    <w:rsid w:val="00E40306"/>
    <w:rsid w:val="00E84C6A"/>
    <w:rsid w:val="00E8533D"/>
    <w:rsid w:val="00E86E4E"/>
    <w:rsid w:val="00E8705F"/>
    <w:rsid w:val="00E87CC0"/>
    <w:rsid w:val="00E9173E"/>
    <w:rsid w:val="00E96432"/>
    <w:rsid w:val="00EA1856"/>
    <w:rsid w:val="00EE3C97"/>
    <w:rsid w:val="00EF3C88"/>
    <w:rsid w:val="00F05F19"/>
    <w:rsid w:val="00F1275D"/>
    <w:rsid w:val="00F15BFF"/>
    <w:rsid w:val="00F1718D"/>
    <w:rsid w:val="00F172CC"/>
    <w:rsid w:val="00F35709"/>
    <w:rsid w:val="00F425A8"/>
    <w:rsid w:val="00F52F99"/>
    <w:rsid w:val="00F70C6B"/>
    <w:rsid w:val="00F70CAB"/>
    <w:rsid w:val="00F83B14"/>
    <w:rsid w:val="00F90D6C"/>
    <w:rsid w:val="00FE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A605EA"/>
  <w15:chartTrackingRefBased/>
  <w15:docId w15:val="{382ACF44-BA8B-4413-B5D3-92277E66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rsid w:val="006158D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6158D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Kazalovsebine1">
    <w:name w:val="toc 1"/>
    <w:basedOn w:val="Naslov1"/>
    <w:next w:val="Naslov2"/>
    <w:autoRedefine/>
    <w:semiHidden/>
    <w:rsid w:val="006158D0"/>
    <w:pPr>
      <w:spacing w:before="360"/>
    </w:pPr>
    <w:rPr>
      <w:rFonts w:cs="Arial"/>
      <w:bCs w:val="0"/>
      <w:caps/>
      <w:szCs w:val="28"/>
    </w:rPr>
  </w:style>
  <w:style w:type="paragraph" w:customStyle="1" w:styleId="Default">
    <w:name w:val="Default"/>
    <w:rsid w:val="00802B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basedOn w:val="Default"/>
    <w:next w:val="Default"/>
    <w:rsid w:val="00802B28"/>
    <w:rPr>
      <w:rFonts w:cs="Times New Roman"/>
      <w:color w:val="auto"/>
    </w:rPr>
  </w:style>
  <w:style w:type="table" w:styleId="Tabelamrea">
    <w:name w:val="Table Grid"/>
    <w:basedOn w:val="Navadnatabela"/>
    <w:rsid w:val="00802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2979</Words>
  <Characters>18334</Characters>
  <Application>Microsoft Office Word</Application>
  <DocSecurity>0</DocSecurity>
  <Lines>152</Lines>
  <Paragraphs>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EUROPEAN COMMISSION</vt:lpstr>
    </vt:vector>
  </TitlesOfParts>
  <Company>Veterinarska uprava RS</Company>
  <LinksUpToDate>false</LinksUpToDate>
  <CharactersWithSpaces>21271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COMMISSION</dc:title>
  <dc:subject/>
  <dc:creator>Uporabnik</dc:creator>
  <cp:keywords/>
  <dc:description/>
  <cp:lastModifiedBy>Nina Pezdirec</cp:lastModifiedBy>
  <cp:revision>2</cp:revision>
  <dcterms:created xsi:type="dcterms:W3CDTF">2023-03-14T07:56:00Z</dcterms:created>
  <dcterms:modified xsi:type="dcterms:W3CDTF">2023-03-14T07:56:00Z</dcterms:modified>
</cp:coreProperties>
</file>