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6ECED" w14:textId="77777777" w:rsidR="005D13AD" w:rsidRDefault="00C250D5" w:rsidP="00DC6A71">
      <w:pPr>
        <w:pStyle w:val="datumtevilka"/>
        <w:rPr>
          <w:rFonts w:cs="Arial"/>
          <w:color w:val="000000"/>
        </w:rPr>
      </w:pPr>
      <w:r w:rsidRPr="00986179">
        <w:rPr>
          <w:rFonts w:cs="Arial"/>
          <w:color w:val="000000"/>
        </w:rPr>
        <w:t>Datum:</w:t>
      </w:r>
      <w:r w:rsidR="00642068">
        <w:rPr>
          <w:rFonts w:cs="Arial"/>
          <w:color w:val="000000"/>
        </w:rPr>
        <w:t xml:space="preserve"> 27.05.2025</w:t>
      </w:r>
    </w:p>
    <w:p w14:paraId="2B1C41A6" w14:textId="77777777" w:rsidR="007D75CF" w:rsidRPr="00986179" w:rsidRDefault="005D13AD" w:rsidP="00DC6A71">
      <w:pPr>
        <w:pStyle w:val="datumtevilka"/>
        <w:rPr>
          <w:rFonts w:cs="Arial"/>
          <w:color w:val="000000"/>
        </w:rPr>
      </w:pPr>
      <w:r>
        <w:rPr>
          <w:rFonts w:cs="Arial"/>
          <w:color w:val="000000"/>
        </w:rPr>
        <w:t xml:space="preserve">Številka: </w:t>
      </w:r>
      <w:r w:rsidR="00FB335F">
        <w:rPr>
          <w:rFonts w:cs="Arial"/>
          <w:color w:val="000000"/>
        </w:rPr>
        <w:t>U091-10/2024-2</w:t>
      </w:r>
    </w:p>
    <w:p w14:paraId="760F5963" w14:textId="77777777" w:rsidR="007D75CF" w:rsidRDefault="007D75CF" w:rsidP="007D75CF">
      <w:pPr>
        <w:rPr>
          <w:rFonts w:cs="Arial"/>
          <w:color w:val="000000"/>
          <w:szCs w:val="20"/>
          <w:highlight w:val="yellow"/>
        </w:rPr>
      </w:pPr>
    </w:p>
    <w:p w14:paraId="45E5343C" w14:textId="77777777" w:rsidR="00186915" w:rsidRPr="00986179" w:rsidRDefault="00186915" w:rsidP="007D75CF">
      <w:pPr>
        <w:rPr>
          <w:rFonts w:cs="Arial"/>
          <w:color w:val="000000"/>
          <w:szCs w:val="20"/>
          <w:highlight w:val="yellow"/>
        </w:rPr>
      </w:pPr>
    </w:p>
    <w:p w14:paraId="0511B2A6" w14:textId="77777777" w:rsidR="002950BA" w:rsidRPr="00986179" w:rsidRDefault="007D75CF" w:rsidP="001256AC">
      <w:pPr>
        <w:pStyle w:val="ZADEVA"/>
        <w:jc w:val="both"/>
        <w:rPr>
          <w:rFonts w:cs="Arial"/>
          <w:color w:val="000000"/>
          <w:szCs w:val="20"/>
          <w:lang w:val="sl-SI"/>
        </w:rPr>
      </w:pPr>
      <w:r w:rsidRPr="00986179">
        <w:rPr>
          <w:rFonts w:cs="Arial"/>
          <w:color w:val="000000"/>
          <w:szCs w:val="20"/>
          <w:lang w:val="sl-SI"/>
        </w:rPr>
        <w:t xml:space="preserve">Zadeva: </w:t>
      </w:r>
      <w:r w:rsidR="001256AC" w:rsidRPr="00986179">
        <w:rPr>
          <w:rFonts w:cs="Arial"/>
          <w:color w:val="000000"/>
          <w:szCs w:val="20"/>
          <w:lang w:val="sl-SI"/>
        </w:rPr>
        <w:tab/>
      </w:r>
      <w:r w:rsidR="008C4E94">
        <w:rPr>
          <w:rFonts w:cs="Arial"/>
          <w:color w:val="000000"/>
          <w:szCs w:val="20"/>
          <w:lang w:val="sl-SI"/>
        </w:rPr>
        <w:t xml:space="preserve">POROČILO O </w:t>
      </w:r>
      <w:r w:rsidR="00FE598E">
        <w:rPr>
          <w:rFonts w:cs="Arial"/>
          <w:color w:val="000000"/>
          <w:szCs w:val="20"/>
          <w:lang w:val="sl-SI"/>
        </w:rPr>
        <w:t xml:space="preserve">DELNIH </w:t>
      </w:r>
      <w:r w:rsidR="008C4E94">
        <w:rPr>
          <w:rFonts w:cs="Arial"/>
          <w:color w:val="000000"/>
          <w:szCs w:val="20"/>
          <w:lang w:val="sl-SI"/>
        </w:rPr>
        <w:t xml:space="preserve">REZULTATIH </w:t>
      </w:r>
      <w:r w:rsidR="00DA4DFA">
        <w:rPr>
          <w:rFonts w:cs="Arial"/>
          <w:color w:val="000000"/>
          <w:szCs w:val="20"/>
          <w:lang w:val="sl-SI"/>
        </w:rPr>
        <w:t>I</w:t>
      </w:r>
      <w:r w:rsidR="00530C38">
        <w:rPr>
          <w:rFonts w:cs="Arial"/>
          <w:color w:val="000000"/>
          <w:szCs w:val="20"/>
          <w:lang w:val="sl-SI"/>
        </w:rPr>
        <w:t>N</w:t>
      </w:r>
      <w:r w:rsidR="00DA4DFA">
        <w:rPr>
          <w:rFonts w:cs="Arial"/>
          <w:color w:val="000000"/>
          <w:szCs w:val="20"/>
          <w:lang w:val="sl-SI"/>
        </w:rPr>
        <w:t xml:space="preserve">ŠPEKCIJSKEGA NADZORA KAKOVOSTI SEMENA </w:t>
      </w:r>
      <w:r w:rsidR="0006592D">
        <w:rPr>
          <w:rFonts w:cs="Arial"/>
          <w:color w:val="000000"/>
          <w:szCs w:val="20"/>
          <w:lang w:val="sl-SI"/>
        </w:rPr>
        <w:t xml:space="preserve">ZELENJADNIC </w:t>
      </w:r>
      <w:r w:rsidR="00DA4DFA">
        <w:rPr>
          <w:rFonts w:cs="Arial"/>
          <w:color w:val="000000"/>
          <w:szCs w:val="20"/>
          <w:lang w:val="sl-SI"/>
        </w:rPr>
        <w:t>NA TRGU RS</w:t>
      </w:r>
      <w:r w:rsidR="0020786B">
        <w:rPr>
          <w:rFonts w:cs="Arial"/>
          <w:color w:val="000000"/>
          <w:szCs w:val="20"/>
          <w:lang w:val="sl-SI"/>
        </w:rPr>
        <w:t xml:space="preserve"> </w:t>
      </w:r>
    </w:p>
    <w:p w14:paraId="12FF3D69"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64E393F9" w14:textId="77777777" w:rsidR="002950BA" w:rsidRPr="00C540D5" w:rsidRDefault="002950BA" w:rsidP="002950BA">
      <w:pPr>
        <w:widowControl w:val="0"/>
        <w:spacing w:line="240" w:lineRule="auto"/>
        <w:ind w:firstLine="567"/>
        <w:jc w:val="center"/>
        <w:rPr>
          <w:rFonts w:cs="Arial"/>
          <w:bCs/>
          <w:color w:val="FF0000"/>
          <w:szCs w:val="20"/>
          <w:highlight w:val="yellow"/>
          <w:lang w:eastAsia="sl-SI"/>
        </w:rPr>
      </w:pPr>
    </w:p>
    <w:p w14:paraId="09B0A575" w14:textId="77777777" w:rsidR="00AB52A1" w:rsidRPr="00C540D5" w:rsidRDefault="00AB52A1" w:rsidP="003316D4">
      <w:pPr>
        <w:pStyle w:val="Default"/>
        <w:rPr>
          <w:color w:val="FF0000"/>
          <w:sz w:val="20"/>
          <w:szCs w:val="20"/>
          <w:highlight w:val="yellow"/>
        </w:rPr>
      </w:pPr>
    </w:p>
    <w:p w14:paraId="58C81F7E" w14:textId="77777777" w:rsidR="009146A1" w:rsidRPr="00C540D5" w:rsidRDefault="009146A1" w:rsidP="000954F7">
      <w:pPr>
        <w:pStyle w:val="Default"/>
        <w:jc w:val="both"/>
        <w:rPr>
          <w:color w:val="FF0000"/>
          <w:sz w:val="20"/>
          <w:szCs w:val="20"/>
          <w:highlight w:val="yellow"/>
        </w:rPr>
      </w:pPr>
    </w:p>
    <w:p w14:paraId="106D0223"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Namen </w:t>
      </w:r>
    </w:p>
    <w:p w14:paraId="40F7B8A1" w14:textId="77777777" w:rsidR="009030F9" w:rsidRPr="00966DD2" w:rsidRDefault="009030F9" w:rsidP="009030F9">
      <w:pPr>
        <w:pStyle w:val="Default"/>
        <w:jc w:val="both"/>
        <w:rPr>
          <w:b/>
          <w:color w:val="auto"/>
          <w:sz w:val="20"/>
          <w:szCs w:val="20"/>
        </w:rPr>
      </w:pPr>
    </w:p>
    <w:p w14:paraId="7A72D000" w14:textId="77777777" w:rsidR="00996A3F" w:rsidRDefault="00DA4DFA" w:rsidP="00996A3F">
      <w:pPr>
        <w:pStyle w:val="Default"/>
        <w:jc w:val="both"/>
        <w:rPr>
          <w:color w:val="auto"/>
          <w:sz w:val="20"/>
          <w:szCs w:val="20"/>
        </w:rPr>
      </w:pPr>
      <w:r>
        <w:rPr>
          <w:color w:val="auto"/>
          <w:sz w:val="20"/>
          <w:szCs w:val="20"/>
        </w:rPr>
        <w:t xml:space="preserve">Fitosanitarni inšpektorji vsako leto z namenom </w:t>
      </w:r>
      <w:r w:rsidR="008C33DD">
        <w:rPr>
          <w:color w:val="auto"/>
          <w:sz w:val="20"/>
          <w:szCs w:val="20"/>
        </w:rPr>
        <w:t>preverjanja</w:t>
      </w:r>
      <w:r>
        <w:rPr>
          <w:color w:val="auto"/>
          <w:sz w:val="20"/>
          <w:szCs w:val="20"/>
        </w:rPr>
        <w:t xml:space="preserve"> skladnosti semena</w:t>
      </w:r>
      <w:r w:rsidR="0006592D">
        <w:rPr>
          <w:color w:val="auto"/>
          <w:sz w:val="20"/>
          <w:szCs w:val="20"/>
        </w:rPr>
        <w:t xml:space="preserve"> zelenjadnic</w:t>
      </w:r>
      <w:r w:rsidR="008C33DD">
        <w:rPr>
          <w:color w:val="auto"/>
          <w:sz w:val="20"/>
          <w:szCs w:val="20"/>
        </w:rPr>
        <w:t>, v skladu s planom dela Inšpekcije za varno hrano, veterinars</w:t>
      </w:r>
      <w:r w:rsidR="00816FAB">
        <w:rPr>
          <w:color w:val="auto"/>
          <w:sz w:val="20"/>
          <w:szCs w:val="20"/>
        </w:rPr>
        <w:t>tvo in varstvo rastlin</w:t>
      </w:r>
      <w:r w:rsidR="00996A3F">
        <w:rPr>
          <w:color w:val="auto"/>
          <w:sz w:val="20"/>
          <w:szCs w:val="20"/>
        </w:rPr>
        <w:t xml:space="preserve">, </w:t>
      </w:r>
      <w:r w:rsidR="00130E05">
        <w:rPr>
          <w:color w:val="auto"/>
          <w:sz w:val="20"/>
          <w:szCs w:val="20"/>
        </w:rPr>
        <w:t xml:space="preserve">v okviru naknadne kontrole </w:t>
      </w:r>
      <w:r>
        <w:rPr>
          <w:color w:val="auto"/>
          <w:sz w:val="20"/>
          <w:szCs w:val="20"/>
        </w:rPr>
        <w:t>vz</w:t>
      </w:r>
      <w:r w:rsidR="00996A3F">
        <w:rPr>
          <w:color w:val="auto"/>
          <w:sz w:val="20"/>
          <w:szCs w:val="20"/>
        </w:rPr>
        <w:t xml:space="preserve">orčijo </w:t>
      </w:r>
      <w:r w:rsidR="0006592D">
        <w:rPr>
          <w:color w:val="auto"/>
          <w:sz w:val="20"/>
          <w:szCs w:val="20"/>
        </w:rPr>
        <w:t>na trgu</w:t>
      </w:r>
      <w:r w:rsidR="00712FE9">
        <w:rPr>
          <w:color w:val="auto"/>
          <w:sz w:val="20"/>
          <w:szCs w:val="20"/>
        </w:rPr>
        <w:t>, oziroma pri nadzoru dobavitelja, naključno izbrane partije semena</w:t>
      </w:r>
      <w:r w:rsidR="00996A3F">
        <w:rPr>
          <w:color w:val="auto"/>
          <w:sz w:val="20"/>
          <w:szCs w:val="20"/>
        </w:rPr>
        <w:t xml:space="preserve"> </w:t>
      </w:r>
      <w:r w:rsidR="0006592D">
        <w:rPr>
          <w:color w:val="auto"/>
          <w:sz w:val="20"/>
          <w:szCs w:val="20"/>
        </w:rPr>
        <w:t xml:space="preserve">zelenjadnic </w:t>
      </w:r>
      <w:r>
        <w:rPr>
          <w:color w:val="auto"/>
          <w:sz w:val="20"/>
          <w:szCs w:val="20"/>
        </w:rPr>
        <w:t xml:space="preserve">ter </w:t>
      </w:r>
      <w:r w:rsidR="00996A3F">
        <w:rPr>
          <w:color w:val="auto"/>
          <w:sz w:val="20"/>
          <w:szCs w:val="20"/>
        </w:rPr>
        <w:t>vzorce</w:t>
      </w:r>
      <w:r>
        <w:rPr>
          <w:color w:val="auto"/>
          <w:sz w:val="20"/>
          <w:szCs w:val="20"/>
        </w:rPr>
        <w:t xml:space="preserve"> pošlje</w:t>
      </w:r>
      <w:r w:rsidR="00996A3F">
        <w:rPr>
          <w:color w:val="auto"/>
          <w:sz w:val="20"/>
          <w:szCs w:val="20"/>
        </w:rPr>
        <w:t>jo</w:t>
      </w:r>
      <w:r>
        <w:rPr>
          <w:color w:val="auto"/>
          <w:sz w:val="20"/>
          <w:szCs w:val="20"/>
        </w:rPr>
        <w:t xml:space="preserve"> v imenovan semenski laboratorij Kmetijskega inštituta Slovenije, kjer opravijo analizo kakovosti v skladu s standardi Mednarodne zveze za testiranje semena (ISTA).</w:t>
      </w:r>
      <w:r w:rsidR="00996A3F">
        <w:rPr>
          <w:color w:val="auto"/>
          <w:sz w:val="20"/>
          <w:szCs w:val="20"/>
        </w:rPr>
        <w:t xml:space="preserve"> Preskus kakovosti semena obsega preverjanje čistote, energije kalitve ter kalivosti. </w:t>
      </w:r>
      <w:r w:rsidR="00006B54" w:rsidRPr="00006B54">
        <w:rPr>
          <w:color w:val="auto"/>
          <w:sz w:val="20"/>
          <w:szCs w:val="20"/>
        </w:rPr>
        <w:t xml:space="preserve">Seme mora biti </w:t>
      </w:r>
      <w:r w:rsidR="00006B54">
        <w:rPr>
          <w:color w:val="auto"/>
          <w:sz w:val="20"/>
          <w:szCs w:val="20"/>
        </w:rPr>
        <w:t xml:space="preserve">tudi </w:t>
      </w:r>
      <w:r w:rsidR="00006B54" w:rsidRPr="00006B54">
        <w:rPr>
          <w:color w:val="auto"/>
          <w:sz w:val="20"/>
          <w:szCs w:val="20"/>
        </w:rPr>
        <w:t>praktično brez škodljivih organizmov, ki zmanjšujejo uporabnost in kakovost semena.</w:t>
      </w:r>
      <w:r w:rsidR="00006B54">
        <w:rPr>
          <w:color w:val="auto"/>
          <w:sz w:val="20"/>
          <w:szCs w:val="20"/>
        </w:rPr>
        <w:t xml:space="preserve"> </w:t>
      </w:r>
      <w:r w:rsidR="00996A3F">
        <w:rPr>
          <w:color w:val="auto"/>
          <w:sz w:val="20"/>
          <w:szCs w:val="20"/>
        </w:rPr>
        <w:t xml:space="preserve">Kriteriji, </w:t>
      </w:r>
      <w:r w:rsidR="0006592D">
        <w:rPr>
          <w:color w:val="auto"/>
          <w:sz w:val="20"/>
          <w:szCs w:val="20"/>
        </w:rPr>
        <w:t>k</w:t>
      </w:r>
      <w:r w:rsidR="00996A3F">
        <w:rPr>
          <w:color w:val="auto"/>
          <w:sz w:val="20"/>
          <w:szCs w:val="20"/>
        </w:rPr>
        <w:t>i jih mora izpolnjevati seme zelenjadnic so določeni s Pravilnikom</w:t>
      </w:r>
      <w:r w:rsidR="00996A3F" w:rsidRPr="00996A3F">
        <w:rPr>
          <w:b/>
          <w:bCs/>
          <w:sz w:val="20"/>
          <w:szCs w:val="20"/>
        </w:rPr>
        <w:t xml:space="preserve"> </w:t>
      </w:r>
      <w:r w:rsidR="00996A3F" w:rsidRPr="00996A3F">
        <w:rPr>
          <w:sz w:val="20"/>
          <w:szCs w:val="20"/>
        </w:rPr>
        <w:t>o trženju semena zelenjadnic</w:t>
      </w:r>
      <w:r w:rsidR="0006592D">
        <w:rPr>
          <w:sz w:val="20"/>
          <w:szCs w:val="20"/>
        </w:rPr>
        <w:t xml:space="preserve"> (</w:t>
      </w:r>
      <w:r w:rsidR="00996A3F" w:rsidRPr="00996A3F">
        <w:rPr>
          <w:color w:val="auto"/>
          <w:sz w:val="20"/>
          <w:szCs w:val="20"/>
        </w:rPr>
        <w:t>Uradni list RS, št. </w:t>
      </w:r>
      <w:hyperlink r:id="rId8" w:tgtFrame="_blank" w:tooltip="Pravilnik o trženju semena zelenjadnic" w:history="1">
        <w:r w:rsidR="00996A3F" w:rsidRPr="00996A3F">
          <w:rPr>
            <w:rStyle w:val="Hiperpovezava"/>
            <w:color w:val="auto"/>
            <w:sz w:val="20"/>
            <w:szCs w:val="20"/>
            <w:u w:val="none"/>
          </w:rPr>
          <w:t>114/22</w:t>
        </w:r>
      </w:hyperlink>
      <w:r w:rsidR="0006592D">
        <w:rPr>
          <w:color w:val="auto"/>
          <w:sz w:val="20"/>
          <w:szCs w:val="20"/>
        </w:rPr>
        <w:t>) v prilogi 2, kjer so natančneje opredeljene zahteve za partije semena zelenjadnic.</w:t>
      </w:r>
    </w:p>
    <w:p w14:paraId="21A29633" w14:textId="77777777" w:rsidR="0006592D" w:rsidRPr="00996A3F" w:rsidRDefault="0006592D" w:rsidP="00996A3F">
      <w:pPr>
        <w:pStyle w:val="Default"/>
        <w:jc w:val="both"/>
        <w:rPr>
          <w:color w:val="auto"/>
          <w:sz w:val="20"/>
          <w:szCs w:val="20"/>
        </w:rPr>
      </w:pPr>
      <w:r>
        <w:rPr>
          <w:color w:val="auto"/>
          <w:sz w:val="20"/>
          <w:szCs w:val="20"/>
        </w:rPr>
        <w:t xml:space="preserve">V primeru, ko rezultat analize ne ustreza zahtevam pravilnika se trženje takšnega semena prepove in umakne </w:t>
      </w:r>
      <w:r w:rsidR="00712FE9">
        <w:rPr>
          <w:color w:val="auto"/>
          <w:sz w:val="20"/>
          <w:szCs w:val="20"/>
        </w:rPr>
        <w:t xml:space="preserve">s </w:t>
      </w:r>
      <w:r>
        <w:rPr>
          <w:color w:val="auto"/>
          <w:sz w:val="20"/>
          <w:szCs w:val="20"/>
        </w:rPr>
        <w:t>trga.</w:t>
      </w:r>
    </w:p>
    <w:p w14:paraId="7568E24A" w14:textId="77777777" w:rsidR="0054681E" w:rsidRDefault="0054681E" w:rsidP="00707C8D">
      <w:pPr>
        <w:pStyle w:val="Default"/>
        <w:jc w:val="both"/>
        <w:rPr>
          <w:b/>
          <w:color w:val="auto"/>
          <w:sz w:val="20"/>
          <w:szCs w:val="20"/>
        </w:rPr>
      </w:pPr>
    </w:p>
    <w:p w14:paraId="53BE20D3" w14:textId="77777777" w:rsidR="00186915" w:rsidRDefault="00186915" w:rsidP="00186915">
      <w:pPr>
        <w:pStyle w:val="Default"/>
        <w:ind w:left="720"/>
        <w:jc w:val="both"/>
        <w:rPr>
          <w:b/>
          <w:color w:val="auto"/>
          <w:sz w:val="20"/>
          <w:szCs w:val="20"/>
        </w:rPr>
      </w:pPr>
    </w:p>
    <w:p w14:paraId="3FFE26E1" w14:textId="77777777" w:rsidR="009146A1" w:rsidRDefault="009146A1" w:rsidP="009146A1">
      <w:pPr>
        <w:pStyle w:val="Default"/>
        <w:numPr>
          <w:ilvl w:val="0"/>
          <w:numId w:val="16"/>
        </w:numPr>
        <w:jc w:val="both"/>
        <w:rPr>
          <w:b/>
          <w:color w:val="auto"/>
          <w:sz w:val="20"/>
          <w:szCs w:val="20"/>
        </w:rPr>
      </w:pPr>
      <w:r w:rsidRPr="00966DD2">
        <w:rPr>
          <w:b/>
          <w:color w:val="auto"/>
          <w:sz w:val="20"/>
          <w:szCs w:val="20"/>
        </w:rPr>
        <w:t xml:space="preserve">Podatki o izvedenih </w:t>
      </w:r>
      <w:r w:rsidR="00EF61C1">
        <w:rPr>
          <w:b/>
          <w:color w:val="auto"/>
          <w:sz w:val="20"/>
          <w:szCs w:val="20"/>
        </w:rPr>
        <w:t xml:space="preserve">vzorčenjih </w:t>
      </w:r>
      <w:r w:rsidR="00436817" w:rsidRPr="00966DD2">
        <w:rPr>
          <w:b/>
          <w:color w:val="auto"/>
          <w:sz w:val="20"/>
          <w:szCs w:val="20"/>
        </w:rPr>
        <w:t>in ugotovitve</w:t>
      </w:r>
      <w:r w:rsidR="008D71DE" w:rsidRPr="00966DD2">
        <w:rPr>
          <w:b/>
          <w:color w:val="auto"/>
          <w:sz w:val="20"/>
          <w:szCs w:val="20"/>
        </w:rPr>
        <w:t xml:space="preserve"> </w:t>
      </w:r>
    </w:p>
    <w:p w14:paraId="1426529E" w14:textId="77777777" w:rsidR="0050692A" w:rsidRDefault="0050692A" w:rsidP="0050692A">
      <w:pPr>
        <w:pStyle w:val="Default"/>
        <w:jc w:val="both"/>
        <w:rPr>
          <w:b/>
          <w:color w:val="auto"/>
          <w:sz w:val="20"/>
          <w:szCs w:val="20"/>
        </w:rPr>
      </w:pPr>
    </w:p>
    <w:p w14:paraId="1D3C38D0" w14:textId="77777777" w:rsidR="0006592D" w:rsidRDefault="00DF7699" w:rsidP="0050692A">
      <w:pPr>
        <w:pStyle w:val="Default"/>
        <w:jc w:val="both"/>
        <w:rPr>
          <w:bCs/>
          <w:color w:val="auto"/>
          <w:sz w:val="20"/>
          <w:szCs w:val="20"/>
        </w:rPr>
      </w:pPr>
      <w:r w:rsidRPr="00DF7699">
        <w:rPr>
          <w:bCs/>
          <w:color w:val="auto"/>
          <w:sz w:val="20"/>
          <w:szCs w:val="20"/>
        </w:rPr>
        <w:t xml:space="preserve">V </w:t>
      </w:r>
      <w:r w:rsidR="00D706B6">
        <w:rPr>
          <w:bCs/>
          <w:color w:val="auto"/>
          <w:sz w:val="20"/>
          <w:szCs w:val="20"/>
        </w:rPr>
        <w:t>o</w:t>
      </w:r>
      <w:r w:rsidRPr="00DF7699">
        <w:rPr>
          <w:bCs/>
          <w:color w:val="auto"/>
          <w:sz w:val="20"/>
          <w:szCs w:val="20"/>
        </w:rPr>
        <w:t>bdobju</w:t>
      </w:r>
      <w:r>
        <w:rPr>
          <w:bCs/>
          <w:color w:val="auto"/>
          <w:sz w:val="20"/>
          <w:szCs w:val="20"/>
        </w:rPr>
        <w:t xml:space="preserve"> od 1. </w:t>
      </w:r>
      <w:r w:rsidR="0006592D">
        <w:rPr>
          <w:bCs/>
          <w:color w:val="auto"/>
          <w:sz w:val="20"/>
          <w:szCs w:val="20"/>
        </w:rPr>
        <w:t>januarja 202</w:t>
      </w:r>
      <w:r w:rsidR="003958A9">
        <w:rPr>
          <w:bCs/>
          <w:color w:val="auto"/>
          <w:sz w:val="20"/>
          <w:szCs w:val="20"/>
        </w:rPr>
        <w:t>5</w:t>
      </w:r>
      <w:r w:rsidR="0006592D">
        <w:rPr>
          <w:bCs/>
          <w:color w:val="auto"/>
          <w:sz w:val="20"/>
          <w:szCs w:val="20"/>
        </w:rPr>
        <w:t xml:space="preserve"> </w:t>
      </w:r>
      <w:r>
        <w:rPr>
          <w:bCs/>
          <w:color w:val="auto"/>
          <w:sz w:val="20"/>
          <w:szCs w:val="20"/>
        </w:rPr>
        <w:t xml:space="preserve">do </w:t>
      </w:r>
      <w:r w:rsidR="000921DE">
        <w:rPr>
          <w:bCs/>
          <w:color w:val="auto"/>
          <w:sz w:val="20"/>
          <w:szCs w:val="20"/>
        </w:rPr>
        <w:t>20</w:t>
      </w:r>
      <w:r>
        <w:rPr>
          <w:bCs/>
          <w:color w:val="auto"/>
          <w:sz w:val="20"/>
          <w:szCs w:val="20"/>
        </w:rPr>
        <w:t xml:space="preserve">. </w:t>
      </w:r>
      <w:r w:rsidR="0006592D">
        <w:rPr>
          <w:bCs/>
          <w:color w:val="auto"/>
          <w:sz w:val="20"/>
          <w:szCs w:val="20"/>
        </w:rPr>
        <w:t>maja</w:t>
      </w:r>
      <w:r>
        <w:rPr>
          <w:bCs/>
          <w:color w:val="auto"/>
          <w:sz w:val="20"/>
          <w:szCs w:val="20"/>
        </w:rPr>
        <w:t xml:space="preserve"> 202</w:t>
      </w:r>
      <w:r w:rsidR="003958A9">
        <w:rPr>
          <w:bCs/>
          <w:color w:val="auto"/>
          <w:sz w:val="20"/>
          <w:szCs w:val="20"/>
        </w:rPr>
        <w:t>5</w:t>
      </w:r>
      <w:r>
        <w:rPr>
          <w:bCs/>
          <w:color w:val="auto"/>
          <w:sz w:val="20"/>
          <w:szCs w:val="20"/>
        </w:rPr>
        <w:t xml:space="preserve"> je bilo </w:t>
      </w:r>
      <w:r w:rsidR="00DF6BC4">
        <w:rPr>
          <w:bCs/>
          <w:color w:val="auto"/>
          <w:sz w:val="20"/>
          <w:szCs w:val="20"/>
        </w:rPr>
        <w:t xml:space="preserve">na </w:t>
      </w:r>
      <w:r w:rsidR="0006592D">
        <w:rPr>
          <w:bCs/>
          <w:color w:val="auto"/>
          <w:sz w:val="20"/>
          <w:szCs w:val="20"/>
        </w:rPr>
        <w:t>trgu RS odvzetih 5</w:t>
      </w:r>
      <w:r w:rsidR="003958A9">
        <w:rPr>
          <w:bCs/>
          <w:color w:val="auto"/>
          <w:sz w:val="20"/>
          <w:szCs w:val="20"/>
        </w:rPr>
        <w:t>4</w:t>
      </w:r>
      <w:r w:rsidR="0006592D">
        <w:rPr>
          <w:bCs/>
          <w:color w:val="auto"/>
          <w:sz w:val="20"/>
          <w:szCs w:val="20"/>
        </w:rPr>
        <w:t xml:space="preserve"> vzorcev semena zelenjadnic. Nekaj vzorcev je bilo odvzetih v skladiščih dobaviteljev, večina pa v maloprodaji (trgovski centri, kmetijske trgovine..). Kot je razvidno iz preglednice 1 je bila letos največkrat vzorčena solata. </w:t>
      </w:r>
    </w:p>
    <w:p w14:paraId="2A5C4CFE" w14:textId="77777777" w:rsidR="00EF61C1" w:rsidRDefault="00EF61C1" w:rsidP="0050692A">
      <w:pPr>
        <w:pStyle w:val="Default"/>
        <w:jc w:val="both"/>
        <w:rPr>
          <w:bCs/>
          <w:color w:val="auto"/>
          <w:sz w:val="20"/>
          <w:szCs w:val="20"/>
        </w:rPr>
      </w:pPr>
    </w:p>
    <w:p w14:paraId="3202866A" w14:textId="77777777" w:rsidR="002B4D2B" w:rsidRDefault="002B4D2B" w:rsidP="002B4D2B">
      <w:pPr>
        <w:pStyle w:val="Default"/>
        <w:jc w:val="both"/>
        <w:rPr>
          <w:bCs/>
          <w:color w:val="auto"/>
          <w:sz w:val="20"/>
          <w:szCs w:val="20"/>
        </w:rPr>
      </w:pPr>
      <w:r>
        <w:rPr>
          <w:bCs/>
          <w:color w:val="auto"/>
          <w:sz w:val="20"/>
          <w:szCs w:val="20"/>
        </w:rPr>
        <w:t xml:space="preserve">Preglednica 1: Število </w:t>
      </w:r>
      <w:r w:rsidR="00EF61C1">
        <w:rPr>
          <w:bCs/>
          <w:color w:val="auto"/>
          <w:sz w:val="20"/>
          <w:szCs w:val="20"/>
        </w:rPr>
        <w:t xml:space="preserve">vzorcev semena zelenjadnic do </w:t>
      </w:r>
      <w:r w:rsidR="00B217F4">
        <w:rPr>
          <w:bCs/>
          <w:color w:val="auto"/>
          <w:sz w:val="20"/>
          <w:szCs w:val="20"/>
        </w:rPr>
        <w:t>20</w:t>
      </w:r>
      <w:r w:rsidR="00EF61C1">
        <w:rPr>
          <w:bCs/>
          <w:color w:val="auto"/>
          <w:sz w:val="20"/>
          <w:szCs w:val="20"/>
        </w:rPr>
        <w:t>.5.202</w:t>
      </w:r>
      <w:r w:rsidR="00B217F4">
        <w:rPr>
          <w:bCs/>
          <w:color w:val="auto"/>
          <w:sz w:val="20"/>
          <w:szCs w:val="20"/>
        </w:rPr>
        <w:t>5</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4394"/>
        <w:gridCol w:w="1559"/>
        <w:gridCol w:w="1276"/>
      </w:tblGrid>
      <w:tr w:rsidR="00EF61C1" w:rsidRPr="00EF61C1" w14:paraId="2A7E757B" w14:textId="77777777" w:rsidTr="008050B9">
        <w:trPr>
          <w:trHeight w:val="300"/>
        </w:trPr>
        <w:tc>
          <w:tcPr>
            <w:tcW w:w="1560" w:type="dxa"/>
            <w:shd w:val="clear" w:color="auto" w:fill="D9E2F3"/>
            <w:noWrap/>
            <w:vAlign w:val="bottom"/>
            <w:hideMark/>
          </w:tcPr>
          <w:p w14:paraId="25EB57B1" w14:textId="77777777" w:rsidR="00EF61C1" w:rsidRPr="00EF61C1" w:rsidRDefault="00A47B64" w:rsidP="00EF61C1">
            <w:pPr>
              <w:spacing w:line="240" w:lineRule="auto"/>
              <w:rPr>
                <w:rFonts w:ascii="Calibri" w:hAnsi="Calibri" w:cs="Calibri"/>
                <w:sz w:val="22"/>
                <w:szCs w:val="22"/>
                <w:lang w:eastAsia="sl-SI"/>
              </w:rPr>
            </w:pPr>
            <w:r>
              <w:rPr>
                <w:rFonts w:ascii="Calibri" w:hAnsi="Calibri" w:cs="Calibri"/>
                <w:sz w:val="22"/>
                <w:szCs w:val="22"/>
                <w:lang w:eastAsia="sl-SI"/>
              </w:rPr>
              <w:t xml:space="preserve">rastlinska </w:t>
            </w:r>
            <w:r w:rsidR="00EF61C1" w:rsidRPr="00EF61C1">
              <w:rPr>
                <w:rFonts w:ascii="Calibri" w:hAnsi="Calibri" w:cs="Calibri"/>
                <w:sz w:val="22"/>
                <w:szCs w:val="22"/>
                <w:lang w:eastAsia="sl-SI"/>
              </w:rPr>
              <w:t>vrsta</w:t>
            </w:r>
          </w:p>
        </w:tc>
        <w:tc>
          <w:tcPr>
            <w:tcW w:w="4394" w:type="dxa"/>
            <w:shd w:val="clear" w:color="auto" w:fill="D9E2F3"/>
            <w:noWrap/>
            <w:vAlign w:val="bottom"/>
            <w:hideMark/>
          </w:tcPr>
          <w:p w14:paraId="508FEA35"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latinsko ime</w:t>
            </w:r>
          </w:p>
        </w:tc>
        <w:tc>
          <w:tcPr>
            <w:tcW w:w="1559" w:type="dxa"/>
            <w:shd w:val="clear" w:color="auto" w:fill="D9E2F3"/>
            <w:noWrap/>
            <w:vAlign w:val="bottom"/>
            <w:hideMark/>
          </w:tcPr>
          <w:p w14:paraId="3C18C2F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vzorcev</w:t>
            </w:r>
          </w:p>
        </w:tc>
        <w:tc>
          <w:tcPr>
            <w:tcW w:w="1276" w:type="dxa"/>
            <w:shd w:val="clear" w:color="auto" w:fill="D9E2F3"/>
            <w:noWrap/>
            <w:vAlign w:val="bottom"/>
            <w:hideMark/>
          </w:tcPr>
          <w:p w14:paraId="1CFCD4DA"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št. neskladij</w:t>
            </w:r>
          </w:p>
        </w:tc>
      </w:tr>
      <w:tr w:rsidR="00EF61C1" w:rsidRPr="00EF61C1" w14:paraId="3DFF37C2" w14:textId="77777777" w:rsidTr="008050B9">
        <w:trPr>
          <w:trHeight w:val="300"/>
        </w:trPr>
        <w:tc>
          <w:tcPr>
            <w:tcW w:w="1560" w:type="dxa"/>
            <w:shd w:val="clear" w:color="auto" w:fill="auto"/>
            <w:noWrap/>
            <w:vAlign w:val="bottom"/>
            <w:hideMark/>
          </w:tcPr>
          <w:p w14:paraId="506DB1B2" w14:textId="77777777" w:rsidR="00EF61C1"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cvetača</w:t>
            </w:r>
          </w:p>
        </w:tc>
        <w:tc>
          <w:tcPr>
            <w:tcW w:w="4394" w:type="dxa"/>
            <w:shd w:val="clear" w:color="auto" w:fill="auto"/>
            <w:noWrap/>
            <w:vAlign w:val="bottom"/>
            <w:hideMark/>
          </w:tcPr>
          <w:p w14:paraId="1B46D47B"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Brassica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oleracea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convar</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botrytis</w:t>
            </w:r>
            <w:proofErr w:type="spellEnd"/>
            <w:r w:rsidRPr="00EF61C1">
              <w:rPr>
                <w:rFonts w:ascii="Calibri" w:hAnsi="Calibri" w:cs="Calibri"/>
                <w:color w:val="000000"/>
                <w:sz w:val="22"/>
                <w:szCs w:val="22"/>
                <w:lang w:eastAsia="sl-SI"/>
              </w:rPr>
              <w:t xml:space="preserve"> var. </w:t>
            </w:r>
            <w:proofErr w:type="spellStart"/>
            <w:r w:rsidR="00B217F4">
              <w:rPr>
                <w:rFonts w:ascii="Calibri" w:hAnsi="Calibri" w:cs="Calibri"/>
                <w:color w:val="000000"/>
                <w:sz w:val="22"/>
                <w:szCs w:val="22"/>
                <w:lang w:eastAsia="sl-SI"/>
              </w:rPr>
              <w:t>botrytis</w:t>
            </w:r>
            <w:proofErr w:type="spellEnd"/>
          </w:p>
        </w:tc>
        <w:tc>
          <w:tcPr>
            <w:tcW w:w="1559" w:type="dxa"/>
            <w:shd w:val="clear" w:color="auto" w:fill="auto"/>
            <w:noWrap/>
            <w:vAlign w:val="bottom"/>
            <w:hideMark/>
          </w:tcPr>
          <w:p w14:paraId="07522BDC"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4</w:t>
            </w:r>
          </w:p>
        </w:tc>
        <w:tc>
          <w:tcPr>
            <w:tcW w:w="1276" w:type="dxa"/>
            <w:shd w:val="clear" w:color="auto" w:fill="auto"/>
            <w:noWrap/>
            <w:vAlign w:val="bottom"/>
            <w:hideMark/>
          </w:tcPr>
          <w:p w14:paraId="76693ABC"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w:t>
            </w:r>
          </w:p>
        </w:tc>
      </w:tr>
      <w:tr w:rsidR="00EF61C1" w:rsidRPr="00EF61C1" w14:paraId="45AE9B97" w14:textId="77777777" w:rsidTr="008050B9">
        <w:trPr>
          <w:trHeight w:val="300"/>
        </w:trPr>
        <w:tc>
          <w:tcPr>
            <w:tcW w:w="1560" w:type="dxa"/>
            <w:shd w:val="clear" w:color="auto" w:fill="auto"/>
            <w:noWrap/>
            <w:vAlign w:val="bottom"/>
            <w:hideMark/>
          </w:tcPr>
          <w:p w14:paraId="030AD1E4" w14:textId="77777777" w:rsidR="00EF61C1" w:rsidRPr="00EF61C1" w:rsidRDefault="003958A9"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 xml:space="preserve">rdeče </w:t>
            </w:r>
            <w:r w:rsidR="00EF61C1" w:rsidRPr="00EF61C1">
              <w:rPr>
                <w:rFonts w:ascii="Calibri" w:hAnsi="Calibri" w:cs="Calibri"/>
                <w:color w:val="000000"/>
                <w:sz w:val="22"/>
                <w:szCs w:val="22"/>
                <w:lang w:eastAsia="sl-SI"/>
              </w:rPr>
              <w:t>zelje</w:t>
            </w:r>
          </w:p>
        </w:tc>
        <w:tc>
          <w:tcPr>
            <w:tcW w:w="4394" w:type="dxa"/>
            <w:shd w:val="clear" w:color="auto" w:fill="auto"/>
            <w:noWrap/>
            <w:vAlign w:val="bottom"/>
            <w:hideMark/>
          </w:tcPr>
          <w:p w14:paraId="5122C516" w14:textId="77777777" w:rsidR="00EF61C1" w:rsidRPr="00EF61C1" w:rsidRDefault="003958A9" w:rsidP="00EF61C1">
            <w:pPr>
              <w:spacing w:line="240" w:lineRule="auto"/>
              <w:rPr>
                <w:rFonts w:ascii="Calibri" w:hAnsi="Calibri" w:cs="Calibri"/>
                <w:color w:val="000000"/>
                <w:sz w:val="22"/>
                <w:szCs w:val="22"/>
                <w:lang w:eastAsia="sl-SI"/>
              </w:rPr>
            </w:pPr>
            <w:proofErr w:type="spellStart"/>
            <w:r w:rsidRPr="003958A9">
              <w:rPr>
                <w:rFonts w:ascii="Calibri" w:hAnsi="Calibri" w:cs="Calibri"/>
                <w:color w:val="000000"/>
                <w:sz w:val="22"/>
                <w:szCs w:val="22"/>
                <w:lang w:eastAsia="sl-SI"/>
              </w:rPr>
              <w:t>Brassica</w:t>
            </w:r>
            <w:proofErr w:type="spellEnd"/>
            <w:r w:rsidRPr="003958A9">
              <w:rPr>
                <w:rFonts w:ascii="Calibri" w:hAnsi="Calibri" w:cs="Calibri"/>
                <w:color w:val="000000"/>
                <w:sz w:val="22"/>
                <w:szCs w:val="22"/>
                <w:lang w:eastAsia="sl-SI"/>
              </w:rPr>
              <w:t xml:space="preserve"> </w:t>
            </w:r>
            <w:proofErr w:type="spellStart"/>
            <w:r w:rsidRPr="003958A9">
              <w:rPr>
                <w:rFonts w:ascii="Calibri" w:hAnsi="Calibri" w:cs="Calibri"/>
                <w:color w:val="000000"/>
                <w:sz w:val="22"/>
                <w:szCs w:val="22"/>
                <w:lang w:eastAsia="sl-SI"/>
              </w:rPr>
              <w:t>oleracea</w:t>
            </w:r>
            <w:proofErr w:type="spellEnd"/>
            <w:r w:rsidRPr="003958A9">
              <w:rPr>
                <w:rFonts w:ascii="Calibri" w:hAnsi="Calibri" w:cs="Calibri"/>
                <w:color w:val="000000"/>
                <w:sz w:val="22"/>
                <w:szCs w:val="22"/>
                <w:lang w:eastAsia="sl-SI"/>
              </w:rPr>
              <w:t xml:space="preserve"> </w:t>
            </w:r>
            <w:proofErr w:type="spellStart"/>
            <w:r w:rsidRPr="003958A9">
              <w:rPr>
                <w:rFonts w:ascii="Calibri" w:hAnsi="Calibri" w:cs="Calibri"/>
                <w:color w:val="000000"/>
                <w:sz w:val="22"/>
                <w:szCs w:val="22"/>
                <w:lang w:eastAsia="sl-SI"/>
              </w:rPr>
              <w:t>convar</w:t>
            </w:r>
            <w:proofErr w:type="spellEnd"/>
            <w:r w:rsidRPr="003958A9">
              <w:rPr>
                <w:rFonts w:ascii="Calibri" w:hAnsi="Calibri" w:cs="Calibri"/>
                <w:color w:val="000000"/>
                <w:sz w:val="22"/>
                <w:szCs w:val="22"/>
                <w:lang w:eastAsia="sl-SI"/>
              </w:rPr>
              <w:t xml:space="preserve">. </w:t>
            </w:r>
            <w:proofErr w:type="spellStart"/>
            <w:r w:rsidRPr="003958A9">
              <w:rPr>
                <w:rFonts w:ascii="Calibri" w:hAnsi="Calibri" w:cs="Calibri"/>
                <w:color w:val="000000"/>
                <w:sz w:val="22"/>
                <w:szCs w:val="22"/>
                <w:lang w:eastAsia="sl-SI"/>
              </w:rPr>
              <w:t>capitata</w:t>
            </w:r>
            <w:proofErr w:type="spellEnd"/>
            <w:r w:rsidRPr="003958A9">
              <w:rPr>
                <w:rFonts w:ascii="Calibri" w:hAnsi="Calibri" w:cs="Calibri"/>
                <w:color w:val="000000"/>
                <w:sz w:val="22"/>
                <w:szCs w:val="22"/>
                <w:lang w:eastAsia="sl-SI"/>
              </w:rPr>
              <w:t xml:space="preserve"> var. </w:t>
            </w:r>
            <w:proofErr w:type="spellStart"/>
            <w:r w:rsidRPr="003958A9">
              <w:rPr>
                <w:rFonts w:ascii="Calibri" w:hAnsi="Calibri" w:cs="Calibri"/>
                <w:color w:val="000000"/>
                <w:sz w:val="22"/>
                <w:szCs w:val="22"/>
                <w:lang w:eastAsia="sl-SI"/>
              </w:rPr>
              <w:t>rubra</w:t>
            </w:r>
            <w:proofErr w:type="spellEnd"/>
          </w:p>
        </w:tc>
        <w:tc>
          <w:tcPr>
            <w:tcW w:w="1559" w:type="dxa"/>
            <w:shd w:val="clear" w:color="auto" w:fill="auto"/>
            <w:noWrap/>
            <w:vAlign w:val="bottom"/>
            <w:hideMark/>
          </w:tcPr>
          <w:p w14:paraId="3DEFABBF"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w:t>
            </w:r>
          </w:p>
        </w:tc>
        <w:tc>
          <w:tcPr>
            <w:tcW w:w="1276" w:type="dxa"/>
            <w:shd w:val="clear" w:color="auto" w:fill="auto"/>
            <w:noWrap/>
            <w:vAlign w:val="bottom"/>
            <w:hideMark/>
          </w:tcPr>
          <w:p w14:paraId="2E9C8532"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24586D11" w14:textId="77777777" w:rsidTr="008050B9">
        <w:trPr>
          <w:trHeight w:val="300"/>
        </w:trPr>
        <w:tc>
          <w:tcPr>
            <w:tcW w:w="1560" w:type="dxa"/>
            <w:shd w:val="clear" w:color="auto" w:fill="auto"/>
            <w:noWrap/>
            <w:vAlign w:val="bottom"/>
            <w:hideMark/>
          </w:tcPr>
          <w:p w14:paraId="5693D42F"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endivija</w:t>
            </w:r>
          </w:p>
        </w:tc>
        <w:tc>
          <w:tcPr>
            <w:tcW w:w="4394" w:type="dxa"/>
            <w:shd w:val="clear" w:color="auto" w:fill="auto"/>
            <w:noWrap/>
            <w:vAlign w:val="bottom"/>
            <w:hideMark/>
          </w:tcPr>
          <w:p w14:paraId="003FF13C"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Cichorium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endivia</w:t>
            </w:r>
            <w:proofErr w:type="spellEnd"/>
          </w:p>
        </w:tc>
        <w:tc>
          <w:tcPr>
            <w:tcW w:w="1559" w:type="dxa"/>
            <w:shd w:val="clear" w:color="auto" w:fill="auto"/>
            <w:noWrap/>
            <w:vAlign w:val="bottom"/>
            <w:hideMark/>
          </w:tcPr>
          <w:p w14:paraId="30163C53"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c>
          <w:tcPr>
            <w:tcW w:w="1276" w:type="dxa"/>
            <w:shd w:val="clear" w:color="auto" w:fill="auto"/>
            <w:noWrap/>
            <w:vAlign w:val="bottom"/>
            <w:hideMark/>
          </w:tcPr>
          <w:p w14:paraId="60151877"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1D5BEB14" w14:textId="77777777" w:rsidTr="008050B9">
        <w:trPr>
          <w:trHeight w:val="336"/>
        </w:trPr>
        <w:tc>
          <w:tcPr>
            <w:tcW w:w="1560" w:type="dxa"/>
            <w:shd w:val="clear" w:color="auto" w:fill="auto"/>
            <w:noWrap/>
            <w:vAlign w:val="bottom"/>
            <w:hideMark/>
          </w:tcPr>
          <w:p w14:paraId="6F5CE4DD"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radič</w:t>
            </w:r>
          </w:p>
        </w:tc>
        <w:tc>
          <w:tcPr>
            <w:tcW w:w="4394" w:type="dxa"/>
            <w:shd w:val="clear" w:color="auto" w:fill="auto"/>
            <w:noWrap/>
            <w:vAlign w:val="bottom"/>
            <w:hideMark/>
          </w:tcPr>
          <w:p w14:paraId="59C4DB42"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Cichorium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intybus</w:t>
            </w:r>
            <w:proofErr w:type="spellEnd"/>
          </w:p>
        </w:tc>
        <w:tc>
          <w:tcPr>
            <w:tcW w:w="1559" w:type="dxa"/>
            <w:shd w:val="clear" w:color="auto" w:fill="auto"/>
            <w:noWrap/>
            <w:vAlign w:val="bottom"/>
            <w:hideMark/>
          </w:tcPr>
          <w:p w14:paraId="701C5F3F"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11</w:t>
            </w:r>
          </w:p>
        </w:tc>
        <w:tc>
          <w:tcPr>
            <w:tcW w:w="1276" w:type="dxa"/>
            <w:shd w:val="clear" w:color="auto" w:fill="auto"/>
            <w:noWrap/>
            <w:vAlign w:val="bottom"/>
            <w:hideMark/>
          </w:tcPr>
          <w:p w14:paraId="0B7EDFC9"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r>
      <w:tr w:rsidR="00B217F4" w:rsidRPr="00EF61C1" w14:paraId="4A8724A2" w14:textId="77777777" w:rsidTr="008050B9">
        <w:trPr>
          <w:trHeight w:val="336"/>
        </w:trPr>
        <w:tc>
          <w:tcPr>
            <w:tcW w:w="1560" w:type="dxa"/>
            <w:shd w:val="clear" w:color="auto" w:fill="auto"/>
            <w:noWrap/>
            <w:vAlign w:val="bottom"/>
          </w:tcPr>
          <w:p w14:paraId="6A56158F" w14:textId="77777777" w:rsidR="00B217F4"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korenček</w:t>
            </w:r>
          </w:p>
        </w:tc>
        <w:tc>
          <w:tcPr>
            <w:tcW w:w="4394" w:type="dxa"/>
            <w:shd w:val="clear" w:color="auto" w:fill="auto"/>
            <w:noWrap/>
            <w:vAlign w:val="bottom"/>
          </w:tcPr>
          <w:p w14:paraId="0386111B" w14:textId="77777777" w:rsidR="00B217F4" w:rsidRPr="00EF61C1" w:rsidRDefault="00B217F4" w:rsidP="00EF61C1">
            <w:pPr>
              <w:spacing w:line="240" w:lineRule="auto"/>
              <w:rPr>
                <w:rFonts w:ascii="Calibri" w:hAnsi="Calibri" w:cs="Calibri"/>
                <w:color w:val="000000"/>
                <w:sz w:val="22"/>
                <w:szCs w:val="22"/>
                <w:lang w:eastAsia="sl-SI"/>
              </w:rPr>
            </w:pPr>
            <w:proofErr w:type="spellStart"/>
            <w:r>
              <w:rPr>
                <w:rFonts w:ascii="Calibri" w:hAnsi="Calibri" w:cs="Calibri"/>
                <w:color w:val="000000"/>
                <w:sz w:val="22"/>
                <w:szCs w:val="22"/>
                <w:lang w:eastAsia="sl-SI"/>
              </w:rPr>
              <w:t>Daucus</w:t>
            </w:r>
            <w:proofErr w:type="spellEnd"/>
            <w:r>
              <w:rPr>
                <w:rFonts w:ascii="Calibri" w:hAnsi="Calibri" w:cs="Calibri"/>
                <w:color w:val="000000"/>
                <w:sz w:val="22"/>
                <w:szCs w:val="22"/>
                <w:lang w:eastAsia="sl-SI"/>
              </w:rPr>
              <w:t xml:space="preserve"> </w:t>
            </w:r>
            <w:proofErr w:type="spellStart"/>
            <w:r>
              <w:rPr>
                <w:rFonts w:ascii="Calibri" w:hAnsi="Calibri" w:cs="Calibri"/>
                <w:color w:val="000000"/>
                <w:sz w:val="22"/>
                <w:szCs w:val="22"/>
                <w:lang w:eastAsia="sl-SI"/>
              </w:rPr>
              <w:t>carota</w:t>
            </w:r>
            <w:proofErr w:type="spellEnd"/>
          </w:p>
        </w:tc>
        <w:tc>
          <w:tcPr>
            <w:tcW w:w="1559" w:type="dxa"/>
            <w:shd w:val="clear" w:color="auto" w:fill="auto"/>
            <w:noWrap/>
            <w:vAlign w:val="bottom"/>
          </w:tcPr>
          <w:p w14:paraId="494AD97A" w14:textId="77777777" w:rsidR="00B217F4"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4</w:t>
            </w:r>
          </w:p>
        </w:tc>
        <w:tc>
          <w:tcPr>
            <w:tcW w:w="1276" w:type="dxa"/>
            <w:shd w:val="clear" w:color="auto" w:fill="auto"/>
            <w:noWrap/>
            <w:vAlign w:val="bottom"/>
          </w:tcPr>
          <w:p w14:paraId="5785FEA7" w14:textId="77777777" w:rsidR="00B217F4"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w:t>
            </w:r>
          </w:p>
        </w:tc>
      </w:tr>
      <w:tr w:rsidR="00EF61C1" w:rsidRPr="00EF61C1" w14:paraId="39218AB2" w14:textId="77777777" w:rsidTr="008050B9">
        <w:trPr>
          <w:trHeight w:val="300"/>
        </w:trPr>
        <w:tc>
          <w:tcPr>
            <w:tcW w:w="1560" w:type="dxa"/>
            <w:shd w:val="clear" w:color="auto" w:fill="auto"/>
            <w:noWrap/>
            <w:vAlign w:val="bottom"/>
            <w:hideMark/>
          </w:tcPr>
          <w:p w14:paraId="3D953E22"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solata</w:t>
            </w:r>
          </w:p>
        </w:tc>
        <w:tc>
          <w:tcPr>
            <w:tcW w:w="4394" w:type="dxa"/>
            <w:shd w:val="clear" w:color="auto" w:fill="auto"/>
            <w:noWrap/>
            <w:vAlign w:val="bottom"/>
            <w:hideMark/>
          </w:tcPr>
          <w:p w14:paraId="217D6BAE"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Lactuca</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sativa</w:t>
            </w:r>
            <w:proofErr w:type="spellEnd"/>
          </w:p>
        </w:tc>
        <w:tc>
          <w:tcPr>
            <w:tcW w:w="1559" w:type="dxa"/>
            <w:shd w:val="clear" w:color="auto" w:fill="auto"/>
            <w:noWrap/>
            <w:vAlign w:val="bottom"/>
            <w:hideMark/>
          </w:tcPr>
          <w:p w14:paraId="6398B711"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18</w:t>
            </w:r>
          </w:p>
        </w:tc>
        <w:tc>
          <w:tcPr>
            <w:tcW w:w="1276" w:type="dxa"/>
            <w:shd w:val="clear" w:color="auto" w:fill="auto"/>
            <w:noWrap/>
            <w:vAlign w:val="bottom"/>
            <w:hideMark/>
          </w:tcPr>
          <w:p w14:paraId="74B4049A"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7</w:t>
            </w:r>
          </w:p>
        </w:tc>
      </w:tr>
      <w:tr w:rsidR="00EF61C1" w:rsidRPr="00EF61C1" w14:paraId="356CA260" w14:textId="77777777" w:rsidTr="008050B9">
        <w:trPr>
          <w:trHeight w:val="300"/>
        </w:trPr>
        <w:tc>
          <w:tcPr>
            <w:tcW w:w="1560" w:type="dxa"/>
            <w:shd w:val="clear" w:color="auto" w:fill="auto"/>
            <w:noWrap/>
            <w:vAlign w:val="bottom"/>
            <w:hideMark/>
          </w:tcPr>
          <w:p w14:paraId="56D2A727"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peteršilj</w:t>
            </w:r>
          </w:p>
        </w:tc>
        <w:tc>
          <w:tcPr>
            <w:tcW w:w="4394" w:type="dxa"/>
            <w:shd w:val="clear" w:color="auto" w:fill="auto"/>
            <w:noWrap/>
            <w:vAlign w:val="bottom"/>
            <w:hideMark/>
          </w:tcPr>
          <w:p w14:paraId="6A6370DC"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Petroselinum</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crispum</w:t>
            </w:r>
            <w:proofErr w:type="spellEnd"/>
          </w:p>
        </w:tc>
        <w:tc>
          <w:tcPr>
            <w:tcW w:w="1559" w:type="dxa"/>
            <w:shd w:val="clear" w:color="auto" w:fill="auto"/>
            <w:noWrap/>
            <w:vAlign w:val="bottom"/>
            <w:hideMark/>
          </w:tcPr>
          <w:p w14:paraId="03EDA522"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2</w:t>
            </w:r>
          </w:p>
        </w:tc>
        <w:tc>
          <w:tcPr>
            <w:tcW w:w="1276" w:type="dxa"/>
            <w:shd w:val="clear" w:color="auto" w:fill="auto"/>
            <w:noWrap/>
            <w:vAlign w:val="bottom"/>
            <w:hideMark/>
          </w:tcPr>
          <w:p w14:paraId="4EE4AA78"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r>
      <w:tr w:rsidR="00EF61C1" w:rsidRPr="00EF61C1" w14:paraId="78E392D8" w14:textId="77777777" w:rsidTr="008050B9">
        <w:trPr>
          <w:trHeight w:val="300"/>
        </w:trPr>
        <w:tc>
          <w:tcPr>
            <w:tcW w:w="1560" w:type="dxa"/>
            <w:shd w:val="clear" w:color="auto" w:fill="auto"/>
            <w:noWrap/>
            <w:vAlign w:val="bottom"/>
            <w:hideMark/>
          </w:tcPr>
          <w:p w14:paraId="239DFC1E"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fižol</w:t>
            </w:r>
          </w:p>
        </w:tc>
        <w:tc>
          <w:tcPr>
            <w:tcW w:w="4394" w:type="dxa"/>
            <w:shd w:val="clear" w:color="auto" w:fill="auto"/>
            <w:noWrap/>
            <w:vAlign w:val="bottom"/>
            <w:hideMark/>
          </w:tcPr>
          <w:p w14:paraId="7EDDCA0F" w14:textId="77777777" w:rsidR="00EF61C1" w:rsidRPr="00EF61C1" w:rsidRDefault="00EF61C1" w:rsidP="00EF61C1">
            <w:pPr>
              <w:spacing w:line="240" w:lineRule="auto"/>
              <w:rPr>
                <w:rFonts w:ascii="Calibri" w:hAnsi="Calibri" w:cs="Calibri"/>
                <w:color w:val="000000"/>
                <w:sz w:val="22"/>
                <w:szCs w:val="22"/>
                <w:lang w:eastAsia="sl-SI"/>
              </w:rPr>
            </w:pPr>
            <w:proofErr w:type="spellStart"/>
            <w:r w:rsidRPr="00EF61C1">
              <w:rPr>
                <w:rFonts w:ascii="Calibri" w:hAnsi="Calibri" w:cs="Calibri"/>
                <w:color w:val="000000"/>
                <w:sz w:val="22"/>
                <w:szCs w:val="22"/>
                <w:lang w:eastAsia="sl-SI"/>
              </w:rPr>
              <w:t>Phaseolus</w:t>
            </w:r>
            <w:proofErr w:type="spellEnd"/>
            <w:r w:rsidRPr="00EF61C1">
              <w:rPr>
                <w:rFonts w:ascii="Calibri" w:hAnsi="Calibri" w:cs="Calibri"/>
                <w:color w:val="000000"/>
                <w:sz w:val="22"/>
                <w:szCs w:val="22"/>
                <w:lang w:eastAsia="sl-SI"/>
              </w:rPr>
              <w:t xml:space="preserve"> </w:t>
            </w:r>
            <w:proofErr w:type="spellStart"/>
            <w:r w:rsidRPr="00EF61C1">
              <w:rPr>
                <w:rFonts w:ascii="Calibri" w:hAnsi="Calibri" w:cs="Calibri"/>
                <w:color w:val="000000"/>
                <w:sz w:val="22"/>
                <w:szCs w:val="22"/>
                <w:lang w:eastAsia="sl-SI"/>
              </w:rPr>
              <w:t>vulgaris</w:t>
            </w:r>
            <w:proofErr w:type="spellEnd"/>
          </w:p>
        </w:tc>
        <w:tc>
          <w:tcPr>
            <w:tcW w:w="1559" w:type="dxa"/>
            <w:shd w:val="clear" w:color="auto" w:fill="auto"/>
            <w:noWrap/>
            <w:vAlign w:val="bottom"/>
            <w:hideMark/>
          </w:tcPr>
          <w:p w14:paraId="1D9DA660"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6</w:t>
            </w:r>
          </w:p>
        </w:tc>
        <w:tc>
          <w:tcPr>
            <w:tcW w:w="1276" w:type="dxa"/>
            <w:shd w:val="clear" w:color="auto" w:fill="auto"/>
            <w:noWrap/>
            <w:vAlign w:val="bottom"/>
            <w:hideMark/>
          </w:tcPr>
          <w:p w14:paraId="44046D58" w14:textId="77777777" w:rsidR="00EF61C1" w:rsidRPr="00EF61C1" w:rsidRDefault="00EF61C1" w:rsidP="00EF61C1">
            <w:pPr>
              <w:spacing w:line="240" w:lineRule="auto"/>
              <w:jc w:val="right"/>
              <w:rPr>
                <w:rFonts w:ascii="Calibri" w:hAnsi="Calibri" w:cs="Calibri"/>
                <w:color w:val="000000"/>
                <w:sz w:val="22"/>
                <w:szCs w:val="22"/>
                <w:lang w:eastAsia="sl-SI"/>
              </w:rPr>
            </w:pPr>
            <w:r w:rsidRPr="00EF61C1">
              <w:rPr>
                <w:rFonts w:ascii="Calibri" w:hAnsi="Calibri" w:cs="Calibri"/>
                <w:color w:val="000000"/>
                <w:sz w:val="22"/>
                <w:szCs w:val="22"/>
                <w:lang w:eastAsia="sl-SI"/>
              </w:rPr>
              <w:t>0</w:t>
            </w:r>
          </w:p>
        </w:tc>
      </w:tr>
      <w:tr w:rsidR="00EF61C1" w:rsidRPr="00EF61C1" w14:paraId="719257C5" w14:textId="77777777" w:rsidTr="008050B9">
        <w:trPr>
          <w:trHeight w:val="300"/>
        </w:trPr>
        <w:tc>
          <w:tcPr>
            <w:tcW w:w="1560" w:type="dxa"/>
            <w:shd w:val="clear" w:color="auto" w:fill="auto"/>
            <w:noWrap/>
            <w:vAlign w:val="bottom"/>
            <w:hideMark/>
          </w:tcPr>
          <w:p w14:paraId="4D856C6B" w14:textId="77777777" w:rsidR="00EF61C1" w:rsidRPr="00EF61C1" w:rsidRDefault="00B217F4" w:rsidP="00EF61C1">
            <w:pPr>
              <w:spacing w:line="240" w:lineRule="auto"/>
              <w:rPr>
                <w:rFonts w:ascii="Calibri" w:hAnsi="Calibri" w:cs="Calibri"/>
                <w:color w:val="000000"/>
                <w:sz w:val="22"/>
                <w:szCs w:val="22"/>
                <w:lang w:eastAsia="sl-SI"/>
              </w:rPr>
            </w:pPr>
            <w:r>
              <w:rPr>
                <w:rFonts w:ascii="Calibri" w:hAnsi="Calibri" w:cs="Calibri"/>
                <w:color w:val="000000"/>
                <w:sz w:val="22"/>
                <w:szCs w:val="22"/>
                <w:lang w:eastAsia="sl-SI"/>
              </w:rPr>
              <w:t>motovilec</w:t>
            </w:r>
          </w:p>
        </w:tc>
        <w:tc>
          <w:tcPr>
            <w:tcW w:w="4394" w:type="dxa"/>
            <w:shd w:val="clear" w:color="auto" w:fill="auto"/>
            <w:noWrap/>
            <w:vAlign w:val="bottom"/>
            <w:hideMark/>
          </w:tcPr>
          <w:p w14:paraId="129D19C5" w14:textId="77777777" w:rsidR="00EF61C1" w:rsidRPr="00EF61C1" w:rsidRDefault="00B217F4" w:rsidP="00EF61C1">
            <w:pPr>
              <w:spacing w:line="240" w:lineRule="auto"/>
              <w:rPr>
                <w:rFonts w:ascii="Calibri" w:hAnsi="Calibri" w:cs="Calibri"/>
                <w:color w:val="000000"/>
                <w:sz w:val="22"/>
                <w:szCs w:val="22"/>
                <w:lang w:eastAsia="sl-SI"/>
              </w:rPr>
            </w:pPr>
            <w:proofErr w:type="spellStart"/>
            <w:r>
              <w:rPr>
                <w:rFonts w:ascii="Calibri" w:hAnsi="Calibri" w:cs="Calibri"/>
                <w:color w:val="000000"/>
                <w:sz w:val="22"/>
                <w:szCs w:val="22"/>
                <w:lang w:eastAsia="sl-SI"/>
              </w:rPr>
              <w:t>Valerianella</w:t>
            </w:r>
            <w:proofErr w:type="spellEnd"/>
            <w:r>
              <w:rPr>
                <w:rFonts w:ascii="Calibri" w:hAnsi="Calibri" w:cs="Calibri"/>
                <w:color w:val="000000"/>
                <w:sz w:val="22"/>
                <w:szCs w:val="22"/>
                <w:lang w:eastAsia="sl-SI"/>
              </w:rPr>
              <w:t xml:space="preserve"> </w:t>
            </w:r>
            <w:proofErr w:type="spellStart"/>
            <w:r>
              <w:rPr>
                <w:rFonts w:ascii="Calibri" w:hAnsi="Calibri" w:cs="Calibri"/>
                <w:color w:val="000000"/>
                <w:sz w:val="22"/>
                <w:szCs w:val="22"/>
                <w:lang w:eastAsia="sl-SI"/>
              </w:rPr>
              <w:t>locusta</w:t>
            </w:r>
            <w:proofErr w:type="spellEnd"/>
          </w:p>
        </w:tc>
        <w:tc>
          <w:tcPr>
            <w:tcW w:w="1559" w:type="dxa"/>
            <w:shd w:val="clear" w:color="auto" w:fill="auto"/>
            <w:noWrap/>
            <w:vAlign w:val="bottom"/>
            <w:hideMark/>
          </w:tcPr>
          <w:p w14:paraId="2FF24653"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6</w:t>
            </w:r>
          </w:p>
        </w:tc>
        <w:tc>
          <w:tcPr>
            <w:tcW w:w="1276" w:type="dxa"/>
            <w:shd w:val="clear" w:color="auto" w:fill="auto"/>
            <w:noWrap/>
            <w:vAlign w:val="bottom"/>
            <w:hideMark/>
          </w:tcPr>
          <w:p w14:paraId="7C80BAFC" w14:textId="77777777" w:rsidR="00EF61C1" w:rsidRPr="00EF61C1" w:rsidRDefault="00B217F4" w:rsidP="00EF61C1">
            <w:pPr>
              <w:spacing w:line="240" w:lineRule="auto"/>
              <w:jc w:val="right"/>
              <w:rPr>
                <w:rFonts w:ascii="Calibri" w:hAnsi="Calibri" w:cs="Calibri"/>
                <w:color w:val="000000"/>
                <w:sz w:val="22"/>
                <w:szCs w:val="22"/>
                <w:lang w:eastAsia="sl-SI"/>
              </w:rPr>
            </w:pPr>
            <w:r>
              <w:rPr>
                <w:rFonts w:ascii="Calibri" w:hAnsi="Calibri" w:cs="Calibri"/>
                <w:color w:val="000000"/>
                <w:sz w:val="22"/>
                <w:szCs w:val="22"/>
                <w:lang w:eastAsia="sl-SI"/>
              </w:rPr>
              <w:t>2</w:t>
            </w:r>
          </w:p>
        </w:tc>
      </w:tr>
      <w:tr w:rsidR="00EF61C1" w:rsidRPr="00EF61C1" w14:paraId="34A5652C" w14:textId="77777777" w:rsidTr="008050B9">
        <w:trPr>
          <w:trHeight w:val="300"/>
        </w:trPr>
        <w:tc>
          <w:tcPr>
            <w:tcW w:w="1560" w:type="dxa"/>
            <w:shd w:val="clear" w:color="auto" w:fill="D9E2F3"/>
            <w:noWrap/>
            <w:vAlign w:val="bottom"/>
            <w:hideMark/>
          </w:tcPr>
          <w:p w14:paraId="163E1515" w14:textId="77777777" w:rsidR="00EF61C1" w:rsidRPr="00EF61C1" w:rsidRDefault="00EF61C1" w:rsidP="00EF61C1">
            <w:pPr>
              <w:spacing w:line="240" w:lineRule="auto"/>
              <w:rPr>
                <w:rFonts w:ascii="Calibri" w:hAnsi="Calibri" w:cs="Calibri"/>
                <w:color w:val="000000"/>
                <w:sz w:val="22"/>
                <w:szCs w:val="22"/>
                <w:lang w:eastAsia="sl-SI"/>
              </w:rPr>
            </w:pPr>
            <w:r w:rsidRPr="00EF61C1">
              <w:rPr>
                <w:rFonts w:ascii="Calibri" w:hAnsi="Calibri" w:cs="Calibri"/>
                <w:color w:val="000000"/>
                <w:sz w:val="22"/>
                <w:szCs w:val="22"/>
                <w:lang w:eastAsia="sl-SI"/>
              </w:rPr>
              <w:t>skupna vsota</w:t>
            </w:r>
          </w:p>
        </w:tc>
        <w:tc>
          <w:tcPr>
            <w:tcW w:w="4394" w:type="dxa"/>
            <w:shd w:val="clear" w:color="D9E1F2" w:fill="D9E1F2"/>
            <w:noWrap/>
            <w:vAlign w:val="bottom"/>
            <w:hideMark/>
          </w:tcPr>
          <w:p w14:paraId="66BB8B7C" w14:textId="77777777" w:rsidR="00EF61C1" w:rsidRPr="00EF61C1" w:rsidRDefault="00EF61C1" w:rsidP="00EF61C1">
            <w:pPr>
              <w:spacing w:line="240" w:lineRule="auto"/>
              <w:rPr>
                <w:rFonts w:ascii="Calibri" w:hAnsi="Calibri" w:cs="Calibri"/>
                <w:b/>
                <w:bCs/>
                <w:color w:val="000000"/>
                <w:sz w:val="22"/>
                <w:szCs w:val="22"/>
                <w:lang w:eastAsia="sl-SI"/>
              </w:rPr>
            </w:pPr>
          </w:p>
        </w:tc>
        <w:tc>
          <w:tcPr>
            <w:tcW w:w="1559" w:type="dxa"/>
            <w:shd w:val="clear" w:color="D9E1F2" w:fill="D9E1F2"/>
            <w:noWrap/>
            <w:vAlign w:val="bottom"/>
            <w:hideMark/>
          </w:tcPr>
          <w:p w14:paraId="43E3117A"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5</w:t>
            </w:r>
            <w:r w:rsidR="00B217F4">
              <w:rPr>
                <w:rFonts w:ascii="Calibri" w:hAnsi="Calibri" w:cs="Calibri"/>
                <w:b/>
                <w:bCs/>
                <w:color w:val="000000"/>
                <w:sz w:val="22"/>
                <w:szCs w:val="22"/>
                <w:lang w:eastAsia="sl-SI"/>
              </w:rPr>
              <w:t>4</w:t>
            </w:r>
          </w:p>
        </w:tc>
        <w:tc>
          <w:tcPr>
            <w:tcW w:w="1276" w:type="dxa"/>
            <w:shd w:val="clear" w:color="000000" w:fill="D9E1F2"/>
            <w:noWrap/>
            <w:vAlign w:val="bottom"/>
            <w:hideMark/>
          </w:tcPr>
          <w:p w14:paraId="792251B4" w14:textId="77777777" w:rsidR="00EF61C1" w:rsidRPr="00EF61C1" w:rsidRDefault="00EF61C1" w:rsidP="00EF61C1">
            <w:pPr>
              <w:spacing w:line="240" w:lineRule="auto"/>
              <w:jc w:val="right"/>
              <w:rPr>
                <w:rFonts w:ascii="Calibri" w:hAnsi="Calibri" w:cs="Calibri"/>
                <w:b/>
                <w:bCs/>
                <w:color w:val="000000"/>
                <w:sz w:val="22"/>
                <w:szCs w:val="22"/>
                <w:lang w:eastAsia="sl-SI"/>
              </w:rPr>
            </w:pPr>
            <w:r w:rsidRPr="00EF61C1">
              <w:rPr>
                <w:rFonts w:ascii="Calibri" w:hAnsi="Calibri" w:cs="Calibri"/>
                <w:b/>
                <w:bCs/>
                <w:color w:val="000000"/>
                <w:sz w:val="22"/>
                <w:szCs w:val="22"/>
                <w:lang w:eastAsia="sl-SI"/>
              </w:rPr>
              <w:t>1</w:t>
            </w:r>
            <w:r w:rsidR="003958A9">
              <w:rPr>
                <w:rFonts w:ascii="Calibri" w:hAnsi="Calibri" w:cs="Calibri"/>
                <w:b/>
                <w:bCs/>
                <w:color w:val="000000"/>
                <w:sz w:val="22"/>
                <w:szCs w:val="22"/>
                <w:lang w:eastAsia="sl-SI"/>
              </w:rPr>
              <w:t>5</w:t>
            </w:r>
          </w:p>
        </w:tc>
      </w:tr>
    </w:tbl>
    <w:p w14:paraId="48270959" w14:textId="77777777" w:rsidR="000D3BAE" w:rsidRDefault="000D3BAE" w:rsidP="002B4D2B">
      <w:pPr>
        <w:pStyle w:val="Default"/>
        <w:jc w:val="both"/>
        <w:rPr>
          <w:bCs/>
          <w:color w:val="auto"/>
          <w:sz w:val="20"/>
          <w:szCs w:val="20"/>
        </w:rPr>
      </w:pPr>
    </w:p>
    <w:p w14:paraId="1C9E764C" w14:textId="77777777" w:rsidR="00A47B64" w:rsidRDefault="00D72A68" w:rsidP="0050692A">
      <w:pPr>
        <w:pStyle w:val="Default"/>
        <w:jc w:val="both"/>
        <w:rPr>
          <w:bCs/>
          <w:color w:val="auto"/>
          <w:sz w:val="20"/>
          <w:szCs w:val="20"/>
        </w:rPr>
      </w:pPr>
      <w:r>
        <w:rPr>
          <w:bCs/>
          <w:color w:val="auto"/>
          <w:sz w:val="20"/>
          <w:szCs w:val="20"/>
        </w:rPr>
        <w:lastRenderedPageBreak/>
        <w:t xml:space="preserve">Pri </w:t>
      </w:r>
      <w:r w:rsidR="008342B1">
        <w:rPr>
          <w:bCs/>
          <w:color w:val="auto"/>
          <w:sz w:val="20"/>
          <w:szCs w:val="20"/>
        </w:rPr>
        <w:t xml:space="preserve">vseh </w:t>
      </w:r>
      <w:r w:rsidR="00EF61C1">
        <w:rPr>
          <w:bCs/>
          <w:color w:val="auto"/>
          <w:sz w:val="20"/>
          <w:szCs w:val="20"/>
        </w:rPr>
        <w:t xml:space="preserve">vzorcih semena je bila analizirana čistost (prisotnost čistega semena, drugih vrst ter mrtvih primesi), energija kalitve (odstotek vzkaljenih semen po treh dneh), kalivost (odstotek normalnih klic, nenormalnih klic, trdega semena, svežega semena ter mrtvega semena). Pri vzorcih solate je bilo </w:t>
      </w:r>
      <w:r w:rsidR="002C7FAD">
        <w:rPr>
          <w:bCs/>
          <w:color w:val="auto"/>
          <w:sz w:val="20"/>
          <w:szCs w:val="20"/>
        </w:rPr>
        <w:t>skoraj 40 %</w:t>
      </w:r>
      <w:r w:rsidR="00EF61C1">
        <w:rPr>
          <w:bCs/>
          <w:color w:val="auto"/>
          <w:sz w:val="20"/>
          <w:szCs w:val="20"/>
        </w:rPr>
        <w:t xml:space="preserve"> vzorcev neskladnih</w:t>
      </w:r>
      <w:r w:rsidR="002C7FAD">
        <w:rPr>
          <w:bCs/>
          <w:color w:val="auto"/>
          <w:sz w:val="20"/>
          <w:szCs w:val="20"/>
        </w:rPr>
        <w:t xml:space="preserve"> (lani 30 %)</w:t>
      </w:r>
      <w:r w:rsidR="00EF61C1">
        <w:rPr>
          <w:bCs/>
          <w:color w:val="auto"/>
          <w:sz w:val="20"/>
          <w:szCs w:val="20"/>
        </w:rPr>
        <w:t xml:space="preserve">. Razlog neskladnosti pri solatah je bila kalivost. </w:t>
      </w:r>
      <w:r w:rsidR="00A47B64">
        <w:rPr>
          <w:bCs/>
          <w:color w:val="auto"/>
          <w:sz w:val="20"/>
          <w:szCs w:val="20"/>
        </w:rPr>
        <w:t xml:space="preserve">Kar </w:t>
      </w:r>
      <w:r w:rsidR="007400A6">
        <w:rPr>
          <w:bCs/>
          <w:color w:val="auto"/>
          <w:sz w:val="20"/>
          <w:szCs w:val="20"/>
        </w:rPr>
        <w:t>7</w:t>
      </w:r>
      <w:r w:rsidR="00A47B64">
        <w:rPr>
          <w:bCs/>
          <w:color w:val="auto"/>
          <w:sz w:val="20"/>
          <w:szCs w:val="20"/>
        </w:rPr>
        <w:t xml:space="preserve"> vzorc</w:t>
      </w:r>
      <w:r w:rsidR="007400A6">
        <w:rPr>
          <w:bCs/>
          <w:color w:val="auto"/>
          <w:sz w:val="20"/>
          <w:szCs w:val="20"/>
        </w:rPr>
        <w:t>ev</w:t>
      </w:r>
      <w:r w:rsidR="00642068">
        <w:rPr>
          <w:bCs/>
          <w:color w:val="auto"/>
          <w:sz w:val="20"/>
          <w:szCs w:val="20"/>
        </w:rPr>
        <w:t>,</w:t>
      </w:r>
      <w:r w:rsidR="007400A6">
        <w:rPr>
          <w:bCs/>
          <w:color w:val="auto"/>
          <w:sz w:val="20"/>
          <w:szCs w:val="20"/>
        </w:rPr>
        <w:t xml:space="preserve"> </w:t>
      </w:r>
      <w:r w:rsidR="00642068">
        <w:rPr>
          <w:bCs/>
          <w:color w:val="auto"/>
          <w:sz w:val="20"/>
          <w:szCs w:val="20"/>
        </w:rPr>
        <w:t xml:space="preserve">od vseh neskladnih vzorcev, </w:t>
      </w:r>
      <w:r w:rsidR="007400A6">
        <w:rPr>
          <w:bCs/>
          <w:color w:val="auto"/>
          <w:sz w:val="20"/>
          <w:szCs w:val="20"/>
        </w:rPr>
        <w:t>je imelo kalivost 10 %</w:t>
      </w:r>
      <w:r w:rsidR="00642068">
        <w:rPr>
          <w:bCs/>
          <w:color w:val="auto"/>
          <w:sz w:val="20"/>
          <w:szCs w:val="20"/>
        </w:rPr>
        <w:t xml:space="preserve"> in manj</w:t>
      </w:r>
      <w:r w:rsidR="007400A6">
        <w:rPr>
          <w:bCs/>
          <w:color w:val="auto"/>
          <w:sz w:val="20"/>
          <w:szCs w:val="20"/>
        </w:rPr>
        <w:t>, od tega 4 vzorci 0 % kalivost.</w:t>
      </w:r>
      <w:r w:rsidR="00186915">
        <w:rPr>
          <w:bCs/>
          <w:color w:val="auto"/>
          <w:sz w:val="20"/>
          <w:szCs w:val="20"/>
        </w:rPr>
        <w:t xml:space="preserve"> </w:t>
      </w:r>
    </w:p>
    <w:p w14:paraId="062D08B8" w14:textId="77777777" w:rsidR="00642068" w:rsidRDefault="00642068" w:rsidP="0050692A">
      <w:pPr>
        <w:pStyle w:val="Default"/>
        <w:jc w:val="both"/>
        <w:rPr>
          <w:bCs/>
          <w:color w:val="auto"/>
          <w:sz w:val="20"/>
          <w:szCs w:val="20"/>
        </w:rPr>
      </w:pPr>
    </w:p>
    <w:p w14:paraId="08B43CC9" w14:textId="77777777" w:rsidR="00A47B64" w:rsidRDefault="00A47B64" w:rsidP="0050692A">
      <w:pPr>
        <w:pStyle w:val="Default"/>
        <w:jc w:val="both"/>
        <w:rPr>
          <w:bCs/>
          <w:color w:val="auto"/>
          <w:sz w:val="20"/>
          <w:szCs w:val="20"/>
        </w:rPr>
      </w:pPr>
      <w:r>
        <w:rPr>
          <w:bCs/>
          <w:color w:val="auto"/>
          <w:sz w:val="20"/>
          <w:szCs w:val="20"/>
        </w:rPr>
        <w:t xml:space="preserve">Pri interpretaciji rezultatov moramo biti pozorni na številko partije, ki je bila vzorčena, saj rezultat o neskladju ne velja za vse solate določene sorte, </w:t>
      </w:r>
      <w:r w:rsidR="008050B9">
        <w:rPr>
          <w:bCs/>
          <w:color w:val="auto"/>
          <w:sz w:val="20"/>
          <w:szCs w:val="20"/>
        </w:rPr>
        <w:t xml:space="preserve">ki so dane na trg RS, </w:t>
      </w:r>
      <w:r>
        <w:rPr>
          <w:bCs/>
          <w:color w:val="auto"/>
          <w:sz w:val="20"/>
          <w:szCs w:val="20"/>
        </w:rPr>
        <w:t>ampak le za partijo</w:t>
      </w:r>
      <w:r w:rsidR="008050B9">
        <w:rPr>
          <w:bCs/>
          <w:color w:val="auto"/>
          <w:sz w:val="20"/>
          <w:szCs w:val="20"/>
        </w:rPr>
        <w:t>,</w:t>
      </w:r>
      <w:r>
        <w:rPr>
          <w:bCs/>
          <w:color w:val="auto"/>
          <w:sz w:val="20"/>
          <w:szCs w:val="20"/>
        </w:rPr>
        <w:t xml:space="preserve"> ki je bila vzorčena</w:t>
      </w:r>
      <w:r w:rsidR="00186915">
        <w:rPr>
          <w:bCs/>
          <w:color w:val="auto"/>
          <w:sz w:val="20"/>
          <w:szCs w:val="20"/>
        </w:rPr>
        <w:t>!</w:t>
      </w:r>
    </w:p>
    <w:p w14:paraId="058C9881" w14:textId="77777777" w:rsidR="00A47B64" w:rsidRDefault="00A47B64" w:rsidP="0050692A">
      <w:pPr>
        <w:pStyle w:val="Default"/>
        <w:jc w:val="both"/>
        <w:rPr>
          <w:bCs/>
          <w:color w:val="auto"/>
          <w:sz w:val="20"/>
          <w:szCs w:val="20"/>
        </w:rPr>
      </w:pPr>
    </w:p>
    <w:p w14:paraId="7DC34A27" w14:textId="77777777" w:rsidR="00A47B64" w:rsidRDefault="008050B9" w:rsidP="0050692A">
      <w:pPr>
        <w:pStyle w:val="Default"/>
        <w:jc w:val="both"/>
        <w:rPr>
          <w:bCs/>
          <w:color w:val="auto"/>
          <w:sz w:val="20"/>
          <w:szCs w:val="20"/>
        </w:rPr>
      </w:pPr>
      <w:r>
        <w:rPr>
          <w:bCs/>
          <w:color w:val="auto"/>
          <w:sz w:val="20"/>
          <w:szCs w:val="20"/>
        </w:rPr>
        <w:t>Preglednica 2: Razlogi neskladja za partije semena zelenjadnic</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5"/>
        <w:gridCol w:w="3327"/>
        <w:gridCol w:w="1780"/>
        <w:gridCol w:w="1610"/>
      </w:tblGrid>
      <w:tr w:rsidR="008050B9" w:rsidRPr="00A47B64" w14:paraId="1020F67F"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D9E2F3"/>
            <w:hideMark/>
          </w:tcPr>
          <w:p w14:paraId="4800AA56"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rastlinska vrsta </w:t>
            </w:r>
          </w:p>
        </w:tc>
        <w:tc>
          <w:tcPr>
            <w:tcW w:w="1961" w:type="pct"/>
            <w:tcBorders>
              <w:top w:val="single" w:sz="6" w:space="0" w:color="auto"/>
              <w:left w:val="single" w:sz="6" w:space="0" w:color="auto"/>
              <w:bottom w:val="single" w:sz="6" w:space="0" w:color="auto"/>
              <w:right w:val="single" w:sz="6" w:space="0" w:color="auto"/>
            </w:tcBorders>
            <w:shd w:val="clear" w:color="auto" w:fill="D9E2F3"/>
            <w:hideMark/>
          </w:tcPr>
          <w:p w14:paraId="5C937BEF" w14:textId="77777777" w:rsidR="008050B9" w:rsidRPr="00A47B64" w:rsidRDefault="008050B9" w:rsidP="00A47B64">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sorta </w:t>
            </w:r>
          </w:p>
        </w:tc>
        <w:tc>
          <w:tcPr>
            <w:tcW w:w="1049" w:type="pct"/>
            <w:tcBorders>
              <w:top w:val="single" w:sz="6" w:space="0" w:color="auto"/>
              <w:left w:val="single" w:sz="6" w:space="0" w:color="auto"/>
              <w:bottom w:val="single" w:sz="6" w:space="0" w:color="auto"/>
              <w:right w:val="single" w:sz="6" w:space="0" w:color="auto"/>
            </w:tcBorders>
            <w:shd w:val="clear" w:color="auto" w:fill="D9E2F3"/>
            <w:hideMark/>
          </w:tcPr>
          <w:p w14:paraId="21065FBC" w14:textId="77777777" w:rsidR="008050B9" w:rsidRPr="00A47B64" w:rsidRDefault="00712FE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številka </w:t>
            </w:r>
            <w:r w:rsidR="008050B9" w:rsidRPr="00A47B64">
              <w:rPr>
                <w:rFonts w:ascii="Calibri" w:hAnsi="Calibri" w:cs="Calibri"/>
                <w:sz w:val="22"/>
                <w:szCs w:val="22"/>
                <w:lang w:eastAsia="sl-SI"/>
              </w:rPr>
              <w:t>partij</w:t>
            </w:r>
            <w:r>
              <w:rPr>
                <w:rFonts w:ascii="Calibri" w:hAnsi="Calibri" w:cs="Calibri"/>
                <w:sz w:val="22"/>
                <w:szCs w:val="22"/>
                <w:lang w:eastAsia="sl-SI"/>
              </w:rPr>
              <w:t>e</w:t>
            </w:r>
            <w:r w:rsidR="008050B9" w:rsidRPr="00A47B64">
              <w:rPr>
                <w:rFonts w:ascii="Calibri" w:hAnsi="Calibri" w:cs="Calibri"/>
                <w:sz w:val="22"/>
                <w:szCs w:val="22"/>
                <w:lang w:eastAsia="sl-SI"/>
              </w:rPr>
              <w:t> </w:t>
            </w:r>
          </w:p>
        </w:tc>
        <w:tc>
          <w:tcPr>
            <w:tcW w:w="949" w:type="pct"/>
            <w:tcBorders>
              <w:top w:val="single" w:sz="6" w:space="0" w:color="auto"/>
              <w:left w:val="single" w:sz="6" w:space="0" w:color="auto"/>
              <w:bottom w:val="single" w:sz="6" w:space="0" w:color="auto"/>
              <w:right w:val="single" w:sz="6" w:space="0" w:color="auto"/>
            </w:tcBorders>
            <w:shd w:val="clear" w:color="auto" w:fill="D9E2F3"/>
            <w:hideMark/>
          </w:tcPr>
          <w:p w14:paraId="0C9375F5" w14:textId="77777777" w:rsidR="008050B9" w:rsidRPr="00A47B64" w:rsidRDefault="008050B9" w:rsidP="00A47B64">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 xml:space="preserve">razlog </w:t>
            </w:r>
            <w:r w:rsidRPr="00A47B64">
              <w:rPr>
                <w:rFonts w:ascii="Calibri" w:hAnsi="Calibri" w:cs="Calibri"/>
                <w:sz w:val="22"/>
                <w:szCs w:val="22"/>
                <w:lang w:eastAsia="sl-SI"/>
              </w:rPr>
              <w:t>neskladj</w:t>
            </w:r>
            <w:r>
              <w:rPr>
                <w:rFonts w:ascii="Calibri" w:hAnsi="Calibri" w:cs="Calibri"/>
                <w:sz w:val="22"/>
                <w:szCs w:val="22"/>
                <w:lang w:eastAsia="sl-SI"/>
              </w:rPr>
              <w:t>a</w:t>
            </w:r>
            <w:r w:rsidRPr="00A47B64">
              <w:rPr>
                <w:rFonts w:ascii="Calibri" w:hAnsi="Calibri" w:cs="Calibri"/>
                <w:sz w:val="22"/>
                <w:szCs w:val="22"/>
                <w:lang w:eastAsia="sl-SI"/>
              </w:rPr>
              <w:t> </w:t>
            </w:r>
          </w:p>
        </w:tc>
      </w:tr>
      <w:tr w:rsidR="00927D4C" w:rsidRPr="00A47B64" w14:paraId="5416B51F"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5B9D2C58"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cvetača</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37BB0D60" w14:textId="77777777" w:rsidR="00927D4C" w:rsidRPr="00A47B64" w:rsidRDefault="00927D4C" w:rsidP="00927D4C">
            <w:pPr>
              <w:spacing w:line="240" w:lineRule="auto"/>
              <w:textAlignment w:val="baseline"/>
              <w:rPr>
                <w:rFonts w:ascii="Calibri" w:hAnsi="Calibri" w:cs="Calibri"/>
                <w:sz w:val="22"/>
                <w:szCs w:val="22"/>
                <w:lang w:eastAsia="sl-SI"/>
              </w:rPr>
            </w:pPr>
            <w:r w:rsidRPr="008049A3">
              <w:t>NAPOLETANO GENNARESE</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1DFCFAD0"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64/S</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0D2EB65D"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62 % kalivost</w:t>
            </w:r>
          </w:p>
        </w:tc>
      </w:tr>
      <w:tr w:rsidR="00927D4C" w:rsidRPr="00A47B64" w14:paraId="7A2DBD2F"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062F4DF7"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radič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5FCEBF31"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ROSSA DI VERONA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19899910"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69/0</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EC1C19F"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8 % kalivost</w:t>
            </w:r>
          </w:p>
        </w:tc>
      </w:tr>
      <w:tr w:rsidR="00927D4C" w:rsidRPr="00A47B64" w14:paraId="4D012586"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47BFBEC4" w14:textId="77777777" w:rsidR="00927D4C" w:rsidRPr="00A47B64" w:rsidRDefault="00927D4C" w:rsidP="00927D4C">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radič</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22064770"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GRUMOLO VERDE</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65EF4C2E"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AB 1100/19-BB</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284A7F44"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23 % kalivost</w:t>
            </w:r>
          </w:p>
        </w:tc>
      </w:tr>
      <w:tr w:rsidR="00927D4C" w:rsidRPr="00A47B64" w14:paraId="01A13BB4"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40096D02" w14:textId="77777777" w:rsidR="00927D4C" w:rsidRPr="00A47B64" w:rsidRDefault="00927D4C" w:rsidP="00927D4C">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korenček</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44A7ABB6"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FLAKKEE 2</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6F73319E"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BD0233</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314365B2"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9 % kalivost</w:t>
            </w:r>
          </w:p>
        </w:tc>
      </w:tr>
      <w:tr w:rsidR="00927D4C" w:rsidRPr="00A47B64" w14:paraId="34A43472"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217C1A4C"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3109880A"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LJUBLJANSKA LEDENKA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55B4AFFA"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AB 394/247-XC</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0FCFDED4"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0 % kalivost</w:t>
            </w:r>
          </w:p>
        </w:tc>
      </w:tr>
      <w:tr w:rsidR="00927D4C" w:rsidRPr="00A47B64" w14:paraId="345F4B3E"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1A7CD38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41CCB5C5"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BRASILIANA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65660F78"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3464</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176C64AF"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19 % kalivost</w:t>
            </w:r>
          </w:p>
        </w:tc>
      </w:tr>
      <w:tr w:rsidR="00927D4C" w:rsidRPr="00A47B64" w14:paraId="477A4551"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46D64FC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26C07A37"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GLACIALE DI LUBIANA 3</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411D446E"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E005965</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1AD70F7F"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0 % kalivost</w:t>
            </w:r>
          </w:p>
        </w:tc>
      </w:tr>
      <w:tr w:rsidR="00927D4C" w:rsidRPr="00A47B64" w14:paraId="00739902"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38C20786"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06A76405"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BIONDA RICCIOLINA DI TRIESTE</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5EB4BA1A"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E005978</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565470AE"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64 % kalivost</w:t>
            </w:r>
          </w:p>
        </w:tc>
      </w:tr>
      <w:tr w:rsidR="00927D4C" w:rsidRPr="00A47B64" w14:paraId="3A9FE625"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6DC19460"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36661EFD"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CANASTA</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06BF9586"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D009928</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ED7DF56"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34 % kalivost</w:t>
            </w:r>
          </w:p>
        </w:tc>
      </w:tr>
      <w:tr w:rsidR="00927D4C" w:rsidRPr="00A47B64" w14:paraId="0923D04A"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234CF5A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5A79DEB0"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REGINA DEI GHIACCI</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1060F4E9"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SESX7103</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72A0427E"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34 % kalivost</w:t>
            </w:r>
          </w:p>
        </w:tc>
      </w:tr>
      <w:tr w:rsidR="00927D4C" w:rsidRPr="00A47B64" w14:paraId="0F56456B"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3DFA6BBE" w14:textId="77777777" w:rsidR="00927D4C" w:rsidRPr="00A47B64" w:rsidRDefault="00927D4C" w:rsidP="00927D4C">
            <w:pPr>
              <w:spacing w:line="240" w:lineRule="auto"/>
              <w:textAlignment w:val="baseline"/>
              <w:rPr>
                <w:rFonts w:ascii="Segoe UI" w:hAnsi="Segoe UI" w:cs="Segoe UI"/>
                <w:sz w:val="18"/>
                <w:szCs w:val="18"/>
                <w:lang w:eastAsia="sl-SI"/>
              </w:rPr>
            </w:pPr>
            <w:r w:rsidRPr="00A47B64">
              <w:rPr>
                <w:rFonts w:ascii="Calibri" w:hAnsi="Calibri" w:cs="Calibri"/>
                <w:sz w:val="22"/>
                <w:szCs w:val="22"/>
                <w:lang w:eastAsia="sl-SI"/>
              </w:rPr>
              <w:t>solata </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4B042F17"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GREAT LAKES 659</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7A8F61BD"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GG 0931</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69A58E70"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56 % kalivost</w:t>
            </w:r>
          </w:p>
        </w:tc>
      </w:tr>
      <w:tr w:rsidR="00927D4C" w:rsidRPr="00A47B64" w14:paraId="2771ABA8"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hideMark/>
          </w:tcPr>
          <w:p w14:paraId="7BB1CE78" w14:textId="77777777" w:rsidR="00927D4C" w:rsidRPr="00A47B64" w:rsidRDefault="00927D4C" w:rsidP="00927D4C">
            <w:pPr>
              <w:spacing w:line="240" w:lineRule="auto"/>
              <w:textAlignment w:val="baseline"/>
              <w:rPr>
                <w:rFonts w:ascii="Segoe UI" w:hAnsi="Segoe UI" w:cs="Segoe UI"/>
                <w:sz w:val="18"/>
                <w:szCs w:val="18"/>
                <w:lang w:eastAsia="sl-SI"/>
              </w:rPr>
            </w:pPr>
            <w:r>
              <w:rPr>
                <w:rFonts w:ascii="Calibri" w:hAnsi="Calibri" w:cs="Calibri"/>
                <w:sz w:val="22"/>
                <w:szCs w:val="22"/>
                <w:lang w:eastAsia="sl-SI"/>
              </w:rPr>
              <w:t>peteršilj</w:t>
            </w:r>
          </w:p>
        </w:tc>
        <w:tc>
          <w:tcPr>
            <w:tcW w:w="1961" w:type="pct"/>
            <w:tcBorders>
              <w:top w:val="single" w:sz="6" w:space="0" w:color="auto"/>
              <w:left w:val="single" w:sz="6" w:space="0" w:color="auto"/>
              <w:bottom w:val="single" w:sz="6" w:space="0" w:color="auto"/>
              <w:right w:val="single" w:sz="6" w:space="0" w:color="auto"/>
            </w:tcBorders>
            <w:shd w:val="clear" w:color="auto" w:fill="auto"/>
            <w:hideMark/>
          </w:tcPr>
          <w:p w14:paraId="6F4ABF10" w14:textId="77777777" w:rsidR="00927D4C" w:rsidRPr="00A47B64" w:rsidRDefault="00927D4C" w:rsidP="00927D4C">
            <w:pPr>
              <w:spacing w:line="240" w:lineRule="auto"/>
              <w:textAlignment w:val="baseline"/>
              <w:rPr>
                <w:rFonts w:ascii="Segoe UI" w:hAnsi="Segoe UI" w:cs="Segoe UI"/>
                <w:sz w:val="18"/>
                <w:szCs w:val="18"/>
                <w:lang w:eastAsia="sl-SI"/>
              </w:rPr>
            </w:pPr>
            <w:r w:rsidRPr="008049A3">
              <w:t>BERLINSKI</w:t>
            </w:r>
            <w:r>
              <w:t xml:space="preserve"> SREDNJE DOLGI</w:t>
            </w:r>
          </w:p>
        </w:tc>
        <w:tc>
          <w:tcPr>
            <w:tcW w:w="1049" w:type="pct"/>
            <w:tcBorders>
              <w:top w:val="single" w:sz="6" w:space="0" w:color="auto"/>
              <w:left w:val="single" w:sz="6" w:space="0" w:color="auto"/>
              <w:bottom w:val="single" w:sz="6" w:space="0" w:color="auto"/>
              <w:right w:val="single" w:sz="6" w:space="0" w:color="auto"/>
            </w:tcBorders>
            <w:shd w:val="clear" w:color="auto" w:fill="auto"/>
            <w:hideMark/>
          </w:tcPr>
          <w:p w14:paraId="2190B131" w14:textId="77777777" w:rsidR="00927D4C" w:rsidRPr="00A47B64" w:rsidRDefault="00927D4C" w:rsidP="00927D4C">
            <w:pPr>
              <w:spacing w:line="240" w:lineRule="auto"/>
              <w:textAlignment w:val="baseline"/>
              <w:rPr>
                <w:rFonts w:ascii="Segoe UI" w:hAnsi="Segoe UI" w:cs="Segoe UI"/>
                <w:sz w:val="18"/>
                <w:szCs w:val="18"/>
                <w:lang w:eastAsia="sl-SI"/>
              </w:rPr>
            </w:pPr>
            <w:r w:rsidRPr="00D418EC">
              <w:t>D:E002634</w:t>
            </w:r>
          </w:p>
        </w:tc>
        <w:tc>
          <w:tcPr>
            <w:tcW w:w="949" w:type="pct"/>
            <w:tcBorders>
              <w:top w:val="single" w:sz="6" w:space="0" w:color="auto"/>
              <w:left w:val="single" w:sz="6" w:space="0" w:color="auto"/>
              <w:bottom w:val="single" w:sz="6" w:space="0" w:color="auto"/>
              <w:right w:val="single" w:sz="6" w:space="0" w:color="auto"/>
            </w:tcBorders>
            <w:shd w:val="clear" w:color="auto" w:fill="auto"/>
            <w:hideMark/>
          </w:tcPr>
          <w:p w14:paraId="46EA5953" w14:textId="77777777" w:rsidR="00927D4C" w:rsidRPr="00A47B64" w:rsidRDefault="00927D4C" w:rsidP="00927D4C">
            <w:pPr>
              <w:spacing w:line="240" w:lineRule="auto"/>
              <w:textAlignment w:val="baseline"/>
              <w:rPr>
                <w:rFonts w:ascii="Segoe UI" w:hAnsi="Segoe UI" w:cs="Segoe UI"/>
                <w:sz w:val="18"/>
                <w:szCs w:val="18"/>
                <w:lang w:eastAsia="sl-SI"/>
              </w:rPr>
            </w:pPr>
            <w:r w:rsidRPr="000965BB">
              <w:t>31 % kalivost</w:t>
            </w:r>
          </w:p>
        </w:tc>
      </w:tr>
      <w:tr w:rsidR="00927D4C" w:rsidRPr="00A47B64" w14:paraId="2C74D958"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4ED31217"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peteršilj</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1269CFD4" w14:textId="77777777" w:rsidR="00927D4C" w:rsidRPr="00A47B64" w:rsidRDefault="00927D4C" w:rsidP="00927D4C">
            <w:pPr>
              <w:spacing w:line="240" w:lineRule="auto"/>
              <w:textAlignment w:val="baseline"/>
              <w:rPr>
                <w:rFonts w:ascii="Calibri" w:hAnsi="Calibri" w:cs="Calibri"/>
                <w:sz w:val="22"/>
                <w:szCs w:val="22"/>
                <w:lang w:eastAsia="sl-SI"/>
              </w:rPr>
            </w:pPr>
            <w:r w:rsidRPr="008049A3">
              <w:t>HALFLANGE</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0056B8D5"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586/0</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19FD7B6E"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0 % kalivost</w:t>
            </w:r>
          </w:p>
        </w:tc>
      </w:tr>
      <w:tr w:rsidR="00927D4C" w:rsidRPr="00A47B64" w14:paraId="15AAC21D"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19C2D786"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motovilec</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62D2F177" w14:textId="77777777" w:rsidR="00927D4C" w:rsidRPr="008049A3" w:rsidRDefault="00927D4C" w:rsidP="00927D4C">
            <w:pPr>
              <w:spacing w:line="240" w:lineRule="auto"/>
              <w:textAlignment w:val="baseline"/>
            </w:pPr>
            <w:r w:rsidRPr="00FC7DD9">
              <w:t>LJUBLJANSKI</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51864E80"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AB 789</w:t>
            </w:r>
            <w:r>
              <w:t xml:space="preserve"> </w:t>
            </w:r>
            <w:r w:rsidRPr="00D418EC">
              <w:t>/137-BC</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287E7066"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0 % kalivost</w:t>
            </w:r>
          </w:p>
        </w:tc>
      </w:tr>
      <w:tr w:rsidR="00927D4C" w:rsidRPr="00A47B64" w14:paraId="028CD3F8" w14:textId="77777777" w:rsidTr="007400A6">
        <w:trPr>
          <w:trHeight w:val="300"/>
        </w:trPr>
        <w:tc>
          <w:tcPr>
            <w:tcW w:w="1041" w:type="pct"/>
            <w:tcBorders>
              <w:top w:val="single" w:sz="6" w:space="0" w:color="auto"/>
              <w:left w:val="single" w:sz="6" w:space="0" w:color="auto"/>
              <w:bottom w:val="single" w:sz="6" w:space="0" w:color="auto"/>
              <w:right w:val="single" w:sz="6" w:space="0" w:color="auto"/>
            </w:tcBorders>
            <w:shd w:val="clear" w:color="auto" w:fill="auto"/>
          </w:tcPr>
          <w:p w14:paraId="52E589D5" w14:textId="77777777" w:rsidR="00927D4C" w:rsidRPr="00A47B64" w:rsidRDefault="00927D4C" w:rsidP="00927D4C">
            <w:pPr>
              <w:spacing w:line="240" w:lineRule="auto"/>
              <w:textAlignment w:val="baseline"/>
              <w:rPr>
                <w:rFonts w:ascii="Calibri" w:hAnsi="Calibri" w:cs="Calibri"/>
                <w:sz w:val="22"/>
                <w:szCs w:val="22"/>
                <w:lang w:eastAsia="sl-SI"/>
              </w:rPr>
            </w:pPr>
            <w:r>
              <w:rPr>
                <w:rFonts w:ascii="Calibri" w:hAnsi="Calibri" w:cs="Calibri"/>
                <w:sz w:val="22"/>
                <w:szCs w:val="22"/>
                <w:lang w:eastAsia="sl-SI"/>
              </w:rPr>
              <w:t>motovilec</w:t>
            </w:r>
          </w:p>
        </w:tc>
        <w:tc>
          <w:tcPr>
            <w:tcW w:w="1961" w:type="pct"/>
            <w:tcBorders>
              <w:top w:val="single" w:sz="6" w:space="0" w:color="auto"/>
              <w:left w:val="single" w:sz="6" w:space="0" w:color="auto"/>
              <w:bottom w:val="single" w:sz="6" w:space="0" w:color="auto"/>
              <w:right w:val="single" w:sz="6" w:space="0" w:color="auto"/>
            </w:tcBorders>
            <w:shd w:val="clear" w:color="auto" w:fill="auto"/>
          </w:tcPr>
          <w:p w14:paraId="4AE58C2A" w14:textId="77777777" w:rsidR="00927D4C" w:rsidRPr="008049A3" w:rsidRDefault="00927D4C" w:rsidP="00927D4C">
            <w:pPr>
              <w:spacing w:line="240" w:lineRule="auto"/>
              <w:textAlignment w:val="baseline"/>
            </w:pPr>
            <w:r w:rsidRPr="00FC7DD9">
              <w:t>VERDE DE CAMBRAI</w:t>
            </w:r>
          </w:p>
        </w:tc>
        <w:tc>
          <w:tcPr>
            <w:tcW w:w="1049" w:type="pct"/>
            <w:tcBorders>
              <w:top w:val="single" w:sz="6" w:space="0" w:color="auto"/>
              <w:left w:val="single" w:sz="6" w:space="0" w:color="auto"/>
              <w:bottom w:val="single" w:sz="6" w:space="0" w:color="auto"/>
              <w:right w:val="single" w:sz="6" w:space="0" w:color="auto"/>
            </w:tcBorders>
            <w:shd w:val="clear" w:color="auto" w:fill="auto"/>
          </w:tcPr>
          <w:p w14:paraId="633F14A7" w14:textId="77777777" w:rsidR="00927D4C" w:rsidRPr="00A47B64" w:rsidRDefault="00927D4C" w:rsidP="00927D4C">
            <w:pPr>
              <w:spacing w:line="240" w:lineRule="auto"/>
              <w:textAlignment w:val="baseline"/>
              <w:rPr>
                <w:rFonts w:ascii="Calibri" w:hAnsi="Calibri" w:cs="Calibri"/>
                <w:sz w:val="22"/>
                <w:szCs w:val="22"/>
                <w:lang w:eastAsia="sl-SI"/>
              </w:rPr>
            </w:pPr>
            <w:r w:rsidRPr="00D418EC">
              <w:t>AB 643</w:t>
            </w:r>
            <w:r>
              <w:t xml:space="preserve"> </w:t>
            </w:r>
            <w:r w:rsidRPr="00D418EC">
              <w:t>/</w:t>
            </w:r>
            <w:r>
              <w:t xml:space="preserve"> </w:t>
            </w:r>
            <w:r w:rsidRPr="00D418EC">
              <w:t>223-BC</w:t>
            </w:r>
          </w:p>
        </w:tc>
        <w:tc>
          <w:tcPr>
            <w:tcW w:w="949" w:type="pct"/>
            <w:tcBorders>
              <w:top w:val="single" w:sz="6" w:space="0" w:color="auto"/>
              <w:left w:val="single" w:sz="6" w:space="0" w:color="auto"/>
              <w:bottom w:val="single" w:sz="6" w:space="0" w:color="auto"/>
              <w:right w:val="single" w:sz="6" w:space="0" w:color="auto"/>
            </w:tcBorders>
            <w:shd w:val="clear" w:color="auto" w:fill="auto"/>
          </w:tcPr>
          <w:p w14:paraId="06082C01" w14:textId="77777777" w:rsidR="00927D4C" w:rsidRPr="00A47B64" w:rsidRDefault="00927D4C" w:rsidP="00927D4C">
            <w:pPr>
              <w:spacing w:line="240" w:lineRule="auto"/>
              <w:textAlignment w:val="baseline"/>
              <w:rPr>
                <w:rFonts w:ascii="Calibri" w:hAnsi="Calibri" w:cs="Calibri"/>
                <w:sz w:val="22"/>
                <w:szCs w:val="22"/>
                <w:lang w:eastAsia="sl-SI"/>
              </w:rPr>
            </w:pPr>
            <w:r w:rsidRPr="000965BB">
              <w:t>10 % kalivost</w:t>
            </w:r>
          </w:p>
        </w:tc>
      </w:tr>
    </w:tbl>
    <w:p w14:paraId="6FAC8E02" w14:textId="77777777" w:rsidR="00A47B64" w:rsidRDefault="00A47B64" w:rsidP="0050692A">
      <w:pPr>
        <w:pStyle w:val="Default"/>
        <w:jc w:val="both"/>
        <w:rPr>
          <w:bCs/>
          <w:color w:val="auto"/>
          <w:sz w:val="20"/>
          <w:szCs w:val="20"/>
        </w:rPr>
      </w:pPr>
    </w:p>
    <w:p w14:paraId="49D0D66B" w14:textId="77777777" w:rsidR="00186915" w:rsidRDefault="00186915" w:rsidP="008050B9">
      <w:pPr>
        <w:pStyle w:val="Default"/>
        <w:jc w:val="both"/>
        <w:rPr>
          <w:bCs/>
          <w:color w:val="auto"/>
          <w:sz w:val="20"/>
          <w:szCs w:val="20"/>
        </w:rPr>
      </w:pPr>
    </w:p>
    <w:p w14:paraId="6BBEA2CE" w14:textId="77777777" w:rsidR="00186915" w:rsidRDefault="008050B9" w:rsidP="008050B9">
      <w:pPr>
        <w:pStyle w:val="Default"/>
        <w:jc w:val="both"/>
        <w:rPr>
          <w:bCs/>
          <w:color w:val="auto"/>
          <w:sz w:val="20"/>
          <w:szCs w:val="20"/>
        </w:rPr>
      </w:pPr>
      <w:r>
        <w:rPr>
          <w:bCs/>
          <w:color w:val="auto"/>
          <w:sz w:val="20"/>
          <w:szCs w:val="20"/>
        </w:rPr>
        <w:t xml:space="preserve">Pri </w:t>
      </w:r>
      <w:r w:rsidR="008B634A">
        <w:rPr>
          <w:bCs/>
          <w:color w:val="auto"/>
          <w:sz w:val="20"/>
          <w:szCs w:val="20"/>
        </w:rPr>
        <w:t>ugotovljenih neskladjih je bil ključni dejavni</w:t>
      </w:r>
      <w:r w:rsidR="00D0644F">
        <w:rPr>
          <w:bCs/>
          <w:color w:val="auto"/>
          <w:sz w:val="20"/>
          <w:szCs w:val="20"/>
        </w:rPr>
        <w:t>k</w:t>
      </w:r>
      <w:r w:rsidR="008B634A">
        <w:rPr>
          <w:bCs/>
          <w:color w:val="auto"/>
          <w:sz w:val="20"/>
          <w:szCs w:val="20"/>
        </w:rPr>
        <w:t xml:space="preserve"> starost semena</w:t>
      </w:r>
      <w:r w:rsidR="00D0644F">
        <w:rPr>
          <w:bCs/>
          <w:color w:val="auto"/>
          <w:sz w:val="20"/>
          <w:szCs w:val="20"/>
        </w:rPr>
        <w:t xml:space="preserve">, saj je bilo kar </w:t>
      </w:r>
      <w:r w:rsidR="009E697A">
        <w:rPr>
          <w:bCs/>
          <w:color w:val="auto"/>
          <w:sz w:val="20"/>
          <w:szCs w:val="20"/>
        </w:rPr>
        <w:t>10</w:t>
      </w:r>
      <w:r w:rsidR="00D0644F">
        <w:rPr>
          <w:bCs/>
          <w:color w:val="auto"/>
          <w:sz w:val="20"/>
          <w:szCs w:val="20"/>
        </w:rPr>
        <w:t xml:space="preserve"> vzorcev semen</w:t>
      </w:r>
      <w:r w:rsidR="00186915">
        <w:rPr>
          <w:bCs/>
          <w:color w:val="auto"/>
          <w:sz w:val="20"/>
          <w:szCs w:val="20"/>
        </w:rPr>
        <w:t>, ki so bila neustrezno kaliva,</w:t>
      </w:r>
      <w:r w:rsidR="00D0644F">
        <w:rPr>
          <w:bCs/>
          <w:color w:val="auto"/>
          <w:sz w:val="20"/>
          <w:szCs w:val="20"/>
        </w:rPr>
        <w:t xml:space="preserve"> starejših od treh let</w:t>
      </w:r>
      <w:r w:rsidR="008B634A">
        <w:rPr>
          <w:bCs/>
          <w:color w:val="auto"/>
          <w:sz w:val="20"/>
          <w:szCs w:val="20"/>
        </w:rPr>
        <w:t>.</w:t>
      </w:r>
      <w:r w:rsidR="00530C38">
        <w:rPr>
          <w:bCs/>
          <w:color w:val="auto"/>
          <w:sz w:val="20"/>
          <w:szCs w:val="20"/>
        </w:rPr>
        <w:t xml:space="preserve"> </w:t>
      </w:r>
      <w:r w:rsidR="00186915">
        <w:rPr>
          <w:bCs/>
          <w:color w:val="auto"/>
          <w:sz w:val="20"/>
          <w:szCs w:val="20"/>
        </w:rPr>
        <w:t xml:space="preserve">Prav tako je imelo 7 izmed neskladnih vzorcev semena na embalaži označeno veljavnost do </w:t>
      </w:r>
      <w:r w:rsidR="00F44ABD">
        <w:rPr>
          <w:bCs/>
          <w:color w:val="auto"/>
          <w:sz w:val="20"/>
          <w:szCs w:val="20"/>
        </w:rPr>
        <w:t>junija</w:t>
      </w:r>
      <w:r w:rsidR="00186915">
        <w:rPr>
          <w:bCs/>
          <w:color w:val="auto"/>
          <w:sz w:val="20"/>
          <w:szCs w:val="20"/>
        </w:rPr>
        <w:t xml:space="preserve"> oziroma konca leta 202</w:t>
      </w:r>
      <w:r w:rsidR="00F44ABD">
        <w:rPr>
          <w:bCs/>
          <w:color w:val="auto"/>
          <w:sz w:val="20"/>
          <w:szCs w:val="20"/>
        </w:rPr>
        <w:t>5</w:t>
      </w:r>
      <w:r w:rsidR="00186915">
        <w:rPr>
          <w:bCs/>
          <w:color w:val="auto"/>
          <w:sz w:val="20"/>
          <w:szCs w:val="20"/>
        </w:rPr>
        <w:t xml:space="preserve">. </w:t>
      </w:r>
    </w:p>
    <w:p w14:paraId="0B78B42C" w14:textId="77777777" w:rsidR="00186915" w:rsidRDefault="00186915" w:rsidP="008050B9">
      <w:pPr>
        <w:pStyle w:val="Default"/>
        <w:jc w:val="both"/>
        <w:rPr>
          <w:bCs/>
          <w:color w:val="auto"/>
          <w:sz w:val="20"/>
          <w:szCs w:val="20"/>
        </w:rPr>
      </w:pPr>
    </w:p>
    <w:p w14:paraId="30A4AEDD" w14:textId="77777777" w:rsidR="008050B9" w:rsidRDefault="00530C38" w:rsidP="008050B9">
      <w:pPr>
        <w:pStyle w:val="Default"/>
        <w:jc w:val="both"/>
        <w:rPr>
          <w:bCs/>
          <w:color w:val="auto"/>
          <w:sz w:val="20"/>
          <w:szCs w:val="20"/>
        </w:rPr>
      </w:pPr>
      <w:r>
        <w:rPr>
          <w:bCs/>
          <w:color w:val="auto"/>
          <w:sz w:val="20"/>
          <w:szCs w:val="20"/>
        </w:rPr>
        <w:t>Podatek, ki nam pove</w:t>
      </w:r>
      <w:r w:rsidR="008050B9">
        <w:rPr>
          <w:bCs/>
          <w:color w:val="auto"/>
          <w:sz w:val="20"/>
          <w:szCs w:val="20"/>
        </w:rPr>
        <w:t xml:space="preserve"> </w:t>
      </w:r>
      <w:r>
        <w:rPr>
          <w:bCs/>
          <w:color w:val="auto"/>
          <w:sz w:val="20"/>
          <w:szCs w:val="20"/>
        </w:rPr>
        <w:t xml:space="preserve">več o starosti semena je </w:t>
      </w:r>
      <w:r w:rsidR="00006B54" w:rsidRPr="00006B54">
        <w:rPr>
          <w:bCs/>
          <w:color w:val="auto"/>
          <w:sz w:val="20"/>
          <w:szCs w:val="20"/>
        </w:rPr>
        <w:t>tržno leto zapečatenja ali zadnje analize kakovosti</w:t>
      </w:r>
      <w:r>
        <w:rPr>
          <w:bCs/>
          <w:color w:val="auto"/>
          <w:sz w:val="20"/>
          <w:szCs w:val="20"/>
        </w:rPr>
        <w:t xml:space="preserve">. Dobavitelj lahko navede tudi </w:t>
      </w:r>
      <w:r w:rsidR="00006B54" w:rsidRPr="00006B54">
        <w:rPr>
          <w:bCs/>
          <w:color w:val="auto"/>
          <w:sz w:val="20"/>
          <w:szCs w:val="20"/>
        </w:rPr>
        <w:t>konec tržnega leta</w:t>
      </w:r>
      <w:r>
        <w:rPr>
          <w:bCs/>
          <w:color w:val="auto"/>
          <w:sz w:val="20"/>
          <w:szCs w:val="20"/>
        </w:rPr>
        <w:t xml:space="preserve">, kot </w:t>
      </w:r>
      <w:r w:rsidR="00712FE9">
        <w:rPr>
          <w:bCs/>
          <w:color w:val="auto"/>
          <w:sz w:val="20"/>
          <w:szCs w:val="20"/>
        </w:rPr>
        <w:t>prikazuje</w:t>
      </w:r>
      <w:r w:rsidR="00BD11FB">
        <w:rPr>
          <w:bCs/>
          <w:color w:val="auto"/>
          <w:sz w:val="20"/>
          <w:szCs w:val="20"/>
        </w:rPr>
        <w:t xml:space="preserve"> slika:</w:t>
      </w:r>
      <w:r w:rsidR="008050B9">
        <w:rPr>
          <w:bCs/>
          <w:color w:val="auto"/>
          <w:sz w:val="20"/>
          <w:szCs w:val="20"/>
        </w:rPr>
        <w:t xml:space="preserve"> </w:t>
      </w:r>
    </w:p>
    <w:p w14:paraId="38D51493" w14:textId="77777777" w:rsidR="008050B9" w:rsidRDefault="008050B9" w:rsidP="008050B9">
      <w:pPr>
        <w:pStyle w:val="Default"/>
        <w:jc w:val="both"/>
        <w:rPr>
          <w:noProof/>
        </w:rPr>
      </w:pPr>
    </w:p>
    <w:p w14:paraId="61831F65" w14:textId="6CE5A8C0" w:rsidR="00BD11FB" w:rsidRDefault="00EE3734" w:rsidP="008050B9">
      <w:pPr>
        <w:pStyle w:val="Default"/>
        <w:jc w:val="both"/>
        <w:rPr>
          <w:noProof/>
        </w:rPr>
      </w:pPr>
      <w:r>
        <w:rPr>
          <w:noProof/>
        </w:rPr>
        <mc:AlternateContent>
          <mc:Choice Requires="wps">
            <w:drawing>
              <wp:anchor distT="0" distB="0" distL="114300" distR="114300" simplePos="0" relativeHeight="251657728" behindDoc="0" locked="0" layoutInCell="1" allowOverlap="1" wp14:anchorId="746BFA8A" wp14:editId="7C1BB6AB">
                <wp:simplePos x="0" y="0"/>
                <wp:positionH relativeFrom="column">
                  <wp:posOffset>1300480</wp:posOffset>
                </wp:positionH>
                <wp:positionV relativeFrom="paragraph">
                  <wp:posOffset>624840</wp:posOffset>
                </wp:positionV>
                <wp:extent cx="1096010" cy="280035"/>
                <wp:effectExtent l="18415" t="19685" r="19050" b="14605"/>
                <wp:wrapNone/>
                <wp:docPr id="384811455" name="Oval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010" cy="28003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8AB61" id="Oval 5" o:spid="_x0000_s1026" alt="&quot;&quot;" style="position:absolute;margin-left:102.4pt;margin-top:49.2pt;width:86.3pt;height: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" filled="f" strokecolor="red" strokeweight="2.25pt"/>
            </w:pict>
          </mc:Fallback>
        </mc:AlternateContent>
      </w:r>
      <w:r w:rsidRPr="00064F76">
        <w:rPr>
          <w:noProof/>
        </w:rPr>
        <w:drawing>
          <wp:inline distT="0" distB="0" distL="0" distR="0" wp14:anchorId="6D77753E" wp14:editId="45E689BD">
            <wp:extent cx="2645410" cy="1109345"/>
            <wp:effectExtent l="0" t="0" r="0" b="0"/>
            <wp:docPr id="2" name="Slika 1" descr="Napis na levi: pakirano 2021&#10;Napis na desni: Velja do 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Napis na levi: pakirano 2021&#10;Napis na desni: Velja do 12/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410" cy="1109345"/>
                    </a:xfrm>
                    <a:prstGeom prst="rect">
                      <a:avLst/>
                    </a:prstGeom>
                    <a:noFill/>
                    <a:ln>
                      <a:noFill/>
                    </a:ln>
                  </pic:spPr>
                </pic:pic>
              </a:graphicData>
            </a:graphic>
          </wp:inline>
        </w:drawing>
      </w:r>
    </w:p>
    <w:p w14:paraId="7E585747" w14:textId="77777777" w:rsidR="00322A6F" w:rsidRDefault="00322A6F" w:rsidP="008050B9">
      <w:pPr>
        <w:pStyle w:val="Default"/>
        <w:jc w:val="both"/>
        <w:rPr>
          <w:noProof/>
        </w:rPr>
      </w:pPr>
    </w:p>
    <w:p w14:paraId="1E194D16" w14:textId="77777777" w:rsidR="00186915" w:rsidRDefault="00186915" w:rsidP="008050B9">
      <w:pPr>
        <w:pStyle w:val="Default"/>
        <w:jc w:val="both"/>
        <w:rPr>
          <w:bCs/>
          <w:color w:val="auto"/>
          <w:sz w:val="20"/>
          <w:szCs w:val="20"/>
        </w:rPr>
      </w:pPr>
    </w:p>
    <w:p w14:paraId="4BAEF612" w14:textId="77777777" w:rsidR="00BD11FB" w:rsidRDefault="00322A6F" w:rsidP="008050B9">
      <w:pPr>
        <w:pStyle w:val="Default"/>
        <w:jc w:val="both"/>
        <w:rPr>
          <w:bCs/>
          <w:color w:val="auto"/>
          <w:sz w:val="20"/>
          <w:szCs w:val="20"/>
        </w:rPr>
      </w:pPr>
      <w:r>
        <w:rPr>
          <w:bCs/>
          <w:color w:val="auto"/>
          <w:sz w:val="20"/>
          <w:szCs w:val="20"/>
        </w:rPr>
        <w:t>Nekatere semenske vrečice imajo označeno tržno leto pakiranja, kjer letnica 23/24 pomeni, da je bilo seme pakirano v obdobju med 1. 7.</w:t>
      </w:r>
      <w:r w:rsidR="00AC2237">
        <w:rPr>
          <w:bCs/>
          <w:color w:val="auto"/>
          <w:sz w:val="20"/>
          <w:szCs w:val="20"/>
        </w:rPr>
        <w:t xml:space="preserve"> </w:t>
      </w:r>
      <w:r>
        <w:rPr>
          <w:bCs/>
          <w:color w:val="auto"/>
          <w:sz w:val="20"/>
          <w:szCs w:val="20"/>
        </w:rPr>
        <w:t>2023 in 30.</w:t>
      </w:r>
      <w:r w:rsidR="00AC2237">
        <w:rPr>
          <w:bCs/>
          <w:color w:val="auto"/>
          <w:sz w:val="20"/>
          <w:szCs w:val="20"/>
        </w:rPr>
        <w:t xml:space="preserve"> </w:t>
      </w:r>
      <w:r>
        <w:rPr>
          <w:bCs/>
          <w:color w:val="auto"/>
          <w:sz w:val="20"/>
          <w:szCs w:val="20"/>
        </w:rPr>
        <w:t>6.</w:t>
      </w:r>
      <w:r w:rsidR="00AC2237">
        <w:rPr>
          <w:bCs/>
          <w:color w:val="auto"/>
          <w:sz w:val="20"/>
          <w:szCs w:val="20"/>
        </w:rPr>
        <w:t xml:space="preserve"> </w:t>
      </w:r>
      <w:r>
        <w:rPr>
          <w:bCs/>
          <w:color w:val="auto"/>
          <w:sz w:val="20"/>
          <w:szCs w:val="20"/>
        </w:rPr>
        <w:t>2024</w:t>
      </w:r>
      <w:r w:rsidR="00530C38">
        <w:rPr>
          <w:bCs/>
          <w:color w:val="auto"/>
          <w:sz w:val="20"/>
          <w:szCs w:val="20"/>
        </w:rPr>
        <w:t xml:space="preserve">. </w:t>
      </w:r>
    </w:p>
    <w:p w14:paraId="1222E968" w14:textId="64E32DA7" w:rsidR="00BD11FB" w:rsidRDefault="00EE3734" w:rsidP="008050B9">
      <w:pPr>
        <w:pStyle w:val="Default"/>
        <w:jc w:val="both"/>
        <w:rPr>
          <w:bCs/>
          <w:color w:val="auto"/>
          <w:sz w:val="20"/>
          <w:szCs w:val="20"/>
        </w:rPr>
      </w:pPr>
      <w:r>
        <w:rPr>
          <w:bCs/>
          <w:noProof/>
          <w:color w:val="auto"/>
          <w:sz w:val="20"/>
          <w:szCs w:val="20"/>
        </w:rPr>
        <mc:AlternateContent>
          <mc:Choice Requires="wps">
            <w:drawing>
              <wp:anchor distT="0" distB="0" distL="114300" distR="114300" simplePos="0" relativeHeight="251656704" behindDoc="0" locked="0" layoutInCell="1" allowOverlap="1" wp14:anchorId="1AD9C822" wp14:editId="4E3BC3CB">
                <wp:simplePos x="0" y="0"/>
                <wp:positionH relativeFrom="column">
                  <wp:posOffset>3491865</wp:posOffset>
                </wp:positionH>
                <wp:positionV relativeFrom="paragraph">
                  <wp:posOffset>181610</wp:posOffset>
                </wp:positionV>
                <wp:extent cx="840105" cy="189230"/>
                <wp:effectExtent l="19050" t="23495" r="17145" b="15875"/>
                <wp:wrapNone/>
                <wp:docPr id="2020358506" name="Oval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18923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4780EB" id="Oval 4" o:spid="_x0000_s1026" alt="&quot;&quot;" style="position:absolute;margin-left:274.95pt;margin-top:14.3pt;width:66.15pt;height:1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" filled="f" strokecolor="red" strokeweight="2.25pt"/>
            </w:pict>
          </mc:Fallback>
        </mc:AlternateContent>
      </w:r>
      <w:r>
        <w:rPr>
          <w:bCs/>
          <w:noProof/>
          <w:color w:val="auto"/>
          <w:sz w:val="20"/>
          <w:szCs w:val="20"/>
        </w:rPr>
        <w:drawing>
          <wp:inline distT="0" distB="0" distL="0" distR="0" wp14:anchorId="2FDF7687" wp14:editId="5DE382BF">
            <wp:extent cx="6148705" cy="742950"/>
            <wp:effectExtent l="0" t="0" r="0" b="0"/>
            <wp:docPr id="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8705" cy="742950"/>
                    </a:xfrm>
                    <a:prstGeom prst="rect">
                      <a:avLst/>
                    </a:prstGeom>
                    <a:noFill/>
                  </pic:spPr>
                </pic:pic>
              </a:graphicData>
            </a:graphic>
          </wp:inline>
        </w:drawing>
      </w:r>
    </w:p>
    <w:p w14:paraId="6060FE97" w14:textId="77777777" w:rsidR="00530C38" w:rsidRDefault="00530C38" w:rsidP="008050B9">
      <w:pPr>
        <w:pStyle w:val="Default"/>
        <w:jc w:val="both"/>
        <w:rPr>
          <w:bCs/>
          <w:color w:val="auto"/>
          <w:sz w:val="20"/>
          <w:szCs w:val="20"/>
        </w:rPr>
      </w:pPr>
    </w:p>
    <w:p w14:paraId="0413CF76" w14:textId="77777777" w:rsidR="008050B9" w:rsidRDefault="00530C38" w:rsidP="008050B9">
      <w:pPr>
        <w:pStyle w:val="Default"/>
        <w:jc w:val="both"/>
        <w:rPr>
          <w:bCs/>
          <w:color w:val="auto"/>
          <w:sz w:val="20"/>
          <w:szCs w:val="20"/>
        </w:rPr>
      </w:pPr>
      <w:r>
        <w:rPr>
          <w:bCs/>
          <w:color w:val="auto"/>
          <w:sz w:val="20"/>
          <w:szCs w:val="20"/>
        </w:rPr>
        <w:t xml:space="preserve">V okviru inšpekcijskih nadzorov semena zelenjadnic na trgu je bila preverjena tudi skladnost prodajnih mest in neskladja niso bila ugotovljena. Ustreznost </w:t>
      </w:r>
      <w:r w:rsidR="008050B9">
        <w:rPr>
          <w:bCs/>
          <w:color w:val="auto"/>
          <w:sz w:val="20"/>
          <w:szCs w:val="20"/>
        </w:rPr>
        <w:t>prodajn</w:t>
      </w:r>
      <w:r w:rsidR="00BD11FB">
        <w:rPr>
          <w:bCs/>
          <w:color w:val="auto"/>
          <w:sz w:val="20"/>
          <w:szCs w:val="20"/>
        </w:rPr>
        <w:t xml:space="preserve">ega </w:t>
      </w:r>
      <w:r w:rsidR="008050B9">
        <w:rPr>
          <w:bCs/>
          <w:color w:val="auto"/>
          <w:sz w:val="20"/>
          <w:szCs w:val="20"/>
        </w:rPr>
        <w:t>mest</w:t>
      </w:r>
      <w:r w:rsidR="00BD11FB">
        <w:rPr>
          <w:bCs/>
          <w:color w:val="auto"/>
          <w:sz w:val="20"/>
          <w:szCs w:val="20"/>
        </w:rPr>
        <w:t>a</w:t>
      </w:r>
      <w:r>
        <w:rPr>
          <w:bCs/>
          <w:color w:val="auto"/>
          <w:sz w:val="20"/>
          <w:szCs w:val="20"/>
        </w:rPr>
        <w:t xml:space="preserve"> je pomemben dejavnik pri ohranjanju kakovosti semena</w:t>
      </w:r>
      <w:r w:rsidR="008050B9">
        <w:rPr>
          <w:bCs/>
          <w:color w:val="auto"/>
          <w:sz w:val="20"/>
          <w:szCs w:val="20"/>
        </w:rPr>
        <w:t>, saj semenom, ki so izpostavljena direktni sončni svetlobi, visokim temperaturam</w:t>
      </w:r>
      <w:r w:rsidR="00712FE9">
        <w:rPr>
          <w:bCs/>
          <w:color w:val="auto"/>
          <w:sz w:val="20"/>
          <w:szCs w:val="20"/>
        </w:rPr>
        <w:t>, vlagi</w:t>
      </w:r>
      <w:r w:rsidR="008050B9">
        <w:rPr>
          <w:bCs/>
          <w:color w:val="auto"/>
          <w:sz w:val="20"/>
          <w:szCs w:val="20"/>
        </w:rPr>
        <w:t xml:space="preserve">…kalivost </w:t>
      </w:r>
      <w:r w:rsidR="00186915">
        <w:rPr>
          <w:bCs/>
          <w:color w:val="auto"/>
          <w:sz w:val="20"/>
          <w:szCs w:val="20"/>
        </w:rPr>
        <w:t>hitro</w:t>
      </w:r>
      <w:r w:rsidR="008050B9">
        <w:rPr>
          <w:bCs/>
          <w:color w:val="auto"/>
          <w:sz w:val="20"/>
          <w:szCs w:val="20"/>
        </w:rPr>
        <w:t xml:space="preserve"> pade.</w:t>
      </w:r>
    </w:p>
    <w:p w14:paraId="070A84DD" w14:textId="77777777" w:rsidR="008050B9" w:rsidRDefault="008050B9" w:rsidP="0050692A">
      <w:pPr>
        <w:pStyle w:val="Default"/>
        <w:jc w:val="both"/>
        <w:rPr>
          <w:bCs/>
          <w:color w:val="auto"/>
          <w:sz w:val="20"/>
          <w:szCs w:val="20"/>
        </w:rPr>
      </w:pPr>
    </w:p>
    <w:p w14:paraId="3997BF18" w14:textId="77777777" w:rsidR="008050B9" w:rsidRDefault="008050B9" w:rsidP="0050692A">
      <w:pPr>
        <w:pStyle w:val="Default"/>
        <w:jc w:val="both"/>
        <w:rPr>
          <w:bCs/>
          <w:color w:val="auto"/>
          <w:sz w:val="20"/>
          <w:szCs w:val="20"/>
        </w:rPr>
      </w:pPr>
    </w:p>
    <w:p w14:paraId="0D8AC706" w14:textId="77777777" w:rsidR="008050B9" w:rsidRDefault="008050B9" w:rsidP="0050692A">
      <w:pPr>
        <w:pStyle w:val="Default"/>
        <w:jc w:val="both"/>
        <w:rPr>
          <w:bCs/>
          <w:color w:val="auto"/>
          <w:sz w:val="20"/>
          <w:szCs w:val="20"/>
        </w:rPr>
      </w:pPr>
    </w:p>
    <w:p w14:paraId="2001F9B6" w14:textId="77777777" w:rsidR="00897712" w:rsidRDefault="00897712" w:rsidP="005F1820">
      <w:pPr>
        <w:pStyle w:val="Default"/>
        <w:jc w:val="both"/>
        <w:rPr>
          <w:b/>
          <w:color w:val="FF0000"/>
          <w:sz w:val="20"/>
          <w:szCs w:val="20"/>
          <w:highlight w:val="yellow"/>
        </w:rPr>
      </w:pPr>
    </w:p>
    <w:p w14:paraId="06D58E5E" w14:textId="77777777" w:rsidR="002234FA" w:rsidRDefault="002234FA" w:rsidP="00DE0D21">
      <w:pPr>
        <w:jc w:val="both"/>
        <w:rPr>
          <w:rFonts w:cs="Arial"/>
          <w:color w:val="FF0000"/>
          <w:szCs w:val="20"/>
          <w:lang w:eastAsia="sl-SI"/>
        </w:rPr>
      </w:pPr>
    </w:p>
    <w:p w14:paraId="49C3580E" w14:textId="77777777" w:rsidR="00DE0D21" w:rsidRPr="00C540D5" w:rsidRDefault="00DE0D21" w:rsidP="005F1820">
      <w:pPr>
        <w:pStyle w:val="Default"/>
        <w:jc w:val="both"/>
        <w:rPr>
          <w:color w:val="FF0000"/>
          <w:sz w:val="20"/>
          <w:szCs w:val="20"/>
        </w:rPr>
      </w:pPr>
    </w:p>
    <w:p w14:paraId="6615FBDB" w14:textId="77777777" w:rsidR="00BA09D0" w:rsidRPr="00C540D5" w:rsidRDefault="00BA09D0" w:rsidP="003E1C74">
      <w:pPr>
        <w:pStyle w:val="podpisi"/>
        <w:rPr>
          <w:rFonts w:cs="Arial"/>
          <w:color w:val="FF0000"/>
          <w:szCs w:val="20"/>
          <w:lang w:val="sl-SI"/>
        </w:rPr>
      </w:pPr>
    </w:p>
    <w:sectPr w:rsidR="00BA09D0" w:rsidRPr="00C540D5" w:rsidSect="00A70FA9">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76B08" w14:textId="77777777" w:rsidR="0099138D" w:rsidRDefault="0099138D">
      <w:r>
        <w:separator/>
      </w:r>
    </w:p>
  </w:endnote>
  <w:endnote w:type="continuationSeparator" w:id="0">
    <w:p w14:paraId="5304844E" w14:textId="77777777" w:rsidR="0099138D" w:rsidRDefault="00991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Bold r:id="rId1" w:fontKey="{6BC39FCF-083E-44E5-9884-CF18FFFEFBE1}"/>
  </w:font>
  <w:font w:name="Tahoma">
    <w:panose1 w:val="020B0604030504040204"/>
    <w:charset w:val="EE"/>
    <w:family w:val="swiss"/>
    <w:pitch w:val="variable"/>
    <w:sig w:usb0="E1002EFF" w:usb1="C000605B" w:usb2="00000029" w:usb3="00000000" w:csb0="000101FF" w:csb1="00000000"/>
    <w:embedRegular r:id="rId2" w:fontKey="{ADB1C114-8BD3-4B43-90FE-7C55640F8920}"/>
  </w:font>
  <w:font w:name="Segoe UI">
    <w:panose1 w:val="020B0502040204020203"/>
    <w:charset w:val="EE"/>
    <w:family w:val="swiss"/>
    <w:pitch w:val="variable"/>
    <w:sig w:usb0="E4002EFF" w:usb1="C000E47F" w:usb2="00000009" w:usb3="00000000" w:csb0="000001FF" w:csb1="00000000"/>
    <w:embedRegular r:id="rId3" w:fontKey="{CE92CA63-0FDF-4D52-AB74-D4F99759006D}"/>
  </w:font>
  <w:font w:name="Calibri">
    <w:panose1 w:val="020F0502020204030204"/>
    <w:charset w:val="EE"/>
    <w:family w:val="swiss"/>
    <w:pitch w:val="variable"/>
    <w:sig w:usb0="E4002EFF" w:usb1="C000247B" w:usb2="00000009" w:usb3="00000000" w:csb0="000001FF" w:csb1="00000000"/>
    <w:embedRegular r:id="rId4" w:fontKey="{CCA14DED-8511-408D-BA31-3B874FFD4BA8}"/>
    <w:embedBold r:id="rId5" w:fontKey="{2AC904C9-05FA-47F1-ADBE-7A1114822B38}"/>
  </w:font>
  <w:font w:name="Republika">
    <w:panose1 w:val="02000506040000020004"/>
    <w:charset w:val="EE"/>
    <w:family w:val="auto"/>
    <w:pitch w:val="variable"/>
    <w:sig w:usb0="A00000FF" w:usb1="4000205B" w:usb2="00000000" w:usb3="00000000" w:csb0="00000093" w:csb1="00000000"/>
    <w:embedRegular r:id="rId6" w:fontKey="{C6537D94-B858-4F84-AF0B-7D1206E25C11}"/>
    <w:embedBold r:id="rId7" w:fontKey="{B0E948E0-29C7-4314-9DBE-6906723937FA}"/>
  </w:font>
  <w:font w:name="Aptos Display">
    <w:charset w:val="00"/>
    <w:family w:val="swiss"/>
    <w:pitch w:val="variable"/>
    <w:sig w:usb0="20000287" w:usb1="00000003" w:usb2="00000000" w:usb3="00000000" w:csb0="0000019F" w:csb1="00000000"/>
    <w:embedRegular r:id="rId8" w:fontKey="{2F47B597-21E6-4CF8-B1EB-AD45CC8ACE64}"/>
  </w:font>
  <w:font w:name="Aptos">
    <w:charset w:val="00"/>
    <w:family w:val="swiss"/>
    <w:pitch w:val="variable"/>
    <w:sig w:usb0="20000287" w:usb1="00000003" w:usb2="00000000" w:usb3="00000000" w:csb0="0000019F" w:csb1="00000000"/>
    <w:embedRegular r:id="rId9" w:fontKey="{2CB59945-E064-4956-A183-846469DE5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242C6" w14:textId="77777777" w:rsidR="00D74CFD" w:rsidRPr="00D74CFD" w:rsidRDefault="00D74CFD">
    <w:pPr>
      <w:pStyle w:val="Noga"/>
      <w:jc w:val="center"/>
      <w:rPr>
        <w:color w:val="5B9BD5"/>
      </w:rPr>
    </w:pPr>
    <w:r w:rsidRPr="00D74CFD">
      <w:rPr>
        <w:color w:val="5B9BD5"/>
      </w:rPr>
      <w:t xml:space="preserve">Stran </w:t>
    </w:r>
    <w:r w:rsidRPr="00D74CFD">
      <w:rPr>
        <w:color w:val="5B9BD5"/>
      </w:rPr>
      <w:fldChar w:fldCharType="begin"/>
    </w:r>
    <w:r w:rsidRPr="00D74CFD">
      <w:rPr>
        <w:color w:val="5B9BD5"/>
      </w:rPr>
      <w:instrText>PAGE  \* Arabic  \* MERGEFORMAT</w:instrText>
    </w:r>
    <w:r w:rsidRPr="00D74CFD">
      <w:rPr>
        <w:color w:val="5B9BD5"/>
      </w:rPr>
      <w:fldChar w:fldCharType="separate"/>
    </w:r>
    <w:r w:rsidR="0084134A">
      <w:rPr>
        <w:noProof/>
        <w:color w:val="5B9BD5"/>
      </w:rPr>
      <w:t>4</w:t>
    </w:r>
    <w:r w:rsidRPr="00D74CFD">
      <w:rPr>
        <w:color w:val="5B9BD5"/>
      </w:rPr>
      <w:fldChar w:fldCharType="end"/>
    </w:r>
    <w:r w:rsidRPr="00D74CFD">
      <w:rPr>
        <w:color w:val="5B9BD5"/>
      </w:rPr>
      <w:t xml:space="preserve"> od </w:t>
    </w:r>
    <w:r w:rsidR="00667D1F">
      <w:rPr>
        <w:color w:val="5B9BD5"/>
      </w:rPr>
      <w:t>3</w:t>
    </w:r>
  </w:p>
  <w:p w14:paraId="21688205"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77C4" w14:textId="77777777" w:rsidR="004D3047" w:rsidRPr="00667D1F" w:rsidRDefault="00667D1F" w:rsidP="00667D1F">
    <w:pPr>
      <w:pStyle w:val="Noga"/>
      <w:jc w:val="center"/>
      <w:rPr>
        <w:color w:val="5B9BD5"/>
      </w:rPr>
    </w:pPr>
    <w:r w:rsidRPr="00D74CFD">
      <w:rPr>
        <w:color w:val="5B9BD5"/>
      </w:rPr>
      <w:t xml:space="preserve">Stran </w:t>
    </w:r>
    <w:r w:rsidRPr="00D74CFD">
      <w:rPr>
        <w:color w:val="5B9BD5"/>
      </w:rPr>
      <w:fldChar w:fldCharType="begin"/>
    </w:r>
    <w:r w:rsidRPr="00D74CFD">
      <w:rPr>
        <w:color w:val="5B9BD5"/>
      </w:rPr>
      <w:instrText>PAGE  \* Arabic  \* MERGEFORMAT</w:instrText>
    </w:r>
    <w:r w:rsidRPr="00D74CFD">
      <w:rPr>
        <w:color w:val="5B9BD5"/>
      </w:rPr>
      <w:fldChar w:fldCharType="separate"/>
    </w:r>
    <w:r w:rsidR="0084134A">
      <w:rPr>
        <w:noProof/>
        <w:color w:val="5B9BD5"/>
      </w:rPr>
      <w:t>1</w:t>
    </w:r>
    <w:r w:rsidRPr="00D74CFD">
      <w:rPr>
        <w:color w:val="5B9BD5"/>
      </w:rPr>
      <w:fldChar w:fldCharType="end"/>
    </w:r>
    <w:r w:rsidRPr="00D74CFD">
      <w:rPr>
        <w:color w:val="5B9BD5"/>
      </w:rPr>
      <w:t xml:space="preserve"> od </w:t>
    </w:r>
    <w:r>
      <w:rPr>
        <w:color w:val="5B9BD5"/>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660B" w14:textId="77777777" w:rsidR="0099138D" w:rsidRDefault="0099138D">
      <w:r>
        <w:separator/>
      </w:r>
    </w:p>
  </w:footnote>
  <w:footnote w:type="continuationSeparator" w:id="0">
    <w:p w14:paraId="04C348E8" w14:textId="77777777" w:rsidR="0099138D" w:rsidRDefault="00991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3C28" w14:textId="77777777"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3AEA70F4" w14:textId="77777777">
      <w:trPr>
        <w:cantSplit/>
        <w:trHeight w:hRule="exact" w:val="847"/>
      </w:trPr>
      <w:tc>
        <w:tcPr>
          <w:tcW w:w="567" w:type="dxa"/>
        </w:tcPr>
        <w:p w14:paraId="5070B845" w14:textId="77777777" w:rsidR="00083D2A" w:rsidRPr="00B42A54" w:rsidRDefault="00083D2A" w:rsidP="00D248DE">
          <w:pPr>
            <w:autoSpaceDE w:val="0"/>
            <w:autoSpaceDN w:val="0"/>
            <w:adjustRightInd w:val="0"/>
            <w:spacing w:line="240" w:lineRule="auto"/>
            <w:rPr>
              <w:rFonts w:ascii="Republika" w:hAnsi="Republika"/>
              <w:color w:val="529DBA"/>
              <w:sz w:val="60"/>
              <w:szCs w:val="60"/>
            </w:rPr>
          </w:pPr>
          <w:r w:rsidRPr="00B42A54">
            <w:rPr>
              <w:rFonts w:ascii="Republika" w:hAnsi="Republika" w:cs="Republika"/>
              <w:color w:val="529DBA"/>
              <w:sz w:val="60"/>
              <w:szCs w:val="60"/>
              <w:lang w:eastAsia="sl-SI"/>
            </w:rPr>
            <w:t></w:t>
          </w:r>
        </w:p>
        <w:p w14:paraId="0F5A0889" w14:textId="77777777" w:rsidR="00083D2A" w:rsidRPr="00B42A54" w:rsidRDefault="00083D2A" w:rsidP="006D42D9">
          <w:pPr>
            <w:rPr>
              <w:rFonts w:ascii="Republika" w:hAnsi="Republika"/>
              <w:sz w:val="60"/>
              <w:szCs w:val="60"/>
            </w:rPr>
          </w:pPr>
        </w:p>
        <w:p w14:paraId="0C061E9A" w14:textId="77777777" w:rsidR="00083D2A" w:rsidRPr="00B42A54" w:rsidRDefault="00083D2A" w:rsidP="006D42D9">
          <w:pPr>
            <w:rPr>
              <w:rFonts w:ascii="Republika" w:hAnsi="Republika"/>
              <w:sz w:val="60"/>
              <w:szCs w:val="60"/>
            </w:rPr>
          </w:pPr>
        </w:p>
        <w:p w14:paraId="61D0C193" w14:textId="77777777" w:rsidR="00083D2A" w:rsidRPr="00B42A54" w:rsidRDefault="00083D2A" w:rsidP="006D42D9">
          <w:pPr>
            <w:rPr>
              <w:rFonts w:ascii="Republika" w:hAnsi="Republika"/>
              <w:sz w:val="60"/>
              <w:szCs w:val="60"/>
            </w:rPr>
          </w:pPr>
        </w:p>
        <w:p w14:paraId="209F171F" w14:textId="77777777" w:rsidR="00083D2A" w:rsidRPr="00B42A54" w:rsidRDefault="00083D2A" w:rsidP="006D42D9">
          <w:pPr>
            <w:rPr>
              <w:rFonts w:ascii="Republika" w:hAnsi="Republika"/>
              <w:sz w:val="60"/>
              <w:szCs w:val="60"/>
            </w:rPr>
          </w:pPr>
        </w:p>
        <w:p w14:paraId="1246B743" w14:textId="77777777" w:rsidR="00083D2A" w:rsidRPr="00B42A54" w:rsidRDefault="00083D2A" w:rsidP="006D42D9">
          <w:pPr>
            <w:rPr>
              <w:rFonts w:ascii="Republika" w:hAnsi="Republika"/>
              <w:sz w:val="60"/>
              <w:szCs w:val="60"/>
            </w:rPr>
          </w:pPr>
        </w:p>
        <w:p w14:paraId="3DF14541" w14:textId="77777777" w:rsidR="00083D2A" w:rsidRPr="00B42A54" w:rsidRDefault="00083D2A" w:rsidP="006D42D9">
          <w:pPr>
            <w:rPr>
              <w:rFonts w:ascii="Republika" w:hAnsi="Republika"/>
              <w:sz w:val="60"/>
              <w:szCs w:val="60"/>
            </w:rPr>
          </w:pPr>
        </w:p>
        <w:p w14:paraId="6BFAA621" w14:textId="77777777" w:rsidR="00083D2A" w:rsidRPr="00B42A54" w:rsidRDefault="00083D2A" w:rsidP="006D42D9">
          <w:pPr>
            <w:rPr>
              <w:rFonts w:ascii="Republika" w:hAnsi="Republika"/>
              <w:sz w:val="60"/>
              <w:szCs w:val="60"/>
            </w:rPr>
          </w:pPr>
        </w:p>
        <w:p w14:paraId="09C41FD3" w14:textId="77777777" w:rsidR="00083D2A" w:rsidRPr="00B42A54" w:rsidRDefault="00083D2A" w:rsidP="006D42D9">
          <w:pPr>
            <w:rPr>
              <w:rFonts w:ascii="Republika" w:hAnsi="Republika"/>
              <w:sz w:val="60"/>
              <w:szCs w:val="60"/>
            </w:rPr>
          </w:pPr>
        </w:p>
        <w:p w14:paraId="4405A16B" w14:textId="77777777" w:rsidR="00083D2A" w:rsidRPr="00B42A54" w:rsidRDefault="00083D2A" w:rsidP="006D42D9">
          <w:pPr>
            <w:rPr>
              <w:rFonts w:ascii="Republika" w:hAnsi="Republika"/>
              <w:sz w:val="60"/>
              <w:szCs w:val="60"/>
            </w:rPr>
          </w:pPr>
        </w:p>
        <w:p w14:paraId="270E4F74" w14:textId="77777777" w:rsidR="00083D2A" w:rsidRPr="00B42A54" w:rsidRDefault="00083D2A" w:rsidP="006D42D9">
          <w:pPr>
            <w:rPr>
              <w:rFonts w:ascii="Republika" w:hAnsi="Republika"/>
              <w:sz w:val="60"/>
              <w:szCs w:val="60"/>
            </w:rPr>
          </w:pPr>
        </w:p>
        <w:p w14:paraId="6B0AD6DA" w14:textId="77777777" w:rsidR="00083D2A" w:rsidRPr="00B42A54" w:rsidRDefault="00083D2A" w:rsidP="006D42D9">
          <w:pPr>
            <w:rPr>
              <w:rFonts w:ascii="Republika" w:hAnsi="Republika"/>
              <w:sz w:val="60"/>
              <w:szCs w:val="60"/>
            </w:rPr>
          </w:pPr>
        </w:p>
        <w:p w14:paraId="19E14E80" w14:textId="77777777" w:rsidR="00083D2A" w:rsidRPr="00B42A54" w:rsidRDefault="00083D2A" w:rsidP="006D42D9">
          <w:pPr>
            <w:rPr>
              <w:rFonts w:ascii="Republika" w:hAnsi="Republika"/>
              <w:sz w:val="60"/>
              <w:szCs w:val="60"/>
            </w:rPr>
          </w:pPr>
        </w:p>
        <w:p w14:paraId="738D4E27" w14:textId="77777777" w:rsidR="00083D2A" w:rsidRPr="00B42A54" w:rsidRDefault="00083D2A" w:rsidP="006D42D9">
          <w:pPr>
            <w:rPr>
              <w:rFonts w:ascii="Republika" w:hAnsi="Republika"/>
              <w:sz w:val="60"/>
              <w:szCs w:val="60"/>
            </w:rPr>
          </w:pPr>
        </w:p>
        <w:p w14:paraId="0EFC1D37" w14:textId="77777777" w:rsidR="00083D2A" w:rsidRPr="00B42A54" w:rsidRDefault="00083D2A" w:rsidP="006D42D9">
          <w:pPr>
            <w:rPr>
              <w:rFonts w:ascii="Republika" w:hAnsi="Republika"/>
              <w:sz w:val="60"/>
              <w:szCs w:val="60"/>
            </w:rPr>
          </w:pPr>
        </w:p>
        <w:p w14:paraId="78F981F2" w14:textId="77777777" w:rsidR="00083D2A" w:rsidRPr="00B42A54" w:rsidRDefault="00083D2A" w:rsidP="006D42D9">
          <w:pPr>
            <w:rPr>
              <w:rFonts w:ascii="Republika" w:hAnsi="Republika"/>
              <w:sz w:val="60"/>
              <w:szCs w:val="60"/>
            </w:rPr>
          </w:pPr>
        </w:p>
        <w:p w14:paraId="16FB1F3F" w14:textId="77777777" w:rsidR="00083D2A" w:rsidRPr="00B42A54" w:rsidRDefault="00083D2A" w:rsidP="006D42D9">
          <w:pPr>
            <w:rPr>
              <w:rFonts w:ascii="Republika" w:hAnsi="Republika"/>
              <w:sz w:val="60"/>
              <w:szCs w:val="60"/>
            </w:rPr>
          </w:pPr>
        </w:p>
      </w:tc>
    </w:tr>
  </w:tbl>
  <w:p w14:paraId="4EFC1BE7" w14:textId="2912CB71" w:rsidR="00083D2A" w:rsidRPr="00B42A54" w:rsidRDefault="00EE3734" w:rsidP="00924E3C">
    <w:pPr>
      <w:autoSpaceDE w:val="0"/>
      <w:autoSpaceDN w:val="0"/>
      <w:adjustRightInd w:val="0"/>
      <w:spacing w:line="240" w:lineRule="auto"/>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4A979419" wp14:editId="4187BB72">
              <wp:simplePos x="0" y="0"/>
              <wp:positionH relativeFrom="column">
                <wp:posOffset>-431800</wp:posOffset>
              </wp:positionH>
              <wp:positionV relativeFrom="page">
                <wp:posOffset>3600449</wp:posOffset>
              </wp:positionV>
              <wp:extent cx="252095" cy="0"/>
              <wp:effectExtent l="0" t="0" r="0" b="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C58B" id="Line 5"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83D2A" w:rsidRPr="00B42A54">
      <w:rPr>
        <w:rFonts w:ascii="Republika" w:hAnsi="Republika"/>
      </w:rPr>
      <w:t>REPUBLIKA SLOVENIJA</w:t>
    </w:r>
  </w:p>
  <w:p w14:paraId="38C74FE6"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14:paraId="5151025F"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14:paraId="2BD4CBDB" w14:textId="77777777" w:rsidR="00083D2A" w:rsidRPr="008F3500" w:rsidRDefault="005D1D91" w:rsidP="00924E3C">
    <w:pPr>
      <w:pStyle w:val="Glava"/>
      <w:tabs>
        <w:tab w:val="clear" w:pos="4320"/>
        <w:tab w:val="clear" w:pos="8640"/>
        <w:tab w:val="left" w:pos="5112"/>
      </w:tabs>
      <w:spacing w:before="240" w:line="240" w:lineRule="exact"/>
      <w:rPr>
        <w:rFonts w:cs="Arial"/>
        <w:sz w:val="16"/>
      </w:rPr>
    </w:pPr>
    <w:r>
      <w:rPr>
        <w:rFonts w:cs="Arial"/>
        <w:sz w:val="16"/>
      </w:rPr>
      <w:t>Dunajska c</w:t>
    </w:r>
    <w:r w:rsidR="00FD5229">
      <w:rPr>
        <w:rFonts w:cs="Arial"/>
        <w:sz w:val="16"/>
      </w:rPr>
      <w:t>esta 22</w:t>
    </w:r>
    <w:r w:rsidR="00083D2A" w:rsidRPr="008F3500">
      <w:rPr>
        <w:rFonts w:cs="Arial"/>
        <w:sz w:val="16"/>
      </w:rPr>
      <w:t xml:space="preserve">, </w:t>
    </w:r>
    <w:r w:rsidR="000E307C">
      <w:rPr>
        <w:rFonts w:cs="Arial"/>
        <w:sz w:val="16"/>
      </w:rPr>
      <w:t>1000 Ljubljana</w:t>
    </w:r>
    <w:r w:rsidR="00083D2A" w:rsidRPr="008F3500">
      <w:rPr>
        <w:rFonts w:cs="Arial"/>
        <w:sz w:val="16"/>
      </w:rPr>
      <w:tab/>
      <w:t xml:space="preserve">T: </w:t>
    </w:r>
    <w:r w:rsidR="000E307C">
      <w:rPr>
        <w:rFonts w:cs="Arial"/>
        <w:sz w:val="16"/>
      </w:rPr>
      <w:t>01 300 13 00</w:t>
    </w:r>
  </w:p>
  <w:p w14:paraId="1D9D6621" w14:textId="77777777" w:rsidR="00083D2A" w:rsidRPr="008F3500" w:rsidRDefault="00083D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0E307C">
      <w:rPr>
        <w:rFonts w:cs="Arial"/>
        <w:sz w:val="16"/>
      </w:rPr>
      <w:t>01 300 13 56</w:t>
    </w:r>
    <w:r w:rsidRPr="008F3500">
      <w:rPr>
        <w:rFonts w:cs="Arial"/>
        <w:sz w:val="16"/>
      </w:rPr>
      <w:t xml:space="preserve"> </w:t>
    </w:r>
  </w:p>
  <w:p w14:paraId="3A63C419"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B0033C">
      <w:rPr>
        <w:rFonts w:cs="Arial"/>
        <w:sz w:val="16"/>
      </w:rPr>
      <w:t>gp.</w:t>
    </w:r>
    <w:r w:rsidR="000A4E78">
      <w:rPr>
        <w:rFonts w:cs="Arial"/>
        <w:sz w:val="16"/>
      </w:rPr>
      <w:t>uvhvvr</w:t>
    </w:r>
    <w:r w:rsidR="000E307C">
      <w:rPr>
        <w:rFonts w:cs="Arial"/>
        <w:sz w:val="16"/>
      </w:rPr>
      <w:t>@gov.si</w:t>
    </w:r>
  </w:p>
  <w:p w14:paraId="2066D132" w14:textId="77777777" w:rsidR="00083D2A" w:rsidRPr="008F3500" w:rsidRDefault="00083D2A" w:rsidP="007D75CF">
    <w:pPr>
      <w:pStyle w:val="Glava"/>
      <w:tabs>
        <w:tab w:val="clear" w:pos="4320"/>
        <w:tab w:val="clear" w:pos="8640"/>
        <w:tab w:val="left" w:pos="5112"/>
      </w:tabs>
      <w:spacing w:line="240" w:lineRule="exact"/>
      <w:rPr>
        <w:rFonts w:cs="Arial"/>
        <w:sz w:val="16"/>
      </w:rPr>
    </w:pPr>
    <w:r w:rsidRPr="008F3500">
      <w:rPr>
        <w:rFonts w:cs="Arial"/>
        <w:sz w:val="16"/>
      </w:rPr>
      <w:tab/>
    </w:r>
    <w:r w:rsidR="0081658E">
      <w:rPr>
        <w:rFonts w:cs="Arial"/>
        <w:sz w:val="16"/>
      </w:rPr>
      <w:t>www.uvhvvr</w:t>
    </w:r>
    <w:r w:rsidR="000E307C">
      <w:rPr>
        <w:rFonts w:cs="Arial"/>
        <w:sz w:val="16"/>
      </w:rPr>
      <w:t>.gov.si</w:t>
    </w:r>
  </w:p>
  <w:p w14:paraId="23742409" w14:textId="77777777"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748E"/>
    <w:multiLevelType w:val="hybridMultilevel"/>
    <w:tmpl w:val="58C02242"/>
    <w:lvl w:ilvl="0" w:tplc="04240005">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 w15:restartNumberingAfterBreak="0">
    <w:nsid w:val="062C0444"/>
    <w:multiLevelType w:val="hybridMultilevel"/>
    <w:tmpl w:val="CBBC9538"/>
    <w:lvl w:ilvl="0" w:tplc="04240005">
      <w:start w:val="1"/>
      <w:numFmt w:val="bullet"/>
      <w:lvlText w:val=""/>
      <w:lvlJc w:val="left"/>
      <w:pPr>
        <w:ind w:left="1080" w:hanging="360"/>
      </w:pPr>
      <w:rPr>
        <w:rFonts w:ascii="Wingdings" w:hAnsi="Wingdings" w:hint="default"/>
      </w:rPr>
    </w:lvl>
    <w:lvl w:ilvl="1" w:tplc="04240005">
      <w:start w:val="1"/>
      <w:numFmt w:val="bullet"/>
      <w:lvlText w:val=""/>
      <w:lvlJc w:val="left"/>
      <w:pPr>
        <w:ind w:left="1800" w:hanging="360"/>
      </w:pPr>
      <w:rPr>
        <w:rFonts w:ascii="Wingdings" w:hAnsi="Wingding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AC67FCD"/>
    <w:multiLevelType w:val="hybridMultilevel"/>
    <w:tmpl w:val="7DA48EAA"/>
    <w:lvl w:ilvl="0" w:tplc="82F0B6F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A92117"/>
    <w:multiLevelType w:val="hybridMultilevel"/>
    <w:tmpl w:val="352AF43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6B4B0C"/>
    <w:multiLevelType w:val="hybridMultilevel"/>
    <w:tmpl w:val="7890D258"/>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A317F36"/>
    <w:multiLevelType w:val="hybridMultilevel"/>
    <w:tmpl w:val="F5CE60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B10EF8"/>
    <w:multiLevelType w:val="hybridMultilevel"/>
    <w:tmpl w:val="84A06054"/>
    <w:lvl w:ilvl="0" w:tplc="EA80C9C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061A7D"/>
    <w:multiLevelType w:val="hybridMultilevel"/>
    <w:tmpl w:val="AA2834F6"/>
    <w:lvl w:ilvl="0" w:tplc="A30A27E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2F075B25"/>
    <w:multiLevelType w:val="hybridMultilevel"/>
    <w:tmpl w:val="E084C37C"/>
    <w:lvl w:ilvl="0" w:tplc="56D6DA1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3B02405"/>
    <w:multiLevelType w:val="hybridMultilevel"/>
    <w:tmpl w:val="F48C598E"/>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34C533A3"/>
    <w:multiLevelType w:val="hybridMultilevel"/>
    <w:tmpl w:val="890C23CE"/>
    <w:lvl w:ilvl="0" w:tplc="D80A7C7E">
      <w:start w:val="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3CDB4CC2"/>
    <w:multiLevelType w:val="hybridMultilevel"/>
    <w:tmpl w:val="F1863238"/>
    <w:lvl w:ilvl="0" w:tplc="04240005">
      <w:start w:val="1"/>
      <w:numFmt w:val="bullet"/>
      <w:lvlText w:val=""/>
      <w:lvlJc w:val="left"/>
      <w:pPr>
        <w:ind w:left="2055" w:hanging="360"/>
      </w:pPr>
      <w:rPr>
        <w:rFonts w:ascii="Wingdings" w:hAnsi="Wingdings" w:hint="default"/>
      </w:rPr>
    </w:lvl>
    <w:lvl w:ilvl="1" w:tplc="04240003" w:tentative="1">
      <w:start w:val="1"/>
      <w:numFmt w:val="bullet"/>
      <w:lvlText w:val="o"/>
      <w:lvlJc w:val="left"/>
      <w:pPr>
        <w:ind w:left="2775" w:hanging="360"/>
      </w:pPr>
      <w:rPr>
        <w:rFonts w:ascii="Courier New" w:hAnsi="Courier New" w:cs="Courier New" w:hint="default"/>
      </w:rPr>
    </w:lvl>
    <w:lvl w:ilvl="2" w:tplc="04240005" w:tentative="1">
      <w:start w:val="1"/>
      <w:numFmt w:val="bullet"/>
      <w:lvlText w:val=""/>
      <w:lvlJc w:val="left"/>
      <w:pPr>
        <w:ind w:left="3495" w:hanging="360"/>
      </w:pPr>
      <w:rPr>
        <w:rFonts w:ascii="Wingdings" w:hAnsi="Wingdings" w:hint="default"/>
      </w:rPr>
    </w:lvl>
    <w:lvl w:ilvl="3" w:tplc="04240001" w:tentative="1">
      <w:start w:val="1"/>
      <w:numFmt w:val="bullet"/>
      <w:lvlText w:val=""/>
      <w:lvlJc w:val="left"/>
      <w:pPr>
        <w:ind w:left="4215" w:hanging="360"/>
      </w:pPr>
      <w:rPr>
        <w:rFonts w:ascii="Symbol" w:hAnsi="Symbol" w:hint="default"/>
      </w:rPr>
    </w:lvl>
    <w:lvl w:ilvl="4" w:tplc="04240003" w:tentative="1">
      <w:start w:val="1"/>
      <w:numFmt w:val="bullet"/>
      <w:lvlText w:val="o"/>
      <w:lvlJc w:val="left"/>
      <w:pPr>
        <w:ind w:left="4935" w:hanging="360"/>
      </w:pPr>
      <w:rPr>
        <w:rFonts w:ascii="Courier New" w:hAnsi="Courier New" w:cs="Courier New" w:hint="default"/>
      </w:rPr>
    </w:lvl>
    <w:lvl w:ilvl="5" w:tplc="04240005" w:tentative="1">
      <w:start w:val="1"/>
      <w:numFmt w:val="bullet"/>
      <w:lvlText w:val=""/>
      <w:lvlJc w:val="left"/>
      <w:pPr>
        <w:ind w:left="5655" w:hanging="360"/>
      </w:pPr>
      <w:rPr>
        <w:rFonts w:ascii="Wingdings" w:hAnsi="Wingdings" w:hint="default"/>
      </w:rPr>
    </w:lvl>
    <w:lvl w:ilvl="6" w:tplc="04240001" w:tentative="1">
      <w:start w:val="1"/>
      <w:numFmt w:val="bullet"/>
      <w:lvlText w:val=""/>
      <w:lvlJc w:val="left"/>
      <w:pPr>
        <w:ind w:left="6375" w:hanging="360"/>
      </w:pPr>
      <w:rPr>
        <w:rFonts w:ascii="Symbol" w:hAnsi="Symbol" w:hint="default"/>
      </w:rPr>
    </w:lvl>
    <w:lvl w:ilvl="7" w:tplc="04240003" w:tentative="1">
      <w:start w:val="1"/>
      <w:numFmt w:val="bullet"/>
      <w:lvlText w:val="o"/>
      <w:lvlJc w:val="left"/>
      <w:pPr>
        <w:ind w:left="7095" w:hanging="360"/>
      </w:pPr>
      <w:rPr>
        <w:rFonts w:ascii="Courier New" w:hAnsi="Courier New" w:cs="Courier New" w:hint="default"/>
      </w:rPr>
    </w:lvl>
    <w:lvl w:ilvl="8" w:tplc="04240005" w:tentative="1">
      <w:start w:val="1"/>
      <w:numFmt w:val="bullet"/>
      <w:lvlText w:val=""/>
      <w:lvlJc w:val="left"/>
      <w:pPr>
        <w:ind w:left="7815" w:hanging="360"/>
      </w:pPr>
      <w:rPr>
        <w:rFonts w:ascii="Wingdings" w:hAnsi="Wingdings" w:hint="default"/>
      </w:rPr>
    </w:lvl>
  </w:abstractNum>
  <w:abstractNum w:abstractNumId="15" w15:restartNumberingAfterBreak="0">
    <w:nsid w:val="3D0A62BC"/>
    <w:multiLevelType w:val="hybridMultilevel"/>
    <w:tmpl w:val="FA821226"/>
    <w:lvl w:ilvl="0" w:tplc="6B7CCD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58922D43"/>
    <w:multiLevelType w:val="hybridMultilevel"/>
    <w:tmpl w:val="1DD4BE2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DCE0101"/>
    <w:multiLevelType w:val="hybridMultilevel"/>
    <w:tmpl w:val="6FCE979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71424743"/>
    <w:multiLevelType w:val="hybridMultilevel"/>
    <w:tmpl w:val="9EB401E8"/>
    <w:lvl w:ilvl="0" w:tplc="A7168B5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230B34"/>
    <w:multiLevelType w:val="hybridMultilevel"/>
    <w:tmpl w:val="DD081A72"/>
    <w:lvl w:ilvl="0" w:tplc="04240005">
      <w:start w:val="1"/>
      <w:numFmt w:val="bullet"/>
      <w:lvlText w:val=""/>
      <w:lvlJc w:val="left"/>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16cid:durableId="266543282">
    <w:abstractNumId w:val="19"/>
  </w:num>
  <w:num w:numId="2" w16cid:durableId="293567269">
    <w:abstractNumId w:val="10"/>
  </w:num>
  <w:num w:numId="3" w16cid:durableId="451166289">
    <w:abstractNumId w:val="16"/>
  </w:num>
  <w:num w:numId="4" w16cid:durableId="827750489">
    <w:abstractNumId w:val="3"/>
  </w:num>
  <w:num w:numId="5" w16cid:durableId="1284725166">
    <w:abstractNumId w:val="6"/>
  </w:num>
  <w:num w:numId="6" w16cid:durableId="645158992">
    <w:abstractNumId w:val="4"/>
  </w:num>
  <w:num w:numId="7" w16cid:durableId="1335767211">
    <w:abstractNumId w:val="7"/>
  </w:num>
  <w:num w:numId="8" w16cid:durableId="1102452393">
    <w:abstractNumId w:val="18"/>
  </w:num>
  <w:num w:numId="9" w16cid:durableId="407458535">
    <w:abstractNumId w:val="13"/>
  </w:num>
  <w:num w:numId="10" w16cid:durableId="984551383">
    <w:abstractNumId w:val="1"/>
  </w:num>
  <w:num w:numId="11" w16cid:durableId="1828472396">
    <w:abstractNumId w:val="11"/>
  </w:num>
  <w:num w:numId="12" w16cid:durableId="401609197">
    <w:abstractNumId w:val="0"/>
  </w:num>
  <w:num w:numId="13" w16cid:durableId="1380589305">
    <w:abstractNumId w:val="14"/>
  </w:num>
  <w:num w:numId="14" w16cid:durableId="2024938251">
    <w:abstractNumId w:val="12"/>
  </w:num>
  <w:num w:numId="15" w16cid:durableId="757404454">
    <w:abstractNumId w:val="21"/>
  </w:num>
  <w:num w:numId="16" w16cid:durableId="1056201011">
    <w:abstractNumId w:val="20"/>
  </w:num>
  <w:num w:numId="17" w16cid:durableId="1331521802">
    <w:abstractNumId w:val="9"/>
  </w:num>
  <w:num w:numId="18" w16cid:durableId="1818455789">
    <w:abstractNumId w:val="15"/>
  </w:num>
  <w:num w:numId="19" w16cid:durableId="1067193045">
    <w:abstractNumId w:val="17"/>
  </w:num>
  <w:num w:numId="20" w16cid:durableId="404107743">
    <w:abstractNumId w:val="2"/>
  </w:num>
  <w:num w:numId="21" w16cid:durableId="1676612859">
    <w:abstractNumId w:val="5"/>
  </w:num>
  <w:num w:numId="22" w16cid:durableId="6831686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6B54"/>
    <w:rsid w:val="00013576"/>
    <w:rsid w:val="00013B2D"/>
    <w:rsid w:val="000143FE"/>
    <w:rsid w:val="00014EE4"/>
    <w:rsid w:val="0001554E"/>
    <w:rsid w:val="00016124"/>
    <w:rsid w:val="00016B51"/>
    <w:rsid w:val="00023A88"/>
    <w:rsid w:val="00024717"/>
    <w:rsid w:val="000250A3"/>
    <w:rsid w:val="00030365"/>
    <w:rsid w:val="00035462"/>
    <w:rsid w:val="00040AB5"/>
    <w:rsid w:val="00060650"/>
    <w:rsid w:val="00061135"/>
    <w:rsid w:val="0006592D"/>
    <w:rsid w:val="00067033"/>
    <w:rsid w:val="00071DD9"/>
    <w:rsid w:val="0007239C"/>
    <w:rsid w:val="00073E6D"/>
    <w:rsid w:val="0007435F"/>
    <w:rsid w:val="00075AF2"/>
    <w:rsid w:val="00076A80"/>
    <w:rsid w:val="000801D0"/>
    <w:rsid w:val="000810B2"/>
    <w:rsid w:val="00083D2A"/>
    <w:rsid w:val="000843DC"/>
    <w:rsid w:val="000921DE"/>
    <w:rsid w:val="000954F7"/>
    <w:rsid w:val="00096F3A"/>
    <w:rsid w:val="000A201F"/>
    <w:rsid w:val="000A4E78"/>
    <w:rsid w:val="000A7238"/>
    <w:rsid w:val="000B20C0"/>
    <w:rsid w:val="000B44A4"/>
    <w:rsid w:val="000B6D3D"/>
    <w:rsid w:val="000C6D80"/>
    <w:rsid w:val="000D0639"/>
    <w:rsid w:val="000D3BAE"/>
    <w:rsid w:val="000D4431"/>
    <w:rsid w:val="000D6694"/>
    <w:rsid w:val="000E307C"/>
    <w:rsid w:val="000F0215"/>
    <w:rsid w:val="000F281E"/>
    <w:rsid w:val="000F2C46"/>
    <w:rsid w:val="000F6EA2"/>
    <w:rsid w:val="000F7BF3"/>
    <w:rsid w:val="00120A2F"/>
    <w:rsid w:val="00121958"/>
    <w:rsid w:val="00123167"/>
    <w:rsid w:val="001238A1"/>
    <w:rsid w:val="001254E8"/>
    <w:rsid w:val="001256AC"/>
    <w:rsid w:val="00130E05"/>
    <w:rsid w:val="0013507E"/>
    <w:rsid w:val="001357B2"/>
    <w:rsid w:val="001420C3"/>
    <w:rsid w:val="00151ECF"/>
    <w:rsid w:val="00164EAC"/>
    <w:rsid w:val="001656E7"/>
    <w:rsid w:val="0017148F"/>
    <w:rsid w:val="00184B90"/>
    <w:rsid w:val="00186915"/>
    <w:rsid w:val="00186AB4"/>
    <w:rsid w:val="00190EE5"/>
    <w:rsid w:val="001A3B15"/>
    <w:rsid w:val="001A4350"/>
    <w:rsid w:val="001A56FA"/>
    <w:rsid w:val="001B17AF"/>
    <w:rsid w:val="001C168D"/>
    <w:rsid w:val="001C5D62"/>
    <w:rsid w:val="001D0954"/>
    <w:rsid w:val="001D3A4B"/>
    <w:rsid w:val="001E29E0"/>
    <w:rsid w:val="001E2B85"/>
    <w:rsid w:val="001E3819"/>
    <w:rsid w:val="001E3D18"/>
    <w:rsid w:val="001E58ED"/>
    <w:rsid w:val="001F107A"/>
    <w:rsid w:val="001F707E"/>
    <w:rsid w:val="0020117A"/>
    <w:rsid w:val="00201C11"/>
    <w:rsid w:val="00202A77"/>
    <w:rsid w:val="0020786B"/>
    <w:rsid w:val="00215B11"/>
    <w:rsid w:val="00216773"/>
    <w:rsid w:val="002234FA"/>
    <w:rsid w:val="0023439D"/>
    <w:rsid w:val="002370D4"/>
    <w:rsid w:val="0024439E"/>
    <w:rsid w:val="002479AF"/>
    <w:rsid w:val="00255338"/>
    <w:rsid w:val="002567A2"/>
    <w:rsid w:val="00260477"/>
    <w:rsid w:val="00260DB3"/>
    <w:rsid w:val="00261D12"/>
    <w:rsid w:val="00263CCB"/>
    <w:rsid w:val="00264176"/>
    <w:rsid w:val="00265F69"/>
    <w:rsid w:val="00266D4C"/>
    <w:rsid w:val="00271CE5"/>
    <w:rsid w:val="00280A20"/>
    <w:rsid w:val="0028112A"/>
    <w:rsid w:val="00281726"/>
    <w:rsid w:val="00282020"/>
    <w:rsid w:val="002840E1"/>
    <w:rsid w:val="0028511B"/>
    <w:rsid w:val="002938C0"/>
    <w:rsid w:val="002950BA"/>
    <w:rsid w:val="0029632E"/>
    <w:rsid w:val="00297529"/>
    <w:rsid w:val="002A6902"/>
    <w:rsid w:val="002A6BDF"/>
    <w:rsid w:val="002B46B3"/>
    <w:rsid w:val="002B4D2B"/>
    <w:rsid w:val="002B72CA"/>
    <w:rsid w:val="002B7EE6"/>
    <w:rsid w:val="002C461F"/>
    <w:rsid w:val="002C5974"/>
    <w:rsid w:val="002C66DC"/>
    <w:rsid w:val="002C7FAD"/>
    <w:rsid w:val="002E34D1"/>
    <w:rsid w:val="002E4854"/>
    <w:rsid w:val="002F04BB"/>
    <w:rsid w:val="002F1542"/>
    <w:rsid w:val="002F3FFE"/>
    <w:rsid w:val="002F47F4"/>
    <w:rsid w:val="00303AD9"/>
    <w:rsid w:val="0031342D"/>
    <w:rsid w:val="003176A6"/>
    <w:rsid w:val="00322A6F"/>
    <w:rsid w:val="00327628"/>
    <w:rsid w:val="003316D4"/>
    <w:rsid w:val="00332AC2"/>
    <w:rsid w:val="00344AE7"/>
    <w:rsid w:val="00346B8F"/>
    <w:rsid w:val="00347C31"/>
    <w:rsid w:val="0036186D"/>
    <w:rsid w:val="00361E68"/>
    <w:rsid w:val="0036302C"/>
    <w:rsid w:val="003636BF"/>
    <w:rsid w:val="00370254"/>
    <w:rsid w:val="00372876"/>
    <w:rsid w:val="0037479F"/>
    <w:rsid w:val="00375D6E"/>
    <w:rsid w:val="00380FD1"/>
    <w:rsid w:val="003824A9"/>
    <w:rsid w:val="00383940"/>
    <w:rsid w:val="003845B4"/>
    <w:rsid w:val="0038667D"/>
    <w:rsid w:val="003866E5"/>
    <w:rsid w:val="00387B1A"/>
    <w:rsid w:val="003952EE"/>
    <w:rsid w:val="003958A9"/>
    <w:rsid w:val="00396F9F"/>
    <w:rsid w:val="003A14CF"/>
    <w:rsid w:val="003A169B"/>
    <w:rsid w:val="003A3DF1"/>
    <w:rsid w:val="003A5762"/>
    <w:rsid w:val="003B280D"/>
    <w:rsid w:val="003B4811"/>
    <w:rsid w:val="003B5C01"/>
    <w:rsid w:val="003C07DD"/>
    <w:rsid w:val="003C7F38"/>
    <w:rsid w:val="003D2102"/>
    <w:rsid w:val="003D6830"/>
    <w:rsid w:val="003E0BA1"/>
    <w:rsid w:val="003E1C74"/>
    <w:rsid w:val="003E1C7F"/>
    <w:rsid w:val="003E3365"/>
    <w:rsid w:val="003E373D"/>
    <w:rsid w:val="003E3ADD"/>
    <w:rsid w:val="003E7771"/>
    <w:rsid w:val="003F39E4"/>
    <w:rsid w:val="003F618E"/>
    <w:rsid w:val="003F6614"/>
    <w:rsid w:val="004002EF"/>
    <w:rsid w:val="00410BA1"/>
    <w:rsid w:val="00410E78"/>
    <w:rsid w:val="004131FF"/>
    <w:rsid w:val="00422F62"/>
    <w:rsid w:val="00423536"/>
    <w:rsid w:val="004249FF"/>
    <w:rsid w:val="004302B7"/>
    <w:rsid w:val="00436817"/>
    <w:rsid w:val="00441506"/>
    <w:rsid w:val="00442C5A"/>
    <w:rsid w:val="00443D48"/>
    <w:rsid w:val="0044719C"/>
    <w:rsid w:val="00453471"/>
    <w:rsid w:val="00454743"/>
    <w:rsid w:val="00457321"/>
    <w:rsid w:val="004575E6"/>
    <w:rsid w:val="00465692"/>
    <w:rsid w:val="004743C8"/>
    <w:rsid w:val="00476D6B"/>
    <w:rsid w:val="00487C1D"/>
    <w:rsid w:val="0049106B"/>
    <w:rsid w:val="004933D9"/>
    <w:rsid w:val="00496350"/>
    <w:rsid w:val="0049636C"/>
    <w:rsid w:val="004A3005"/>
    <w:rsid w:val="004A5D91"/>
    <w:rsid w:val="004B1898"/>
    <w:rsid w:val="004B3DCB"/>
    <w:rsid w:val="004D05A9"/>
    <w:rsid w:val="004D05CD"/>
    <w:rsid w:val="004D063E"/>
    <w:rsid w:val="004D3047"/>
    <w:rsid w:val="004E019F"/>
    <w:rsid w:val="004E1B77"/>
    <w:rsid w:val="004E3339"/>
    <w:rsid w:val="004E338B"/>
    <w:rsid w:val="004E52D9"/>
    <w:rsid w:val="004E7C5F"/>
    <w:rsid w:val="004F0409"/>
    <w:rsid w:val="004F1924"/>
    <w:rsid w:val="004F36FE"/>
    <w:rsid w:val="004F40EB"/>
    <w:rsid w:val="00500C8C"/>
    <w:rsid w:val="00502B19"/>
    <w:rsid w:val="0050692A"/>
    <w:rsid w:val="005105EF"/>
    <w:rsid w:val="00511051"/>
    <w:rsid w:val="0051130B"/>
    <w:rsid w:val="00513322"/>
    <w:rsid w:val="00513E5C"/>
    <w:rsid w:val="005141F7"/>
    <w:rsid w:val="00514B84"/>
    <w:rsid w:val="00515BB7"/>
    <w:rsid w:val="00517F38"/>
    <w:rsid w:val="00524F42"/>
    <w:rsid w:val="00526246"/>
    <w:rsid w:val="00526DE2"/>
    <w:rsid w:val="00530C38"/>
    <w:rsid w:val="005351CB"/>
    <w:rsid w:val="005359A5"/>
    <w:rsid w:val="0054681E"/>
    <w:rsid w:val="00551A8F"/>
    <w:rsid w:val="0055409B"/>
    <w:rsid w:val="005549A2"/>
    <w:rsid w:val="00555654"/>
    <w:rsid w:val="00555B4E"/>
    <w:rsid w:val="00567106"/>
    <w:rsid w:val="00573FA9"/>
    <w:rsid w:val="00581398"/>
    <w:rsid w:val="005817D9"/>
    <w:rsid w:val="00584115"/>
    <w:rsid w:val="00584E30"/>
    <w:rsid w:val="00585367"/>
    <w:rsid w:val="00585B57"/>
    <w:rsid w:val="00586160"/>
    <w:rsid w:val="00587B74"/>
    <w:rsid w:val="00591D1A"/>
    <w:rsid w:val="00593860"/>
    <w:rsid w:val="005A2E9F"/>
    <w:rsid w:val="005A3C8D"/>
    <w:rsid w:val="005A6745"/>
    <w:rsid w:val="005B4D4C"/>
    <w:rsid w:val="005C2B4F"/>
    <w:rsid w:val="005C55C1"/>
    <w:rsid w:val="005C7B52"/>
    <w:rsid w:val="005D13AD"/>
    <w:rsid w:val="005D1D91"/>
    <w:rsid w:val="005D3501"/>
    <w:rsid w:val="005D3682"/>
    <w:rsid w:val="005E1D3C"/>
    <w:rsid w:val="005F0C37"/>
    <w:rsid w:val="005F1820"/>
    <w:rsid w:val="005F2B4C"/>
    <w:rsid w:val="006111D5"/>
    <w:rsid w:val="006143BB"/>
    <w:rsid w:val="00614405"/>
    <w:rsid w:val="00624396"/>
    <w:rsid w:val="00632253"/>
    <w:rsid w:val="00637643"/>
    <w:rsid w:val="006378EA"/>
    <w:rsid w:val="00642068"/>
    <w:rsid w:val="00642714"/>
    <w:rsid w:val="006455CE"/>
    <w:rsid w:val="006542AB"/>
    <w:rsid w:val="00661078"/>
    <w:rsid w:val="0066618C"/>
    <w:rsid w:val="00667D1F"/>
    <w:rsid w:val="00674605"/>
    <w:rsid w:val="0067647E"/>
    <w:rsid w:val="0068559D"/>
    <w:rsid w:val="00685B6A"/>
    <w:rsid w:val="006A1962"/>
    <w:rsid w:val="006A4AAD"/>
    <w:rsid w:val="006C0A77"/>
    <w:rsid w:val="006C4E05"/>
    <w:rsid w:val="006D17F1"/>
    <w:rsid w:val="006D38D7"/>
    <w:rsid w:val="006D42D9"/>
    <w:rsid w:val="006D5C33"/>
    <w:rsid w:val="006D6F8D"/>
    <w:rsid w:val="006E528C"/>
    <w:rsid w:val="006E5CF6"/>
    <w:rsid w:val="006F010C"/>
    <w:rsid w:val="006F11B3"/>
    <w:rsid w:val="006F4FF1"/>
    <w:rsid w:val="00700AF4"/>
    <w:rsid w:val="007012E3"/>
    <w:rsid w:val="00707C8D"/>
    <w:rsid w:val="00712FE9"/>
    <w:rsid w:val="0072004C"/>
    <w:rsid w:val="0072363A"/>
    <w:rsid w:val="007266EF"/>
    <w:rsid w:val="00730FF4"/>
    <w:rsid w:val="00733017"/>
    <w:rsid w:val="00736E92"/>
    <w:rsid w:val="007400A6"/>
    <w:rsid w:val="00740F92"/>
    <w:rsid w:val="007443CD"/>
    <w:rsid w:val="007457D8"/>
    <w:rsid w:val="00745868"/>
    <w:rsid w:val="00753F42"/>
    <w:rsid w:val="007543EC"/>
    <w:rsid w:val="00757896"/>
    <w:rsid w:val="00760098"/>
    <w:rsid w:val="00761F0F"/>
    <w:rsid w:val="007719D1"/>
    <w:rsid w:val="00773006"/>
    <w:rsid w:val="007734FC"/>
    <w:rsid w:val="00775316"/>
    <w:rsid w:val="00775A17"/>
    <w:rsid w:val="0078065D"/>
    <w:rsid w:val="00783310"/>
    <w:rsid w:val="007A4A6D"/>
    <w:rsid w:val="007A54B7"/>
    <w:rsid w:val="007B4E1F"/>
    <w:rsid w:val="007C5CB9"/>
    <w:rsid w:val="007C6867"/>
    <w:rsid w:val="007D1BCF"/>
    <w:rsid w:val="007D2243"/>
    <w:rsid w:val="007D2FB6"/>
    <w:rsid w:val="007D553F"/>
    <w:rsid w:val="007D6FD6"/>
    <w:rsid w:val="007D75CF"/>
    <w:rsid w:val="007D79DE"/>
    <w:rsid w:val="007E215B"/>
    <w:rsid w:val="007E5395"/>
    <w:rsid w:val="007E6DC5"/>
    <w:rsid w:val="007F75D3"/>
    <w:rsid w:val="0080383B"/>
    <w:rsid w:val="008049CF"/>
    <w:rsid w:val="008050B9"/>
    <w:rsid w:val="0081658E"/>
    <w:rsid w:val="00816FAB"/>
    <w:rsid w:val="00820A74"/>
    <w:rsid w:val="008252EF"/>
    <w:rsid w:val="0082622A"/>
    <w:rsid w:val="00831EC7"/>
    <w:rsid w:val="008342B1"/>
    <w:rsid w:val="0084134A"/>
    <w:rsid w:val="00847E54"/>
    <w:rsid w:val="0085036F"/>
    <w:rsid w:val="00850E8D"/>
    <w:rsid w:val="0085244E"/>
    <w:rsid w:val="008524E5"/>
    <w:rsid w:val="0085287F"/>
    <w:rsid w:val="0086115C"/>
    <w:rsid w:val="00861A60"/>
    <w:rsid w:val="00865559"/>
    <w:rsid w:val="0086565A"/>
    <w:rsid w:val="008714AC"/>
    <w:rsid w:val="00871650"/>
    <w:rsid w:val="00871971"/>
    <w:rsid w:val="00872822"/>
    <w:rsid w:val="00873075"/>
    <w:rsid w:val="008761F8"/>
    <w:rsid w:val="0088043C"/>
    <w:rsid w:val="00882D55"/>
    <w:rsid w:val="00885104"/>
    <w:rsid w:val="008864A9"/>
    <w:rsid w:val="008906C9"/>
    <w:rsid w:val="0089610A"/>
    <w:rsid w:val="00896BA0"/>
    <w:rsid w:val="00897712"/>
    <w:rsid w:val="008A098D"/>
    <w:rsid w:val="008A1218"/>
    <w:rsid w:val="008A70B8"/>
    <w:rsid w:val="008B1440"/>
    <w:rsid w:val="008B50DF"/>
    <w:rsid w:val="008B612E"/>
    <w:rsid w:val="008B634A"/>
    <w:rsid w:val="008C0730"/>
    <w:rsid w:val="008C104F"/>
    <w:rsid w:val="008C33DD"/>
    <w:rsid w:val="008C4E94"/>
    <w:rsid w:val="008C5738"/>
    <w:rsid w:val="008D04F0"/>
    <w:rsid w:val="008D1CA9"/>
    <w:rsid w:val="008D3E1E"/>
    <w:rsid w:val="008D4071"/>
    <w:rsid w:val="008D41C3"/>
    <w:rsid w:val="008D71DE"/>
    <w:rsid w:val="008E04C0"/>
    <w:rsid w:val="008E71EC"/>
    <w:rsid w:val="008F3500"/>
    <w:rsid w:val="009030F9"/>
    <w:rsid w:val="009043AE"/>
    <w:rsid w:val="00904AC8"/>
    <w:rsid w:val="00906562"/>
    <w:rsid w:val="00906F16"/>
    <w:rsid w:val="009105BD"/>
    <w:rsid w:val="00913325"/>
    <w:rsid w:val="009146A1"/>
    <w:rsid w:val="0091651D"/>
    <w:rsid w:val="009173A5"/>
    <w:rsid w:val="00917C7E"/>
    <w:rsid w:val="00924E3C"/>
    <w:rsid w:val="00927D4C"/>
    <w:rsid w:val="00927E69"/>
    <w:rsid w:val="00932008"/>
    <w:rsid w:val="00933FA5"/>
    <w:rsid w:val="00935BA7"/>
    <w:rsid w:val="00940424"/>
    <w:rsid w:val="009412C6"/>
    <w:rsid w:val="009423B8"/>
    <w:rsid w:val="00943E83"/>
    <w:rsid w:val="009558E0"/>
    <w:rsid w:val="009612BB"/>
    <w:rsid w:val="00961830"/>
    <w:rsid w:val="00965144"/>
    <w:rsid w:val="00965767"/>
    <w:rsid w:val="00966DD2"/>
    <w:rsid w:val="00980749"/>
    <w:rsid w:val="00986179"/>
    <w:rsid w:val="0099138D"/>
    <w:rsid w:val="00993ED3"/>
    <w:rsid w:val="00995087"/>
    <w:rsid w:val="00996A3F"/>
    <w:rsid w:val="009A2486"/>
    <w:rsid w:val="009A43C9"/>
    <w:rsid w:val="009A714E"/>
    <w:rsid w:val="009B328A"/>
    <w:rsid w:val="009B3D57"/>
    <w:rsid w:val="009B4A4B"/>
    <w:rsid w:val="009B5F14"/>
    <w:rsid w:val="009B65B6"/>
    <w:rsid w:val="009B77E4"/>
    <w:rsid w:val="009D21F4"/>
    <w:rsid w:val="009D3C05"/>
    <w:rsid w:val="009D3F5C"/>
    <w:rsid w:val="009E2472"/>
    <w:rsid w:val="009E2562"/>
    <w:rsid w:val="009E697A"/>
    <w:rsid w:val="009E6B14"/>
    <w:rsid w:val="009E7D63"/>
    <w:rsid w:val="009F3CD5"/>
    <w:rsid w:val="009F51BA"/>
    <w:rsid w:val="00A031B4"/>
    <w:rsid w:val="00A125C5"/>
    <w:rsid w:val="00A147A3"/>
    <w:rsid w:val="00A22752"/>
    <w:rsid w:val="00A26EE9"/>
    <w:rsid w:val="00A27D98"/>
    <w:rsid w:val="00A337F1"/>
    <w:rsid w:val="00A3388B"/>
    <w:rsid w:val="00A362DA"/>
    <w:rsid w:val="00A43A69"/>
    <w:rsid w:val="00A47B64"/>
    <w:rsid w:val="00A5039D"/>
    <w:rsid w:val="00A521C1"/>
    <w:rsid w:val="00A54190"/>
    <w:rsid w:val="00A56761"/>
    <w:rsid w:val="00A56F2A"/>
    <w:rsid w:val="00A64194"/>
    <w:rsid w:val="00A655CB"/>
    <w:rsid w:val="00A65EE7"/>
    <w:rsid w:val="00A70133"/>
    <w:rsid w:val="00A70FA9"/>
    <w:rsid w:val="00A862D5"/>
    <w:rsid w:val="00A87A1B"/>
    <w:rsid w:val="00A930A6"/>
    <w:rsid w:val="00A959E7"/>
    <w:rsid w:val="00A9714D"/>
    <w:rsid w:val="00AA0FC9"/>
    <w:rsid w:val="00AB3B6F"/>
    <w:rsid w:val="00AB3BC5"/>
    <w:rsid w:val="00AB4598"/>
    <w:rsid w:val="00AB52A1"/>
    <w:rsid w:val="00AC2237"/>
    <w:rsid w:val="00AC39A1"/>
    <w:rsid w:val="00AC49E2"/>
    <w:rsid w:val="00AD67D7"/>
    <w:rsid w:val="00AD72E9"/>
    <w:rsid w:val="00AF5014"/>
    <w:rsid w:val="00AF7440"/>
    <w:rsid w:val="00B0033C"/>
    <w:rsid w:val="00B04ED7"/>
    <w:rsid w:val="00B11F07"/>
    <w:rsid w:val="00B16BF4"/>
    <w:rsid w:val="00B17141"/>
    <w:rsid w:val="00B217F4"/>
    <w:rsid w:val="00B30DCB"/>
    <w:rsid w:val="00B31575"/>
    <w:rsid w:val="00B338C7"/>
    <w:rsid w:val="00B37539"/>
    <w:rsid w:val="00B42A54"/>
    <w:rsid w:val="00B47CFB"/>
    <w:rsid w:val="00B50E42"/>
    <w:rsid w:val="00B62C52"/>
    <w:rsid w:val="00B63012"/>
    <w:rsid w:val="00B80F03"/>
    <w:rsid w:val="00B84051"/>
    <w:rsid w:val="00B8547D"/>
    <w:rsid w:val="00B8566E"/>
    <w:rsid w:val="00BA09D0"/>
    <w:rsid w:val="00BA0CE6"/>
    <w:rsid w:val="00BA1FF1"/>
    <w:rsid w:val="00BA79C5"/>
    <w:rsid w:val="00BB2417"/>
    <w:rsid w:val="00BB30C2"/>
    <w:rsid w:val="00BB31C9"/>
    <w:rsid w:val="00BB7DDE"/>
    <w:rsid w:val="00BC3063"/>
    <w:rsid w:val="00BC63BE"/>
    <w:rsid w:val="00BD11FB"/>
    <w:rsid w:val="00BE0E2E"/>
    <w:rsid w:val="00BE54E5"/>
    <w:rsid w:val="00BF2D6E"/>
    <w:rsid w:val="00BF39EC"/>
    <w:rsid w:val="00BF75D7"/>
    <w:rsid w:val="00C06E66"/>
    <w:rsid w:val="00C10C8B"/>
    <w:rsid w:val="00C1246D"/>
    <w:rsid w:val="00C20750"/>
    <w:rsid w:val="00C21E18"/>
    <w:rsid w:val="00C250D5"/>
    <w:rsid w:val="00C30EE8"/>
    <w:rsid w:val="00C37668"/>
    <w:rsid w:val="00C43FEC"/>
    <w:rsid w:val="00C507DA"/>
    <w:rsid w:val="00C53C66"/>
    <w:rsid w:val="00C540D5"/>
    <w:rsid w:val="00C603B6"/>
    <w:rsid w:val="00C62871"/>
    <w:rsid w:val="00C63123"/>
    <w:rsid w:val="00C65F40"/>
    <w:rsid w:val="00C716FD"/>
    <w:rsid w:val="00C74A9B"/>
    <w:rsid w:val="00C74D0E"/>
    <w:rsid w:val="00C7635C"/>
    <w:rsid w:val="00C82147"/>
    <w:rsid w:val="00C86CB1"/>
    <w:rsid w:val="00C91AD4"/>
    <w:rsid w:val="00C92898"/>
    <w:rsid w:val="00C95F06"/>
    <w:rsid w:val="00CA06C7"/>
    <w:rsid w:val="00CA2211"/>
    <w:rsid w:val="00CA68F3"/>
    <w:rsid w:val="00CB002E"/>
    <w:rsid w:val="00CB1696"/>
    <w:rsid w:val="00CB43E1"/>
    <w:rsid w:val="00CC0CD4"/>
    <w:rsid w:val="00CC18BB"/>
    <w:rsid w:val="00CC3AF0"/>
    <w:rsid w:val="00CC4BED"/>
    <w:rsid w:val="00CC5DE3"/>
    <w:rsid w:val="00CD5FC2"/>
    <w:rsid w:val="00CD6F57"/>
    <w:rsid w:val="00CE326A"/>
    <w:rsid w:val="00CE7514"/>
    <w:rsid w:val="00D01D77"/>
    <w:rsid w:val="00D052C6"/>
    <w:rsid w:val="00D0644F"/>
    <w:rsid w:val="00D1393F"/>
    <w:rsid w:val="00D22D43"/>
    <w:rsid w:val="00D23457"/>
    <w:rsid w:val="00D248DE"/>
    <w:rsid w:val="00D27EED"/>
    <w:rsid w:val="00D32606"/>
    <w:rsid w:val="00D3347D"/>
    <w:rsid w:val="00D46DCA"/>
    <w:rsid w:val="00D622DF"/>
    <w:rsid w:val="00D67576"/>
    <w:rsid w:val="00D706B6"/>
    <w:rsid w:val="00D72A68"/>
    <w:rsid w:val="00D74CFD"/>
    <w:rsid w:val="00D849B9"/>
    <w:rsid w:val="00D8542D"/>
    <w:rsid w:val="00D85C03"/>
    <w:rsid w:val="00D86635"/>
    <w:rsid w:val="00D95FBE"/>
    <w:rsid w:val="00DA4DFA"/>
    <w:rsid w:val="00DA5B7C"/>
    <w:rsid w:val="00DB3AAB"/>
    <w:rsid w:val="00DB79E5"/>
    <w:rsid w:val="00DC4C6F"/>
    <w:rsid w:val="00DC53C6"/>
    <w:rsid w:val="00DC5D75"/>
    <w:rsid w:val="00DC6A71"/>
    <w:rsid w:val="00DD04B2"/>
    <w:rsid w:val="00DD1DF2"/>
    <w:rsid w:val="00DD3C9A"/>
    <w:rsid w:val="00DD7FBB"/>
    <w:rsid w:val="00DE0D21"/>
    <w:rsid w:val="00DE2E11"/>
    <w:rsid w:val="00DE5B46"/>
    <w:rsid w:val="00DE7477"/>
    <w:rsid w:val="00DF6BC4"/>
    <w:rsid w:val="00DF7699"/>
    <w:rsid w:val="00E016A3"/>
    <w:rsid w:val="00E01EAD"/>
    <w:rsid w:val="00E0357D"/>
    <w:rsid w:val="00E07DC3"/>
    <w:rsid w:val="00E1692F"/>
    <w:rsid w:val="00E1780B"/>
    <w:rsid w:val="00E22869"/>
    <w:rsid w:val="00E233A6"/>
    <w:rsid w:val="00E24EC2"/>
    <w:rsid w:val="00E25E92"/>
    <w:rsid w:val="00E27129"/>
    <w:rsid w:val="00E433B1"/>
    <w:rsid w:val="00E548F8"/>
    <w:rsid w:val="00E63264"/>
    <w:rsid w:val="00E704DE"/>
    <w:rsid w:val="00E80B40"/>
    <w:rsid w:val="00E82701"/>
    <w:rsid w:val="00E82A0E"/>
    <w:rsid w:val="00E9647C"/>
    <w:rsid w:val="00EA0858"/>
    <w:rsid w:val="00EA2878"/>
    <w:rsid w:val="00EA730A"/>
    <w:rsid w:val="00EB4BCE"/>
    <w:rsid w:val="00EC172D"/>
    <w:rsid w:val="00ED01FA"/>
    <w:rsid w:val="00ED1B92"/>
    <w:rsid w:val="00ED4262"/>
    <w:rsid w:val="00ED5F8D"/>
    <w:rsid w:val="00EE2F5E"/>
    <w:rsid w:val="00EE3734"/>
    <w:rsid w:val="00EE3F29"/>
    <w:rsid w:val="00EF61C1"/>
    <w:rsid w:val="00F11450"/>
    <w:rsid w:val="00F12C07"/>
    <w:rsid w:val="00F14AD8"/>
    <w:rsid w:val="00F164A8"/>
    <w:rsid w:val="00F213CF"/>
    <w:rsid w:val="00F240BB"/>
    <w:rsid w:val="00F2481D"/>
    <w:rsid w:val="00F24AA5"/>
    <w:rsid w:val="00F31CE5"/>
    <w:rsid w:val="00F35C6C"/>
    <w:rsid w:val="00F44ABD"/>
    <w:rsid w:val="00F46724"/>
    <w:rsid w:val="00F47DFC"/>
    <w:rsid w:val="00F5344A"/>
    <w:rsid w:val="00F55129"/>
    <w:rsid w:val="00F5621F"/>
    <w:rsid w:val="00F57FED"/>
    <w:rsid w:val="00F611B2"/>
    <w:rsid w:val="00F65901"/>
    <w:rsid w:val="00F739A6"/>
    <w:rsid w:val="00F766AE"/>
    <w:rsid w:val="00F833DC"/>
    <w:rsid w:val="00F870B7"/>
    <w:rsid w:val="00F90168"/>
    <w:rsid w:val="00F95F22"/>
    <w:rsid w:val="00FA6104"/>
    <w:rsid w:val="00FA67D4"/>
    <w:rsid w:val="00FB2023"/>
    <w:rsid w:val="00FB335F"/>
    <w:rsid w:val="00FB384A"/>
    <w:rsid w:val="00FB4378"/>
    <w:rsid w:val="00FB7A79"/>
    <w:rsid w:val="00FC5FAB"/>
    <w:rsid w:val="00FC71AF"/>
    <w:rsid w:val="00FC7E59"/>
    <w:rsid w:val="00FD08CE"/>
    <w:rsid w:val="00FD207A"/>
    <w:rsid w:val="00FD5229"/>
    <w:rsid w:val="00FD53D3"/>
    <w:rsid w:val="00FE23B3"/>
    <w:rsid w:val="00FE4E43"/>
    <w:rsid w:val="00FE598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4A53EF52"/>
  <w15:chartTrackingRefBased/>
  <w15:docId w15:val="{542BA489-6FE7-435F-BDE0-08C08A2EE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10C8B"/>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F90168"/>
    <w:pPr>
      <w:keepNext/>
      <w:spacing w:before="240" w:after="60"/>
      <w:outlineLvl w:val="2"/>
    </w:pPr>
    <w:rPr>
      <w:rFonts w:ascii="Calibri Light" w:hAnsi="Calibri Light"/>
      <w:b/>
      <w:bCs/>
      <w:sz w:val="26"/>
      <w:szCs w:val="2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unhideWhenUsed/>
    <w:rsid w:val="002950BA"/>
    <w:pPr>
      <w:spacing w:before="100" w:beforeAutospacing="1" w:after="100" w:afterAutospacing="1" w:line="240" w:lineRule="auto"/>
    </w:pPr>
    <w:rPr>
      <w:rFonts w:ascii="Times New Roman" w:hAnsi="Times New Roman"/>
      <w:sz w:val="24"/>
      <w:lang w:eastAsia="sl-SI"/>
    </w:rPr>
  </w:style>
  <w:style w:type="paragraph" w:customStyle="1" w:styleId="Default">
    <w:name w:val="Default"/>
    <w:rsid w:val="003316D4"/>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rsid w:val="005F0C37"/>
    <w:pPr>
      <w:spacing w:line="240" w:lineRule="auto"/>
    </w:pPr>
    <w:rPr>
      <w:rFonts w:ascii="Segoe UI" w:hAnsi="Segoe UI" w:cs="Segoe UI"/>
      <w:sz w:val="18"/>
      <w:szCs w:val="18"/>
    </w:rPr>
  </w:style>
  <w:style w:type="character" w:customStyle="1" w:styleId="BesedilooblakaZnak">
    <w:name w:val="Besedilo oblačka Znak"/>
    <w:link w:val="Besedilooblaka"/>
    <w:rsid w:val="005F0C37"/>
    <w:rPr>
      <w:rFonts w:ascii="Segoe UI" w:hAnsi="Segoe UI" w:cs="Segoe UI"/>
      <w:sz w:val="18"/>
      <w:szCs w:val="18"/>
      <w:lang w:val="en-US" w:eastAsia="en-US"/>
    </w:rPr>
  </w:style>
  <w:style w:type="character" w:customStyle="1" w:styleId="Naslov3Znak">
    <w:name w:val="Naslov 3 Znak"/>
    <w:link w:val="Naslov3"/>
    <w:semiHidden/>
    <w:rsid w:val="00F90168"/>
    <w:rPr>
      <w:rFonts w:ascii="Calibri Light" w:eastAsia="Times New Roman" w:hAnsi="Calibri Light" w:cs="Times New Roman"/>
      <w:b/>
      <w:bCs/>
      <w:sz w:val="26"/>
      <w:szCs w:val="26"/>
      <w:lang w:val="en-US" w:eastAsia="en-US"/>
    </w:rPr>
  </w:style>
  <w:style w:type="character" w:customStyle="1" w:styleId="NogaZnak">
    <w:name w:val="Noga Znak"/>
    <w:link w:val="Noga"/>
    <w:uiPriority w:val="99"/>
    <w:rsid w:val="00D74CFD"/>
    <w:rPr>
      <w:rFonts w:ascii="Arial" w:hAnsi="Arial"/>
      <w:szCs w:val="24"/>
      <w:lang w:eastAsia="en-US"/>
    </w:rPr>
  </w:style>
  <w:style w:type="paragraph" w:styleId="Odstavekseznama">
    <w:name w:val="List Paragraph"/>
    <w:basedOn w:val="Navaden"/>
    <w:uiPriority w:val="34"/>
    <w:qFormat/>
    <w:rsid w:val="009146A1"/>
    <w:pPr>
      <w:ind w:left="720"/>
    </w:pPr>
  </w:style>
  <w:style w:type="paragraph" w:styleId="Napis">
    <w:name w:val="caption"/>
    <w:basedOn w:val="Navaden"/>
    <w:next w:val="Navaden"/>
    <w:unhideWhenUsed/>
    <w:qFormat/>
    <w:rsid w:val="00C74D0E"/>
    <w:rPr>
      <w:b/>
      <w:bCs/>
      <w:szCs w:val="20"/>
    </w:rPr>
  </w:style>
  <w:style w:type="character" w:styleId="Pripombasklic">
    <w:name w:val="annotation reference"/>
    <w:rsid w:val="002C5974"/>
    <w:rPr>
      <w:sz w:val="16"/>
      <w:szCs w:val="16"/>
    </w:rPr>
  </w:style>
  <w:style w:type="paragraph" w:styleId="Pripombabesedilo">
    <w:name w:val="annotation text"/>
    <w:basedOn w:val="Navaden"/>
    <w:link w:val="PripombabesediloZnak"/>
    <w:rsid w:val="002C5974"/>
    <w:rPr>
      <w:szCs w:val="20"/>
    </w:rPr>
  </w:style>
  <w:style w:type="character" w:customStyle="1" w:styleId="PripombabesediloZnak">
    <w:name w:val="Pripomba – besedilo Znak"/>
    <w:link w:val="Pripombabesedilo"/>
    <w:rsid w:val="002C5974"/>
    <w:rPr>
      <w:rFonts w:ascii="Arial" w:hAnsi="Arial"/>
      <w:lang w:eastAsia="en-US"/>
    </w:rPr>
  </w:style>
  <w:style w:type="paragraph" w:styleId="Zadevapripombe">
    <w:name w:val="annotation subject"/>
    <w:basedOn w:val="Pripombabesedilo"/>
    <w:next w:val="Pripombabesedilo"/>
    <w:link w:val="ZadevapripombeZnak"/>
    <w:rsid w:val="002C5974"/>
    <w:rPr>
      <w:b/>
      <w:bCs/>
    </w:rPr>
  </w:style>
  <w:style w:type="character" w:customStyle="1" w:styleId="ZadevapripombeZnak">
    <w:name w:val="Zadeva pripombe Znak"/>
    <w:link w:val="Zadevapripombe"/>
    <w:rsid w:val="002C5974"/>
    <w:rPr>
      <w:rFonts w:ascii="Arial" w:hAnsi="Arial"/>
      <w:b/>
      <w:bCs/>
      <w:lang w:eastAsia="en-US"/>
    </w:rPr>
  </w:style>
  <w:style w:type="paragraph" w:styleId="Sprotnaopomba-besedilo">
    <w:name w:val="footnote text"/>
    <w:basedOn w:val="Navaden"/>
    <w:link w:val="Sprotnaopomba-besediloZnak"/>
    <w:rsid w:val="004F40EB"/>
    <w:rPr>
      <w:szCs w:val="20"/>
    </w:rPr>
  </w:style>
  <w:style w:type="character" w:customStyle="1" w:styleId="Sprotnaopomba-besediloZnak">
    <w:name w:val="Sprotna opomba - besedilo Znak"/>
    <w:link w:val="Sprotnaopomba-besedilo"/>
    <w:rsid w:val="004F40EB"/>
    <w:rPr>
      <w:rFonts w:ascii="Arial" w:hAnsi="Arial"/>
      <w:lang w:eastAsia="en-US"/>
    </w:rPr>
  </w:style>
  <w:style w:type="character" w:styleId="Sprotnaopomba-sklic">
    <w:name w:val="footnote reference"/>
    <w:rsid w:val="004F40EB"/>
    <w:rPr>
      <w:vertAlign w:val="superscript"/>
    </w:rPr>
  </w:style>
  <w:style w:type="paragraph" w:styleId="Revizija">
    <w:name w:val="Revision"/>
    <w:hidden/>
    <w:uiPriority w:val="99"/>
    <w:semiHidden/>
    <w:rsid w:val="004E338B"/>
    <w:rPr>
      <w:rFonts w:ascii="Arial" w:hAnsi="Arial"/>
      <w:szCs w:val="24"/>
      <w:lang w:eastAsia="en-US"/>
    </w:rPr>
  </w:style>
  <w:style w:type="character" w:styleId="Nerazreenaomemba">
    <w:name w:val="Unresolved Mention"/>
    <w:uiPriority w:val="99"/>
    <w:semiHidden/>
    <w:unhideWhenUsed/>
    <w:rsid w:val="00996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26678">
      <w:bodyDiv w:val="1"/>
      <w:marLeft w:val="0"/>
      <w:marRight w:val="0"/>
      <w:marTop w:val="0"/>
      <w:marBottom w:val="0"/>
      <w:divBdr>
        <w:top w:val="none" w:sz="0" w:space="0" w:color="auto"/>
        <w:left w:val="none" w:sz="0" w:space="0" w:color="auto"/>
        <w:bottom w:val="none" w:sz="0" w:space="0" w:color="auto"/>
        <w:right w:val="none" w:sz="0" w:space="0" w:color="auto"/>
      </w:divBdr>
    </w:div>
    <w:div w:id="369500602">
      <w:bodyDiv w:val="1"/>
      <w:marLeft w:val="0"/>
      <w:marRight w:val="0"/>
      <w:marTop w:val="0"/>
      <w:marBottom w:val="0"/>
      <w:divBdr>
        <w:top w:val="none" w:sz="0" w:space="0" w:color="auto"/>
        <w:left w:val="none" w:sz="0" w:space="0" w:color="auto"/>
        <w:bottom w:val="none" w:sz="0" w:space="0" w:color="auto"/>
        <w:right w:val="none" w:sz="0" w:space="0" w:color="auto"/>
      </w:divBdr>
    </w:div>
    <w:div w:id="467433783">
      <w:bodyDiv w:val="1"/>
      <w:marLeft w:val="0"/>
      <w:marRight w:val="0"/>
      <w:marTop w:val="0"/>
      <w:marBottom w:val="0"/>
      <w:divBdr>
        <w:top w:val="none" w:sz="0" w:space="0" w:color="auto"/>
        <w:left w:val="none" w:sz="0" w:space="0" w:color="auto"/>
        <w:bottom w:val="none" w:sz="0" w:space="0" w:color="auto"/>
        <w:right w:val="none" w:sz="0" w:space="0" w:color="auto"/>
      </w:divBdr>
    </w:div>
    <w:div w:id="482939990">
      <w:bodyDiv w:val="1"/>
      <w:marLeft w:val="0"/>
      <w:marRight w:val="0"/>
      <w:marTop w:val="0"/>
      <w:marBottom w:val="0"/>
      <w:divBdr>
        <w:top w:val="none" w:sz="0" w:space="0" w:color="auto"/>
        <w:left w:val="none" w:sz="0" w:space="0" w:color="auto"/>
        <w:bottom w:val="none" w:sz="0" w:space="0" w:color="auto"/>
        <w:right w:val="none" w:sz="0" w:space="0" w:color="auto"/>
      </w:divBdr>
    </w:div>
    <w:div w:id="560750836">
      <w:bodyDiv w:val="1"/>
      <w:marLeft w:val="0"/>
      <w:marRight w:val="0"/>
      <w:marTop w:val="0"/>
      <w:marBottom w:val="0"/>
      <w:divBdr>
        <w:top w:val="none" w:sz="0" w:space="0" w:color="auto"/>
        <w:left w:val="none" w:sz="0" w:space="0" w:color="auto"/>
        <w:bottom w:val="none" w:sz="0" w:space="0" w:color="auto"/>
        <w:right w:val="none" w:sz="0" w:space="0" w:color="auto"/>
      </w:divBdr>
    </w:div>
    <w:div w:id="584608141">
      <w:bodyDiv w:val="1"/>
      <w:marLeft w:val="0"/>
      <w:marRight w:val="0"/>
      <w:marTop w:val="0"/>
      <w:marBottom w:val="0"/>
      <w:divBdr>
        <w:top w:val="none" w:sz="0" w:space="0" w:color="auto"/>
        <w:left w:val="none" w:sz="0" w:space="0" w:color="auto"/>
        <w:bottom w:val="none" w:sz="0" w:space="0" w:color="auto"/>
        <w:right w:val="none" w:sz="0" w:space="0" w:color="auto"/>
      </w:divBdr>
    </w:div>
    <w:div w:id="636881384">
      <w:bodyDiv w:val="1"/>
      <w:marLeft w:val="0"/>
      <w:marRight w:val="0"/>
      <w:marTop w:val="0"/>
      <w:marBottom w:val="0"/>
      <w:divBdr>
        <w:top w:val="none" w:sz="0" w:space="0" w:color="auto"/>
        <w:left w:val="none" w:sz="0" w:space="0" w:color="auto"/>
        <w:bottom w:val="none" w:sz="0" w:space="0" w:color="auto"/>
        <w:right w:val="none" w:sz="0" w:space="0" w:color="auto"/>
      </w:divBdr>
    </w:div>
    <w:div w:id="746264751">
      <w:bodyDiv w:val="1"/>
      <w:marLeft w:val="0"/>
      <w:marRight w:val="0"/>
      <w:marTop w:val="0"/>
      <w:marBottom w:val="0"/>
      <w:divBdr>
        <w:top w:val="none" w:sz="0" w:space="0" w:color="auto"/>
        <w:left w:val="none" w:sz="0" w:space="0" w:color="auto"/>
        <w:bottom w:val="none" w:sz="0" w:space="0" w:color="auto"/>
        <w:right w:val="none" w:sz="0" w:space="0" w:color="auto"/>
      </w:divBdr>
    </w:div>
    <w:div w:id="771971718">
      <w:bodyDiv w:val="1"/>
      <w:marLeft w:val="0"/>
      <w:marRight w:val="0"/>
      <w:marTop w:val="0"/>
      <w:marBottom w:val="0"/>
      <w:divBdr>
        <w:top w:val="none" w:sz="0" w:space="0" w:color="auto"/>
        <w:left w:val="none" w:sz="0" w:space="0" w:color="auto"/>
        <w:bottom w:val="none" w:sz="0" w:space="0" w:color="auto"/>
        <w:right w:val="none" w:sz="0" w:space="0" w:color="auto"/>
      </w:divBdr>
    </w:div>
    <w:div w:id="808716933">
      <w:bodyDiv w:val="1"/>
      <w:marLeft w:val="0"/>
      <w:marRight w:val="0"/>
      <w:marTop w:val="0"/>
      <w:marBottom w:val="0"/>
      <w:divBdr>
        <w:top w:val="none" w:sz="0" w:space="0" w:color="auto"/>
        <w:left w:val="none" w:sz="0" w:space="0" w:color="auto"/>
        <w:bottom w:val="none" w:sz="0" w:space="0" w:color="auto"/>
        <w:right w:val="none" w:sz="0" w:space="0" w:color="auto"/>
      </w:divBdr>
    </w:div>
    <w:div w:id="841238120">
      <w:bodyDiv w:val="1"/>
      <w:marLeft w:val="0"/>
      <w:marRight w:val="0"/>
      <w:marTop w:val="0"/>
      <w:marBottom w:val="0"/>
      <w:divBdr>
        <w:top w:val="none" w:sz="0" w:space="0" w:color="auto"/>
        <w:left w:val="none" w:sz="0" w:space="0" w:color="auto"/>
        <w:bottom w:val="none" w:sz="0" w:space="0" w:color="auto"/>
        <w:right w:val="none" w:sz="0" w:space="0" w:color="auto"/>
      </w:divBdr>
      <w:divsChild>
        <w:div w:id="442766652">
          <w:marLeft w:val="425"/>
          <w:marRight w:val="0"/>
          <w:marTop w:val="0"/>
          <w:marBottom w:val="0"/>
          <w:divBdr>
            <w:top w:val="none" w:sz="0" w:space="0" w:color="auto"/>
            <w:left w:val="none" w:sz="0" w:space="0" w:color="auto"/>
            <w:bottom w:val="none" w:sz="0" w:space="0" w:color="auto"/>
            <w:right w:val="none" w:sz="0" w:space="0" w:color="auto"/>
          </w:divBdr>
        </w:div>
        <w:div w:id="960451556">
          <w:marLeft w:val="782"/>
          <w:marRight w:val="0"/>
          <w:marTop w:val="0"/>
          <w:marBottom w:val="0"/>
          <w:divBdr>
            <w:top w:val="none" w:sz="0" w:space="0" w:color="auto"/>
            <w:left w:val="none" w:sz="0" w:space="0" w:color="auto"/>
            <w:bottom w:val="none" w:sz="0" w:space="0" w:color="auto"/>
            <w:right w:val="none" w:sz="0" w:space="0" w:color="auto"/>
          </w:divBdr>
        </w:div>
        <w:div w:id="2108767554">
          <w:marLeft w:val="782"/>
          <w:marRight w:val="0"/>
          <w:marTop w:val="0"/>
          <w:marBottom w:val="0"/>
          <w:divBdr>
            <w:top w:val="none" w:sz="0" w:space="0" w:color="auto"/>
            <w:left w:val="none" w:sz="0" w:space="0" w:color="auto"/>
            <w:bottom w:val="none" w:sz="0" w:space="0" w:color="auto"/>
            <w:right w:val="none" w:sz="0" w:space="0" w:color="auto"/>
          </w:divBdr>
        </w:div>
      </w:divsChild>
    </w:div>
    <w:div w:id="902570637">
      <w:bodyDiv w:val="1"/>
      <w:marLeft w:val="0"/>
      <w:marRight w:val="0"/>
      <w:marTop w:val="0"/>
      <w:marBottom w:val="0"/>
      <w:divBdr>
        <w:top w:val="none" w:sz="0" w:space="0" w:color="auto"/>
        <w:left w:val="none" w:sz="0" w:space="0" w:color="auto"/>
        <w:bottom w:val="none" w:sz="0" w:space="0" w:color="auto"/>
        <w:right w:val="none" w:sz="0" w:space="0" w:color="auto"/>
      </w:divBdr>
    </w:div>
    <w:div w:id="929582523">
      <w:bodyDiv w:val="1"/>
      <w:marLeft w:val="0"/>
      <w:marRight w:val="0"/>
      <w:marTop w:val="0"/>
      <w:marBottom w:val="0"/>
      <w:divBdr>
        <w:top w:val="none" w:sz="0" w:space="0" w:color="auto"/>
        <w:left w:val="none" w:sz="0" w:space="0" w:color="auto"/>
        <w:bottom w:val="none" w:sz="0" w:space="0" w:color="auto"/>
        <w:right w:val="none" w:sz="0" w:space="0" w:color="auto"/>
      </w:divBdr>
    </w:div>
    <w:div w:id="948240910">
      <w:bodyDiv w:val="1"/>
      <w:marLeft w:val="0"/>
      <w:marRight w:val="0"/>
      <w:marTop w:val="0"/>
      <w:marBottom w:val="0"/>
      <w:divBdr>
        <w:top w:val="none" w:sz="0" w:space="0" w:color="auto"/>
        <w:left w:val="none" w:sz="0" w:space="0" w:color="auto"/>
        <w:bottom w:val="none" w:sz="0" w:space="0" w:color="auto"/>
        <w:right w:val="none" w:sz="0" w:space="0" w:color="auto"/>
      </w:divBdr>
    </w:div>
    <w:div w:id="952394565">
      <w:bodyDiv w:val="1"/>
      <w:marLeft w:val="0"/>
      <w:marRight w:val="0"/>
      <w:marTop w:val="0"/>
      <w:marBottom w:val="0"/>
      <w:divBdr>
        <w:top w:val="none" w:sz="0" w:space="0" w:color="auto"/>
        <w:left w:val="none" w:sz="0" w:space="0" w:color="auto"/>
        <w:bottom w:val="none" w:sz="0" w:space="0" w:color="auto"/>
        <w:right w:val="none" w:sz="0" w:space="0" w:color="auto"/>
      </w:divBdr>
    </w:div>
    <w:div w:id="1061516547">
      <w:bodyDiv w:val="1"/>
      <w:marLeft w:val="0"/>
      <w:marRight w:val="0"/>
      <w:marTop w:val="0"/>
      <w:marBottom w:val="0"/>
      <w:divBdr>
        <w:top w:val="none" w:sz="0" w:space="0" w:color="auto"/>
        <w:left w:val="none" w:sz="0" w:space="0" w:color="auto"/>
        <w:bottom w:val="none" w:sz="0" w:space="0" w:color="auto"/>
        <w:right w:val="none" w:sz="0" w:space="0" w:color="auto"/>
      </w:divBdr>
      <w:divsChild>
        <w:div w:id="547229572">
          <w:marLeft w:val="0"/>
          <w:marRight w:val="0"/>
          <w:marTop w:val="0"/>
          <w:marBottom w:val="0"/>
          <w:divBdr>
            <w:top w:val="none" w:sz="0" w:space="0" w:color="auto"/>
            <w:left w:val="none" w:sz="0" w:space="0" w:color="auto"/>
            <w:bottom w:val="none" w:sz="0" w:space="0" w:color="auto"/>
            <w:right w:val="none" w:sz="0" w:space="0" w:color="auto"/>
          </w:divBdr>
          <w:divsChild>
            <w:div w:id="1326394262">
              <w:marLeft w:val="0"/>
              <w:marRight w:val="0"/>
              <w:marTop w:val="0"/>
              <w:marBottom w:val="0"/>
              <w:divBdr>
                <w:top w:val="none" w:sz="0" w:space="0" w:color="auto"/>
                <w:left w:val="none" w:sz="0" w:space="0" w:color="auto"/>
                <w:bottom w:val="none" w:sz="0" w:space="0" w:color="auto"/>
                <w:right w:val="none" w:sz="0" w:space="0" w:color="auto"/>
              </w:divBdr>
              <w:divsChild>
                <w:div w:id="14155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9133">
          <w:marLeft w:val="0"/>
          <w:marRight w:val="0"/>
          <w:marTop w:val="0"/>
          <w:marBottom w:val="0"/>
          <w:divBdr>
            <w:top w:val="none" w:sz="0" w:space="0" w:color="auto"/>
            <w:left w:val="none" w:sz="0" w:space="0" w:color="auto"/>
            <w:bottom w:val="none" w:sz="0" w:space="0" w:color="auto"/>
            <w:right w:val="none" w:sz="0" w:space="0" w:color="auto"/>
          </w:divBdr>
          <w:divsChild>
            <w:div w:id="186599508">
              <w:marLeft w:val="0"/>
              <w:marRight w:val="0"/>
              <w:marTop w:val="0"/>
              <w:marBottom w:val="0"/>
              <w:divBdr>
                <w:top w:val="none" w:sz="0" w:space="0" w:color="auto"/>
                <w:left w:val="none" w:sz="0" w:space="0" w:color="auto"/>
                <w:bottom w:val="none" w:sz="0" w:space="0" w:color="auto"/>
                <w:right w:val="none" w:sz="0" w:space="0" w:color="auto"/>
              </w:divBdr>
              <w:divsChild>
                <w:div w:id="1883131186">
                  <w:marLeft w:val="0"/>
                  <w:marRight w:val="0"/>
                  <w:marTop w:val="0"/>
                  <w:marBottom w:val="0"/>
                  <w:divBdr>
                    <w:top w:val="none" w:sz="0" w:space="0" w:color="auto"/>
                    <w:left w:val="none" w:sz="0" w:space="0" w:color="auto"/>
                    <w:bottom w:val="none" w:sz="0" w:space="0" w:color="auto"/>
                    <w:right w:val="none" w:sz="0" w:space="0" w:color="auto"/>
                  </w:divBdr>
                  <w:divsChild>
                    <w:div w:id="14811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07942">
      <w:bodyDiv w:val="1"/>
      <w:marLeft w:val="0"/>
      <w:marRight w:val="0"/>
      <w:marTop w:val="0"/>
      <w:marBottom w:val="0"/>
      <w:divBdr>
        <w:top w:val="none" w:sz="0" w:space="0" w:color="auto"/>
        <w:left w:val="none" w:sz="0" w:space="0" w:color="auto"/>
        <w:bottom w:val="none" w:sz="0" w:space="0" w:color="auto"/>
        <w:right w:val="none" w:sz="0" w:space="0" w:color="auto"/>
      </w:divBdr>
    </w:div>
    <w:div w:id="1208956096">
      <w:bodyDiv w:val="1"/>
      <w:marLeft w:val="0"/>
      <w:marRight w:val="0"/>
      <w:marTop w:val="0"/>
      <w:marBottom w:val="0"/>
      <w:divBdr>
        <w:top w:val="none" w:sz="0" w:space="0" w:color="auto"/>
        <w:left w:val="none" w:sz="0" w:space="0" w:color="auto"/>
        <w:bottom w:val="none" w:sz="0" w:space="0" w:color="auto"/>
        <w:right w:val="none" w:sz="0" w:space="0" w:color="auto"/>
      </w:divBdr>
    </w:div>
    <w:div w:id="1226530611">
      <w:bodyDiv w:val="1"/>
      <w:marLeft w:val="0"/>
      <w:marRight w:val="0"/>
      <w:marTop w:val="0"/>
      <w:marBottom w:val="0"/>
      <w:divBdr>
        <w:top w:val="none" w:sz="0" w:space="0" w:color="auto"/>
        <w:left w:val="none" w:sz="0" w:space="0" w:color="auto"/>
        <w:bottom w:val="none" w:sz="0" w:space="0" w:color="auto"/>
        <w:right w:val="none" w:sz="0" w:space="0" w:color="auto"/>
      </w:divBdr>
    </w:div>
    <w:div w:id="1279869886">
      <w:bodyDiv w:val="1"/>
      <w:marLeft w:val="0"/>
      <w:marRight w:val="0"/>
      <w:marTop w:val="0"/>
      <w:marBottom w:val="0"/>
      <w:divBdr>
        <w:top w:val="none" w:sz="0" w:space="0" w:color="auto"/>
        <w:left w:val="none" w:sz="0" w:space="0" w:color="auto"/>
        <w:bottom w:val="none" w:sz="0" w:space="0" w:color="auto"/>
        <w:right w:val="none" w:sz="0" w:space="0" w:color="auto"/>
      </w:divBdr>
    </w:div>
    <w:div w:id="1292634347">
      <w:bodyDiv w:val="1"/>
      <w:marLeft w:val="0"/>
      <w:marRight w:val="0"/>
      <w:marTop w:val="0"/>
      <w:marBottom w:val="0"/>
      <w:divBdr>
        <w:top w:val="none" w:sz="0" w:space="0" w:color="auto"/>
        <w:left w:val="none" w:sz="0" w:space="0" w:color="auto"/>
        <w:bottom w:val="none" w:sz="0" w:space="0" w:color="auto"/>
        <w:right w:val="none" w:sz="0" w:space="0" w:color="auto"/>
      </w:divBdr>
    </w:div>
    <w:div w:id="1460491804">
      <w:bodyDiv w:val="1"/>
      <w:marLeft w:val="0"/>
      <w:marRight w:val="0"/>
      <w:marTop w:val="0"/>
      <w:marBottom w:val="0"/>
      <w:divBdr>
        <w:top w:val="none" w:sz="0" w:space="0" w:color="auto"/>
        <w:left w:val="none" w:sz="0" w:space="0" w:color="auto"/>
        <w:bottom w:val="none" w:sz="0" w:space="0" w:color="auto"/>
        <w:right w:val="none" w:sz="0" w:space="0" w:color="auto"/>
      </w:divBdr>
    </w:div>
    <w:div w:id="1616448023">
      <w:bodyDiv w:val="1"/>
      <w:marLeft w:val="0"/>
      <w:marRight w:val="0"/>
      <w:marTop w:val="0"/>
      <w:marBottom w:val="0"/>
      <w:divBdr>
        <w:top w:val="none" w:sz="0" w:space="0" w:color="auto"/>
        <w:left w:val="none" w:sz="0" w:space="0" w:color="auto"/>
        <w:bottom w:val="none" w:sz="0" w:space="0" w:color="auto"/>
        <w:right w:val="none" w:sz="0" w:space="0" w:color="auto"/>
      </w:divBdr>
    </w:div>
    <w:div w:id="1787121235">
      <w:bodyDiv w:val="1"/>
      <w:marLeft w:val="0"/>
      <w:marRight w:val="0"/>
      <w:marTop w:val="0"/>
      <w:marBottom w:val="0"/>
      <w:divBdr>
        <w:top w:val="none" w:sz="0" w:space="0" w:color="auto"/>
        <w:left w:val="none" w:sz="0" w:space="0" w:color="auto"/>
        <w:bottom w:val="none" w:sz="0" w:space="0" w:color="auto"/>
        <w:right w:val="none" w:sz="0" w:space="0" w:color="auto"/>
      </w:divBdr>
    </w:div>
    <w:div w:id="1822111259">
      <w:bodyDiv w:val="1"/>
      <w:marLeft w:val="0"/>
      <w:marRight w:val="0"/>
      <w:marTop w:val="0"/>
      <w:marBottom w:val="0"/>
      <w:divBdr>
        <w:top w:val="none" w:sz="0" w:space="0" w:color="auto"/>
        <w:left w:val="none" w:sz="0" w:space="0" w:color="auto"/>
        <w:bottom w:val="none" w:sz="0" w:space="0" w:color="auto"/>
        <w:right w:val="none" w:sz="0" w:space="0" w:color="auto"/>
      </w:divBdr>
    </w:div>
    <w:div w:id="1846825777">
      <w:bodyDiv w:val="1"/>
      <w:marLeft w:val="0"/>
      <w:marRight w:val="0"/>
      <w:marTop w:val="0"/>
      <w:marBottom w:val="0"/>
      <w:divBdr>
        <w:top w:val="none" w:sz="0" w:space="0" w:color="auto"/>
        <w:left w:val="none" w:sz="0" w:space="0" w:color="auto"/>
        <w:bottom w:val="none" w:sz="0" w:space="0" w:color="auto"/>
        <w:right w:val="none" w:sz="0" w:space="0" w:color="auto"/>
      </w:divBdr>
    </w:div>
    <w:div w:id="1950119819">
      <w:bodyDiv w:val="1"/>
      <w:marLeft w:val="0"/>
      <w:marRight w:val="0"/>
      <w:marTop w:val="0"/>
      <w:marBottom w:val="0"/>
      <w:divBdr>
        <w:top w:val="none" w:sz="0" w:space="0" w:color="auto"/>
        <w:left w:val="none" w:sz="0" w:space="0" w:color="auto"/>
        <w:bottom w:val="none" w:sz="0" w:space="0" w:color="auto"/>
        <w:right w:val="none" w:sz="0" w:space="0" w:color="auto"/>
      </w:divBdr>
    </w:div>
    <w:div w:id="2065593674">
      <w:bodyDiv w:val="1"/>
      <w:marLeft w:val="0"/>
      <w:marRight w:val="0"/>
      <w:marTop w:val="0"/>
      <w:marBottom w:val="0"/>
      <w:divBdr>
        <w:top w:val="none" w:sz="0" w:space="0" w:color="auto"/>
        <w:left w:val="none" w:sz="0" w:space="0" w:color="auto"/>
        <w:bottom w:val="none" w:sz="0" w:space="0" w:color="auto"/>
        <w:right w:val="none" w:sz="0" w:space="0" w:color="auto"/>
      </w:divBdr>
    </w:div>
    <w:div w:id="209690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22-01-2751"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6B9150-83AB-4375-905F-4672E4481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4</TotalTime>
  <Pages>3</Pages>
  <Words>674</Words>
  <Characters>4014</Characters>
  <Application>Microsoft Office Word</Application>
  <DocSecurity>4</DocSecurity>
  <Lines>33</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4679</CharactersWithSpaces>
  <SharedDoc>false</SharedDoc>
  <HLinks>
    <vt:vector size="6" baseType="variant">
      <vt:variant>
        <vt:i4>3211318</vt:i4>
      </vt:variant>
      <vt:variant>
        <vt:i4>0</vt:i4>
      </vt:variant>
      <vt:variant>
        <vt:i4>0</vt:i4>
      </vt:variant>
      <vt:variant>
        <vt:i4>5</vt:i4>
      </vt:variant>
      <vt:variant>
        <vt:lpwstr>https://www.uradni-list.si/glasilo-uradni-list-rs/vsebina/2022-01-2751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Urša Dolinšek</cp:lastModifiedBy>
  <cp:revision>2</cp:revision>
  <cp:lastPrinted>2020-06-30T07:43:00Z</cp:lastPrinted>
  <dcterms:created xsi:type="dcterms:W3CDTF">2025-06-04T06:31:00Z</dcterms:created>
  <dcterms:modified xsi:type="dcterms:W3CDTF">2025-06-04T06:31:00Z</dcterms:modified>
</cp:coreProperties>
</file>