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FD5C9" w14:textId="42956127" w:rsidR="004404C3" w:rsidRDefault="002B055C" w:rsidP="00481940">
      <w:pPr>
        <w:spacing w:before="73"/>
        <w:ind w:right="384"/>
        <w:jc w:val="right"/>
        <w:rPr>
          <w:b/>
          <w:sz w:val="24"/>
        </w:rPr>
      </w:pPr>
      <w:bookmarkStart w:id="0" w:name="_GoBack"/>
      <w:bookmarkEnd w:id="0"/>
      <w:r w:rsidRPr="00EE775C">
        <w:rPr>
          <w:b/>
          <w:sz w:val="24"/>
        </w:rPr>
        <w:t xml:space="preserve">                                                                 </w:t>
      </w:r>
      <w:r w:rsidR="00A51EB9">
        <w:rPr>
          <w:b/>
          <w:sz w:val="24"/>
        </w:rPr>
        <w:t xml:space="preserve">      </w:t>
      </w:r>
      <w:r>
        <w:rPr>
          <w:b/>
          <w:sz w:val="24"/>
          <w:lang w:val="sl-SI"/>
        </w:rPr>
        <w:t>Obrazec št</w:t>
      </w:r>
      <w:r w:rsidR="00A51EB9">
        <w:rPr>
          <w:b/>
          <w:sz w:val="24"/>
          <w:lang w:val="sl-SI"/>
        </w:rPr>
        <w:t>.</w:t>
      </w:r>
      <w:r w:rsidR="00316E37">
        <w:rPr>
          <w:b/>
          <w:sz w:val="24"/>
          <w:lang w:val="sl-SI"/>
        </w:rPr>
        <w:t xml:space="preserve"> 32 / </w:t>
      </w:r>
      <w:r w:rsidR="00A51EB9">
        <w:rPr>
          <w:b/>
          <w:sz w:val="24"/>
        </w:rPr>
        <w:t>Form N</w:t>
      </w:r>
      <w:r>
        <w:rPr>
          <w:b/>
          <w:sz w:val="24"/>
        </w:rPr>
        <w:t>o</w:t>
      </w:r>
      <w:r w:rsidR="00A51EB9">
        <w:rPr>
          <w:b/>
          <w:sz w:val="24"/>
        </w:rPr>
        <w:t xml:space="preserve"> </w:t>
      </w:r>
      <w:r w:rsidRPr="00EE775C">
        <w:rPr>
          <w:b/>
          <w:sz w:val="24"/>
        </w:rPr>
        <w:t>32 /</w:t>
      </w:r>
      <w:proofErr w:type="spellStart"/>
      <w:r>
        <w:rPr>
          <w:b/>
          <w:sz w:val="24"/>
        </w:rPr>
        <w:t>Форма</w:t>
      </w:r>
      <w:proofErr w:type="spellEnd"/>
      <w:r>
        <w:rPr>
          <w:b/>
          <w:sz w:val="24"/>
        </w:rPr>
        <w:t xml:space="preserve"> № 32</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994"/>
        <w:gridCol w:w="1700"/>
        <w:gridCol w:w="1842"/>
        <w:gridCol w:w="285"/>
        <w:gridCol w:w="2410"/>
        <w:gridCol w:w="2413"/>
      </w:tblGrid>
      <w:tr w:rsidR="004404C3" w14:paraId="5BAD1EC6" w14:textId="77777777" w:rsidTr="00C90B20">
        <w:trPr>
          <w:trHeight w:val="484"/>
        </w:trPr>
        <w:tc>
          <w:tcPr>
            <w:tcW w:w="5234" w:type="dxa"/>
            <w:gridSpan w:val="4"/>
          </w:tcPr>
          <w:p w14:paraId="3EB80083" w14:textId="2D9FF6B5" w:rsidR="004404C3" w:rsidRDefault="00682C64">
            <w:pPr>
              <w:pStyle w:val="TableParagraph"/>
              <w:spacing w:line="273" w:lineRule="exact"/>
              <w:rPr>
                <w:b/>
                <w:sz w:val="24"/>
              </w:rPr>
            </w:pPr>
            <w:r>
              <w:rPr>
                <w:b/>
                <w:sz w:val="24"/>
              </w:rPr>
              <w:t xml:space="preserve">1. </w:t>
            </w:r>
            <w:r w:rsidR="0005653B">
              <w:rPr>
                <w:b/>
                <w:sz w:val="24"/>
                <w:lang w:val="sl-SI"/>
              </w:rPr>
              <w:t xml:space="preserve">Opis </w:t>
            </w:r>
            <w:r w:rsidR="0005653B" w:rsidRPr="009609ED">
              <w:rPr>
                <w:b/>
                <w:sz w:val="24"/>
                <w:lang w:val="sl-SI"/>
              </w:rPr>
              <w:t>pošiljke</w:t>
            </w:r>
            <w:r w:rsidR="00316E37">
              <w:rPr>
                <w:b/>
                <w:sz w:val="24"/>
                <w:lang w:val="sl-SI"/>
              </w:rPr>
              <w:t xml:space="preserve"> / </w:t>
            </w:r>
            <w:r w:rsidRPr="006F190A">
              <w:rPr>
                <w:b/>
                <w:sz w:val="24"/>
              </w:rPr>
              <w:t>Description</w:t>
            </w:r>
            <w:r>
              <w:rPr>
                <w:b/>
                <w:sz w:val="24"/>
              </w:rPr>
              <w:t xml:space="preserve"> of consignment</w:t>
            </w:r>
            <w:r w:rsidRPr="00EE775C">
              <w:rPr>
                <w:b/>
                <w:sz w:val="24"/>
              </w:rPr>
              <w:t xml:space="preserve"> / </w:t>
            </w:r>
            <w:proofErr w:type="spellStart"/>
            <w:r>
              <w:rPr>
                <w:b/>
                <w:sz w:val="24"/>
              </w:rPr>
              <w:t>Описание</w:t>
            </w:r>
            <w:proofErr w:type="spellEnd"/>
            <w:r>
              <w:rPr>
                <w:b/>
                <w:sz w:val="24"/>
              </w:rPr>
              <w:t xml:space="preserve"> </w:t>
            </w:r>
            <w:proofErr w:type="spellStart"/>
            <w:r>
              <w:rPr>
                <w:b/>
                <w:sz w:val="24"/>
              </w:rPr>
              <w:t>поставки</w:t>
            </w:r>
            <w:proofErr w:type="spellEnd"/>
          </w:p>
        </w:tc>
        <w:tc>
          <w:tcPr>
            <w:tcW w:w="5108" w:type="dxa"/>
            <w:gridSpan w:val="3"/>
          </w:tcPr>
          <w:p w14:paraId="33F867A6" w14:textId="18F91828" w:rsidR="004404C3" w:rsidRDefault="00682C64">
            <w:pPr>
              <w:pStyle w:val="TableParagraph"/>
              <w:tabs>
                <w:tab w:val="left" w:pos="3066"/>
              </w:tabs>
              <w:spacing w:line="202" w:lineRule="exact"/>
              <w:rPr>
                <w:sz w:val="18"/>
              </w:rPr>
            </w:pPr>
            <w:r>
              <w:rPr>
                <w:sz w:val="18"/>
              </w:rPr>
              <w:t xml:space="preserve">1.5. </w:t>
            </w:r>
            <w:r w:rsidR="0005653B">
              <w:rPr>
                <w:sz w:val="18"/>
                <w:lang w:val="sl-SI"/>
              </w:rPr>
              <w:t>Spričevalo št.</w:t>
            </w:r>
            <w:r w:rsidR="00316E37">
              <w:rPr>
                <w:sz w:val="18"/>
                <w:lang w:val="sl-SI"/>
              </w:rPr>
              <w:t xml:space="preserve"> / </w:t>
            </w:r>
            <w:r>
              <w:rPr>
                <w:sz w:val="18"/>
              </w:rPr>
              <w:t>Certificate no.</w:t>
            </w:r>
            <w:r w:rsidRPr="00EE775C">
              <w:rPr>
                <w:sz w:val="18"/>
              </w:rPr>
              <w:t xml:space="preserve"> / </w:t>
            </w:r>
            <w:proofErr w:type="spellStart"/>
            <w:r>
              <w:rPr>
                <w:i/>
                <w:sz w:val="18"/>
              </w:rPr>
              <w:t>Сертификат</w:t>
            </w:r>
            <w:proofErr w:type="spellEnd"/>
            <w:r w:rsidRPr="00EE775C">
              <w:rPr>
                <w:i/>
                <w:sz w:val="18"/>
              </w:rPr>
              <w:t xml:space="preserve"> </w:t>
            </w:r>
            <w:r>
              <w:rPr>
                <w:i/>
                <w:sz w:val="18"/>
              </w:rPr>
              <w:t>№</w:t>
            </w:r>
            <w:r w:rsidRPr="00EE775C">
              <w:rPr>
                <w:i/>
                <w:sz w:val="18"/>
              </w:rPr>
              <w:t xml:space="preserve"> </w:t>
            </w:r>
            <w:r>
              <w:rPr>
                <w:sz w:val="18"/>
                <w:u w:val="single"/>
              </w:rPr>
              <w:t xml:space="preserve"> </w:t>
            </w:r>
            <w:r>
              <w:rPr>
                <w:sz w:val="18"/>
                <w:u w:val="single"/>
              </w:rPr>
              <w:tab/>
            </w:r>
          </w:p>
        </w:tc>
      </w:tr>
      <w:tr w:rsidR="004404C3" w14:paraId="2685559F" w14:textId="77777777" w:rsidTr="00C90B20">
        <w:trPr>
          <w:trHeight w:val="969"/>
        </w:trPr>
        <w:tc>
          <w:tcPr>
            <w:tcW w:w="5234" w:type="dxa"/>
            <w:gridSpan w:val="4"/>
          </w:tcPr>
          <w:p w14:paraId="1B82791C" w14:textId="27346EF5" w:rsidR="004404C3" w:rsidRPr="00374E0D" w:rsidRDefault="00682C64">
            <w:pPr>
              <w:pStyle w:val="TableParagraph"/>
              <w:spacing w:line="202" w:lineRule="exact"/>
              <w:rPr>
                <w:i/>
                <w:sz w:val="20"/>
                <w:szCs w:val="20"/>
              </w:rPr>
            </w:pPr>
            <w:r w:rsidRPr="00374E0D">
              <w:rPr>
                <w:sz w:val="20"/>
                <w:szCs w:val="20"/>
              </w:rPr>
              <w:t xml:space="preserve">1.1. </w:t>
            </w:r>
            <w:proofErr w:type="spellStart"/>
            <w:r w:rsidR="0044230C" w:rsidRPr="00374E0D">
              <w:rPr>
                <w:spacing w:val="-1"/>
                <w:sz w:val="20"/>
                <w:szCs w:val="20"/>
              </w:rPr>
              <w:t>Ime</w:t>
            </w:r>
            <w:proofErr w:type="spellEnd"/>
            <w:r w:rsidR="0044230C" w:rsidRPr="00374E0D">
              <w:rPr>
                <w:spacing w:val="-1"/>
                <w:sz w:val="20"/>
                <w:szCs w:val="20"/>
              </w:rPr>
              <w:t xml:space="preserve"> in </w:t>
            </w:r>
            <w:proofErr w:type="spellStart"/>
            <w:r w:rsidR="0044230C" w:rsidRPr="00374E0D">
              <w:rPr>
                <w:spacing w:val="-1"/>
                <w:sz w:val="20"/>
                <w:szCs w:val="20"/>
              </w:rPr>
              <w:t>naslov</w:t>
            </w:r>
            <w:proofErr w:type="spellEnd"/>
            <w:r w:rsidR="0044230C" w:rsidRPr="00374E0D">
              <w:rPr>
                <w:spacing w:val="-1"/>
                <w:sz w:val="20"/>
                <w:szCs w:val="20"/>
              </w:rPr>
              <w:t xml:space="preserve"> </w:t>
            </w:r>
            <w:proofErr w:type="spellStart"/>
            <w:r w:rsidR="0044230C" w:rsidRPr="00374E0D">
              <w:rPr>
                <w:spacing w:val="-1"/>
                <w:sz w:val="20"/>
                <w:szCs w:val="20"/>
              </w:rPr>
              <w:t>pošiljatelja</w:t>
            </w:r>
            <w:proofErr w:type="spellEnd"/>
            <w:r w:rsidR="00374E0D" w:rsidRPr="00374E0D">
              <w:rPr>
                <w:spacing w:val="-1"/>
                <w:sz w:val="20"/>
                <w:szCs w:val="20"/>
              </w:rPr>
              <w:t>:</w:t>
            </w:r>
            <w:r w:rsidR="00316E37" w:rsidRPr="00374E0D">
              <w:rPr>
                <w:spacing w:val="-1"/>
                <w:sz w:val="20"/>
                <w:szCs w:val="20"/>
              </w:rPr>
              <w:t xml:space="preserve"> / </w:t>
            </w:r>
            <w:r w:rsidRPr="00374E0D">
              <w:rPr>
                <w:sz w:val="20"/>
                <w:szCs w:val="20"/>
              </w:rPr>
              <w:t>Name and address of consignor</w:t>
            </w:r>
            <w:r w:rsidR="00374E0D" w:rsidRPr="00374E0D">
              <w:rPr>
                <w:sz w:val="20"/>
                <w:szCs w:val="20"/>
              </w:rPr>
              <w:t>:</w:t>
            </w:r>
            <w:r w:rsidRPr="00374E0D">
              <w:rPr>
                <w:sz w:val="20"/>
                <w:szCs w:val="20"/>
              </w:rPr>
              <w:t xml:space="preserve"> / </w:t>
            </w:r>
            <w:proofErr w:type="spellStart"/>
            <w:r w:rsidRPr="00374E0D">
              <w:rPr>
                <w:i/>
                <w:sz w:val="20"/>
                <w:szCs w:val="20"/>
              </w:rPr>
              <w:t>Название</w:t>
            </w:r>
            <w:proofErr w:type="spellEnd"/>
            <w:r w:rsidRPr="00374E0D">
              <w:rPr>
                <w:i/>
                <w:sz w:val="20"/>
                <w:szCs w:val="20"/>
              </w:rPr>
              <w:t xml:space="preserve"> и </w:t>
            </w:r>
            <w:proofErr w:type="spellStart"/>
            <w:r w:rsidRPr="00374E0D">
              <w:rPr>
                <w:i/>
                <w:sz w:val="20"/>
                <w:szCs w:val="20"/>
              </w:rPr>
              <w:t>адрес</w:t>
            </w:r>
            <w:proofErr w:type="spellEnd"/>
            <w:r w:rsidRPr="00374E0D">
              <w:rPr>
                <w:i/>
                <w:sz w:val="20"/>
                <w:szCs w:val="20"/>
              </w:rPr>
              <w:t xml:space="preserve"> </w:t>
            </w:r>
            <w:proofErr w:type="spellStart"/>
            <w:r w:rsidRPr="00374E0D">
              <w:rPr>
                <w:i/>
                <w:sz w:val="20"/>
                <w:szCs w:val="20"/>
              </w:rPr>
              <w:t>грузоотправителя</w:t>
            </w:r>
            <w:proofErr w:type="spellEnd"/>
            <w:r w:rsidRPr="00374E0D">
              <w:rPr>
                <w:i/>
                <w:sz w:val="20"/>
                <w:szCs w:val="20"/>
              </w:rPr>
              <w:t>:</w:t>
            </w:r>
          </w:p>
        </w:tc>
        <w:tc>
          <w:tcPr>
            <w:tcW w:w="5108" w:type="dxa"/>
            <w:gridSpan w:val="3"/>
            <w:vMerge w:val="restart"/>
          </w:tcPr>
          <w:p w14:paraId="1E5A029E" w14:textId="40DE3877" w:rsidR="004404C3" w:rsidRPr="003467BD" w:rsidRDefault="00F33F2D" w:rsidP="003467BD">
            <w:pPr>
              <w:pStyle w:val="TableParagraph"/>
              <w:ind w:left="15" w:right="133" w:hanging="7"/>
              <w:jc w:val="center"/>
              <w:rPr>
                <w:b/>
                <w:i/>
                <w:sz w:val="24"/>
                <w:szCs w:val="24"/>
              </w:rPr>
            </w:pPr>
            <w:r w:rsidRPr="003467BD">
              <w:rPr>
                <w:b/>
                <w:sz w:val="24"/>
                <w:szCs w:val="24"/>
                <w:lang w:val="sl-SI"/>
              </w:rPr>
              <w:t xml:space="preserve">Veterinarsko spričevalo za živalske kože, rogove, kopita, črevesje, krzno, surovo ovčjo in jagnječjo kožo, volno, kozjo podlanko, ščetine in konjsko žimo, perje in puh kokoši, rac, gosi in druge perutnine, ki se izvažajo v Evrazijsko </w:t>
            </w:r>
            <w:r w:rsidR="00481940" w:rsidRPr="003467BD">
              <w:rPr>
                <w:b/>
                <w:sz w:val="24"/>
                <w:szCs w:val="24"/>
                <w:lang w:val="sl-SI"/>
              </w:rPr>
              <w:t>e</w:t>
            </w:r>
            <w:r w:rsidRPr="003467BD">
              <w:rPr>
                <w:b/>
                <w:sz w:val="24"/>
                <w:szCs w:val="24"/>
                <w:lang w:val="sl-SI"/>
              </w:rPr>
              <w:t>konomsko</w:t>
            </w:r>
            <w:r w:rsidR="00481940" w:rsidRPr="003467BD">
              <w:rPr>
                <w:b/>
                <w:sz w:val="24"/>
                <w:szCs w:val="24"/>
                <w:lang w:val="sl-SI"/>
              </w:rPr>
              <w:t xml:space="preserve"> u</w:t>
            </w:r>
            <w:r w:rsidRPr="003467BD">
              <w:rPr>
                <w:b/>
                <w:sz w:val="24"/>
                <w:szCs w:val="24"/>
                <w:lang w:val="sl-SI"/>
              </w:rPr>
              <w:t>nijo</w:t>
            </w:r>
            <w:r w:rsidR="003467BD">
              <w:rPr>
                <w:b/>
                <w:sz w:val="24"/>
                <w:szCs w:val="24"/>
                <w:lang w:val="sl-SI"/>
              </w:rPr>
              <w:t xml:space="preserve"> / </w:t>
            </w:r>
            <w:r w:rsidRPr="003467BD">
              <w:rPr>
                <w:b/>
                <w:i/>
                <w:sz w:val="24"/>
                <w:szCs w:val="24"/>
              </w:rPr>
              <w:t xml:space="preserve">Animal health certificate for animal skins, horns, hooves, intestines, fur, raw sheepskin and lambskin, wool, </w:t>
            </w:r>
            <w:proofErr w:type="spellStart"/>
            <w:r w:rsidRPr="003467BD">
              <w:rPr>
                <w:b/>
                <w:i/>
                <w:sz w:val="24"/>
                <w:szCs w:val="24"/>
              </w:rPr>
              <w:t>underhair</w:t>
            </w:r>
            <w:proofErr w:type="spellEnd"/>
            <w:r w:rsidRPr="003467BD">
              <w:rPr>
                <w:b/>
                <w:i/>
                <w:sz w:val="24"/>
                <w:szCs w:val="24"/>
              </w:rPr>
              <w:t xml:space="preserve"> of goats, bristles and horsehair, feathers and down of hens, ducks, geese and other poultry exported to the Eurasian Economic Union</w:t>
            </w:r>
            <w:r w:rsidR="003467BD">
              <w:rPr>
                <w:sz w:val="24"/>
                <w:szCs w:val="24"/>
              </w:rPr>
              <w:t xml:space="preserve"> / </w:t>
            </w:r>
            <w:proofErr w:type="spellStart"/>
            <w:r w:rsidR="00682C64" w:rsidRPr="003467BD">
              <w:rPr>
                <w:b/>
                <w:i/>
                <w:sz w:val="24"/>
                <w:szCs w:val="24"/>
              </w:rPr>
              <w:t>Ветеринарный</w:t>
            </w:r>
            <w:proofErr w:type="spellEnd"/>
            <w:r w:rsidR="00682C64" w:rsidRPr="003467BD">
              <w:rPr>
                <w:b/>
                <w:i/>
                <w:sz w:val="24"/>
                <w:szCs w:val="24"/>
              </w:rPr>
              <w:t xml:space="preserve"> </w:t>
            </w:r>
            <w:proofErr w:type="spellStart"/>
            <w:r w:rsidR="00682C64" w:rsidRPr="003467BD">
              <w:rPr>
                <w:b/>
                <w:i/>
                <w:sz w:val="24"/>
                <w:szCs w:val="24"/>
              </w:rPr>
              <w:t>сертификат</w:t>
            </w:r>
            <w:proofErr w:type="spellEnd"/>
            <w:r w:rsidR="00682C64" w:rsidRPr="003467BD">
              <w:rPr>
                <w:b/>
                <w:i/>
                <w:sz w:val="24"/>
                <w:szCs w:val="24"/>
              </w:rPr>
              <w:t xml:space="preserve"> </w:t>
            </w:r>
            <w:proofErr w:type="spellStart"/>
            <w:r w:rsidR="00682C64" w:rsidRPr="003467BD">
              <w:rPr>
                <w:b/>
                <w:i/>
                <w:sz w:val="24"/>
                <w:szCs w:val="24"/>
              </w:rPr>
              <w:t>на</w:t>
            </w:r>
            <w:proofErr w:type="spellEnd"/>
            <w:r w:rsidR="00682C64" w:rsidRPr="003467BD">
              <w:rPr>
                <w:b/>
                <w:i/>
                <w:sz w:val="24"/>
                <w:szCs w:val="24"/>
              </w:rPr>
              <w:t xml:space="preserve"> </w:t>
            </w:r>
            <w:proofErr w:type="spellStart"/>
            <w:r w:rsidR="00682C64" w:rsidRPr="003467BD">
              <w:rPr>
                <w:b/>
                <w:i/>
                <w:sz w:val="24"/>
                <w:szCs w:val="24"/>
              </w:rPr>
              <w:t>экспортируемые</w:t>
            </w:r>
            <w:proofErr w:type="spellEnd"/>
            <w:r w:rsidR="00682C64" w:rsidRPr="003467BD">
              <w:rPr>
                <w:b/>
                <w:i/>
                <w:sz w:val="24"/>
                <w:szCs w:val="24"/>
              </w:rPr>
              <w:t xml:space="preserve"> </w:t>
            </w:r>
            <w:proofErr w:type="spellStart"/>
            <w:r w:rsidR="00682C64" w:rsidRPr="003467BD">
              <w:rPr>
                <w:b/>
                <w:i/>
                <w:sz w:val="24"/>
                <w:szCs w:val="24"/>
              </w:rPr>
              <w:t>на</w:t>
            </w:r>
            <w:proofErr w:type="spellEnd"/>
            <w:r w:rsidR="00682C64" w:rsidRPr="003467BD">
              <w:rPr>
                <w:b/>
                <w:i/>
                <w:sz w:val="24"/>
                <w:szCs w:val="24"/>
              </w:rPr>
              <w:t xml:space="preserve"> </w:t>
            </w:r>
            <w:proofErr w:type="spellStart"/>
            <w:r w:rsidR="00682C64" w:rsidRPr="003467BD">
              <w:rPr>
                <w:b/>
                <w:i/>
                <w:sz w:val="24"/>
                <w:szCs w:val="24"/>
              </w:rPr>
              <w:t>таможенную</w:t>
            </w:r>
            <w:proofErr w:type="spellEnd"/>
            <w:r w:rsidR="00682C64" w:rsidRPr="003467BD">
              <w:rPr>
                <w:b/>
                <w:i/>
                <w:sz w:val="24"/>
                <w:szCs w:val="24"/>
              </w:rPr>
              <w:t xml:space="preserve"> </w:t>
            </w:r>
            <w:proofErr w:type="spellStart"/>
            <w:r w:rsidR="00682C64" w:rsidRPr="003467BD">
              <w:rPr>
                <w:b/>
                <w:i/>
                <w:sz w:val="24"/>
                <w:szCs w:val="24"/>
              </w:rPr>
              <w:t>территорию</w:t>
            </w:r>
            <w:proofErr w:type="spellEnd"/>
            <w:r w:rsidR="00682C64" w:rsidRPr="003467BD">
              <w:rPr>
                <w:b/>
                <w:i/>
                <w:sz w:val="24"/>
                <w:szCs w:val="24"/>
              </w:rPr>
              <w:t xml:space="preserve"> </w:t>
            </w:r>
            <w:proofErr w:type="spellStart"/>
            <w:r w:rsidR="00682C64" w:rsidRPr="003467BD">
              <w:rPr>
                <w:b/>
                <w:i/>
                <w:sz w:val="24"/>
                <w:szCs w:val="24"/>
              </w:rPr>
              <w:t>Евразийского</w:t>
            </w:r>
            <w:proofErr w:type="spellEnd"/>
          </w:p>
          <w:p w14:paraId="7E232D14" w14:textId="77777777" w:rsidR="004404C3" w:rsidRDefault="00682C64" w:rsidP="003467BD">
            <w:pPr>
              <w:pStyle w:val="TableParagraph"/>
              <w:ind w:left="15" w:right="133" w:firstLine="2"/>
              <w:jc w:val="center"/>
              <w:rPr>
                <w:b/>
                <w:i/>
                <w:sz w:val="28"/>
              </w:rPr>
            </w:pPr>
            <w:proofErr w:type="spellStart"/>
            <w:r w:rsidRPr="003467BD">
              <w:rPr>
                <w:b/>
                <w:i/>
                <w:sz w:val="24"/>
                <w:szCs w:val="24"/>
              </w:rPr>
              <w:t>экономического</w:t>
            </w:r>
            <w:proofErr w:type="spellEnd"/>
            <w:r w:rsidRPr="003467BD">
              <w:rPr>
                <w:b/>
                <w:i/>
                <w:sz w:val="24"/>
                <w:szCs w:val="24"/>
              </w:rPr>
              <w:t xml:space="preserve"> </w:t>
            </w:r>
            <w:proofErr w:type="spellStart"/>
            <w:r w:rsidRPr="003467BD">
              <w:rPr>
                <w:b/>
                <w:i/>
                <w:sz w:val="24"/>
                <w:szCs w:val="24"/>
              </w:rPr>
              <w:t>союза</w:t>
            </w:r>
            <w:proofErr w:type="spellEnd"/>
            <w:r w:rsidRPr="003467BD">
              <w:rPr>
                <w:b/>
                <w:i/>
                <w:sz w:val="24"/>
                <w:szCs w:val="24"/>
              </w:rPr>
              <w:t xml:space="preserve"> </w:t>
            </w:r>
            <w:proofErr w:type="spellStart"/>
            <w:r w:rsidRPr="003467BD">
              <w:rPr>
                <w:b/>
                <w:i/>
                <w:sz w:val="24"/>
                <w:szCs w:val="24"/>
              </w:rPr>
              <w:t>кожевенное</w:t>
            </w:r>
            <w:proofErr w:type="spellEnd"/>
            <w:r w:rsidRPr="003467BD">
              <w:rPr>
                <w:b/>
                <w:i/>
                <w:sz w:val="24"/>
                <w:szCs w:val="24"/>
              </w:rPr>
              <w:t xml:space="preserve">, </w:t>
            </w:r>
            <w:proofErr w:type="spellStart"/>
            <w:r w:rsidRPr="003467BD">
              <w:rPr>
                <w:b/>
                <w:i/>
                <w:sz w:val="24"/>
                <w:szCs w:val="24"/>
              </w:rPr>
              <w:t>рогокопытное</w:t>
            </w:r>
            <w:proofErr w:type="spellEnd"/>
            <w:r w:rsidRPr="003467BD">
              <w:rPr>
                <w:b/>
                <w:i/>
                <w:sz w:val="24"/>
                <w:szCs w:val="24"/>
              </w:rPr>
              <w:t xml:space="preserve">, </w:t>
            </w:r>
            <w:proofErr w:type="spellStart"/>
            <w:r w:rsidRPr="003467BD">
              <w:rPr>
                <w:b/>
                <w:i/>
                <w:sz w:val="24"/>
                <w:szCs w:val="24"/>
              </w:rPr>
              <w:t>кишечное</w:t>
            </w:r>
            <w:proofErr w:type="spellEnd"/>
            <w:r w:rsidRPr="003467BD">
              <w:rPr>
                <w:b/>
                <w:i/>
                <w:sz w:val="24"/>
                <w:szCs w:val="24"/>
              </w:rPr>
              <w:t xml:space="preserve">, </w:t>
            </w:r>
            <w:proofErr w:type="spellStart"/>
            <w:r w:rsidRPr="003467BD">
              <w:rPr>
                <w:b/>
                <w:i/>
                <w:sz w:val="24"/>
                <w:szCs w:val="24"/>
              </w:rPr>
              <w:t>пушное</w:t>
            </w:r>
            <w:proofErr w:type="spellEnd"/>
            <w:r w:rsidRPr="003467BD">
              <w:rPr>
                <w:b/>
                <w:i/>
                <w:sz w:val="24"/>
                <w:szCs w:val="24"/>
              </w:rPr>
              <w:t xml:space="preserve"> </w:t>
            </w:r>
            <w:proofErr w:type="spellStart"/>
            <w:r w:rsidRPr="003467BD">
              <w:rPr>
                <w:b/>
                <w:i/>
                <w:sz w:val="24"/>
                <w:szCs w:val="24"/>
              </w:rPr>
              <w:t>меховое</w:t>
            </w:r>
            <w:proofErr w:type="spellEnd"/>
            <w:r w:rsidRPr="003467BD">
              <w:rPr>
                <w:b/>
                <w:i/>
                <w:sz w:val="24"/>
                <w:szCs w:val="24"/>
              </w:rPr>
              <w:t xml:space="preserve">, </w:t>
            </w:r>
            <w:proofErr w:type="spellStart"/>
            <w:r w:rsidRPr="003467BD">
              <w:rPr>
                <w:b/>
                <w:i/>
                <w:sz w:val="24"/>
                <w:szCs w:val="24"/>
              </w:rPr>
              <w:t>овчинно-меховое</w:t>
            </w:r>
            <w:proofErr w:type="spellEnd"/>
            <w:r w:rsidRPr="003467BD">
              <w:rPr>
                <w:b/>
                <w:i/>
                <w:sz w:val="24"/>
                <w:szCs w:val="24"/>
              </w:rPr>
              <w:t xml:space="preserve"> и </w:t>
            </w:r>
            <w:proofErr w:type="spellStart"/>
            <w:r w:rsidRPr="003467BD">
              <w:rPr>
                <w:b/>
                <w:i/>
                <w:sz w:val="24"/>
                <w:szCs w:val="24"/>
              </w:rPr>
              <w:t>мерлушковое</w:t>
            </w:r>
            <w:proofErr w:type="spellEnd"/>
            <w:r w:rsidRPr="003467BD">
              <w:rPr>
                <w:b/>
                <w:i/>
                <w:sz w:val="24"/>
                <w:szCs w:val="24"/>
              </w:rPr>
              <w:t xml:space="preserve"> </w:t>
            </w:r>
            <w:proofErr w:type="spellStart"/>
            <w:r w:rsidRPr="003467BD">
              <w:rPr>
                <w:b/>
                <w:i/>
                <w:sz w:val="24"/>
                <w:szCs w:val="24"/>
              </w:rPr>
              <w:t>сырье</w:t>
            </w:r>
            <w:proofErr w:type="spellEnd"/>
            <w:r w:rsidRPr="003467BD">
              <w:rPr>
                <w:b/>
                <w:i/>
                <w:sz w:val="24"/>
                <w:szCs w:val="24"/>
              </w:rPr>
              <w:t xml:space="preserve">, </w:t>
            </w:r>
            <w:proofErr w:type="spellStart"/>
            <w:r w:rsidRPr="003467BD">
              <w:rPr>
                <w:b/>
                <w:i/>
                <w:sz w:val="24"/>
                <w:szCs w:val="24"/>
              </w:rPr>
              <w:t>шерсть</w:t>
            </w:r>
            <w:proofErr w:type="spellEnd"/>
            <w:r w:rsidRPr="003467BD">
              <w:rPr>
                <w:b/>
                <w:i/>
                <w:sz w:val="24"/>
                <w:szCs w:val="24"/>
              </w:rPr>
              <w:t xml:space="preserve"> и </w:t>
            </w:r>
            <w:proofErr w:type="spellStart"/>
            <w:r w:rsidRPr="003467BD">
              <w:rPr>
                <w:b/>
                <w:i/>
                <w:sz w:val="24"/>
                <w:szCs w:val="24"/>
              </w:rPr>
              <w:t>козий</w:t>
            </w:r>
            <w:proofErr w:type="spellEnd"/>
            <w:r w:rsidRPr="003467BD">
              <w:rPr>
                <w:b/>
                <w:i/>
                <w:sz w:val="24"/>
                <w:szCs w:val="24"/>
              </w:rPr>
              <w:t xml:space="preserve"> </w:t>
            </w:r>
            <w:proofErr w:type="spellStart"/>
            <w:r w:rsidRPr="003467BD">
              <w:rPr>
                <w:b/>
                <w:i/>
                <w:sz w:val="24"/>
                <w:szCs w:val="24"/>
              </w:rPr>
              <w:t>пух</w:t>
            </w:r>
            <w:proofErr w:type="spellEnd"/>
            <w:r w:rsidRPr="003467BD">
              <w:rPr>
                <w:b/>
                <w:i/>
                <w:sz w:val="24"/>
                <w:szCs w:val="24"/>
              </w:rPr>
              <w:t xml:space="preserve">, </w:t>
            </w:r>
            <w:proofErr w:type="spellStart"/>
            <w:r w:rsidRPr="003467BD">
              <w:rPr>
                <w:b/>
                <w:i/>
                <w:sz w:val="24"/>
                <w:szCs w:val="24"/>
              </w:rPr>
              <w:t>щетину</w:t>
            </w:r>
            <w:proofErr w:type="spellEnd"/>
            <w:r w:rsidRPr="003467BD">
              <w:rPr>
                <w:b/>
                <w:i/>
                <w:sz w:val="24"/>
                <w:szCs w:val="24"/>
              </w:rPr>
              <w:t xml:space="preserve">, </w:t>
            </w:r>
            <w:proofErr w:type="spellStart"/>
            <w:r w:rsidRPr="003467BD">
              <w:rPr>
                <w:b/>
                <w:i/>
                <w:sz w:val="24"/>
                <w:szCs w:val="24"/>
              </w:rPr>
              <w:t>конский</w:t>
            </w:r>
            <w:proofErr w:type="spellEnd"/>
            <w:r w:rsidRPr="003467BD">
              <w:rPr>
                <w:b/>
                <w:i/>
                <w:sz w:val="24"/>
                <w:szCs w:val="24"/>
              </w:rPr>
              <w:t xml:space="preserve"> </w:t>
            </w:r>
            <w:proofErr w:type="spellStart"/>
            <w:r w:rsidRPr="003467BD">
              <w:rPr>
                <w:b/>
                <w:i/>
                <w:sz w:val="24"/>
                <w:szCs w:val="24"/>
              </w:rPr>
              <w:t>волос</w:t>
            </w:r>
            <w:proofErr w:type="spellEnd"/>
            <w:r w:rsidRPr="003467BD">
              <w:rPr>
                <w:b/>
                <w:i/>
                <w:sz w:val="24"/>
                <w:szCs w:val="24"/>
              </w:rPr>
              <w:t xml:space="preserve">, </w:t>
            </w:r>
            <w:proofErr w:type="spellStart"/>
            <w:r w:rsidRPr="003467BD">
              <w:rPr>
                <w:b/>
                <w:i/>
                <w:sz w:val="24"/>
                <w:szCs w:val="24"/>
              </w:rPr>
              <w:t>перо</w:t>
            </w:r>
            <w:proofErr w:type="spellEnd"/>
            <w:r w:rsidRPr="003467BD">
              <w:rPr>
                <w:b/>
                <w:i/>
                <w:sz w:val="24"/>
                <w:szCs w:val="24"/>
              </w:rPr>
              <w:t xml:space="preserve"> и </w:t>
            </w:r>
            <w:proofErr w:type="spellStart"/>
            <w:r w:rsidRPr="003467BD">
              <w:rPr>
                <w:b/>
                <w:i/>
                <w:sz w:val="24"/>
                <w:szCs w:val="24"/>
              </w:rPr>
              <w:t>пух</w:t>
            </w:r>
            <w:proofErr w:type="spellEnd"/>
            <w:r w:rsidRPr="003467BD">
              <w:rPr>
                <w:b/>
                <w:i/>
                <w:sz w:val="24"/>
                <w:szCs w:val="24"/>
              </w:rPr>
              <w:t xml:space="preserve"> </w:t>
            </w:r>
            <w:proofErr w:type="spellStart"/>
            <w:r w:rsidRPr="003467BD">
              <w:rPr>
                <w:b/>
                <w:i/>
                <w:sz w:val="24"/>
                <w:szCs w:val="24"/>
              </w:rPr>
              <w:t>кур</w:t>
            </w:r>
            <w:proofErr w:type="spellEnd"/>
            <w:r w:rsidRPr="003467BD">
              <w:rPr>
                <w:b/>
                <w:i/>
                <w:sz w:val="24"/>
                <w:szCs w:val="24"/>
              </w:rPr>
              <w:t xml:space="preserve">, </w:t>
            </w:r>
            <w:proofErr w:type="spellStart"/>
            <w:r w:rsidRPr="003467BD">
              <w:rPr>
                <w:b/>
                <w:i/>
                <w:sz w:val="24"/>
                <w:szCs w:val="24"/>
              </w:rPr>
              <w:t>уток</w:t>
            </w:r>
            <w:proofErr w:type="spellEnd"/>
            <w:r w:rsidRPr="003467BD">
              <w:rPr>
                <w:b/>
                <w:i/>
                <w:sz w:val="24"/>
                <w:szCs w:val="24"/>
              </w:rPr>
              <w:t xml:space="preserve">, </w:t>
            </w:r>
            <w:proofErr w:type="spellStart"/>
            <w:r w:rsidRPr="003467BD">
              <w:rPr>
                <w:b/>
                <w:i/>
                <w:sz w:val="24"/>
                <w:szCs w:val="24"/>
              </w:rPr>
              <w:t>гусей</w:t>
            </w:r>
            <w:proofErr w:type="spellEnd"/>
            <w:r w:rsidRPr="003467BD">
              <w:rPr>
                <w:b/>
                <w:i/>
                <w:sz w:val="24"/>
                <w:szCs w:val="24"/>
              </w:rPr>
              <w:t xml:space="preserve"> и </w:t>
            </w:r>
            <w:proofErr w:type="spellStart"/>
            <w:r w:rsidRPr="003467BD">
              <w:rPr>
                <w:b/>
                <w:i/>
                <w:sz w:val="24"/>
                <w:szCs w:val="24"/>
              </w:rPr>
              <w:t>других</w:t>
            </w:r>
            <w:proofErr w:type="spellEnd"/>
            <w:r w:rsidRPr="003467BD">
              <w:rPr>
                <w:b/>
                <w:i/>
                <w:sz w:val="24"/>
                <w:szCs w:val="24"/>
              </w:rPr>
              <w:t xml:space="preserve"> </w:t>
            </w:r>
            <w:proofErr w:type="spellStart"/>
            <w:r w:rsidRPr="003467BD">
              <w:rPr>
                <w:b/>
                <w:i/>
                <w:sz w:val="24"/>
                <w:szCs w:val="24"/>
              </w:rPr>
              <w:t>птиц</w:t>
            </w:r>
            <w:proofErr w:type="spellEnd"/>
          </w:p>
        </w:tc>
      </w:tr>
      <w:tr w:rsidR="004404C3" w14:paraId="3FC03821" w14:textId="77777777" w:rsidTr="00C90B20">
        <w:trPr>
          <w:trHeight w:val="2498"/>
        </w:trPr>
        <w:tc>
          <w:tcPr>
            <w:tcW w:w="5234" w:type="dxa"/>
            <w:gridSpan w:val="4"/>
          </w:tcPr>
          <w:p w14:paraId="64328A41" w14:textId="2A3EAC55" w:rsidR="004404C3" w:rsidRPr="00374E0D" w:rsidRDefault="00682C64">
            <w:pPr>
              <w:pStyle w:val="TableParagraph"/>
              <w:spacing w:line="202" w:lineRule="exact"/>
              <w:rPr>
                <w:i/>
                <w:sz w:val="20"/>
                <w:szCs w:val="20"/>
              </w:rPr>
            </w:pPr>
            <w:r w:rsidRPr="00374E0D">
              <w:rPr>
                <w:sz w:val="20"/>
                <w:szCs w:val="20"/>
              </w:rPr>
              <w:t xml:space="preserve">1.2. </w:t>
            </w:r>
            <w:proofErr w:type="spellStart"/>
            <w:r w:rsidR="00DD624E" w:rsidRPr="00374E0D">
              <w:rPr>
                <w:spacing w:val="-1"/>
                <w:sz w:val="20"/>
                <w:szCs w:val="20"/>
              </w:rPr>
              <w:t>Ime</w:t>
            </w:r>
            <w:proofErr w:type="spellEnd"/>
            <w:r w:rsidR="00DD624E" w:rsidRPr="00374E0D">
              <w:rPr>
                <w:spacing w:val="-1"/>
                <w:sz w:val="20"/>
                <w:szCs w:val="20"/>
              </w:rPr>
              <w:t xml:space="preserve"> in </w:t>
            </w:r>
            <w:proofErr w:type="spellStart"/>
            <w:r w:rsidR="00DD624E" w:rsidRPr="00374E0D">
              <w:rPr>
                <w:spacing w:val="-1"/>
                <w:sz w:val="20"/>
                <w:szCs w:val="20"/>
              </w:rPr>
              <w:t>naslov</w:t>
            </w:r>
            <w:proofErr w:type="spellEnd"/>
            <w:r w:rsidR="00DD624E" w:rsidRPr="00374E0D">
              <w:rPr>
                <w:spacing w:val="-1"/>
                <w:sz w:val="20"/>
                <w:szCs w:val="20"/>
              </w:rPr>
              <w:t xml:space="preserve"> </w:t>
            </w:r>
            <w:proofErr w:type="spellStart"/>
            <w:r w:rsidR="00DD624E" w:rsidRPr="00374E0D">
              <w:rPr>
                <w:spacing w:val="-1"/>
                <w:sz w:val="20"/>
                <w:szCs w:val="20"/>
              </w:rPr>
              <w:t>prejemnika</w:t>
            </w:r>
            <w:proofErr w:type="spellEnd"/>
            <w:r w:rsidR="00374E0D" w:rsidRPr="00374E0D">
              <w:rPr>
                <w:spacing w:val="-1"/>
                <w:sz w:val="20"/>
                <w:szCs w:val="20"/>
              </w:rPr>
              <w:t>:</w:t>
            </w:r>
            <w:r w:rsidR="00316E37" w:rsidRPr="00374E0D">
              <w:rPr>
                <w:spacing w:val="-1"/>
                <w:sz w:val="20"/>
                <w:szCs w:val="20"/>
              </w:rPr>
              <w:t xml:space="preserve"> / </w:t>
            </w:r>
            <w:r w:rsidRPr="00374E0D">
              <w:rPr>
                <w:sz w:val="20"/>
                <w:szCs w:val="20"/>
              </w:rPr>
              <w:t>Name and address of consignee</w:t>
            </w:r>
            <w:r w:rsidR="00374E0D" w:rsidRPr="00374E0D">
              <w:rPr>
                <w:sz w:val="20"/>
                <w:szCs w:val="20"/>
              </w:rPr>
              <w:t>:</w:t>
            </w:r>
            <w:r w:rsidRPr="00374E0D">
              <w:rPr>
                <w:sz w:val="20"/>
                <w:szCs w:val="20"/>
              </w:rPr>
              <w:t xml:space="preserve"> / </w:t>
            </w:r>
            <w:proofErr w:type="spellStart"/>
            <w:r w:rsidRPr="00374E0D">
              <w:rPr>
                <w:i/>
                <w:sz w:val="20"/>
                <w:szCs w:val="20"/>
              </w:rPr>
              <w:t>Название</w:t>
            </w:r>
            <w:proofErr w:type="spellEnd"/>
            <w:r w:rsidRPr="00374E0D">
              <w:rPr>
                <w:i/>
                <w:sz w:val="20"/>
                <w:szCs w:val="20"/>
              </w:rPr>
              <w:t xml:space="preserve"> и </w:t>
            </w:r>
            <w:proofErr w:type="spellStart"/>
            <w:r w:rsidRPr="00374E0D">
              <w:rPr>
                <w:i/>
                <w:sz w:val="20"/>
                <w:szCs w:val="20"/>
              </w:rPr>
              <w:t>адрес</w:t>
            </w:r>
            <w:proofErr w:type="spellEnd"/>
            <w:r w:rsidRPr="00374E0D">
              <w:rPr>
                <w:i/>
                <w:sz w:val="20"/>
                <w:szCs w:val="20"/>
              </w:rPr>
              <w:t xml:space="preserve"> </w:t>
            </w:r>
            <w:proofErr w:type="spellStart"/>
            <w:r w:rsidRPr="00374E0D">
              <w:rPr>
                <w:i/>
                <w:sz w:val="20"/>
                <w:szCs w:val="20"/>
              </w:rPr>
              <w:t>грузополучателя</w:t>
            </w:r>
            <w:proofErr w:type="spellEnd"/>
            <w:r w:rsidRPr="00374E0D">
              <w:rPr>
                <w:i/>
                <w:sz w:val="20"/>
                <w:szCs w:val="20"/>
              </w:rPr>
              <w:t>:</w:t>
            </w:r>
          </w:p>
        </w:tc>
        <w:tc>
          <w:tcPr>
            <w:tcW w:w="5108" w:type="dxa"/>
            <w:gridSpan w:val="3"/>
            <w:vMerge/>
            <w:tcBorders>
              <w:top w:val="nil"/>
            </w:tcBorders>
          </w:tcPr>
          <w:p w14:paraId="01EEC31F" w14:textId="77777777" w:rsidR="004404C3" w:rsidRDefault="004404C3">
            <w:pPr>
              <w:rPr>
                <w:sz w:val="2"/>
                <w:szCs w:val="2"/>
              </w:rPr>
            </w:pPr>
          </w:p>
        </w:tc>
      </w:tr>
      <w:tr w:rsidR="004404C3" w14:paraId="325F88C3" w14:textId="77777777" w:rsidTr="00C90B20">
        <w:trPr>
          <w:trHeight w:val="714"/>
        </w:trPr>
        <w:tc>
          <w:tcPr>
            <w:tcW w:w="5234" w:type="dxa"/>
            <w:gridSpan w:val="4"/>
            <w:vMerge w:val="restart"/>
          </w:tcPr>
          <w:p w14:paraId="54C9FC06" w14:textId="07E2B822" w:rsidR="004404C3" w:rsidRPr="004056D7" w:rsidRDefault="00682C64" w:rsidP="00374E0D">
            <w:pPr>
              <w:pStyle w:val="TableParagraph"/>
              <w:spacing w:line="202" w:lineRule="exact"/>
              <w:rPr>
                <w:i/>
                <w:sz w:val="18"/>
                <w:szCs w:val="18"/>
              </w:rPr>
            </w:pPr>
            <w:r w:rsidRPr="00374E0D">
              <w:rPr>
                <w:sz w:val="20"/>
                <w:szCs w:val="20"/>
              </w:rPr>
              <w:t xml:space="preserve">1.3. </w:t>
            </w:r>
            <w:r w:rsidR="001A20AA" w:rsidRPr="00374E0D">
              <w:rPr>
                <w:color w:val="000000"/>
                <w:spacing w:val="3"/>
                <w:sz w:val="20"/>
                <w:szCs w:val="20"/>
                <w:lang w:val="sl-SI"/>
              </w:rPr>
              <w:t>Prevozno sredstvo (št. železniškega vagona,</w:t>
            </w:r>
            <w:r w:rsidR="0072337B" w:rsidRPr="00374E0D">
              <w:rPr>
                <w:color w:val="000000"/>
                <w:spacing w:val="3"/>
                <w:sz w:val="20"/>
                <w:szCs w:val="20"/>
                <w:lang w:val="sl-SI"/>
              </w:rPr>
              <w:t xml:space="preserve"> tovornjaka, kontejnerja, letala</w:t>
            </w:r>
            <w:r w:rsidR="001A20AA" w:rsidRPr="00374E0D">
              <w:rPr>
                <w:color w:val="000000"/>
                <w:spacing w:val="3"/>
                <w:sz w:val="20"/>
                <w:szCs w:val="20"/>
                <w:lang w:val="sl-SI"/>
              </w:rPr>
              <w:t>, ime ladje</w:t>
            </w:r>
            <w:r w:rsidR="00374E0D" w:rsidRPr="00374E0D">
              <w:rPr>
                <w:color w:val="000000"/>
                <w:spacing w:val="3"/>
                <w:sz w:val="20"/>
                <w:szCs w:val="20"/>
                <w:lang w:val="sl-SI"/>
              </w:rPr>
              <w:t>:</w:t>
            </w:r>
            <w:r w:rsidR="00316E37" w:rsidRPr="00374E0D">
              <w:rPr>
                <w:color w:val="000000"/>
                <w:spacing w:val="3"/>
                <w:sz w:val="20"/>
                <w:szCs w:val="20"/>
                <w:lang w:val="sl-SI"/>
              </w:rPr>
              <w:t xml:space="preserve"> / </w:t>
            </w:r>
            <w:r w:rsidRPr="00374E0D">
              <w:rPr>
                <w:sz w:val="20"/>
                <w:szCs w:val="20"/>
              </w:rPr>
              <w:t>Means of transport (number of railway wagon</w:t>
            </w:r>
            <w:r w:rsidR="00FB35FD" w:rsidRPr="00374E0D">
              <w:rPr>
                <w:sz w:val="20"/>
                <w:szCs w:val="20"/>
              </w:rPr>
              <w:t>, road vehicle</w:t>
            </w:r>
            <w:r w:rsidRPr="00374E0D">
              <w:rPr>
                <w:sz w:val="20"/>
                <w:szCs w:val="20"/>
              </w:rPr>
              <w:t>, container, aircraft, ship name)</w:t>
            </w:r>
            <w:r w:rsidR="00374E0D" w:rsidRPr="00374E0D">
              <w:rPr>
                <w:sz w:val="20"/>
                <w:szCs w:val="20"/>
              </w:rPr>
              <w:t>:</w:t>
            </w:r>
            <w:r w:rsidRPr="00374E0D">
              <w:rPr>
                <w:sz w:val="20"/>
                <w:szCs w:val="20"/>
              </w:rPr>
              <w:t xml:space="preserve"> </w:t>
            </w:r>
            <w:r w:rsidRPr="00374E0D">
              <w:rPr>
                <w:color w:val="000000"/>
                <w:sz w:val="20"/>
                <w:szCs w:val="20"/>
              </w:rPr>
              <w:t xml:space="preserve">/ </w:t>
            </w:r>
            <w:proofErr w:type="spellStart"/>
            <w:r w:rsidR="00374E0D">
              <w:rPr>
                <w:i/>
                <w:sz w:val="20"/>
                <w:szCs w:val="20"/>
              </w:rPr>
              <w:t>Транспорт</w:t>
            </w:r>
            <w:proofErr w:type="spellEnd"/>
            <w:r w:rsidR="00374E0D">
              <w:rPr>
                <w:i/>
                <w:sz w:val="20"/>
                <w:szCs w:val="20"/>
              </w:rPr>
              <w:t xml:space="preserve"> </w:t>
            </w:r>
            <w:r w:rsidRPr="00374E0D">
              <w:rPr>
                <w:i/>
                <w:sz w:val="20"/>
                <w:szCs w:val="20"/>
              </w:rPr>
              <w:t xml:space="preserve">(№ </w:t>
            </w:r>
            <w:proofErr w:type="spellStart"/>
            <w:r w:rsidRPr="00374E0D">
              <w:rPr>
                <w:i/>
                <w:sz w:val="20"/>
                <w:szCs w:val="20"/>
              </w:rPr>
              <w:t>вагона</w:t>
            </w:r>
            <w:proofErr w:type="spellEnd"/>
            <w:r w:rsidRPr="00374E0D">
              <w:rPr>
                <w:i/>
                <w:sz w:val="20"/>
                <w:szCs w:val="20"/>
              </w:rPr>
              <w:t xml:space="preserve">, </w:t>
            </w:r>
            <w:proofErr w:type="spellStart"/>
            <w:r w:rsidRPr="00374E0D">
              <w:rPr>
                <w:i/>
                <w:sz w:val="20"/>
                <w:szCs w:val="20"/>
              </w:rPr>
              <w:t>автомашины</w:t>
            </w:r>
            <w:proofErr w:type="spellEnd"/>
            <w:r w:rsidRPr="00374E0D">
              <w:rPr>
                <w:i/>
                <w:sz w:val="20"/>
                <w:szCs w:val="20"/>
              </w:rPr>
              <w:t xml:space="preserve">, </w:t>
            </w:r>
            <w:proofErr w:type="spellStart"/>
            <w:r w:rsidRPr="00374E0D">
              <w:rPr>
                <w:i/>
                <w:sz w:val="20"/>
                <w:szCs w:val="20"/>
              </w:rPr>
              <w:t>контейнера</w:t>
            </w:r>
            <w:proofErr w:type="spellEnd"/>
            <w:r w:rsidRPr="00374E0D">
              <w:rPr>
                <w:i/>
                <w:sz w:val="20"/>
                <w:szCs w:val="20"/>
              </w:rPr>
              <w:t xml:space="preserve">, </w:t>
            </w:r>
            <w:proofErr w:type="spellStart"/>
            <w:r w:rsidRPr="00374E0D">
              <w:rPr>
                <w:i/>
                <w:sz w:val="20"/>
                <w:szCs w:val="20"/>
              </w:rPr>
              <w:t>рейса</w:t>
            </w:r>
            <w:proofErr w:type="spellEnd"/>
            <w:r w:rsidRPr="00374E0D">
              <w:rPr>
                <w:i/>
                <w:sz w:val="20"/>
                <w:szCs w:val="20"/>
              </w:rPr>
              <w:t xml:space="preserve"> </w:t>
            </w:r>
            <w:proofErr w:type="spellStart"/>
            <w:r w:rsidRPr="00374E0D">
              <w:rPr>
                <w:i/>
                <w:sz w:val="20"/>
                <w:szCs w:val="20"/>
              </w:rPr>
              <w:t>самолета</w:t>
            </w:r>
            <w:proofErr w:type="spellEnd"/>
            <w:r w:rsidRPr="00374E0D">
              <w:rPr>
                <w:i/>
                <w:sz w:val="20"/>
                <w:szCs w:val="20"/>
              </w:rPr>
              <w:t xml:space="preserve">, </w:t>
            </w:r>
            <w:proofErr w:type="spellStart"/>
            <w:r w:rsidRPr="00374E0D">
              <w:rPr>
                <w:i/>
                <w:sz w:val="20"/>
                <w:szCs w:val="20"/>
              </w:rPr>
              <w:t>название</w:t>
            </w:r>
            <w:proofErr w:type="spellEnd"/>
            <w:r w:rsidRPr="00374E0D">
              <w:rPr>
                <w:i/>
                <w:sz w:val="20"/>
                <w:szCs w:val="20"/>
              </w:rPr>
              <w:t xml:space="preserve"> </w:t>
            </w:r>
            <w:proofErr w:type="spellStart"/>
            <w:r w:rsidRPr="00374E0D">
              <w:rPr>
                <w:i/>
                <w:sz w:val="20"/>
                <w:szCs w:val="20"/>
              </w:rPr>
              <w:t>судна</w:t>
            </w:r>
            <w:proofErr w:type="spellEnd"/>
            <w:r w:rsidRPr="00374E0D">
              <w:rPr>
                <w:i/>
                <w:sz w:val="20"/>
                <w:szCs w:val="20"/>
              </w:rPr>
              <w:t>)</w:t>
            </w:r>
            <w:r w:rsidR="00374E0D" w:rsidRPr="00374E0D">
              <w:rPr>
                <w:i/>
                <w:sz w:val="20"/>
                <w:szCs w:val="20"/>
              </w:rPr>
              <w:t>:</w:t>
            </w:r>
          </w:p>
        </w:tc>
        <w:tc>
          <w:tcPr>
            <w:tcW w:w="5108" w:type="dxa"/>
            <w:gridSpan w:val="3"/>
          </w:tcPr>
          <w:p w14:paraId="63D6614C" w14:textId="34EB60CA" w:rsidR="004404C3" w:rsidRPr="004056D7" w:rsidRDefault="00682C64" w:rsidP="00FB35FD">
            <w:pPr>
              <w:pStyle w:val="TableParagraph"/>
              <w:spacing w:line="202" w:lineRule="exact"/>
              <w:rPr>
                <w:sz w:val="18"/>
                <w:szCs w:val="18"/>
              </w:rPr>
            </w:pPr>
            <w:r w:rsidRPr="004056D7">
              <w:rPr>
                <w:sz w:val="18"/>
                <w:szCs w:val="18"/>
              </w:rPr>
              <w:t xml:space="preserve">1.6. </w:t>
            </w:r>
            <w:r w:rsidR="00D224A3" w:rsidRPr="004056D7">
              <w:rPr>
                <w:color w:val="000000"/>
                <w:sz w:val="18"/>
                <w:szCs w:val="18"/>
                <w:lang w:val="sl-SI"/>
              </w:rPr>
              <w:t>Država izvora</w:t>
            </w:r>
            <w:r w:rsidR="00374E0D">
              <w:rPr>
                <w:color w:val="000000"/>
                <w:sz w:val="18"/>
                <w:szCs w:val="18"/>
                <w:lang w:val="sl-SI"/>
              </w:rPr>
              <w:t>:</w:t>
            </w:r>
            <w:r w:rsidR="00D224A3" w:rsidRPr="004056D7">
              <w:rPr>
                <w:color w:val="000000"/>
                <w:sz w:val="18"/>
                <w:szCs w:val="18"/>
                <w:lang w:val="sl-SI"/>
              </w:rPr>
              <w:t xml:space="preserve"> </w:t>
            </w:r>
            <w:r w:rsidR="00316E37" w:rsidRPr="004056D7">
              <w:rPr>
                <w:color w:val="000000"/>
                <w:sz w:val="18"/>
                <w:szCs w:val="18"/>
                <w:lang w:val="sl-SI"/>
              </w:rPr>
              <w:t xml:space="preserve">/ </w:t>
            </w:r>
            <w:r w:rsidRPr="004056D7">
              <w:rPr>
                <w:sz w:val="18"/>
                <w:szCs w:val="18"/>
              </w:rPr>
              <w:t>Country of origin</w:t>
            </w:r>
            <w:r w:rsidR="00374E0D">
              <w:rPr>
                <w:sz w:val="18"/>
                <w:szCs w:val="18"/>
              </w:rPr>
              <w:t>:</w:t>
            </w:r>
            <w:r w:rsidRPr="004056D7">
              <w:rPr>
                <w:sz w:val="18"/>
                <w:szCs w:val="18"/>
              </w:rPr>
              <w:t xml:space="preserve"> </w:t>
            </w:r>
            <w:r w:rsidRPr="00EE775C">
              <w:rPr>
                <w:color w:val="000000"/>
                <w:sz w:val="18"/>
                <w:szCs w:val="18"/>
              </w:rPr>
              <w:t xml:space="preserve">/ </w:t>
            </w:r>
            <w:proofErr w:type="spellStart"/>
            <w:r w:rsidRPr="004056D7">
              <w:rPr>
                <w:i/>
                <w:sz w:val="18"/>
                <w:szCs w:val="18"/>
              </w:rPr>
              <w:t>Страна</w:t>
            </w:r>
            <w:proofErr w:type="spellEnd"/>
            <w:r w:rsidRPr="004056D7">
              <w:rPr>
                <w:i/>
                <w:sz w:val="18"/>
                <w:szCs w:val="18"/>
              </w:rPr>
              <w:t xml:space="preserve"> </w:t>
            </w:r>
            <w:proofErr w:type="spellStart"/>
            <w:r w:rsidRPr="004056D7">
              <w:rPr>
                <w:i/>
                <w:sz w:val="18"/>
                <w:szCs w:val="18"/>
              </w:rPr>
              <w:t>происхождения</w:t>
            </w:r>
            <w:proofErr w:type="spellEnd"/>
            <w:r w:rsidRPr="004056D7">
              <w:rPr>
                <w:i/>
                <w:sz w:val="18"/>
                <w:szCs w:val="18"/>
              </w:rPr>
              <w:t xml:space="preserve"> </w:t>
            </w:r>
            <w:proofErr w:type="spellStart"/>
            <w:r w:rsidRPr="004056D7">
              <w:rPr>
                <w:i/>
                <w:sz w:val="18"/>
                <w:szCs w:val="18"/>
              </w:rPr>
              <w:t>товара</w:t>
            </w:r>
            <w:proofErr w:type="spellEnd"/>
            <w:r w:rsidRPr="004056D7">
              <w:rPr>
                <w:sz w:val="18"/>
                <w:szCs w:val="18"/>
              </w:rPr>
              <w:t>:</w:t>
            </w:r>
          </w:p>
        </w:tc>
      </w:tr>
      <w:tr w:rsidR="004404C3" w14:paraId="306D4E93" w14:textId="77777777" w:rsidTr="00C90B20">
        <w:trPr>
          <w:trHeight w:val="568"/>
        </w:trPr>
        <w:tc>
          <w:tcPr>
            <w:tcW w:w="5234" w:type="dxa"/>
            <w:gridSpan w:val="4"/>
            <w:vMerge/>
            <w:tcBorders>
              <w:top w:val="nil"/>
            </w:tcBorders>
          </w:tcPr>
          <w:p w14:paraId="160E66C0" w14:textId="77777777" w:rsidR="004404C3" w:rsidRPr="004056D7" w:rsidRDefault="004404C3">
            <w:pPr>
              <w:rPr>
                <w:sz w:val="18"/>
                <w:szCs w:val="18"/>
              </w:rPr>
            </w:pPr>
          </w:p>
        </w:tc>
        <w:tc>
          <w:tcPr>
            <w:tcW w:w="5108" w:type="dxa"/>
            <w:gridSpan w:val="3"/>
          </w:tcPr>
          <w:p w14:paraId="41889949" w14:textId="50A97AAA" w:rsidR="004404C3" w:rsidRPr="004056D7" w:rsidRDefault="00682C64">
            <w:pPr>
              <w:pStyle w:val="TableParagraph"/>
              <w:spacing w:line="202" w:lineRule="exact"/>
              <w:rPr>
                <w:sz w:val="18"/>
                <w:szCs w:val="18"/>
              </w:rPr>
            </w:pPr>
            <w:r w:rsidRPr="004056D7">
              <w:rPr>
                <w:sz w:val="18"/>
                <w:szCs w:val="18"/>
              </w:rPr>
              <w:t xml:space="preserve">1.7. </w:t>
            </w:r>
            <w:r w:rsidR="00D224A3" w:rsidRPr="004056D7">
              <w:rPr>
                <w:sz w:val="18"/>
                <w:szCs w:val="18"/>
                <w:lang w:val="sl-SI"/>
              </w:rPr>
              <w:t>Država, ki izdaja spričevalo</w:t>
            </w:r>
            <w:r w:rsidR="00374E0D">
              <w:rPr>
                <w:sz w:val="18"/>
                <w:szCs w:val="18"/>
                <w:lang w:val="sl-SI"/>
              </w:rPr>
              <w:t>:</w:t>
            </w:r>
            <w:r w:rsidR="004056D7">
              <w:rPr>
                <w:sz w:val="18"/>
                <w:szCs w:val="18"/>
                <w:lang w:val="sl-SI"/>
              </w:rPr>
              <w:t xml:space="preserve"> / </w:t>
            </w:r>
            <w:r w:rsidRPr="004056D7">
              <w:rPr>
                <w:sz w:val="18"/>
                <w:szCs w:val="18"/>
              </w:rPr>
              <w:t>Country issuing the certificate</w:t>
            </w:r>
            <w:r w:rsidR="00374E0D">
              <w:rPr>
                <w:sz w:val="18"/>
                <w:szCs w:val="18"/>
              </w:rPr>
              <w:t>:</w:t>
            </w:r>
            <w:r w:rsidRPr="00EE775C">
              <w:rPr>
                <w:sz w:val="18"/>
                <w:szCs w:val="18"/>
              </w:rPr>
              <w:t xml:space="preserve"> / </w:t>
            </w:r>
            <w:proofErr w:type="spellStart"/>
            <w:r w:rsidRPr="004056D7">
              <w:rPr>
                <w:i/>
                <w:sz w:val="18"/>
                <w:szCs w:val="18"/>
              </w:rPr>
              <w:t>Страна</w:t>
            </w:r>
            <w:proofErr w:type="spellEnd"/>
            <w:r w:rsidRPr="004056D7">
              <w:rPr>
                <w:i/>
                <w:sz w:val="18"/>
                <w:szCs w:val="18"/>
              </w:rPr>
              <w:t xml:space="preserve">, </w:t>
            </w:r>
            <w:proofErr w:type="spellStart"/>
            <w:r w:rsidRPr="004056D7">
              <w:rPr>
                <w:i/>
                <w:sz w:val="18"/>
                <w:szCs w:val="18"/>
              </w:rPr>
              <w:t>выдавшая</w:t>
            </w:r>
            <w:proofErr w:type="spellEnd"/>
            <w:r w:rsidRPr="004056D7">
              <w:rPr>
                <w:i/>
                <w:sz w:val="18"/>
                <w:szCs w:val="18"/>
              </w:rPr>
              <w:t xml:space="preserve"> </w:t>
            </w:r>
            <w:proofErr w:type="spellStart"/>
            <w:r w:rsidRPr="004056D7">
              <w:rPr>
                <w:i/>
                <w:sz w:val="18"/>
                <w:szCs w:val="18"/>
              </w:rPr>
              <w:t>сертификат</w:t>
            </w:r>
            <w:proofErr w:type="spellEnd"/>
            <w:r w:rsidRPr="004056D7">
              <w:rPr>
                <w:sz w:val="18"/>
                <w:szCs w:val="18"/>
              </w:rPr>
              <w:t>:</w:t>
            </w:r>
          </w:p>
        </w:tc>
      </w:tr>
      <w:tr w:rsidR="004404C3" w14:paraId="40DDCB0D" w14:textId="77777777" w:rsidTr="00C90B20">
        <w:trPr>
          <w:trHeight w:val="664"/>
        </w:trPr>
        <w:tc>
          <w:tcPr>
            <w:tcW w:w="5234" w:type="dxa"/>
            <w:gridSpan w:val="4"/>
            <w:vMerge/>
            <w:tcBorders>
              <w:top w:val="nil"/>
            </w:tcBorders>
          </w:tcPr>
          <w:p w14:paraId="6C6C3B0F" w14:textId="77777777" w:rsidR="004404C3" w:rsidRPr="004056D7" w:rsidRDefault="004404C3">
            <w:pPr>
              <w:rPr>
                <w:sz w:val="18"/>
                <w:szCs w:val="18"/>
              </w:rPr>
            </w:pPr>
          </w:p>
        </w:tc>
        <w:tc>
          <w:tcPr>
            <w:tcW w:w="5108" w:type="dxa"/>
            <w:gridSpan w:val="3"/>
          </w:tcPr>
          <w:p w14:paraId="0F22B09A" w14:textId="2647A4EE" w:rsidR="004404C3" w:rsidRPr="004056D7" w:rsidRDefault="00682C64">
            <w:pPr>
              <w:pStyle w:val="TableParagraph"/>
              <w:spacing w:line="202" w:lineRule="exact"/>
              <w:rPr>
                <w:i/>
                <w:sz w:val="18"/>
                <w:szCs w:val="18"/>
              </w:rPr>
            </w:pPr>
            <w:r w:rsidRPr="004056D7">
              <w:rPr>
                <w:sz w:val="18"/>
                <w:szCs w:val="18"/>
              </w:rPr>
              <w:t xml:space="preserve">1.8. </w:t>
            </w:r>
            <w:r w:rsidR="00D224A3" w:rsidRPr="004056D7">
              <w:rPr>
                <w:color w:val="000000"/>
                <w:sz w:val="18"/>
                <w:szCs w:val="18"/>
                <w:lang w:val="sl-SI"/>
              </w:rPr>
              <w:t>Pristojni organ države izvoznice</w:t>
            </w:r>
            <w:r w:rsidR="00374E0D">
              <w:rPr>
                <w:color w:val="000000"/>
                <w:sz w:val="18"/>
                <w:szCs w:val="18"/>
                <w:lang w:val="sl-SI"/>
              </w:rPr>
              <w:t>:</w:t>
            </w:r>
            <w:r w:rsidR="004056D7">
              <w:rPr>
                <w:color w:val="000000"/>
                <w:sz w:val="18"/>
                <w:szCs w:val="18"/>
                <w:lang w:val="sl-SI"/>
              </w:rPr>
              <w:t xml:space="preserve"> / </w:t>
            </w:r>
            <w:r w:rsidRPr="004056D7">
              <w:rPr>
                <w:sz w:val="18"/>
                <w:szCs w:val="18"/>
              </w:rPr>
              <w:t>Competent authority of the exporting country</w:t>
            </w:r>
            <w:r w:rsidR="00374E0D">
              <w:rPr>
                <w:sz w:val="18"/>
                <w:szCs w:val="18"/>
              </w:rPr>
              <w:t>:</w:t>
            </w:r>
            <w:r w:rsidRPr="00EE775C">
              <w:rPr>
                <w:color w:val="000000"/>
                <w:sz w:val="18"/>
                <w:szCs w:val="18"/>
              </w:rPr>
              <w:t xml:space="preserve"> / </w:t>
            </w:r>
            <w:proofErr w:type="spellStart"/>
            <w:r w:rsidRPr="004056D7">
              <w:rPr>
                <w:i/>
                <w:sz w:val="18"/>
                <w:szCs w:val="18"/>
              </w:rPr>
              <w:t>Компетентное</w:t>
            </w:r>
            <w:proofErr w:type="spellEnd"/>
            <w:r w:rsidRPr="004056D7">
              <w:rPr>
                <w:i/>
                <w:sz w:val="18"/>
                <w:szCs w:val="18"/>
              </w:rPr>
              <w:t xml:space="preserve"> </w:t>
            </w:r>
            <w:proofErr w:type="spellStart"/>
            <w:r w:rsidRPr="004056D7">
              <w:rPr>
                <w:i/>
                <w:sz w:val="18"/>
                <w:szCs w:val="18"/>
              </w:rPr>
              <w:t>ведомство</w:t>
            </w:r>
            <w:proofErr w:type="spellEnd"/>
            <w:r w:rsidRPr="004056D7">
              <w:rPr>
                <w:i/>
                <w:sz w:val="18"/>
                <w:szCs w:val="18"/>
              </w:rPr>
              <w:t xml:space="preserve"> </w:t>
            </w:r>
            <w:proofErr w:type="spellStart"/>
            <w:r w:rsidRPr="004056D7">
              <w:rPr>
                <w:i/>
                <w:sz w:val="18"/>
                <w:szCs w:val="18"/>
              </w:rPr>
              <w:t>страны-экспортера</w:t>
            </w:r>
            <w:proofErr w:type="spellEnd"/>
            <w:r w:rsidRPr="004056D7">
              <w:rPr>
                <w:i/>
                <w:sz w:val="18"/>
                <w:szCs w:val="18"/>
              </w:rPr>
              <w:t>:</w:t>
            </w:r>
          </w:p>
        </w:tc>
      </w:tr>
      <w:tr w:rsidR="004404C3" w14:paraId="6FEC45D5" w14:textId="77777777" w:rsidTr="00C90B20">
        <w:trPr>
          <w:trHeight w:val="561"/>
        </w:trPr>
        <w:tc>
          <w:tcPr>
            <w:tcW w:w="5234" w:type="dxa"/>
            <w:gridSpan w:val="4"/>
            <w:vMerge/>
            <w:tcBorders>
              <w:top w:val="nil"/>
            </w:tcBorders>
          </w:tcPr>
          <w:p w14:paraId="17C39A07" w14:textId="77777777" w:rsidR="004404C3" w:rsidRPr="004056D7" w:rsidRDefault="004404C3">
            <w:pPr>
              <w:rPr>
                <w:sz w:val="18"/>
                <w:szCs w:val="18"/>
              </w:rPr>
            </w:pPr>
          </w:p>
        </w:tc>
        <w:tc>
          <w:tcPr>
            <w:tcW w:w="5108" w:type="dxa"/>
            <w:gridSpan w:val="3"/>
          </w:tcPr>
          <w:p w14:paraId="45F8AC06" w14:textId="7DA6F383" w:rsidR="004404C3" w:rsidRPr="004056D7" w:rsidRDefault="00682C64">
            <w:pPr>
              <w:pStyle w:val="TableParagraph"/>
              <w:spacing w:line="202" w:lineRule="exact"/>
              <w:rPr>
                <w:i/>
                <w:sz w:val="18"/>
                <w:szCs w:val="18"/>
              </w:rPr>
            </w:pPr>
            <w:r w:rsidRPr="004056D7">
              <w:rPr>
                <w:sz w:val="18"/>
                <w:szCs w:val="18"/>
              </w:rPr>
              <w:t xml:space="preserve">1.9. </w:t>
            </w:r>
            <w:r w:rsidR="00D224A3" w:rsidRPr="004056D7">
              <w:rPr>
                <w:color w:val="000000"/>
                <w:spacing w:val="1"/>
                <w:sz w:val="18"/>
                <w:szCs w:val="18"/>
                <w:lang w:val="sl-SI"/>
              </w:rPr>
              <w:t>Organizacija v državi izvoznici, ki izdaja spričevalo</w:t>
            </w:r>
            <w:r w:rsidR="00374E0D">
              <w:rPr>
                <w:color w:val="000000"/>
                <w:spacing w:val="1"/>
                <w:sz w:val="18"/>
                <w:szCs w:val="18"/>
                <w:lang w:val="sl-SI"/>
              </w:rPr>
              <w:t>:</w:t>
            </w:r>
            <w:r w:rsidR="004056D7">
              <w:rPr>
                <w:color w:val="000000"/>
                <w:spacing w:val="1"/>
                <w:sz w:val="18"/>
                <w:szCs w:val="18"/>
                <w:lang w:val="sl-SI"/>
              </w:rPr>
              <w:t xml:space="preserve"> / </w:t>
            </w:r>
            <w:r w:rsidRPr="004056D7">
              <w:rPr>
                <w:sz w:val="18"/>
                <w:szCs w:val="18"/>
              </w:rPr>
              <w:t>Organisation in the exporting country issuing the certificate</w:t>
            </w:r>
            <w:r w:rsidR="00374E0D">
              <w:rPr>
                <w:sz w:val="18"/>
                <w:szCs w:val="18"/>
              </w:rPr>
              <w:t>:</w:t>
            </w:r>
            <w:r w:rsidRPr="00EE775C">
              <w:rPr>
                <w:color w:val="000000"/>
                <w:sz w:val="18"/>
                <w:szCs w:val="18"/>
              </w:rPr>
              <w:t xml:space="preserve"> / </w:t>
            </w:r>
            <w:proofErr w:type="spellStart"/>
            <w:r w:rsidRPr="004056D7">
              <w:rPr>
                <w:i/>
                <w:sz w:val="18"/>
                <w:szCs w:val="18"/>
              </w:rPr>
              <w:t>Учреждение</w:t>
            </w:r>
            <w:proofErr w:type="spellEnd"/>
            <w:r w:rsidRPr="004056D7">
              <w:rPr>
                <w:i/>
                <w:sz w:val="18"/>
                <w:szCs w:val="18"/>
              </w:rPr>
              <w:t xml:space="preserve"> </w:t>
            </w:r>
            <w:proofErr w:type="spellStart"/>
            <w:r w:rsidRPr="004056D7">
              <w:rPr>
                <w:i/>
                <w:sz w:val="18"/>
                <w:szCs w:val="18"/>
              </w:rPr>
              <w:t>страны-экспортера</w:t>
            </w:r>
            <w:proofErr w:type="spellEnd"/>
            <w:r w:rsidRPr="004056D7">
              <w:rPr>
                <w:i/>
                <w:sz w:val="18"/>
                <w:szCs w:val="18"/>
              </w:rPr>
              <w:t xml:space="preserve">, </w:t>
            </w:r>
            <w:proofErr w:type="spellStart"/>
            <w:r w:rsidRPr="004056D7">
              <w:rPr>
                <w:i/>
                <w:sz w:val="18"/>
                <w:szCs w:val="18"/>
              </w:rPr>
              <w:t>выдавшее</w:t>
            </w:r>
            <w:proofErr w:type="spellEnd"/>
            <w:r w:rsidRPr="004056D7">
              <w:rPr>
                <w:i/>
                <w:sz w:val="18"/>
                <w:szCs w:val="18"/>
              </w:rPr>
              <w:t xml:space="preserve"> </w:t>
            </w:r>
            <w:proofErr w:type="spellStart"/>
            <w:r w:rsidRPr="004056D7">
              <w:rPr>
                <w:i/>
                <w:sz w:val="18"/>
                <w:szCs w:val="18"/>
              </w:rPr>
              <w:t>сертификат</w:t>
            </w:r>
            <w:proofErr w:type="spellEnd"/>
            <w:r w:rsidRPr="004056D7">
              <w:rPr>
                <w:i/>
                <w:sz w:val="18"/>
                <w:szCs w:val="18"/>
              </w:rPr>
              <w:t>:</w:t>
            </w:r>
          </w:p>
        </w:tc>
      </w:tr>
      <w:tr w:rsidR="004404C3" w14:paraId="78DD3A21" w14:textId="77777777" w:rsidTr="00C90B20">
        <w:trPr>
          <w:trHeight w:val="207"/>
        </w:trPr>
        <w:tc>
          <w:tcPr>
            <w:tcW w:w="5234" w:type="dxa"/>
            <w:gridSpan w:val="4"/>
            <w:vMerge/>
            <w:tcBorders>
              <w:top w:val="nil"/>
            </w:tcBorders>
          </w:tcPr>
          <w:p w14:paraId="563FEC8C" w14:textId="77777777" w:rsidR="004404C3" w:rsidRPr="004056D7" w:rsidRDefault="004404C3">
            <w:pPr>
              <w:rPr>
                <w:sz w:val="18"/>
                <w:szCs w:val="18"/>
              </w:rPr>
            </w:pPr>
          </w:p>
        </w:tc>
        <w:tc>
          <w:tcPr>
            <w:tcW w:w="5108" w:type="dxa"/>
            <w:gridSpan w:val="3"/>
            <w:vMerge w:val="restart"/>
          </w:tcPr>
          <w:p w14:paraId="6D628D8D" w14:textId="03B82D76" w:rsidR="004404C3" w:rsidRPr="004056D7" w:rsidRDefault="00682C64">
            <w:pPr>
              <w:pStyle w:val="TableParagraph"/>
              <w:spacing w:line="202" w:lineRule="exact"/>
              <w:rPr>
                <w:i/>
                <w:sz w:val="18"/>
                <w:szCs w:val="18"/>
              </w:rPr>
            </w:pPr>
            <w:r w:rsidRPr="004056D7">
              <w:rPr>
                <w:sz w:val="18"/>
                <w:szCs w:val="18"/>
              </w:rPr>
              <w:t xml:space="preserve">1.10. </w:t>
            </w:r>
            <w:proofErr w:type="spellStart"/>
            <w:r w:rsidR="00D224A3" w:rsidRPr="004056D7">
              <w:rPr>
                <w:spacing w:val="-1"/>
                <w:sz w:val="18"/>
                <w:szCs w:val="18"/>
              </w:rPr>
              <w:t>Točka</w:t>
            </w:r>
            <w:proofErr w:type="spellEnd"/>
            <w:r w:rsidR="00D224A3" w:rsidRPr="004056D7">
              <w:rPr>
                <w:spacing w:val="-1"/>
                <w:sz w:val="18"/>
                <w:szCs w:val="18"/>
              </w:rPr>
              <w:t xml:space="preserve"> </w:t>
            </w:r>
            <w:proofErr w:type="spellStart"/>
            <w:r w:rsidR="00D224A3" w:rsidRPr="004056D7">
              <w:rPr>
                <w:spacing w:val="-1"/>
                <w:sz w:val="18"/>
                <w:szCs w:val="18"/>
              </w:rPr>
              <w:t>prehoda</w:t>
            </w:r>
            <w:proofErr w:type="spellEnd"/>
            <w:r w:rsidR="00D224A3" w:rsidRPr="004056D7">
              <w:rPr>
                <w:spacing w:val="-1"/>
                <w:sz w:val="18"/>
                <w:szCs w:val="18"/>
              </w:rPr>
              <w:t xml:space="preserve"> </w:t>
            </w:r>
            <w:proofErr w:type="spellStart"/>
            <w:r w:rsidR="00D224A3" w:rsidRPr="004056D7">
              <w:rPr>
                <w:spacing w:val="-1"/>
                <w:sz w:val="18"/>
                <w:szCs w:val="18"/>
              </w:rPr>
              <w:t>carinske</w:t>
            </w:r>
            <w:proofErr w:type="spellEnd"/>
            <w:r w:rsidR="00D224A3" w:rsidRPr="004056D7">
              <w:rPr>
                <w:spacing w:val="-1"/>
                <w:sz w:val="18"/>
                <w:szCs w:val="18"/>
              </w:rPr>
              <w:t xml:space="preserve"> </w:t>
            </w:r>
            <w:proofErr w:type="spellStart"/>
            <w:r w:rsidR="00D224A3" w:rsidRPr="004056D7">
              <w:rPr>
                <w:spacing w:val="-1"/>
                <w:sz w:val="18"/>
                <w:szCs w:val="18"/>
              </w:rPr>
              <w:t>meje</w:t>
            </w:r>
            <w:proofErr w:type="spellEnd"/>
            <w:r w:rsidR="00374E0D">
              <w:rPr>
                <w:spacing w:val="-1"/>
                <w:sz w:val="18"/>
                <w:szCs w:val="18"/>
              </w:rPr>
              <w:t>:</w:t>
            </w:r>
            <w:r w:rsidR="004056D7">
              <w:rPr>
                <w:spacing w:val="-1"/>
                <w:sz w:val="18"/>
                <w:szCs w:val="18"/>
              </w:rPr>
              <w:t xml:space="preserve"> / </w:t>
            </w:r>
            <w:r w:rsidRPr="004056D7">
              <w:rPr>
                <w:sz w:val="18"/>
                <w:szCs w:val="18"/>
              </w:rPr>
              <w:t>Point of crossing the customs border</w:t>
            </w:r>
            <w:r w:rsidR="00374E0D">
              <w:rPr>
                <w:sz w:val="18"/>
                <w:szCs w:val="18"/>
              </w:rPr>
              <w:t>:</w:t>
            </w:r>
            <w:r w:rsidRPr="00EE775C">
              <w:rPr>
                <w:sz w:val="18"/>
                <w:szCs w:val="18"/>
              </w:rPr>
              <w:t xml:space="preserve"> /</w:t>
            </w:r>
            <w:r w:rsidRPr="00EE775C">
              <w:rPr>
                <w:color w:val="000000"/>
                <w:sz w:val="18"/>
                <w:szCs w:val="18"/>
              </w:rPr>
              <w:t xml:space="preserve"> </w:t>
            </w:r>
            <w:proofErr w:type="spellStart"/>
            <w:r w:rsidRPr="004056D7">
              <w:rPr>
                <w:i/>
                <w:sz w:val="18"/>
                <w:szCs w:val="18"/>
              </w:rPr>
              <w:t>Пункт</w:t>
            </w:r>
            <w:proofErr w:type="spellEnd"/>
            <w:r w:rsidRPr="004056D7">
              <w:rPr>
                <w:i/>
                <w:sz w:val="18"/>
                <w:szCs w:val="18"/>
              </w:rPr>
              <w:t xml:space="preserve"> </w:t>
            </w:r>
            <w:proofErr w:type="spellStart"/>
            <w:r w:rsidRPr="004056D7">
              <w:rPr>
                <w:i/>
                <w:sz w:val="18"/>
                <w:szCs w:val="18"/>
              </w:rPr>
              <w:t>пропуска</w:t>
            </w:r>
            <w:proofErr w:type="spellEnd"/>
            <w:r w:rsidRPr="004056D7">
              <w:rPr>
                <w:i/>
                <w:sz w:val="18"/>
                <w:szCs w:val="18"/>
              </w:rPr>
              <w:t xml:space="preserve"> </w:t>
            </w:r>
            <w:proofErr w:type="spellStart"/>
            <w:r w:rsidRPr="004056D7">
              <w:rPr>
                <w:i/>
                <w:sz w:val="18"/>
                <w:szCs w:val="18"/>
              </w:rPr>
              <w:t>товаров</w:t>
            </w:r>
            <w:proofErr w:type="spellEnd"/>
            <w:r w:rsidRPr="004056D7">
              <w:rPr>
                <w:i/>
                <w:sz w:val="18"/>
                <w:szCs w:val="18"/>
              </w:rPr>
              <w:t xml:space="preserve"> </w:t>
            </w:r>
            <w:proofErr w:type="spellStart"/>
            <w:r w:rsidRPr="004056D7">
              <w:rPr>
                <w:i/>
                <w:sz w:val="18"/>
                <w:szCs w:val="18"/>
              </w:rPr>
              <w:t>через</w:t>
            </w:r>
            <w:proofErr w:type="spellEnd"/>
            <w:r w:rsidRPr="004056D7">
              <w:rPr>
                <w:i/>
                <w:sz w:val="18"/>
                <w:szCs w:val="18"/>
              </w:rPr>
              <w:t xml:space="preserve"> </w:t>
            </w:r>
            <w:proofErr w:type="spellStart"/>
            <w:r w:rsidRPr="004056D7">
              <w:rPr>
                <w:i/>
                <w:sz w:val="18"/>
                <w:szCs w:val="18"/>
              </w:rPr>
              <w:t>таможенную</w:t>
            </w:r>
            <w:proofErr w:type="spellEnd"/>
            <w:r w:rsidRPr="004056D7">
              <w:rPr>
                <w:i/>
                <w:sz w:val="18"/>
                <w:szCs w:val="18"/>
              </w:rPr>
              <w:t xml:space="preserve"> </w:t>
            </w:r>
            <w:proofErr w:type="spellStart"/>
            <w:r w:rsidRPr="004056D7">
              <w:rPr>
                <w:i/>
                <w:sz w:val="18"/>
                <w:szCs w:val="18"/>
              </w:rPr>
              <w:t>границу</w:t>
            </w:r>
            <w:proofErr w:type="spellEnd"/>
            <w:r w:rsidRPr="004056D7">
              <w:rPr>
                <w:i/>
                <w:sz w:val="18"/>
                <w:szCs w:val="18"/>
              </w:rPr>
              <w:t>:</w:t>
            </w:r>
          </w:p>
        </w:tc>
      </w:tr>
      <w:tr w:rsidR="004404C3" w14:paraId="37840035" w14:textId="77777777" w:rsidTr="00C90B20">
        <w:trPr>
          <w:trHeight w:val="743"/>
        </w:trPr>
        <w:tc>
          <w:tcPr>
            <w:tcW w:w="5234" w:type="dxa"/>
            <w:gridSpan w:val="4"/>
          </w:tcPr>
          <w:p w14:paraId="2E68B809" w14:textId="400B3548" w:rsidR="004404C3" w:rsidRPr="00374E0D" w:rsidRDefault="00682C64">
            <w:pPr>
              <w:pStyle w:val="TableParagraph"/>
              <w:spacing w:line="202" w:lineRule="exact"/>
              <w:rPr>
                <w:i/>
                <w:sz w:val="20"/>
                <w:szCs w:val="20"/>
              </w:rPr>
            </w:pPr>
            <w:r w:rsidRPr="00374E0D">
              <w:rPr>
                <w:sz w:val="20"/>
                <w:szCs w:val="20"/>
              </w:rPr>
              <w:t xml:space="preserve">1.4. </w:t>
            </w:r>
            <w:r w:rsidR="00D224A3" w:rsidRPr="00374E0D">
              <w:rPr>
                <w:color w:val="000000"/>
                <w:spacing w:val="-4"/>
                <w:sz w:val="20"/>
                <w:szCs w:val="20"/>
                <w:lang w:val="sl-SI"/>
              </w:rPr>
              <w:t>Tranzitna država</w:t>
            </w:r>
            <w:r w:rsidR="00FB35FD" w:rsidRPr="00374E0D">
              <w:rPr>
                <w:color w:val="000000"/>
                <w:spacing w:val="-4"/>
                <w:sz w:val="20"/>
                <w:szCs w:val="20"/>
                <w:lang w:val="sl-SI"/>
              </w:rPr>
              <w:t xml:space="preserve"> (e)</w:t>
            </w:r>
            <w:r w:rsidR="00374E0D" w:rsidRPr="00374E0D">
              <w:rPr>
                <w:color w:val="000000"/>
                <w:spacing w:val="-4"/>
                <w:sz w:val="20"/>
                <w:szCs w:val="20"/>
                <w:lang w:val="sl-SI"/>
              </w:rPr>
              <w:t>:</w:t>
            </w:r>
            <w:r w:rsidR="004056D7" w:rsidRPr="00374E0D">
              <w:rPr>
                <w:color w:val="000000"/>
                <w:spacing w:val="-4"/>
                <w:sz w:val="20"/>
                <w:szCs w:val="20"/>
                <w:lang w:val="sl-SI"/>
              </w:rPr>
              <w:t xml:space="preserve"> / </w:t>
            </w:r>
            <w:r w:rsidRPr="00374E0D">
              <w:rPr>
                <w:sz w:val="20"/>
                <w:szCs w:val="20"/>
              </w:rPr>
              <w:t>Country</w:t>
            </w:r>
            <w:r w:rsidR="00FB35FD" w:rsidRPr="00374E0D">
              <w:rPr>
                <w:sz w:val="20"/>
                <w:szCs w:val="20"/>
              </w:rPr>
              <w:t>(</w:t>
            </w:r>
            <w:proofErr w:type="spellStart"/>
            <w:r w:rsidR="00FB35FD" w:rsidRPr="00374E0D">
              <w:rPr>
                <w:sz w:val="20"/>
                <w:szCs w:val="20"/>
              </w:rPr>
              <w:t>ies</w:t>
            </w:r>
            <w:proofErr w:type="spellEnd"/>
            <w:r w:rsidR="00FB35FD" w:rsidRPr="00374E0D">
              <w:rPr>
                <w:sz w:val="20"/>
                <w:szCs w:val="20"/>
              </w:rPr>
              <w:t>)</w:t>
            </w:r>
            <w:r w:rsidRPr="00374E0D">
              <w:rPr>
                <w:sz w:val="20"/>
                <w:szCs w:val="20"/>
              </w:rPr>
              <w:t xml:space="preserve"> of transit</w:t>
            </w:r>
            <w:r w:rsidR="00374E0D" w:rsidRPr="00374E0D">
              <w:rPr>
                <w:sz w:val="20"/>
                <w:szCs w:val="20"/>
              </w:rPr>
              <w:t>:</w:t>
            </w:r>
            <w:r w:rsidRPr="00374E0D">
              <w:rPr>
                <w:color w:val="000000"/>
                <w:sz w:val="20"/>
                <w:szCs w:val="20"/>
              </w:rPr>
              <w:t xml:space="preserve"> / </w:t>
            </w:r>
            <w:proofErr w:type="spellStart"/>
            <w:r w:rsidRPr="00374E0D">
              <w:rPr>
                <w:i/>
                <w:sz w:val="20"/>
                <w:szCs w:val="20"/>
              </w:rPr>
              <w:t>Страна</w:t>
            </w:r>
            <w:proofErr w:type="spellEnd"/>
            <w:r w:rsidRPr="00374E0D">
              <w:rPr>
                <w:i/>
                <w:sz w:val="20"/>
                <w:szCs w:val="20"/>
              </w:rPr>
              <w:t xml:space="preserve">(ы) </w:t>
            </w:r>
            <w:proofErr w:type="spellStart"/>
            <w:r w:rsidRPr="00374E0D">
              <w:rPr>
                <w:i/>
                <w:sz w:val="20"/>
                <w:szCs w:val="20"/>
              </w:rPr>
              <w:t>транзита</w:t>
            </w:r>
            <w:proofErr w:type="spellEnd"/>
            <w:r w:rsidRPr="00374E0D">
              <w:rPr>
                <w:i/>
                <w:sz w:val="20"/>
                <w:szCs w:val="20"/>
              </w:rPr>
              <w:t>:</w:t>
            </w:r>
          </w:p>
          <w:p w14:paraId="12FE814B" w14:textId="77777777" w:rsidR="00374E0D" w:rsidRDefault="00374E0D">
            <w:pPr>
              <w:pStyle w:val="TableParagraph"/>
              <w:spacing w:line="202" w:lineRule="exact"/>
              <w:rPr>
                <w:i/>
              </w:rPr>
            </w:pPr>
          </w:p>
          <w:p w14:paraId="12902C96" w14:textId="77777777" w:rsidR="00374E0D" w:rsidRDefault="00374E0D">
            <w:pPr>
              <w:pStyle w:val="TableParagraph"/>
              <w:spacing w:line="202" w:lineRule="exact"/>
              <w:rPr>
                <w:i/>
              </w:rPr>
            </w:pPr>
          </w:p>
          <w:p w14:paraId="5A0BF102" w14:textId="48B2E88C" w:rsidR="00374E0D" w:rsidRPr="00374E0D" w:rsidRDefault="00374E0D">
            <w:pPr>
              <w:pStyle w:val="TableParagraph"/>
              <w:spacing w:line="202" w:lineRule="exact"/>
              <w:rPr>
                <w:i/>
              </w:rPr>
            </w:pPr>
          </w:p>
        </w:tc>
        <w:tc>
          <w:tcPr>
            <w:tcW w:w="5108" w:type="dxa"/>
            <w:gridSpan w:val="3"/>
            <w:vMerge/>
            <w:tcBorders>
              <w:top w:val="nil"/>
            </w:tcBorders>
          </w:tcPr>
          <w:p w14:paraId="1729BEA8" w14:textId="77777777" w:rsidR="004404C3" w:rsidRDefault="004404C3">
            <w:pPr>
              <w:rPr>
                <w:sz w:val="2"/>
                <w:szCs w:val="2"/>
              </w:rPr>
            </w:pPr>
          </w:p>
        </w:tc>
      </w:tr>
      <w:tr w:rsidR="004404C3" w14:paraId="37530314" w14:textId="77777777" w:rsidTr="00C90B20">
        <w:trPr>
          <w:trHeight w:val="2978"/>
        </w:trPr>
        <w:tc>
          <w:tcPr>
            <w:tcW w:w="10342" w:type="dxa"/>
            <w:gridSpan w:val="7"/>
          </w:tcPr>
          <w:p w14:paraId="5E08CE8A" w14:textId="6CE058A4" w:rsidR="004404C3" w:rsidRDefault="00D224A3">
            <w:pPr>
              <w:pStyle w:val="TableParagraph"/>
              <w:numPr>
                <w:ilvl w:val="0"/>
                <w:numId w:val="3"/>
              </w:numPr>
              <w:tabs>
                <w:tab w:val="left" w:pos="310"/>
              </w:tabs>
              <w:spacing w:line="275" w:lineRule="exact"/>
              <w:ind w:hanging="241"/>
              <w:rPr>
                <w:b/>
                <w:sz w:val="24"/>
              </w:rPr>
            </w:pPr>
            <w:r>
              <w:rPr>
                <w:b/>
                <w:sz w:val="24"/>
                <w:lang w:val="sl-SI"/>
              </w:rPr>
              <w:t>Identifikacija proizvoda</w:t>
            </w:r>
            <w:r w:rsidR="004056D7">
              <w:rPr>
                <w:b/>
                <w:sz w:val="24"/>
                <w:lang w:val="sl-SI"/>
              </w:rPr>
              <w:t xml:space="preserve"> / </w:t>
            </w:r>
            <w:proofErr w:type="spellStart"/>
            <w:r w:rsidR="00AE07A7">
              <w:rPr>
                <w:b/>
                <w:sz w:val="24"/>
                <w:lang w:val="sl-SI"/>
              </w:rPr>
              <w:t>Identification</w:t>
            </w:r>
            <w:proofErr w:type="spellEnd"/>
            <w:r w:rsidR="00AE07A7">
              <w:rPr>
                <w:b/>
                <w:sz w:val="24"/>
                <w:lang w:val="sl-SI"/>
              </w:rPr>
              <w:t xml:space="preserve"> </w:t>
            </w:r>
            <w:proofErr w:type="spellStart"/>
            <w:r w:rsidR="00AE07A7">
              <w:rPr>
                <w:b/>
                <w:sz w:val="24"/>
                <w:lang w:val="sl-SI"/>
              </w:rPr>
              <w:t>of</w:t>
            </w:r>
            <w:proofErr w:type="spellEnd"/>
            <w:r w:rsidR="00AE07A7">
              <w:rPr>
                <w:b/>
                <w:sz w:val="24"/>
                <w:lang w:val="sl-SI"/>
              </w:rPr>
              <w:t xml:space="preserve"> </w:t>
            </w:r>
            <w:r>
              <w:rPr>
                <w:b/>
                <w:sz w:val="24"/>
              </w:rPr>
              <w:t>Product</w:t>
            </w:r>
            <w:r w:rsidR="00AE07A7">
              <w:rPr>
                <w:b/>
                <w:sz w:val="24"/>
              </w:rPr>
              <w:t>s</w:t>
            </w:r>
            <w:r w:rsidRPr="00EE775C">
              <w:rPr>
                <w:b/>
                <w:sz w:val="24"/>
              </w:rPr>
              <w:t xml:space="preserve"> / </w:t>
            </w:r>
            <w:proofErr w:type="spellStart"/>
            <w:r>
              <w:rPr>
                <w:b/>
                <w:sz w:val="24"/>
              </w:rPr>
              <w:t>Идентификация</w:t>
            </w:r>
            <w:proofErr w:type="spellEnd"/>
            <w:r>
              <w:rPr>
                <w:b/>
                <w:sz w:val="24"/>
              </w:rPr>
              <w:t xml:space="preserve"> </w:t>
            </w:r>
            <w:proofErr w:type="spellStart"/>
            <w:r>
              <w:rPr>
                <w:b/>
                <w:sz w:val="24"/>
              </w:rPr>
              <w:t>товара</w:t>
            </w:r>
            <w:proofErr w:type="spellEnd"/>
          </w:p>
          <w:p w14:paraId="12E86372" w14:textId="10250E16" w:rsidR="004404C3" w:rsidRDefault="00D224A3">
            <w:pPr>
              <w:pStyle w:val="TableParagraph"/>
              <w:numPr>
                <w:ilvl w:val="1"/>
                <w:numId w:val="3"/>
              </w:numPr>
              <w:tabs>
                <w:tab w:val="left" w:pos="387"/>
                <w:tab w:val="left" w:pos="9631"/>
              </w:tabs>
              <w:spacing w:before="135"/>
              <w:ind w:hanging="318"/>
              <w:rPr>
                <w:i/>
                <w:sz w:val="18"/>
              </w:rPr>
            </w:pPr>
            <w:r>
              <w:rPr>
                <w:i/>
                <w:sz w:val="18"/>
                <w:lang w:val="sl-SI"/>
              </w:rPr>
              <w:t>Ime proizvoda</w:t>
            </w:r>
            <w:r w:rsidR="00374E0D">
              <w:rPr>
                <w:i/>
                <w:sz w:val="18"/>
                <w:lang w:val="sl-SI"/>
              </w:rPr>
              <w:t>:</w:t>
            </w:r>
            <w:r w:rsidR="0031772F">
              <w:rPr>
                <w:i/>
                <w:sz w:val="18"/>
                <w:lang w:val="sl-SI"/>
              </w:rPr>
              <w:t xml:space="preserve"> / </w:t>
            </w:r>
            <w:r>
              <w:rPr>
                <w:i/>
                <w:sz w:val="18"/>
              </w:rPr>
              <w:t>Name of the product</w:t>
            </w:r>
            <w:r w:rsidR="00374E0D">
              <w:rPr>
                <w:i/>
                <w:sz w:val="18"/>
              </w:rPr>
              <w:t>:</w:t>
            </w:r>
            <w:r w:rsidRPr="00EE775C">
              <w:rPr>
                <w:i/>
                <w:sz w:val="18"/>
              </w:rPr>
              <w:t xml:space="preserve"> / </w:t>
            </w:r>
            <w:proofErr w:type="spellStart"/>
            <w:r>
              <w:rPr>
                <w:i/>
                <w:sz w:val="18"/>
              </w:rPr>
              <w:t>Наименование</w:t>
            </w:r>
            <w:proofErr w:type="spellEnd"/>
            <w:r w:rsidRPr="00EE775C">
              <w:rPr>
                <w:i/>
                <w:sz w:val="18"/>
              </w:rPr>
              <w:t xml:space="preserve"> </w:t>
            </w:r>
            <w:proofErr w:type="spellStart"/>
            <w:r>
              <w:rPr>
                <w:i/>
                <w:sz w:val="18"/>
              </w:rPr>
              <w:t>товара</w:t>
            </w:r>
            <w:proofErr w:type="spellEnd"/>
            <w:r>
              <w:rPr>
                <w:i/>
                <w:sz w:val="18"/>
              </w:rPr>
              <w:t>:</w:t>
            </w:r>
            <w:r w:rsidRPr="00EE775C">
              <w:rPr>
                <w:i/>
                <w:sz w:val="18"/>
              </w:rPr>
              <w:t xml:space="preserve"> </w:t>
            </w:r>
            <w:r>
              <w:rPr>
                <w:i/>
                <w:sz w:val="18"/>
                <w:u w:val="single"/>
              </w:rPr>
              <w:t xml:space="preserve"> </w:t>
            </w:r>
            <w:r>
              <w:rPr>
                <w:i/>
                <w:sz w:val="18"/>
                <w:u w:val="single"/>
              </w:rPr>
              <w:tab/>
            </w:r>
            <w:r w:rsidR="00133E03">
              <w:rPr>
                <w:i/>
                <w:sz w:val="18"/>
                <w:u w:val="single"/>
              </w:rPr>
              <w:t xml:space="preserve">              </w:t>
            </w:r>
          </w:p>
          <w:p w14:paraId="783BC1AF" w14:textId="127CC11E" w:rsidR="004404C3" w:rsidRPr="00027685" w:rsidRDefault="00027685" w:rsidP="00027685">
            <w:pPr>
              <w:pStyle w:val="TableParagraph"/>
              <w:tabs>
                <w:tab w:val="left" w:pos="387"/>
                <w:tab w:val="left" w:pos="9648"/>
              </w:tabs>
              <w:spacing w:before="103"/>
              <w:ind w:left="68"/>
              <w:rPr>
                <w:sz w:val="18"/>
                <w:szCs w:val="18"/>
              </w:rPr>
            </w:pPr>
            <w:r w:rsidRPr="00027685">
              <w:rPr>
                <w:i/>
                <w:iCs/>
                <w:sz w:val="18"/>
                <w:szCs w:val="18"/>
              </w:rPr>
              <w:t>2.2</w:t>
            </w:r>
            <w:r w:rsidRPr="00027685">
              <w:rPr>
                <w:i/>
                <w:iCs/>
                <w:sz w:val="18"/>
                <w:szCs w:val="18"/>
                <w:lang w:val="sl-SI"/>
              </w:rPr>
              <w:t>. Vrsta živali, od katere izvira surovina</w:t>
            </w:r>
            <w:r w:rsidRPr="00027685">
              <w:rPr>
                <w:i/>
                <w:iCs/>
                <w:sz w:val="18"/>
                <w:szCs w:val="18"/>
              </w:rPr>
              <w:t xml:space="preserve">/ Species of animals from which the raw materials have been derived </w:t>
            </w:r>
            <w:r w:rsidRPr="00027685">
              <w:rPr>
                <w:i/>
                <w:iCs/>
                <w:sz w:val="18"/>
                <w:szCs w:val="18"/>
                <w:lang w:val="ru-RU"/>
              </w:rPr>
              <w:t>/Вид животных, от которых получено сырье</w:t>
            </w:r>
            <w:r w:rsidRPr="00027685">
              <w:rPr>
                <w:i/>
                <w:iCs/>
                <w:sz w:val="18"/>
                <w:szCs w:val="18"/>
                <w:u w:val="single"/>
                <w:lang w:val="ru-RU"/>
              </w:rPr>
              <w:t>:</w:t>
            </w:r>
            <w:r w:rsidR="00FB35FD" w:rsidRPr="00027685">
              <w:rPr>
                <w:i/>
                <w:sz w:val="18"/>
                <w:szCs w:val="18"/>
                <w:lang w:val="ru-RU"/>
              </w:rPr>
              <w:t>:</w:t>
            </w:r>
            <w:r w:rsidR="00FB35FD" w:rsidRPr="00027685">
              <w:rPr>
                <w:sz w:val="18"/>
                <w:szCs w:val="18"/>
                <w:lang w:val="ru-RU"/>
              </w:rPr>
              <w:t xml:space="preserve"> </w:t>
            </w:r>
            <w:r w:rsidR="00D224A3" w:rsidRPr="00027685">
              <w:rPr>
                <w:i/>
                <w:sz w:val="18"/>
                <w:szCs w:val="18"/>
                <w:lang w:val="ru-RU"/>
              </w:rPr>
              <w:t xml:space="preserve"> </w:t>
            </w:r>
            <w:r w:rsidR="00D224A3" w:rsidRPr="00027685">
              <w:rPr>
                <w:sz w:val="18"/>
                <w:szCs w:val="18"/>
                <w:u w:val="single"/>
                <w:lang w:val="ru-RU"/>
              </w:rPr>
              <w:t xml:space="preserve"> </w:t>
            </w:r>
            <w:r w:rsidR="00D224A3" w:rsidRPr="00027685">
              <w:rPr>
                <w:sz w:val="18"/>
                <w:szCs w:val="18"/>
                <w:u w:val="single"/>
                <w:lang w:val="ru-RU"/>
              </w:rPr>
              <w:tab/>
            </w:r>
            <w:r w:rsidR="00133E03" w:rsidRPr="00027685">
              <w:rPr>
                <w:sz w:val="18"/>
                <w:szCs w:val="18"/>
                <w:u w:val="single"/>
              </w:rPr>
              <w:t xml:space="preserve">              </w:t>
            </w:r>
          </w:p>
          <w:p w14:paraId="27825C66" w14:textId="2A537866" w:rsidR="004404C3" w:rsidRPr="0031772F" w:rsidRDefault="00A23E89" w:rsidP="00A23E89">
            <w:pPr>
              <w:pStyle w:val="TableParagraph"/>
              <w:tabs>
                <w:tab w:val="left" w:pos="387"/>
                <w:tab w:val="left" w:pos="9707"/>
              </w:tabs>
              <w:spacing w:before="102"/>
              <w:rPr>
                <w:i/>
                <w:iCs/>
                <w:sz w:val="18"/>
              </w:rPr>
            </w:pPr>
            <w:r>
              <w:rPr>
                <w:i/>
                <w:sz w:val="18"/>
                <w:lang w:val="sl-SI"/>
              </w:rPr>
              <w:t xml:space="preserve">2.3. </w:t>
            </w:r>
            <w:r w:rsidR="00F23F89">
              <w:rPr>
                <w:i/>
                <w:sz w:val="18"/>
                <w:lang w:val="sl-SI"/>
              </w:rPr>
              <w:t>Pakiranje</w:t>
            </w:r>
            <w:r w:rsidR="00374E0D">
              <w:rPr>
                <w:i/>
                <w:sz w:val="18"/>
                <w:lang w:val="sl-SI"/>
              </w:rPr>
              <w:t>:</w:t>
            </w:r>
            <w:r w:rsidR="0031772F">
              <w:rPr>
                <w:i/>
                <w:sz w:val="18"/>
                <w:lang w:val="sl-SI"/>
              </w:rPr>
              <w:t xml:space="preserve"> / </w:t>
            </w:r>
            <w:r w:rsidR="00F23F89" w:rsidRPr="0031772F">
              <w:rPr>
                <w:i/>
                <w:iCs/>
                <w:sz w:val="18"/>
              </w:rPr>
              <w:t>Packaging</w:t>
            </w:r>
            <w:r w:rsidR="00374E0D">
              <w:rPr>
                <w:i/>
                <w:iCs/>
                <w:sz w:val="18"/>
              </w:rPr>
              <w:t>:</w:t>
            </w:r>
            <w:r w:rsidR="00F23F89" w:rsidRPr="00EE775C">
              <w:rPr>
                <w:i/>
                <w:iCs/>
                <w:sz w:val="18"/>
              </w:rPr>
              <w:t xml:space="preserve"> / </w:t>
            </w:r>
            <w:proofErr w:type="spellStart"/>
            <w:r w:rsidR="00F23F89" w:rsidRPr="0031772F">
              <w:rPr>
                <w:i/>
                <w:iCs/>
                <w:sz w:val="18"/>
              </w:rPr>
              <w:t>Упаковка</w:t>
            </w:r>
            <w:proofErr w:type="spellEnd"/>
            <w:r w:rsidR="00F23F89" w:rsidRPr="0031772F">
              <w:rPr>
                <w:i/>
                <w:iCs/>
                <w:sz w:val="18"/>
              </w:rPr>
              <w:t xml:space="preserve">: </w:t>
            </w:r>
            <w:r w:rsidR="00F23F89" w:rsidRPr="0031772F">
              <w:rPr>
                <w:i/>
                <w:iCs/>
                <w:sz w:val="18"/>
                <w:u w:val="single"/>
              </w:rPr>
              <w:t xml:space="preserve"> </w:t>
            </w:r>
            <w:r w:rsidR="00F23F89" w:rsidRPr="0031772F">
              <w:rPr>
                <w:i/>
                <w:iCs/>
                <w:sz w:val="18"/>
                <w:u w:val="single"/>
              </w:rPr>
              <w:tab/>
            </w:r>
            <w:r w:rsidR="00133E03">
              <w:rPr>
                <w:i/>
                <w:iCs/>
                <w:sz w:val="18"/>
                <w:u w:val="single"/>
              </w:rPr>
              <w:t xml:space="preserve">             </w:t>
            </w:r>
          </w:p>
          <w:p w14:paraId="4F1F786A" w14:textId="5F3E9FB1" w:rsidR="004404C3" w:rsidRPr="0031772F" w:rsidRDefault="00A23E89" w:rsidP="00A23E89">
            <w:pPr>
              <w:pStyle w:val="TableParagraph"/>
              <w:tabs>
                <w:tab w:val="left" w:pos="387"/>
                <w:tab w:val="left" w:pos="9727"/>
              </w:tabs>
              <w:spacing w:before="105"/>
              <w:ind w:left="68"/>
              <w:rPr>
                <w:i/>
                <w:iCs/>
                <w:sz w:val="18"/>
              </w:rPr>
            </w:pPr>
            <w:r>
              <w:rPr>
                <w:i/>
                <w:iCs/>
                <w:sz w:val="18"/>
                <w:lang w:val="sl-SI"/>
              </w:rPr>
              <w:t xml:space="preserve">2.4. </w:t>
            </w:r>
            <w:r w:rsidR="00F23F89" w:rsidRPr="0031772F">
              <w:rPr>
                <w:i/>
                <w:iCs/>
                <w:sz w:val="18"/>
                <w:lang w:val="sl-SI"/>
              </w:rPr>
              <w:t>Število pakiranj</w:t>
            </w:r>
            <w:r w:rsidR="00374E0D">
              <w:rPr>
                <w:i/>
                <w:iCs/>
                <w:sz w:val="18"/>
                <w:lang w:val="sl-SI"/>
              </w:rPr>
              <w:t>:</w:t>
            </w:r>
            <w:r w:rsidR="0031772F" w:rsidRPr="0031772F">
              <w:rPr>
                <w:i/>
                <w:iCs/>
                <w:sz w:val="18"/>
                <w:lang w:val="sl-SI"/>
              </w:rPr>
              <w:t xml:space="preserve"> / </w:t>
            </w:r>
            <w:r w:rsidR="00F23F89" w:rsidRPr="0031772F">
              <w:rPr>
                <w:i/>
                <w:iCs/>
                <w:sz w:val="18"/>
              </w:rPr>
              <w:t>Number of packages</w:t>
            </w:r>
            <w:r w:rsidR="00374E0D">
              <w:rPr>
                <w:i/>
                <w:iCs/>
                <w:sz w:val="18"/>
              </w:rPr>
              <w:t>:</w:t>
            </w:r>
            <w:r w:rsidR="00F23F89" w:rsidRPr="00EE775C">
              <w:rPr>
                <w:i/>
                <w:iCs/>
                <w:sz w:val="18"/>
              </w:rPr>
              <w:t xml:space="preserve"> / </w:t>
            </w:r>
            <w:proofErr w:type="spellStart"/>
            <w:r w:rsidR="00F23F89" w:rsidRPr="0031772F">
              <w:rPr>
                <w:i/>
                <w:iCs/>
                <w:sz w:val="18"/>
              </w:rPr>
              <w:t>Количество</w:t>
            </w:r>
            <w:proofErr w:type="spellEnd"/>
            <w:r w:rsidR="00F23F89" w:rsidRPr="00EE775C">
              <w:rPr>
                <w:i/>
                <w:iCs/>
                <w:sz w:val="18"/>
              </w:rPr>
              <w:t xml:space="preserve"> </w:t>
            </w:r>
            <w:proofErr w:type="spellStart"/>
            <w:r w:rsidR="00F23F89" w:rsidRPr="0031772F">
              <w:rPr>
                <w:i/>
                <w:iCs/>
                <w:sz w:val="18"/>
              </w:rPr>
              <w:t>мест</w:t>
            </w:r>
            <w:proofErr w:type="spellEnd"/>
            <w:r w:rsidR="00F23F89" w:rsidRPr="0031772F">
              <w:rPr>
                <w:i/>
                <w:iCs/>
                <w:sz w:val="18"/>
              </w:rPr>
              <w:t>:</w:t>
            </w:r>
            <w:r w:rsidR="00F23F89" w:rsidRPr="00EE775C">
              <w:rPr>
                <w:i/>
                <w:iCs/>
                <w:sz w:val="18"/>
              </w:rPr>
              <w:t xml:space="preserve"> </w:t>
            </w:r>
            <w:r w:rsidR="00F23F89" w:rsidRPr="0031772F">
              <w:rPr>
                <w:i/>
                <w:iCs/>
                <w:sz w:val="18"/>
                <w:u w:val="single"/>
              </w:rPr>
              <w:t xml:space="preserve"> </w:t>
            </w:r>
            <w:r w:rsidR="00F23F89" w:rsidRPr="0031772F">
              <w:rPr>
                <w:i/>
                <w:iCs/>
                <w:sz w:val="18"/>
                <w:u w:val="single"/>
              </w:rPr>
              <w:tab/>
            </w:r>
            <w:r w:rsidR="00133E03">
              <w:rPr>
                <w:i/>
                <w:iCs/>
                <w:sz w:val="18"/>
                <w:u w:val="single"/>
              </w:rPr>
              <w:t xml:space="preserve">            </w:t>
            </w:r>
          </w:p>
          <w:p w14:paraId="055B5FAA" w14:textId="008143D0" w:rsidR="004404C3" w:rsidRDefault="00A23E89" w:rsidP="00A23E89">
            <w:pPr>
              <w:pStyle w:val="TableParagraph"/>
              <w:tabs>
                <w:tab w:val="left" w:pos="387"/>
                <w:tab w:val="left" w:pos="9761"/>
              </w:tabs>
              <w:spacing w:before="103"/>
              <w:rPr>
                <w:sz w:val="18"/>
              </w:rPr>
            </w:pPr>
            <w:r>
              <w:rPr>
                <w:i/>
                <w:iCs/>
                <w:sz w:val="18"/>
                <w:lang w:val="sl-SI"/>
              </w:rPr>
              <w:t xml:space="preserve">2.5. </w:t>
            </w:r>
            <w:r w:rsidR="00F23F89" w:rsidRPr="0031772F">
              <w:rPr>
                <w:i/>
                <w:iCs/>
                <w:sz w:val="18"/>
                <w:lang w:val="sl-SI"/>
              </w:rPr>
              <w:t>Neto teža</w:t>
            </w:r>
            <w:r w:rsidR="00EA329A">
              <w:rPr>
                <w:i/>
                <w:iCs/>
                <w:sz w:val="18"/>
                <w:lang w:val="sl-SI"/>
              </w:rPr>
              <w:t xml:space="preserve"> (</w:t>
            </w:r>
            <w:r w:rsidR="00FB35FD">
              <w:rPr>
                <w:i/>
                <w:iCs/>
                <w:sz w:val="18"/>
                <w:lang w:val="sl-SI"/>
              </w:rPr>
              <w:t>kg)</w:t>
            </w:r>
            <w:r w:rsidR="00374E0D">
              <w:rPr>
                <w:i/>
                <w:iCs/>
                <w:sz w:val="18"/>
                <w:lang w:val="sl-SI"/>
              </w:rPr>
              <w:t>:</w:t>
            </w:r>
            <w:r w:rsidR="0031772F" w:rsidRPr="0031772F">
              <w:rPr>
                <w:i/>
                <w:iCs/>
                <w:sz w:val="18"/>
                <w:lang w:val="sl-SI"/>
              </w:rPr>
              <w:t xml:space="preserve"> / </w:t>
            </w:r>
            <w:r w:rsidR="00F23F89" w:rsidRPr="0031772F">
              <w:rPr>
                <w:i/>
                <w:iCs/>
                <w:sz w:val="18"/>
              </w:rPr>
              <w:t>Net weight</w:t>
            </w:r>
            <w:r w:rsidR="00F23F89" w:rsidRPr="00EE775C">
              <w:rPr>
                <w:i/>
                <w:iCs/>
                <w:sz w:val="18"/>
              </w:rPr>
              <w:t xml:space="preserve"> (kg)</w:t>
            </w:r>
            <w:r w:rsidR="00374E0D">
              <w:rPr>
                <w:sz w:val="18"/>
              </w:rPr>
              <w:t xml:space="preserve">: </w:t>
            </w:r>
            <w:r w:rsidR="00F23F89" w:rsidRPr="00EE775C">
              <w:rPr>
                <w:i/>
                <w:sz w:val="18"/>
              </w:rPr>
              <w:t xml:space="preserve">/ </w:t>
            </w:r>
            <w:proofErr w:type="spellStart"/>
            <w:r w:rsidR="00F23F89">
              <w:rPr>
                <w:i/>
                <w:sz w:val="18"/>
              </w:rPr>
              <w:t>Вес</w:t>
            </w:r>
            <w:proofErr w:type="spellEnd"/>
            <w:r w:rsidR="00F23F89">
              <w:rPr>
                <w:i/>
                <w:sz w:val="18"/>
              </w:rPr>
              <w:t xml:space="preserve"> </w:t>
            </w:r>
            <w:proofErr w:type="spellStart"/>
            <w:r w:rsidR="00F23F89">
              <w:rPr>
                <w:i/>
                <w:sz w:val="18"/>
              </w:rPr>
              <w:t>нетто</w:t>
            </w:r>
            <w:proofErr w:type="spellEnd"/>
            <w:r w:rsidR="00F23F89" w:rsidRPr="00EE775C">
              <w:rPr>
                <w:i/>
                <w:sz w:val="18"/>
              </w:rPr>
              <w:t xml:space="preserve"> (</w:t>
            </w:r>
            <w:proofErr w:type="spellStart"/>
            <w:r w:rsidR="00F23F89" w:rsidRPr="00EE775C">
              <w:rPr>
                <w:i/>
                <w:sz w:val="18"/>
              </w:rPr>
              <w:t>кг</w:t>
            </w:r>
            <w:proofErr w:type="spellEnd"/>
            <w:r w:rsidR="00F23F89" w:rsidRPr="00EE775C">
              <w:rPr>
                <w:i/>
                <w:sz w:val="18"/>
              </w:rPr>
              <w:t>)</w:t>
            </w:r>
            <w:r w:rsidR="00F23F89" w:rsidRPr="00EE775C">
              <w:rPr>
                <w:sz w:val="18"/>
              </w:rPr>
              <w:t xml:space="preserve">: </w:t>
            </w:r>
            <w:r w:rsidR="00F23F89">
              <w:rPr>
                <w:sz w:val="18"/>
                <w:u w:val="single"/>
              </w:rPr>
              <w:t xml:space="preserve"> </w:t>
            </w:r>
            <w:r w:rsidR="00F23F89">
              <w:rPr>
                <w:sz w:val="18"/>
                <w:u w:val="single"/>
              </w:rPr>
              <w:tab/>
            </w:r>
            <w:r w:rsidR="00133E03">
              <w:rPr>
                <w:sz w:val="18"/>
                <w:u w:val="single"/>
              </w:rPr>
              <w:t xml:space="preserve">           </w:t>
            </w:r>
          </w:p>
          <w:p w14:paraId="1D71B87A" w14:textId="7A13355C" w:rsidR="004404C3" w:rsidRDefault="00A23E89" w:rsidP="00A23E89">
            <w:pPr>
              <w:pStyle w:val="TableParagraph"/>
              <w:tabs>
                <w:tab w:val="left" w:pos="365"/>
                <w:tab w:val="left" w:pos="9784"/>
              </w:tabs>
              <w:spacing w:before="105"/>
              <w:rPr>
                <w:i/>
                <w:sz w:val="18"/>
              </w:rPr>
            </w:pPr>
            <w:r>
              <w:rPr>
                <w:i/>
                <w:spacing w:val="-5"/>
                <w:sz w:val="18"/>
                <w:lang w:val="sl-SI"/>
              </w:rPr>
              <w:t xml:space="preserve">2.6. </w:t>
            </w:r>
            <w:r w:rsidR="00F23F89">
              <w:rPr>
                <w:i/>
                <w:spacing w:val="-5"/>
                <w:sz w:val="18"/>
                <w:lang w:val="sl-SI"/>
              </w:rPr>
              <w:t>Številka zalivke</w:t>
            </w:r>
            <w:r w:rsidR="00374E0D">
              <w:rPr>
                <w:i/>
                <w:spacing w:val="-5"/>
                <w:sz w:val="18"/>
                <w:lang w:val="sl-SI"/>
              </w:rPr>
              <w:t>:</w:t>
            </w:r>
            <w:r w:rsidR="0031772F">
              <w:rPr>
                <w:i/>
                <w:sz w:val="18"/>
                <w:lang w:val="sl-SI"/>
              </w:rPr>
              <w:t xml:space="preserve"> / </w:t>
            </w:r>
            <w:r w:rsidR="00F23F89">
              <w:rPr>
                <w:i/>
                <w:sz w:val="18"/>
              </w:rPr>
              <w:t>Seal number</w:t>
            </w:r>
            <w:r w:rsidR="00374E0D">
              <w:rPr>
                <w:i/>
                <w:sz w:val="18"/>
              </w:rPr>
              <w:t>:</w:t>
            </w:r>
            <w:r w:rsidR="00F23F89" w:rsidRPr="00EE775C">
              <w:rPr>
                <w:i/>
                <w:sz w:val="18"/>
              </w:rPr>
              <w:t xml:space="preserve"> / </w:t>
            </w:r>
            <w:proofErr w:type="spellStart"/>
            <w:r w:rsidR="00F23F89" w:rsidRPr="00EE775C">
              <w:rPr>
                <w:i/>
                <w:sz w:val="18"/>
              </w:rPr>
              <w:t>Номер</w:t>
            </w:r>
            <w:proofErr w:type="spellEnd"/>
            <w:r w:rsidR="00F23F89" w:rsidRPr="00EE775C">
              <w:rPr>
                <w:i/>
                <w:sz w:val="18"/>
              </w:rPr>
              <w:t xml:space="preserve"> </w:t>
            </w:r>
            <w:proofErr w:type="spellStart"/>
            <w:r w:rsidR="00F23F89" w:rsidRPr="00EE775C">
              <w:rPr>
                <w:i/>
                <w:sz w:val="18"/>
              </w:rPr>
              <w:t>пломбы</w:t>
            </w:r>
            <w:proofErr w:type="spellEnd"/>
            <w:r w:rsidR="00F23F89" w:rsidRPr="00EE775C">
              <w:rPr>
                <w:i/>
                <w:sz w:val="18"/>
              </w:rPr>
              <w:t xml:space="preserve">: </w:t>
            </w:r>
            <w:r w:rsidR="00F23F89" w:rsidRPr="00EE775C">
              <w:rPr>
                <w:i/>
                <w:sz w:val="18"/>
                <w:u w:val="single"/>
              </w:rPr>
              <w:t xml:space="preserve"> </w:t>
            </w:r>
            <w:r w:rsidR="00F23F89" w:rsidRPr="00EE775C">
              <w:rPr>
                <w:i/>
                <w:sz w:val="18"/>
                <w:u w:val="single"/>
              </w:rPr>
              <w:tab/>
            </w:r>
            <w:r w:rsidR="00133E03">
              <w:rPr>
                <w:i/>
                <w:sz w:val="18"/>
                <w:u w:val="single"/>
              </w:rPr>
              <w:t xml:space="preserve">           </w:t>
            </w:r>
          </w:p>
          <w:p w14:paraId="2EBEF13F" w14:textId="4DF31078" w:rsidR="004404C3" w:rsidRDefault="00A23E89" w:rsidP="00A23E89">
            <w:pPr>
              <w:pStyle w:val="TableParagraph"/>
              <w:tabs>
                <w:tab w:val="left" w:pos="365"/>
                <w:tab w:val="left" w:pos="9769"/>
              </w:tabs>
              <w:spacing w:before="102"/>
              <w:rPr>
                <w:i/>
                <w:sz w:val="18"/>
              </w:rPr>
            </w:pPr>
            <w:r>
              <w:rPr>
                <w:i/>
                <w:spacing w:val="-4"/>
                <w:sz w:val="18"/>
                <w:lang w:val="sl-SI"/>
              </w:rPr>
              <w:t xml:space="preserve">2.7. </w:t>
            </w:r>
            <w:r w:rsidR="00F23F89">
              <w:rPr>
                <w:i/>
                <w:spacing w:val="-4"/>
                <w:sz w:val="18"/>
                <w:lang w:val="sl-SI"/>
              </w:rPr>
              <w:t>Oznake na nalepkah</w:t>
            </w:r>
            <w:r w:rsidR="00374E0D">
              <w:rPr>
                <w:i/>
                <w:spacing w:val="-4"/>
                <w:sz w:val="18"/>
                <w:lang w:val="sl-SI"/>
              </w:rPr>
              <w:t>:</w:t>
            </w:r>
            <w:r w:rsidR="0031772F">
              <w:rPr>
                <w:i/>
                <w:sz w:val="18"/>
                <w:lang w:val="sl-SI"/>
              </w:rPr>
              <w:t xml:space="preserve"> /</w:t>
            </w:r>
            <w:r w:rsidR="007D5759">
              <w:rPr>
                <w:i/>
                <w:sz w:val="18"/>
                <w:lang w:val="sl-SI"/>
              </w:rPr>
              <w:t xml:space="preserve"> </w:t>
            </w:r>
            <w:proofErr w:type="spellStart"/>
            <w:r w:rsidR="007D5759">
              <w:rPr>
                <w:i/>
                <w:sz w:val="18"/>
                <w:lang w:val="sl-SI"/>
              </w:rPr>
              <w:t>Ind</w:t>
            </w:r>
            <w:r w:rsidR="00FB35FD">
              <w:rPr>
                <w:i/>
                <w:sz w:val="18"/>
                <w:lang w:val="sl-SI"/>
              </w:rPr>
              <w:t>entification</w:t>
            </w:r>
            <w:proofErr w:type="spellEnd"/>
            <w:r w:rsidR="00F23F89">
              <w:rPr>
                <w:i/>
                <w:sz w:val="18"/>
              </w:rPr>
              <w:t xml:space="preserve"> </w:t>
            </w:r>
            <w:r w:rsidR="00FB35FD">
              <w:rPr>
                <w:i/>
                <w:sz w:val="18"/>
              </w:rPr>
              <w:t>marks</w:t>
            </w:r>
            <w:r w:rsidR="00374E0D">
              <w:rPr>
                <w:i/>
                <w:sz w:val="18"/>
              </w:rPr>
              <w:t>:</w:t>
            </w:r>
            <w:r w:rsidR="00F23F89" w:rsidRPr="00EE775C">
              <w:rPr>
                <w:i/>
                <w:sz w:val="18"/>
              </w:rPr>
              <w:t xml:space="preserve"> / </w:t>
            </w:r>
            <w:proofErr w:type="spellStart"/>
            <w:r w:rsidR="00F23F89" w:rsidRPr="00EE775C">
              <w:rPr>
                <w:i/>
                <w:sz w:val="18"/>
              </w:rPr>
              <w:t>Маркировка</w:t>
            </w:r>
            <w:proofErr w:type="spellEnd"/>
            <w:r w:rsidR="00F23F89" w:rsidRPr="00EE775C">
              <w:rPr>
                <w:i/>
                <w:sz w:val="18"/>
              </w:rPr>
              <w:t xml:space="preserve">: </w:t>
            </w:r>
            <w:r w:rsidR="00F23F89">
              <w:rPr>
                <w:i/>
                <w:sz w:val="18"/>
                <w:u w:val="single"/>
              </w:rPr>
              <w:t xml:space="preserve"> </w:t>
            </w:r>
            <w:r w:rsidR="00F23F89">
              <w:rPr>
                <w:i/>
                <w:sz w:val="18"/>
                <w:u w:val="single"/>
              </w:rPr>
              <w:tab/>
            </w:r>
            <w:r w:rsidR="00133E03">
              <w:rPr>
                <w:i/>
                <w:sz w:val="18"/>
                <w:u w:val="single"/>
              </w:rPr>
              <w:t xml:space="preserve">           </w:t>
            </w:r>
          </w:p>
          <w:p w14:paraId="6E39B7F4" w14:textId="00CBAF54" w:rsidR="004404C3" w:rsidRDefault="00A23E89" w:rsidP="00A23E89">
            <w:pPr>
              <w:pStyle w:val="TableParagraph"/>
              <w:tabs>
                <w:tab w:val="left" w:pos="387"/>
                <w:tab w:val="left" w:pos="9797"/>
              </w:tabs>
              <w:spacing w:before="104"/>
              <w:rPr>
                <w:sz w:val="18"/>
              </w:rPr>
            </w:pPr>
            <w:r>
              <w:rPr>
                <w:i/>
                <w:sz w:val="18"/>
                <w:lang w:val="sl-SI"/>
              </w:rPr>
              <w:t xml:space="preserve">2.8. </w:t>
            </w:r>
            <w:r w:rsidR="00F23F89">
              <w:rPr>
                <w:i/>
                <w:sz w:val="18"/>
                <w:lang w:val="sl-SI"/>
              </w:rPr>
              <w:t>Pogoji za skladiščenje in prevoz</w:t>
            </w:r>
            <w:r w:rsidR="00374E0D">
              <w:rPr>
                <w:i/>
                <w:sz w:val="18"/>
                <w:lang w:val="sl-SI"/>
              </w:rPr>
              <w:t>:</w:t>
            </w:r>
            <w:r w:rsidR="0031772F">
              <w:rPr>
                <w:i/>
                <w:sz w:val="18"/>
                <w:lang w:val="sl-SI"/>
              </w:rPr>
              <w:t xml:space="preserve"> / </w:t>
            </w:r>
            <w:r w:rsidR="00F23F89">
              <w:rPr>
                <w:i/>
                <w:sz w:val="18"/>
              </w:rPr>
              <w:t>Storage and transport conditions</w:t>
            </w:r>
            <w:r w:rsidR="00374E0D">
              <w:rPr>
                <w:i/>
                <w:sz w:val="18"/>
              </w:rPr>
              <w:t>:</w:t>
            </w:r>
            <w:r w:rsidR="00F23F89" w:rsidRPr="00EE775C">
              <w:rPr>
                <w:sz w:val="18"/>
              </w:rPr>
              <w:t xml:space="preserve"> </w:t>
            </w:r>
            <w:r w:rsidR="00F23F89" w:rsidRPr="00EE775C">
              <w:rPr>
                <w:i/>
                <w:sz w:val="18"/>
              </w:rPr>
              <w:t xml:space="preserve">/ </w:t>
            </w:r>
            <w:proofErr w:type="spellStart"/>
            <w:r w:rsidR="00F23F89">
              <w:rPr>
                <w:i/>
                <w:sz w:val="18"/>
              </w:rPr>
              <w:t>Условия</w:t>
            </w:r>
            <w:proofErr w:type="spellEnd"/>
            <w:r w:rsidR="00F23F89" w:rsidRPr="00EE775C">
              <w:rPr>
                <w:i/>
                <w:sz w:val="18"/>
              </w:rPr>
              <w:t xml:space="preserve"> </w:t>
            </w:r>
            <w:proofErr w:type="spellStart"/>
            <w:r w:rsidR="00F23F89">
              <w:rPr>
                <w:i/>
                <w:sz w:val="18"/>
              </w:rPr>
              <w:t>хранения</w:t>
            </w:r>
            <w:proofErr w:type="spellEnd"/>
            <w:r w:rsidR="00F23F89" w:rsidRPr="00EE775C">
              <w:rPr>
                <w:i/>
                <w:sz w:val="18"/>
              </w:rPr>
              <w:t xml:space="preserve"> </w:t>
            </w:r>
            <w:r w:rsidR="00F23F89">
              <w:rPr>
                <w:i/>
                <w:sz w:val="18"/>
              </w:rPr>
              <w:t>и</w:t>
            </w:r>
            <w:r w:rsidR="00F23F89" w:rsidRPr="00EE775C">
              <w:rPr>
                <w:i/>
                <w:sz w:val="18"/>
              </w:rPr>
              <w:t xml:space="preserve"> </w:t>
            </w:r>
            <w:proofErr w:type="spellStart"/>
            <w:r w:rsidR="00F23F89">
              <w:rPr>
                <w:i/>
                <w:sz w:val="18"/>
              </w:rPr>
              <w:t>перевозки</w:t>
            </w:r>
            <w:proofErr w:type="spellEnd"/>
            <w:r w:rsidR="00F23F89">
              <w:rPr>
                <w:sz w:val="18"/>
              </w:rPr>
              <w:t>:</w:t>
            </w:r>
            <w:r w:rsidR="00F23F89" w:rsidRPr="00EE775C">
              <w:rPr>
                <w:sz w:val="18"/>
              </w:rPr>
              <w:t xml:space="preserve"> </w:t>
            </w:r>
            <w:r w:rsidR="00F23F89">
              <w:rPr>
                <w:sz w:val="18"/>
                <w:u w:val="single"/>
              </w:rPr>
              <w:t xml:space="preserve"> </w:t>
            </w:r>
            <w:r w:rsidR="00F23F89">
              <w:rPr>
                <w:sz w:val="18"/>
                <w:u w:val="single"/>
              </w:rPr>
              <w:tab/>
            </w:r>
            <w:r w:rsidR="00133E03">
              <w:rPr>
                <w:sz w:val="18"/>
                <w:u w:val="single"/>
              </w:rPr>
              <w:t xml:space="preserve">           </w:t>
            </w:r>
          </w:p>
        </w:tc>
      </w:tr>
      <w:tr w:rsidR="004404C3" w14:paraId="24176415" w14:textId="77777777" w:rsidTr="00C90B20">
        <w:trPr>
          <w:trHeight w:val="1516"/>
        </w:trPr>
        <w:tc>
          <w:tcPr>
            <w:tcW w:w="10342" w:type="dxa"/>
            <w:gridSpan w:val="7"/>
          </w:tcPr>
          <w:p w14:paraId="06A9DE6D" w14:textId="4531A6AB" w:rsidR="004404C3" w:rsidRDefault="004773E2">
            <w:pPr>
              <w:pStyle w:val="TableParagraph"/>
              <w:numPr>
                <w:ilvl w:val="0"/>
                <w:numId w:val="2"/>
              </w:numPr>
              <w:tabs>
                <w:tab w:val="left" w:pos="310"/>
              </w:tabs>
              <w:spacing w:line="273" w:lineRule="exact"/>
              <w:ind w:hanging="241"/>
              <w:rPr>
                <w:b/>
                <w:sz w:val="24"/>
              </w:rPr>
            </w:pPr>
            <w:r>
              <w:rPr>
                <w:b/>
                <w:sz w:val="24"/>
                <w:lang w:val="sl-SI"/>
              </w:rPr>
              <w:t>Izvor</w:t>
            </w:r>
            <w:r w:rsidR="00F23F89">
              <w:rPr>
                <w:b/>
                <w:sz w:val="24"/>
                <w:lang w:val="sl-SI"/>
              </w:rPr>
              <w:t xml:space="preserve"> proizvodov</w:t>
            </w:r>
            <w:r w:rsidR="00B410DD">
              <w:rPr>
                <w:b/>
                <w:sz w:val="24"/>
                <w:lang w:val="sl-SI"/>
              </w:rPr>
              <w:t xml:space="preserve"> / </w:t>
            </w:r>
            <w:r>
              <w:rPr>
                <w:b/>
                <w:sz w:val="24"/>
              </w:rPr>
              <w:t>Origin of goods</w:t>
            </w:r>
            <w:r w:rsidRPr="00EE775C">
              <w:rPr>
                <w:b/>
                <w:sz w:val="24"/>
              </w:rPr>
              <w:t xml:space="preserve"> / </w:t>
            </w:r>
            <w:proofErr w:type="spellStart"/>
            <w:r>
              <w:rPr>
                <w:b/>
                <w:sz w:val="24"/>
              </w:rPr>
              <w:t>Происхождение</w:t>
            </w:r>
            <w:proofErr w:type="spellEnd"/>
            <w:r w:rsidRPr="00EE775C">
              <w:rPr>
                <w:b/>
                <w:sz w:val="24"/>
              </w:rPr>
              <w:t xml:space="preserve"> </w:t>
            </w:r>
            <w:proofErr w:type="spellStart"/>
            <w:r>
              <w:rPr>
                <w:b/>
                <w:sz w:val="24"/>
              </w:rPr>
              <w:t>товара</w:t>
            </w:r>
            <w:proofErr w:type="spellEnd"/>
            <w:r w:rsidR="008C1260">
              <w:rPr>
                <w:b/>
                <w:sz w:val="24"/>
              </w:rPr>
              <w:t xml:space="preserve"> </w:t>
            </w:r>
          </w:p>
          <w:p w14:paraId="1CD3C21E" w14:textId="77777777" w:rsidR="00374E0D" w:rsidRDefault="00374E0D" w:rsidP="00374E0D">
            <w:pPr>
              <w:pStyle w:val="TableParagraph"/>
              <w:tabs>
                <w:tab w:val="left" w:pos="310"/>
              </w:tabs>
              <w:spacing w:line="273" w:lineRule="exact"/>
              <w:ind w:left="309"/>
              <w:rPr>
                <w:b/>
                <w:sz w:val="24"/>
              </w:rPr>
            </w:pPr>
          </w:p>
          <w:p w14:paraId="09C162E1" w14:textId="7B4946E5" w:rsidR="004404C3" w:rsidRDefault="00F23F89">
            <w:pPr>
              <w:pStyle w:val="TableParagraph"/>
              <w:numPr>
                <w:ilvl w:val="1"/>
                <w:numId w:val="2"/>
              </w:numPr>
              <w:tabs>
                <w:tab w:val="left" w:pos="387"/>
              </w:tabs>
              <w:spacing w:before="1"/>
              <w:ind w:hanging="318"/>
              <w:rPr>
                <w:i/>
                <w:sz w:val="18"/>
              </w:rPr>
            </w:pPr>
            <w:r>
              <w:rPr>
                <w:i/>
                <w:sz w:val="18"/>
                <w:lang w:val="sl-SI"/>
              </w:rPr>
              <w:t>Ime, registracijska številka in naslov podjetja</w:t>
            </w:r>
            <w:r w:rsidR="00374E0D">
              <w:rPr>
                <w:i/>
                <w:sz w:val="18"/>
                <w:lang w:val="sl-SI"/>
              </w:rPr>
              <w:t>:</w:t>
            </w:r>
            <w:r w:rsidR="0031772F">
              <w:rPr>
                <w:i/>
                <w:sz w:val="18"/>
                <w:lang w:val="sl-SI"/>
              </w:rPr>
              <w:t xml:space="preserve"> </w:t>
            </w:r>
            <w:r w:rsidR="0031772F" w:rsidRPr="00374E0D">
              <w:rPr>
                <w:sz w:val="18"/>
                <w:lang w:val="sl-SI"/>
              </w:rPr>
              <w:t xml:space="preserve">/ </w:t>
            </w:r>
            <w:r w:rsidR="00FB35FD" w:rsidRPr="00374E0D">
              <w:rPr>
                <w:sz w:val="18"/>
                <w:szCs w:val="24"/>
                <w:lang w:val="en-US"/>
              </w:rPr>
              <w:t>Name, registration number and address of the establishment</w:t>
            </w:r>
            <w:r w:rsidR="00374E0D" w:rsidRPr="00374E0D">
              <w:rPr>
                <w:sz w:val="18"/>
                <w:szCs w:val="24"/>
                <w:lang w:val="en-US"/>
              </w:rPr>
              <w:t>:</w:t>
            </w:r>
            <w:r w:rsidR="00FB35FD" w:rsidRPr="00EE775C">
              <w:rPr>
                <w:i/>
                <w:sz w:val="18"/>
              </w:rPr>
              <w:t xml:space="preserve"> </w:t>
            </w:r>
            <w:r w:rsidRPr="00EE775C">
              <w:rPr>
                <w:i/>
                <w:sz w:val="18"/>
              </w:rPr>
              <w:t xml:space="preserve">/ </w:t>
            </w:r>
            <w:proofErr w:type="spellStart"/>
            <w:r>
              <w:rPr>
                <w:i/>
                <w:sz w:val="18"/>
              </w:rPr>
              <w:t>Название</w:t>
            </w:r>
            <w:proofErr w:type="spellEnd"/>
            <w:r>
              <w:rPr>
                <w:i/>
                <w:sz w:val="18"/>
              </w:rPr>
              <w:t xml:space="preserve">, </w:t>
            </w:r>
            <w:proofErr w:type="spellStart"/>
            <w:r>
              <w:rPr>
                <w:i/>
                <w:sz w:val="18"/>
              </w:rPr>
              <w:t>регистрационный</w:t>
            </w:r>
            <w:proofErr w:type="spellEnd"/>
            <w:r>
              <w:rPr>
                <w:i/>
                <w:sz w:val="18"/>
              </w:rPr>
              <w:t xml:space="preserve"> </w:t>
            </w:r>
            <w:proofErr w:type="spellStart"/>
            <w:r>
              <w:rPr>
                <w:i/>
                <w:sz w:val="18"/>
              </w:rPr>
              <w:t>номер</w:t>
            </w:r>
            <w:proofErr w:type="spellEnd"/>
            <w:r>
              <w:rPr>
                <w:i/>
                <w:sz w:val="18"/>
              </w:rPr>
              <w:t xml:space="preserve"> и </w:t>
            </w:r>
            <w:proofErr w:type="spellStart"/>
            <w:r>
              <w:rPr>
                <w:i/>
                <w:sz w:val="18"/>
              </w:rPr>
              <w:t>адрес</w:t>
            </w:r>
            <w:proofErr w:type="spellEnd"/>
            <w:r w:rsidRPr="00EE775C">
              <w:rPr>
                <w:i/>
                <w:sz w:val="18"/>
              </w:rPr>
              <w:t xml:space="preserve"> </w:t>
            </w:r>
            <w:proofErr w:type="spellStart"/>
            <w:r>
              <w:rPr>
                <w:i/>
                <w:sz w:val="18"/>
              </w:rPr>
              <w:t>предприятия</w:t>
            </w:r>
            <w:proofErr w:type="spellEnd"/>
            <w:r>
              <w:rPr>
                <w:i/>
                <w:sz w:val="18"/>
              </w:rPr>
              <w:t>:</w:t>
            </w:r>
          </w:p>
          <w:p w14:paraId="5AFB1446" w14:textId="12C36A8F" w:rsidR="004404C3" w:rsidRDefault="004404C3">
            <w:pPr>
              <w:pStyle w:val="TableParagraph"/>
              <w:spacing w:before="1"/>
              <w:ind w:left="0"/>
              <w:rPr>
                <w:sz w:val="18"/>
              </w:rPr>
            </w:pPr>
          </w:p>
          <w:p w14:paraId="6DDB98EF" w14:textId="77777777" w:rsidR="00FB35FD" w:rsidRDefault="00FB35FD">
            <w:pPr>
              <w:pStyle w:val="TableParagraph"/>
              <w:spacing w:before="1"/>
              <w:ind w:left="0"/>
              <w:rPr>
                <w:sz w:val="18"/>
              </w:rPr>
            </w:pPr>
          </w:p>
          <w:p w14:paraId="7FC06DE9" w14:textId="37D2E78D" w:rsidR="004404C3" w:rsidRDefault="00F23F89">
            <w:pPr>
              <w:pStyle w:val="TableParagraph"/>
              <w:numPr>
                <w:ilvl w:val="1"/>
                <w:numId w:val="2"/>
              </w:numPr>
              <w:tabs>
                <w:tab w:val="left" w:pos="387"/>
              </w:tabs>
              <w:ind w:hanging="318"/>
              <w:rPr>
                <w:i/>
                <w:sz w:val="18"/>
              </w:rPr>
            </w:pPr>
            <w:r>
              <w:rPr>
                <w:i/>
                <w:sz w:val="18"/>
                <w:lang w:val="sl-SI"/>
              </w:rPr>
              <w:t>Upravno – območna enota</w:t>
            </w:r>
            <w:r w:rsidR="00374E0D">
              <w:rPr>
                <w:i/>
                <w:sz w:val="18"/>
                <w:lang w:val="sl-SI"/>
              </w:rPr>
              <w:t>:</w:t>
            </w:r>
            <w:r w:rsidR="0031772F">
              <w:rPr>
                <w:i/>
                <w:sz w:val="18"/>
                <w:lang w:val="sl-SI"/>
              </w:rPr>
              <w:t xml:space="preserve"> / </w:t>
            </w:r>
            <w:r w:rsidRPr="00374E0D">
              <w:rPr>
                <w:sz w:val="18"/>
              </w:rPr>
              <w:t>Administrative-territorial unit</w:t>
            </w:r>
            <w:r w:rsidR="00374E0D">
              <w:rPr>
                <w:sz w:val="18"/>
              </w:rPr>
              <w:t>:</w:t>
            </w:r>
            <w:r w:rsidRPr="00EE775C">
              <w:rPr>
                <w:i/>
                <w:sz w:val="18"/>
              </w:rPr>
              <w:t xml:space="preserve"> / </w:t>
            </w:r>
            <w:proofErr w:type="spellStart"/>
            <w:r>
              <w:rPr>
                <w:i/>
                <w:sz w:val="18"/>
              </w:rPr>
              <w:t>Административно-территориальная</w:t>
            </w:r>
            <w:proofErr w:type="spellEnd"/>
            <w:r w:rsidRPr="00EE775C">
              <w:rPr>
                <w:i/>
                <w:sz w:val="18"/>
              </w:rPr>
              <w:t xml:space="preserve"> </w:t>
            </w:r>
            <w:proofErr w:type="spellStart"/>
            <w:r>
              <w:rPr>
                <w:i/>
                <w:sz w:val="18"/>
              </w:rPr>
              <w:t>единица</w:t>
            </w:r>
            <w:proofErr w:type="spellEnd"/>
            <w:r>
              <w:rPr>
                <w:i/>
                <w:sz w:val="18"/>
              </w:rPr>
              <w:t>:</w:t>
            </w:r>
          </w:p>
          <w:p w14:paraId="481CA1F5" w14:textId="77777777" w:rsidR="00FB35FD" w:rsidRDefault="00FB35FD" w:rsidP="00FB35FD">
            <w:pPr>
              <w:pStyle w:val="TableParagraph"/>
              <w:tabs>
                <w:tab w:val="left" w:pos="387"/>
              </w:tabs>
              <w:ind w:left="386"/>
              <w:rPr>
                <w:i/>
                <w:sz w:val="18"/>
              </w:rPr>
            </w:pPr>
          </w:p>
          <w:p w14:paraId="6D45A6A8" w14:textId="14457816" w:rsidR="00FB35FD" w:rsidRDefault="00FB35FD" w:rsidP="00FB35FD">
            <w:pPr>
              <w:pStyle w:val="TableParagraph"/>
              <w:tabs>
                <w:tab w:val="left" w:pos="387"/>
              </w:tabs>
              <w:ind w:left="386"/>
              <w:rPr>
                <w:i/>
                <w:sz w:val="18"/>
              </w:rPr>
            </w:pPr>
          </w:p>
        </w:tc>
      </w:tr>
      <w:tr w:rsidR="004404C3" w14:paraId="1D2B6731" w14:textId="77777777" w:rsidTr="00C90B20">
        <w:trPr>
          <w:trHeight w:val="1519"/>
        </w:trPr>
        <w:tc>
          <w:tcPr>
            <w:tcW w:w="10342" w:type="dxa"/>
            <w:gridSpan w:val="7"/>
          </w:tcPr>
          <w:p w14:paraId="31E70200" w14:textId="77777777" w:rsidR="00027685" w:rsidRPr="00A23E89" w:rsidRDefault="00027685" w:rsidP="00027685">
            <w:pPr>
              <w:rPr>
                <w:b/>
                <w:iCs/>
                <w:sz w:val="24"/>
                <w:szCs w:val="24"/>
                <w:lang w:eastAsia="en-US" w:bidi="ar-SA"/>
              </w:rPr>
            </w:pPr>
            <w:r w:rsidRPr="00A23E89">
              <w:rPr>
                <w:b/>
                <w:iCs/>
                <w:lang w:eastAsia="en-US"/>
              </w:rPr>
              <w:lastRenderedPageBreak/>
              <w:t>4</w:t>
            </w:r>
            <w:r w:rsidRPr="00A23E89">
              <w:rPr>
                <w:b/>
                <w:iCs/>
                <w:sz w:val="24"/>
                <w:szCs w:val="24"/>
                <w:lang w:eastAsia="en-US"/>
              </w:rPr>
              <w:t xml:space="preserve">. </w:t>
            </w:r>
            <w:proofErr w:type="spellStart"/>
            <w:r w:rsidRPr="00A23E89">
              <w:rPr>
                <w:b/>
                <w:iCs/>
                <w:sz w:val="24"/>
                <w:szCs w:val="24"/>
                <w:lang w:eastAsia="en-US"/>
              </w:rPr>
              <w:t>Potrdilo</w:t>
            </w:r>
            <w:proofErr w:type="spellEnd"/>
            <w:r w:rsidRPr="00A23E89">
              <w:rPr>
                <w:b/>
                <w:iCs/>
                <w:sz w:val="24"/>
                <w:szCs w:val="24"/>
                <w:lang w:eastAsia="en-US"/>
              </w:rPr>
              <w:t xml:space="preserve"> o </w:t>
            </w:r>
            <w:proofErr w:type="spellStart"/>
            <w:r w:rsidRPr="00A23E89">
              <w:rPr>
                <w:b/>
                <w:iCs/>
                <w:sz w:val="24"/>
                <w:szCs w:val="24"/>
                <w:lang w:eastAsia="en-US"/>
              </w:rPr>
              <w:t>ustreznosti</w:t>
            </w:r>
            <w:proofErr w:type="spellEnd"/>
            <w:r w:rsidRPr="00A23E89">
              <w:rPr>
                <w:b/>
                <w:iCs/>
                <w:sz w:val="24"/>
                <w:szCs w:val="24"/>
                <w:lang w:eastAsia="en-US"/>
              </w:rPr>
              <w:t xml:space="preserve"> </w:t>
            </w:r>
            <w:proofErr w:type="spellStart"/>
            <w:r w:rsidRPr="00A23E89">
              <w:rPr>
                <w:b/>
                <w:iCs/>
                <w:sz w:val="24"/>
                <w:szCs w:val="24"/>
                <w:lang w:eastAsia="en-US"/>
              </w:rPr>
              <w:t>surovin</w:t>
            </w:r>
            <w:proofErr w:type="spellEnd"/>
            <w:r w:rsidRPr="00A23E89">
              <w:rPr>
                <w:b/>
                <w:iCs/>
                <w:sz w:val="24"/>
                <w:szCs w:val="24"/>
                <w:lang w:eastAsia="en-US"/>
              </w:rPr>
              <w:t xml:space="preserve"> </w:t>
            </w:r>
            <w:proofErr w:type="spellStart"/>
            <w:r w:rsidRPr="00A23E89">
              <w:rPr>
                <w:b/>
                <w:iCs/>
                <w:sz w:val="24"/>
                <w:szCs w:val="24"/>
                <w:lang w:eastAsia="en-US"/>
              </w:rPr>
              <w:t>za</w:t>
            </w:r>
            <w:proofErr w:type="spellEnd"/>
            <w:r w:rsidRPr="00A23E89">
              <w:rPr>
                <w:b/>
                <w:iCs/>
                <w:sz w:val="24"/>
                <w:szCs w:val="24"/>
                <w:lang w:eastAsia="en-US"/>
              </w:rPr>
              <w:t xml:space="preserve"> </w:t>
            </w:r>
            <w:proofErr w:type="spellStart"/>
            <w:r w:rsidRPr="00A23E89">
              <w:rPr>
                <w:b/>
                <w:iCs/>
                <w:sz w:val="24"/>
                <w:szCs w:val="24"/>
                <w:lang w:eastAsia="en-US"/>
              </w:rPr>
              <w:t>uporabo</w:t>
            </w:r>
            <w:proofErr w:type="spellEnd"/>
            <w:r w:rsidRPr="00A23E89">
              <w:rPr>
                <w:b/>
                <w:iCs/>
                <w:sz w:val="24"/>
                <w:szCs w:val="24"/>
                <w:lang w:eastAsia="en-US"/>
              </w:rPr>
              <w:t xml:space="preserve"> / Raw materials fit for consumption statement/ </w:t>
            </w:r>
            <w:proofErr w:type="spellStart"/>
            <w:r w:rsidRPr="00A23E89">
              <w:rPr>
                <w:b/>
                <w:iCs/>
                <w:sz w:val="24"/>
                <w:szCs w:val="24"/>
                <w:lang w:eastAsia="en-US"/>
              </w:rPr>
              <w:t>Свидетельство</w:t>
            </w:r>
            <w:proofErr w:type="spellEnd"/>
            <w:r w:rsidRPr="00A23E89">
              <w:rPr>
                <w:b/>
                <w:iCs/>
                <w:sz w:val="24"/>
                <w:szCs w:val="24"/>
                <w:lang w:eastAsia="en-US"/>
              </w:rPr>
              <w:t xml:space="preserve"> о </w:t>
            </w:r>
            <w:proofErr w:type="spellStart"/>
            <w:r w:rsidRPr="00A23E89">
              <w:rPr>
                <w:b/>
                <w:iCs/>
                <w:sz w:val="24"/>
                <w:szCs w:val="24"/>
                <w:lang w:eastAsia="en-US"/>
              </w:rPr>
              <w:t>пригодности</w:t>
            </w:r>
            <w:proofErr w:type="spellEnd"/>
            <w:r w:rsidRPr="00A23E89">
              <w:rPr>
                <w:b/>
                <w:iCs/>
                <w:sz w:val="24"/>
                <w:szCs w:val="24"/>
                <w:lang w:eastAsia="en-US"/>
              </w:rPr>
              <w:t xml:space="preserve"> </w:t>
            </w:r>
            <w:proofErr w:type="spellStart"/>
            <w:r w:rsidRPr="00A23E89">
              <w:rPr>
                <w:b/>
                <w:iCs/>
                <w:sz w:val="24"/>
                <w:szCs w:val="24"/>
                <w:lang w:eastAsia="en-US"/>
              </w:rPr>
              <w:t>сырья</w:t>
            </w:r>
            <w:proofErr w:type="spellEnd"/>
            <w:r w:rsidRPr="00A23E89">
              <w:rPr>
                <w:b/>
                <w:iCs/>
                <w:sz w:val="24"/>
                <w:szCs w:val="24"/>
                <w:lang w:eastAsia="en-US"/>
              </w:rPr>
              <w:t xml:space="preserve"> </w:t>
            </w:r>
          </w:p>
          <w:p w14:paraId="26CD88E6" w14:textId="1010AEF8" w:rsidR="004404C3" w:rsidRDefault="00027685" w:rsidP="00027685">
            <w:pPr>
              <w:pStyle w:val="TableParagraph"/>
              <w:spacing w:before="209"/>
              <w:ind w:left="0" w:right="133"/>
              <w:jc w:val="both"/>
              <w:rPr>
                <w:b/>
                <w:sz w:val="18"/>
              </w:rPr>
            </w:pPr>
            <w:r>
              <w:rPr>
                <w:b/>
                <w:i/>
                <w:sz w:val="18"/>
                <w:lang w:val="sl-SI"/>
              </w:rPr>
              <w:t xml:space="preserve"> </w:t>
            </w:r>
            <w:r w:rsidR="00AE2565">
              <w:rPr>
                <w:b/>
                <w:i/>
                <w:sz w:val="18"/>
                <w:lang w:val="sl-SI"/>
              </w:rPr>
              <w:t>P</w:t>
            </w:r>
            <w:r w:rsidR="00F23F89">
              <w:rPr>
                <w:b/>
                <w:i/>
                <w:sz w:val="18"/>
                <w:lang w:val="sl-SI"/>
              </w:rPr>
              <w:t>odpisani državni</w:t>
            </w:r>
            <w:r w:rsidR="00C90B20">
              <w:rPr>
                <w:b/>
                <w:i/>
                <w:sz w:val="18"/>
                <w:lang w:val="sl-SI"/>
              </w:rPr>
              <w:t>/</w:t>
            </w:r>
            <w:r w:rsidR="00F23F89">
              <w:rPr>
                <w:b/>
                <w:i/>
                <w:sz w:val="18"/>
                <w:lang w:val="sl-SI"/>
              </w:rPr>
              <w:t xml:space="preserve"> uradni veterinar potrjujem</w:t>
            </w:r>
            <w:r w:rsidR="00374E0D">
              <w:rPr>
                <w:b/>
                <w:i/>
                <w:sz w:val="18"/>
                <w:lang w:val="sl-SI"/>
              </w:rPr>
              <w:t xml:space="preserve">, da: </w:t>
            </w:r>
            <w:r w:rsidR="00AE2565">
              <w:rPr>
                <w:b/>
                <w:i/>
                <w:sz w:val="18"/>
                <w:lang w:val="sl-SI"/>
              </w:rPr>
              <w:t xml:space="preserve"> </w:t>
            </w:r>
            <w:r w:rsidR="0031772F" w:rsidRPr="0031772F">
              <w:rPr>
                <w:i/>
                <w:sz w:val="18"/>
                <w:lang w:val="sl-SI"/>
              </w:rPr>
              <w:t>/</w:t>
            </w:r>
            <w:r w:rsidR="00AE2565">
              <w:rPr>
                <w:i/>
                <w:sz w:val="18"/>
                <w:lang w:val="sl-SI"/>
              </w:rPr>
              <w:t xml:space="preserve"> </w:t>
            </w:r>
            <w:r w:rsidR="00F23F89" w:rsidRPr="0031772F">
              <w:rPr>
                <w:b/>
                <w:i/>
                <w:sz w:val="18"/>
              </w:rPr>
              <w:t>I, the undersigned state</w:t>
            </w:r>
            <w:r w:rsidR="00C90B20">
              <w:rPr>
                <w:b/>
                <w:i/>
                <w:sz w:val="18"/>
              </w:rPr>
              <w:t>/</w:t>
            </w:r>
            <w:r w:rsidR="00C90B20" w:rsidRPr="0031772F">
              <w:rPr>
                <w:b/>
                <w:i/>
                <w:sz w:val="18"/>
              </w:rPr>
              <w:t xml:space="preserve"> official</w:t>
            </w:r>
            <w:r w:rsidR="00F23F89" w:rsidRPr="0031772F">
              <w:rPr>
                <w:b/>
                <w:i/>
                <w:sz w:val="18"/>
              </w:rPr>
              <w:t xml:space="preserve"> veterinarian certify that:</w:t>
            </w:r>
            <w:r w:rsidR="00F23F89" w:rsidRPr="00EE775C">
              <w:rPr>
                <w:b/>
                <w:sz w:val="18"/>
              </w:rPr>
              <w:t xml:space="preserve"> </w:t>
            </w:r>
            <w:r w:rsidR="00F23F89" w:rsidRPr="00EE775C">
              <w:rPr>
                <w:b/>
                <w:i/>
                <w:sz w:val="18"/>
              </w:rPr>
              <w:t xml:space="preserve">/ </w:t>
            </w:r>
            <w:r w:rsidR="00F23F89">
              <w:rPr>
                <w:b/>
                <w:i/>
                <w:sz w:val="18"/>
              </w:rPr>
              <w:t xml:space="preserve">Я, </w:t>
            </w:r>
            <w:proofErr w:type="spellStart"/>
            <w:r w:rsidR="00F23F89">
              <w:rPr>
                <w:b/>
                <w:i/>
                <w:sz w:val="18"/>
              </w:rPr>
              <w:t>нижеподписавшийся</w:t>
            </w:r>
            <w:proofErr w:type="spellEnd"/>
            <w:r w:rsidR="00F23F89">
              <w:rPr>
                <w:b/>
                <w:i/>
                <w:sz w:val="18"/>
              </w:rPr>
              <w:t xml:space="preserve"> </w:t>
            </w:r>
            <w:proofErr w:type="spellStart"/>
            <w:r w:rsidR="00F23F89">
              <w:rPr>
                <w:b/>
                <w:i/>
                <w:sz w:val="18"/>
              </w:rPr>
              <w:t>государственный</w:t>
            </w:r>
            <w:proofErr w:type="spellEnd"/>
            <w:r w:rsidR="00F23F89">
              <w:rPr>
                <w:b/>
                <w:i/>
                <w:sz w:val="18"/>
              </w:rPr>
              <w:t>/</w:t>
            </w:r>
            <w:proofErr w:type="spellStart"/>
            <w:r w:rsidR="00F23F89">
              <w:rPr>
                <w:b/>
                <w:i/>
                <w:sz w:val="18"/>
              </w:rPr>
              <w:t>официальный</w:t>
            </w:r>
            <w:proofErr w:type="spellEnd"/>
            <w:r w:rsidR="00F23F89">
              <w:rPr>
                <w:b/>
                <w:i/>
                <w:sz w:val="18"/>
              </w:rPr>
              <w:t xml:space="preserve"> </w:t>
            </w:r>
            <w:proofErr w:type="spellStart"/>
            <w:r w:rsidR="00F23F89">
              <w:rPr>
                <w:b/>
                <w:i/>
                <w:sz w:val="18"/>
              </w:rPr>
              <w:t>ветеринарный</w:t>
            </w:r>
            <w:proofErr w:type="spellEnd"/>
            <w:r w:rsidR="00F23F89">
              <w:rPr>
                <w:b/>
                <w:i/>
                <w:sz w:val="18"/>
              </w:rPr>
              <w:t xml:space="preserve"> </w:t>
            </w:r>
            <w:proofErr w:type="spellStart"/>
            <w:r w:rsidR="00F23F89">
              <w:rPr>
                <w:b/>
                <w:i/>
                <w:sz w:val="18"/>
              </w:rPr>
              <w:t>врач</w:t>
            </w:r>
            <w:proofErr w:type="spellEnd"/>
            <w:r w:rsidR="00F23F89">
              <w:rPr>
                <w:b/>
                <w:i/>
                <w:sz w:val="18"/>
              </w:rPr>
              <w:t xml:space="preserve">, </w:t>
            </w:r>
            <w:proofErr w:type="spellStart"/>
            <w:r w:rsidR="00F23F89">
              <w:rPr>
                <w:b/>
                <w:i/>
                <w:sz w:val="18"/>
              </w:rPr>
              <w:t>настоящим</w:t>
            </w:r>
            <w:proofErr w:type="spellEnd"/>
            <w:r w:rsidR="00F23F89">
              <w:rPr>
                <w:b/>
                <w:i/>
                <w:sz w:val="18"/>
              </w:rPr>
              <w:t xml:space="preserve"> </w:t>
            </w:r>
            <w:proofErr w:type="spellStart"/>
            <w:r w:rsidR="00F23F89">
              <w:rPr>
                <w:b/>
                <w:i/>
                <w:sz w:val="18"/>
              </w:rPr>
              <w:t>удостоверяю</w:t>
            </w:r>
            <w:proofErr w:type="spellEnd"/>
            <w:r w:rsidR="00F23F89">
              <w:rPr>
                <w:b/>
                <w:i/>
                <w:sz w:val="18"/>
              </w:rPr>
              <w:t xml:space="preserve"> </w:t>
            </w:r>
            <w:proofErr w:type="spellStart"/>
            <w:r w:rsidR="00F23F89">
              <w:rPr>
                <w:b/>
                <w:i/>
                <w:sz w:val="18"/>
              </w:rPr>
              <w:t>следующее</w:t>
            </w:r>
            <w:proofErr w:type="spellEnd"/>
            <w:r w:rsidR="00F23F89">
              <w:rPr>
                <w:b/>
                <w:sz w:val="18"/>
              </w:rPr>
              <w:t>:</w:t>
            </w:r>
          </w:p>
          <w:p w14:paraId="2E340833" w14:textId="6AC4B48D" w:rsidR="004404C3" w:rsidRDefault="00F23F89" w:rsidP="00374E0D">
            <w:pPr>
              <w:pStyle w:val="TableParagraph"/>
              <w:ind w:left="17" w:right="133"/>
              <w:jc w:val="both"/>
              <w:rPr>
                <w:sz w:val="18"/>
              </w:rPr>
            </w:pPr>
            <w:r w:rsidRPr="00F23F89">
              <w:rPr>
                <w:sz w:val="18"/>
                <w:szCs w:val="18"/>
                <w:lang w:val="sl-SI"/>
              </w:rPr>
              <w:t xml:space="preserve">To </w:t>
            </w:r>
            <w:r w:rsidRPr="00F23F89">
              <w:rPr>
                <w:sz w:val="18"/>
                <w:szCs w:val="18"/>
                <w:lang w:val="pt-BR"/>
              </w:rPr>
              <w:t>s</w:t>
            </w:r>
            <w:r w:rsidRPr="00F23F89">
              <w:rPr>
                <w:sz w:val="18"/>
                <w:szCs w:val="18"/>
                <w:lang w:val="sl-SI"/>
              </w:rPr>
              <w:t xml:space="preserve">pričevalo se izdaja na podlagi naslednjih </w:t>
            </w:r>
            <w:proofErr w:type="spellStart"/>
            <w:r w:rsidRPr="00F23F89">
              <w:rPr>
                <w:sz w:val="18"/>
                <w:szCs w:val="18"/>
                <w:lang w:val="sl-SI"/>
              </w:rPr>
              <w:t>predizvoznih</w:t>
            </w:r>
            <w:proofErr w:type="spellEnd"/>
            <w:r w:rsidRPr="00F23F89">
              <w:rPr>
                <w:sz w:val="18"/>
                <w:szCs w:val="18"/>
                <w:lang w:val="sl-SI"/>
              </w:rPr>
              <w:t xml:space="preserve"> spričeval (glej priloženi seznam v primeru več kot dveh spričeval</w:t>
            </w:r>
            <w:r w:rsidR="00374E0D">
              <w:rPr>
                <w:sz w:val="18"/>
                <w:szCs w:val="18"/>
                <w:lang w:val="sl-SI"/>
              </w:rPr>
              <w:t xml:space="preserve">: </w:t>
            </w:r>
            <w:r w:rsidR="0031772F">
              <w:rPr>
                <w:i/>
                <w:sz w:val="18"/>
                <w:lang w:val="sl-SI"/>
              </w:rPr>
              <w:t xml:space="preserve"> / </w:t>
            </w:r>
            <w:r w:rsidR="00D16B63" w:rsidRPr="00D16B63">
              <w:rPr>
                <w:iCs/>
                <w:sz w:val="18"/>
                <w:szCs w:val="18"/>
                <w:lang w:val="en-US"/>
              </w:rPr>
              <w:t>The certificate is based on the following pre-export certificates* (a list is to be attached where there are more than two pre-export certificates*)</w:t>
            </w:r>
            <w:r w:rsidR="00374E0D">
              <w:rPr>
                <w:iCs/>
                <w:sz w:val="18"/>
                <w:szCs w:val="18"/>
                <w:lang w:val="en-US"/>
              </w:rPr>
              <w:t xml:space="preserve">: </w:t>
            </w:r>
            <w:r w:rsidRPr="00EE775C">
              <w:rPr>
                <w:sz w:val="18"/>
              </w:rPr>
              <w:t xml:space="preserve">/ </w:t>
            </w:r>
            <w:proofErr w:type="spellStart"/>
            <w:r>
              <w:rPr>
                <w:i/>
                <w:sz w:val="18"/>
              </w:rPr>
              <w:t>Сертификат</w:t>
            </w:r>
            <w:proofErr w:type="spellEnd"/>
            <w:r>
              <w:rPr>
                <w:i/>
                <w:sz w:val="18"/>
              </w:rPr>
              <w:t xml:space="preserve"> </w:t>
            </w:r>
            <w:proofErr w:type="spellStart"/>
            <w:r>
              <w:rPr>
                <w:i/>
                <w:sz w:val="18"/>
              </w:rPr>
              <w:t>выдан</w:t>
            </w:r>
            <w:proofErr w:type="spellEnd"/>
            <w:r>
              <w:rPr>
                <w:i/>
                <w:sz w:val="18"/>
              </w:rPr>
              <w:t xml:space="preserve"> </w:t>
            </w:r>
            <w:proofErr w:type="spellStart"/>
            <w:r>
              <w:rPr>
                <w:i/>
                <w:sz w:val="18"/>
              </w:rPr>
              <w:t>на</w:t>
            </w:r>
            <w:proofErr w:type="spellEnd"/>
            <w:r>
              <w:rPr>
                <w:i/>
                <w:sz w:val="18"/>
              </w:rPr>
              <w:t xml:space="preserve"> </w:t>
            </w:r>
            <w:proofErr w:type="spellStart"/>
            <w:r>
              <w:rPr>
                <w:i/>
                <w:sz w:val="18"/>
              </w:rPr>
              <w:t>основе</w:t>
            </w:r>
            <w:proofErr w:type="spellEnd"/>
            <w:r>
              <w:rPr>
                <w:i/>
                <w:sz w:val="18"/>
              </w:rPr>
              <w:t xml:space="preserve"> </w:t>
            </w:r>
            <w:proofErr w:type="spellStart"/>
            <w:r>
              <w:rPr>
                <w:i/>
                <w:sz w:val="18"/>
              </w:rPr>
              <w:t>следующих</w:t>
            </w:r>
            <w:proofErr w:type="spellEnd"/>
            <w:r>
              <w:rPr>
                <w:i/>
                <w:sz w:val="18"/>
              </w:rPr>
              <w:t xml:space="preserve"> </w:t>
            </w:r>
            <w:proofErr w:type="spellStart"/>
            <w:r>
              <w:rPr>
                <w:i/>
                <w:sz w:val="18"/>
              </w:rPr>
              <w:t>доэкспортных</w:t>
            </w:r>
            <w:proofErr w:type="spellEnd"/>
            <w:r>
              <w:rPr>
                <w:i/>
                <w:sz w:val="18"/>
              </w:rPr>
              <w:t xml:space="preserve"> </w:t>
            </w:r>
            <w:proofErr w:type="spellStart"/>
            <w:r>
              <w:rPr>
                <w:i/>
                <w:sz w:val="18"/>
              </w:rPr>
              <w:t>сертификатов</w:t>
            </w:r>
            <w:proofErr w:type="spellEnd"/>
            <w:r>
              <w:rPr>
                <w:i/>
                <w:sz w:val="18"/>
              </w:rPr>
              <w:t>* (</w:t>
            </w:r>
            <w:proofErr w:type="spellStart"/>
            <w:r>
              <w:rPr>
                <w:i/>
                <w:sz w:val="18"/>
              </w:rPr>
              <w:t>при</w:t>
            </w:r>
            <w:proofErr w:type="spellEnd"/>
            <w:r>
              <w:rPr>
                <w:i/>
                <w:sz w:val="18"/>
              </w:rPr>
              <w:t xml:space="preserve"> </w:t>
            </w:r>
            <w:proofErr w:type="spellStart"/>
            <w:r>
              <w:rPr>
                <w:i/>
                <w:sz w:val="18"/>
              </w:rPr>
              <w:t>наличии</w:t>
            </w:r>
            <w:proofErr w:type="spellEnd"/>
            <w:r>
              <w:rPr>
                <w:i/>
                <w:sz w:val="18"/>
              </w:rPr>
              <w:t xml:space="preserve"> </w:t>
            </w:r>
            <w:proofErr w:type="spellStart"/>
            <w:r>
              <w:rPr>
                <w:i/>
                <w:sz w:val="18"/>
              </w:rPr>
              <w:t>более</w:t>
            </w:r>
            <w:proofErr w:type="spellEnd"/>
            <w:r>
              <w:rPr>
                <w:i/>
                <w:sz w:val="18"/>
              </w:rPr>
              <w:t xml:space="preserve"> 2 </w:t>
            </w:r>
            <w:proofErr w:type="spellStart"/>
            <w:r>
              <w:rPr>
                <w:i/>
                <w:sz w:val="18"/>
              </w:rPr>
              <w:t>доэкспортных</w:t>
            </w:r>
            <w:proofErr w:type="spellEnd"/>
            <w:r>
              <w:rPr>
                <w:i/>
                <w:sz w:val="18"/>
              </w:rPr>
              <w:t xml:space="preserve"> </w:t>
            </w:r>
            <w:proofErr w:type="spellStart"/>
            <w:r>
              <w:rPr>
                <w:i/>
                <w:sz w:val="18"/>
              </w:rPr>
              <w:t>сертификатов</w:t>
            </w:r>
            <w:proofErr w:type="spellEnd"/>
            <w:r>
              <w:rPr>
                <w:i/>
                <w:sz w:val="18"/>
              </w:rPr>
              <w:t xml:space="preserve">* </w:t>
            </w:r>
            <w:proofErr w:type="spellStart"/>
            <w:r>
              <w:rPr>
                <w:i/>
                <w:sz w:val="18"/>
              </w:rPr>
              <w:t>прилагается</w:t>
            </w:r>
            <w:proofErr w:type="spellEnd"/>
            <w:r>
              <w:rPr>
                <w:i/>
                <w:sz w:val="18"/>
              </w:rPr>
              <w:t xml:space="preserve"> </w:t>
            </w:r>
            <w:proofErr w:type="spellStart"/>
            <w:r>
              <w:rPr>
                <w:i/>
                <w:sz w:val="18"/>
              </w:rPr>
              <w:t>список</w:t>
            </w:r>
            <w:proofErr w:type="spellEnd"/>
            <w:r>
              <w:rPr>
                <w:i/>
                <w:sz w:val="18"/>
              </w:rPr>
              <w:t>)</w:t>
            </w:r>
            <w:r>
              <w:rPr>
                <w:sz w:val="18"/>
              </w:rPr>
              <w:t>:</w:t>
            </w:r>
          </w:p>
        </w:tc>
      </w:tr>
      <w:tr w:rsidR="004404C3" w:rsidRPr="00AE2565" w14:paraId="19C5E325" w14:textId="77777777" w:rsidTr="00C90B20">
        <w:trPr>
          <w:trHeight w:val="590"/>
        </w:trPr>
        <w:tc>
          <w:tcPr>
            <w:tcW w:w="698" w:type="dxa"/>
          </w:tcPr>
          <w:p w14:paraId="25229466" w14:textId="45C0C56F" w:rsidR="004404C3" w:rsidRPr="00AE2565" w:rsidRDefault="00F23F89" w:rsidP="00AE2565">
            <w:pPr>
              <w:pStyle w:val="TableParagraph"/>
              <w:spacing w:line="196" w:lineRule="exact"/>
              <w:ind w:left="17"/>
              <w:jc w:val="center"/>
              <w:rPr>
                <w:sz w:val="18"/>
              </w:rPr>
            </w:pPr>
            <w:r w:rsidRPr="00AE2565">
              <w:rPr>
                <w:sz w:val="18"/>
                <w:lang w:val="sl-SI"/>
              </w:rPr>
              <w:t>Datum</w:t>
            </w:r>
            <w:r w:rsidR="0031772F" w:rsidRPr="00AE2565">
              <w:rPr>
                <w:sz w:val="18"/>
                <w:lang w:val="sl-SI"/>
              </w:rPr>
              <w:t xml:space="preserve"> /</w:t>
            </w:r>
            <w:r w:rsidR="00AE2565" w:rsidRPr="00AE2565">
              <w:rPr>
                <w:sz w:val="18"/>
                <w:lang w:val="sl-SI"/>
              </w:rPr>
              <w:t xml:space="preserve"> </w:t>
            </w:r>
            <w:r w:rsidRPr="00AE2565">
              <w:rPr>
                <w:sz w:val="18"/>
              </w:rPr>
              <w:t>Date</w:t>
            </w:r>
            <w:r w:rsidR="00AE2565" w:rsidRPr="00AE2565">
              <w:rPr>
                <w:sz w:val="18"/>
              </w:rPr>
              <w:t xml:space="preserve"> </w:t>
            </w:r>
            <w:r w:rsidRPr="00AE2565">
              <w:rPr>
                <w:sz w:val="18"/>
              </w:rPr>
              <w:t xml:space="preserve">/ </w:t>
            </w:r>
            <w:proofErr w:type="spellStart"/>
            <w:r w:rsidRPr="00AE2565">
              <w:rPr>
                <w:sz w:val="18"/>
              </w:rPr>
              <w:t>Дата</w:t>
            </w:r>
            <w:proofErr w:type="spellEnd"/>
          </w:p>
        </w:tc>
        <w:tc>
          <w:tcPr>
            <w:tcW w:w="994" w:type="dxa"/>
          </w:tcPr>
          <w:p w14:paraId="3AA3DF7A" w14:textId="6B24E4E7" w:rsidR="004404C3" w:rsidRPr="00AE2565" w:rsidRDefault="00362144" w:rsidP="00AE2565">
            <w:pPr>
              <w:pStyle w:val="TableParagraph"/>
              <w:spacing w:line="196" w:lineRule="exact"/>
              <w:ind w:left="0"/>
              <w:jc w:val="center"/>
              <w:rPr>
                <w:sz w:val="18"/>
              </w:rPr>
            </w:pPr>
            <w:r w:rsidRPr="00AE2565">
              <w:rPr>
                <w:sz w:val="18"/>
                <w:lang w:val="sl-SI"/>
              </w:rPr>
              <w:t>Številka</w:t>
            </w:r>
            <w:r w:rsidR="0031772F" w:rsidRPr="00AE2565">
              <w:rPr>
                <w:sz w:val="18"/>
                <w:lang w:val="sl-SI"/>
              </w:rPr>
              <w:t xml:space="preserve"> / </w:t>
            </w:r>
            <w:r w:rsidRPr="00AE2565">
              <w:rPr>
                <w:sz w:val="18"/>
              </w:rPr>
              <w:t>Number</w:t>
            </w:r>
            <w:r w:rsidR="00AE2565" w:rsidRPr="00AE2565">
              <w:rPr>
                <w:sz w:val="18"/>
              </w:rPr>
              <w:t xml:space="preserve"> / </w:t>
            </w:r>
            <w:proofErr w:type="spellStart"/>
            <w:r w:rsidRPr="00AE2565">
              <w:rPr>
                <w:sz w:val="18"/>
              </w:rPr>
              <w:t>Номер</w:t>
            </w:r>
            <w:proofErr w:type="spellEnd"/>
          </w:p>
        </w:tc>
        <w:tc>
          <w:tcPr>
            <w:tcW w:w="1700" w:type="dxa"/>
          </w:tcPr>
          <w:p w14:paraId="3BC11DAB" w14:textId="494F297D" w:rsidR="004404C3" w:rsidRPr="00AE2565" w:rsidRDefault="00362144" w:rsidP="00AE2565">
            <w:pPr>
              <w:pStyle w:val="TableParagraph"/>
              <w:spacing w:line="242" w:lineRule="auto"/>
              <w:ind w:right="217"/>
              <w:jc w:val="center"/>
              <w:rPr>
                <w:sz w:val="18"/>
              </w:rPr>
            </w:pPr>
            <w:r w:rsidRPr="00AE2565">
              <w:rPr>
                <w:sz w:val="18"/>
                <w:lang w:val="sl-SI"/>
              </w:rPr>
              <w:t>Država izvora</w:t>
            </w:r>
            <w:r w:rsidR="0031772F" w:rsidRPr="00AE2565">
              <w:rPr>
                <w:sz w:val="18"/>
                <w:lang w:val="sl-SI"/>
              </w:rPr>
              <w:t xml:space="preserve"> / </w:t>
            </w:r>
            <w:r w:rsidRPr="00AE2565">
              <w:rPr>
                <w:sz w:val="18"/>
              </w:rPr>
              <w:t>Country of</w:t>
            </w:r>
            <w:r w:rsidR="00AE2565" w:rsidRPr="00AE2565">
              <w:rPr>
                <w:sz w:val="18"/>
              </w:rPr>
              <w:t xml:space="preserve"> </w:t>
            </w:r>
            <w:r w:rsidRPr="00AE2565">
              <w:rPr>
                <w:sz w:val="18"/>
              </w:rPr>
              <w:t>origin /</w:t>
            </w:r>
            <w:r w:rsidR="00AE2565" w:rsidRPr="00AE2565">
              <w:rPr>
                <w:sz w:val="18"/>
              </w:rPr>
              <w:t xml:space="preserve"> </w:t>
            </w:r>
            <w:proofErr w:type="spellStart"/>
            <w:r w:rsidRPr="00AE2565">
              <w:rPr>
                <w:sz w:val="18"/>
              </w:rPr>
              <w:t>Страна</w:t>
            </w:r>
            <w:proofErr w:type="spellEnd"/>
            <w:r w:rsidR="00AE2565" w:rsidRPr="00AE2565">
              <w:rPr>
                <w:sz w:val="18"/>
              </w:rPr>
              <w:t xml:space="preserve"> </w:t>
            </w:r>
            <w:r w:rsidRPr="00AE2565">
              <w:rPr>
                <w:sz w:val="18"/>
              </w:rPr>
              <w:t xml:space="preserve"> </w:t>
            </w:r>
            <w:proofErr w:type="spellStart"/>
            <w:r w:rsidRPr="00AE2565">
              <w:rPr>
                <w:sz w:val="18"/>
              </w:rPr>
              <w:t>происхождения</w:t>
            </w:r>
            <w:proofErr w:type="spellEnd"/>
          </w:p>
        </w:tc>
        <w:tc>
          <w:tcPr>
            <w:tcW w:w="2127" w:type="dxa"/>
            <w:gridSpan w:val="2"/>
          </w:tcPr>
          <w:p w14:paraId="7A9BF47F" w14:textId="1323C66B" w:rsidR="004404C3" w:rsidRPr="00AE2565" w:rsidRDefault="00362144" w:rsidP="00AE2565">
            <w:pPr>
              <w:pStyle w:val="TableParagraph"/>
              <w:spacing w:line="242" w:lineRule="auto"/>
              <w:ind w:left="0" w:right="269" w:firstLine="25"/>
              <w:jc w:val="center"/>
              <w:rPr>
                <w:sz w:val="18"/>
              </w:rPr>
            </w:pPr>
            <w:r w:rsidRPr="00AE2565">
              <w:rPr>
                <w:sz w:val="18"/>
                <w:lang w:val="sl-SI"/>
              </w:rPr>
              <w:t>Upravno območje</w:t>
            </w:r>
            <w:r w:rsidR="0031772F" w:rsidRPr="00AE2565">
              <w:rPr>
                <w:sz w:val="18"/>
                <w:lang w:val="sl-SI"/>
              </w:rPr>
              <w:t xml:space="preserve"> / </w:t>
            </w:r>
            <w:r w:rsidRPr="00AE2565">
              <w:rPr>
                <w:sz w:val="18"/>
              </w:rPr>
              <w:t xml:space="preserve">Administrative area / </w:t>
            </w:r>
            <w:proofErr w:type="spellStart"/>
            <w:r w:rsidRPr="00AE2565">
              <w:rPr>
                <w:sz w:val="18"/>
              </w:rPr>
              <w:t>Административная</w:t>
            </w:r>
            <w:proofErr w:type="spellEnd"/>
            <w:r w:rsidRPr="00AE2565">
              <w:rPr>
                <w:sz w:val="18"/>
              </w:rPr>
              <w:t xml:space="preserve"> </w:t>
            </w:r>
            <w:proofErr w:type="spellStart"/>
            <w:r w:rsidRPr="00AE2565">
              <w:rPr>
                <w:sz w:val="18"/>
              </w:rPr>
              <w:t>территория</w:t>
            </w:r>
            <w:proofErr w:type="spellEnd"/>
          </w:p>
        </w:tc>
        <w:tc>
          <w:tcPr>
            <w:tcW w:w="2410" w:type="dxa"/>
          </w:tcPr>
          <w:p w14:paraId="4BFFA200" w14:textId="469AB5B1" w:rsidR="004404C3" w:rsidRPr="00AE2565" w:rsidRDefault="00AE2565" w:rsidP="004B5090">
            <w:pPr>
              <w:pStyle w:val="TableParagraph"/>
              <w:spacing w:line="242" w:lineRule="auto"/>
              <w:ind w:left="23" w:right="223"/>
              <w:jc w:val="center"/>
              <w:rPr>
                <w:sz w:val="18"/>
              </w:rPr>
            </w:pPr>
            <w:r w:rsidRPr="00AE2565">
              <w:rPr>
                <w:sz w:val="18"/>
                <w:lang w:val="sl-SI"/>
              </w:rPr>
              <w:t>Š</w:t>
            </w:r>
            <w:r w:rsidR="00362144" w:rsidRPr="00AE2565">
              <w:rPr>
                <w:sz w:val="18"/>
                <w:lang w:val="sl-SI"/>
              </w:rPr>
              <w:t xml:space="preserve">tevilka </w:t>
            </w:r>
            <w:r w:rsidRPr="00AE2565">
              <w:rPr>
                <w:sz w:val="18"/>
                <w:lang w:val="sl-SI"/>
              </w:rPr>
              <w:t xml:space="preserve">registracije </w:t>
            </w:r>
            <w:r w:rsidR="00362144" w:rsidRPr="00AE2565">
              <w:rPr>
                <w:sz w:val="18"/>
                <w:lang w:val="sl-SI"/>
              </w:rPr>
              <w:t>podjetja</w:t>
            </w:r>
            <w:r w:rsidRPr="00AE2565">
              <w:rPr>
                <w:sz w:val="18"/>
                <w:lang w:val="sl-SI"/>
              </w:rPr>
              <w:t xml:space="preserve"> </w:t>
            </w:r>
            <w:r w:rsidR="0031772F" w:rsidRPr="00AE2565">
              <w:rPr>
                <w:sz w:val="18"/>
                <w:lang w:val="sl-SI"/>
              </w:rPr>
              <w:t>/</w:t>
            </w:r>
            <w:r w:rsidRPr="00AE2565">
              <w:rPr>
                <w:sz w:val="18"/>
                <w:lang w:val="sl-SI"/>
              </w:rPr>
              <w:t xml:space="preserve"> </w:t>
            </w:r>
            <w:r w:rsidR="004B5090">
              <w:rPr>
                <w:sz w:val="18"/>
              </w:rPr>
              <w:t>Establishment</w:t>
            </w:r>
            <w:r w:rsidR="00362144" w:rsidRPr="00AE2565">
              <w:rPr>
                <w:sz w:val="18"/>
              </w:rPr>
              <w:t xml:space="preserve"> registration number</w:t>
            </w:r>
            <w:r w:rsidRPr="00AE2565">
              <w:rPr>
                <w:sz w:val="18"/>
              </w:rPr>
              <w:t xml:space="preserve"> </w:t>
            </w:r>
            <w:r w:rsidR="00362144" w:rsidRPr="00AE2565">
              <w:rPr>
                <w:sz w:val="18"/>
              </w:rPr>
              <w:t>/</w:t>
            </w:r>
            <w:r w:rsidRPr="00AE2565">
              <w:rPr>
                <w:sz w:val="18"/>
              </w:rPr>
              <w:t xml:space="preserve"> </w:t>
            </w:r>
            <w:proofErr w:type="spellStart"/>
            <w:r w:rsidR="00362144" w:rsidRPr="00AE2565">
              <w:rPr>
                <w:sz w:val="18"/>
              </w:rPr>
              <w:t>Регистрационный</w:t>
            </w:r>
            <w:proofErr w:type="spellEnd"/>
            <w:r w:rsidR="00362144" w:rsidRPr="00AE2565">
              <w:rPr>
                <w:sz w:val="18"/>
              </w:rPr>
              <w:t xml:space="preserve"> </w:t>
            </w:r>
            <w:proofErr w:type="spellStart"/>
            <w:r w:rsidR="00362144" w:rsidRPr="00AE2565">
              <w:rPr>
                <w:sz w:val="18"/>
              </w:rPr>
              <w:t>номер</w:t>
            </w:r>
            <w:proofErr w:type="spellEnd"/>
            <w:r w:rsidR="00362144" w:rsidRPr="00AE2565">
              <w:rPr>
                <w:sz w:val="18"/>
              </w:rPr>
              <w:t xml:space="preserve"> </w:t>
            </w:r>
            <w:proofErr w:type="spellStart"/>
            <w:r w:rsidR="00362144" w:rsidRPr="00AE2565">
              <w:rPr>
                <w:sz w:val="18"/>
              </w:rPr>
              <w:t>предприятия</w:t>
            </w:r>
            <w:proofErr w:type="spellEnd"/>
          </w:p>
        </w:tc>
        <w:tc>
          <w:tcPr>
            <w:tcW w:w="2413" w:type="dxa"/>
          </w:tcPr>
          <w:p w14:paraId="28F6A933" w14:textId="7550CB58" w:rsidR="004404C3" w:rsidRPr="00AE2565" w:rsidRDefault="00362144" w:rsidP="00AE2565">
            <w:pPr>
              <w:pStyle w:val="TableParagraph"/>
              <w:spacing w:line="242" w:lineRule="auto"/>
              <w:ind w:left="17" w:right="329"/>
              <w:jc w:val="center"/>
              <w:rPr>
                <w:sz w:val="18"/>
              </w:rPr>
            </w:pPr>
            <w:r w:rsidRPr="00AE2565">
              <w:rPr>
                <w:sz w:val="18"/>
                <w:lang w:val="sl-SI"/>
              </w:rPr>
              <w:t>Vrsta in količina (neto teža) proizvodov</w:t>
            </w:r>
            <w:r w:rsidR="0031772F" w:rsidRPr="00AE2565">
              <w:rPr>
                <w:sz w:val="18"/>
                <w:lang w:val="sl-SI"/>
              </w:rPr>
              <w:t xml:space="preserve"> / </w:t>
            </w:r>
            <w:r w:rsidRPr="00AE2565">
              <w:rPr>
                <w:sz w:val="18"/>
              </w:rPr>
              <w:t>Type and quantity (net weight) of products</w:t>
            </w:r>
            <w:r w:rsidR="00AE2565" w:rsidRPr="00AE2565">
              <w:rPr>
                <w:sz w:val="18"/>
              </w:rPr>
              <w:t xml:space="preserve"> </w:t>
            </w:r>
            <w:r w:rsidRPr="00AE2565">
              <w:rPr>
                <w:sz w:val="18"/>
              </w:rPr>
              <w:t>/</w:t>
            </w:r>
            <w:r w:rsidR="00AE2565" w:rsidRPr="00AE2565">
              <w:rPr>
                <w:sz w:val="18"/>
              </w:rPr>
              <w:t xml:space="preserve"> </w:t>
            </w:r>
            <w:proofErr w:type="spellStart"/>
            <w:r w:rsidRPr="00AE2565">
              <w:rPr>
                <w:sz w:val="18"/>
              </w:rPr>
              <w:t>Вид</w:t>
            </w:r>
            <w:proofErr w:type="spellEnd"/>
            <w:r w:rsidRPr="00AE2565">
              <w:rPr>
                <w:sz w:val="18"/>
              </w:rPr>
              <w:t xml:space="preserve"> и </w:t>
            </w:r>
            <w:proofErr w:type="spellStart"/>
            <w:r w:rsidRPr="00AE2565">
              <w:rPr>
                <w:sz w:val="18"/>
              </w:rPr>
              <w:t>количество</w:t>
            </w:r>
            <w:proofErr w:type="spellEnd"/>
            <w:r w:rsidRPr="00AE2565">
              <w:rPr>
                <w:sz w:val="18"/>
              </w:rPr>
              <w:t xml:space="preserve"> (</w:t>
            </w:r>
            <w:proofErr w:type="spellStart"/>
            <w:r w:rsidRPr="00AE2565">
              <w:rPr>
                <w:sz w:val="18"/>
              </w:rPr>
              <w:t>вес</w:t>
            </w:r>
            <w:proofErr w:type="spellEnd"/>
            <w:r w:rsidRPr="00AE2565">
              <w:rPr>
                <w:sz w:val="18"/>
              </w:rPr>
              <w:t xml:space="preserve"> </w:t>
            </w:r>
            <w:proofErr w:type="spellStart"/>
            <w:r w:rsidRPr="00AE2565">
              <w:rPr>
                <w:sz w:val="18"/>
              </w:rPr>
              <w:t>нетто</w:t>
            </w:r>
            <w:proofErr w:type="spellEnd"/>
            <w:r w:rsidRPr="00AE2565">
              <w:rPr>
                <w:sz w:val="18"/>
              </w:rPr>
              <w:t>)</w:t>
            </w:r>
            <w:r w:rsidR="00AE2565" w:rsidRPr="00AE2565">
              <w:rPr>
                <w:sz w:val="18"/>
              </w:rPr>
              <w:t xml:space="preserve"> </w:t>
            </w:r>
            <w:proofErr w:type="spellStart"/>
            <w:r w:rsidRPr="00AE2565">
              <w:rPr>
                <w:sz w:val="18"/>
              </w:rPr>
              <w:t>продукции</w:t>
            </w:r>
            <w:proofErr w:type="spellEnd"/>
          </w:p>
        </w:tc>
      </w:tr>
      <w:tr w:rsidR="00C90B20" w:rsidRPr="00AE2565" w14:paraId="64EEBEC8" w14:textId="77777777" w:rsidTr="00C90B20">
        <w:trPr>
          <w:trHeight w:val="275"/>
        </w:trPr>
        <w:tc>
          <w:tcPr>
            <w:tcW w:w="698" w:type="dxa"/>
          </w:tcPr>
          <w:p w14:paraId="20E830C9" w14:textId="77777777" w:rsidR="00C90B20" w:rsidRPr="00AE2565" w:rsidRDefault="00C90B20" w:rsidP="00AE2565">
            <w:pPr>
              <w:pStyle w:val="TableParagraph"/>
              <w:spacing w:line="196" w:lineRule="exact"/>
              <w:ind w:left="17"/>
              <w:jc w:val="center"/>
              <w:rPr>
                <w:sz w:val="18"/>
                <w:lang w:val="sl-SI"/>
              </w:rPr>
            </w:pPr>
          </w:p>
        </w:tc>
        <w:tc>
          <w:tcPr>
            <w:tcW w:w="994" w:type="dxa"/>
          </w:tcPr>
          <w:p w14:paraId="06A464E4" w14:textId="77777777" w:rsidR="00C90B20" w:rsidRPr="00AE2565" w:rsidRDefault="00C90B20" w:rsidP="00AE2565">
            <w:pPr>
              <w:pStyle w:val="TableParagraph"/>
              <w:spacing w:line="196" w:lineRule="exact"/>
              <w:ind w:left="0"/>
              <w:jc w:val="center"/>
              <w:rPr>
                <w:sz w:val="18"/>
                <w:lang w:val="sl-SI"/>
              </w:rPr>
            </w:pPr>
          </w:p>
        </w:tc>
        <w:tc>
          <w:tcPr>
            <w:tcW w:w="1700" w:type="dxa"/>
          </w:tcPr>
          <w:p w14:paraId="6BBF3872" w14:textId="77777777" w:rsidR="00C90B20" w:rsidRPr="00AE2565" w:rsidRDefault="00C90B20" w:rsidP="00AE2565">
            <w:pPr>
              <w:pStyle w:val="TableParagraph"/>
              <w:spacing w:line="242" w:lineRule="auto"/>
              <w:ind w:right="217"/>
              <w:jc w:val="center"/>
              <w:rPr>
                <w:sz w:val="18"/>
                <w:lang w:val="sl-SI"/>
              </w:rPr>
            </w:pPr>
          </w:p>
        </w:tc>
        <w:tc>
          <w:tcPr>
            <w:tcW w:w="2127" w:type="dxa"/>
            <w:gridSpan w:val="2"/>
          </w:tcPr>
          <w:p w14:paraId="21E56168" w14:textId="77777777" w:rsidR="00C90B20" w:rsidRPr="00AE2565" w:rsidRDefault="00C90B20" w:rsidP="00AE2565">
            <w:pPr>
              <w:pStyle w:val="TableParagraph"/>
              <w:spacing w:line="242" w:lineRule="auto"/>
              <w:ind w:left="0" w:right="269" w:firstLine="25"/>
              <w:jc w:val="center"/>
              <w:rPr>
                <w:sz w:val="18"/>
                <w:lang w:val="sl-SI"/>
              </w:rPr>
            </w:pPr>
          </w:p>
        </w:tc>
        <w:tc>
          <w:tcPr>
            <w:tcW w:w="2410" w:type="dxa"/>
          </w:tcPr>
          <w:p w14:paraId="77D68D26" w14:textId="77777777" w:rsidR="00C90B20" w:rsidRPr="00AE2565" w:rsidRDefault="00C90B20" w:rsidP="00AE2565">
            <w:pPr>
              <w:pStyle w:val="TableParagraph"/>
              <w:spacing w:line="242" w:lineRule="auto"/>
              <w:ind w:left="23" w:right="223"/>
              <w:jc w:val="center"/>
              <w:rPr>
                <w:sz w:val="18"/>
                <w:lang w:val="sl-SI"/>
              </w:rPr>
            </w:pPr>
          </w:p>
        </w:tc>
        <w:tc>
          <w:tcPr>
            <w:tcW w:w="2413" w:type="dxa"/>
          </w:tcPr>
          <w:p w14:paraId="7CF1D7BF" w14:textId="77777777" w:rsidR="00C90B20" w:rsidRPr="00AE2565" w:rsidRDefault="00C90B20" w:rsidP="00AE2565">
            <w:pPr>
              <w:pStyle w:val="TableParagraph"/>
              <w:spacing w:line="242" w:lineRule="auto"/>
              <w:ind w:left="17" w:right="329"/>
              <w:jc w:val="center"/>
              <w:rPr>
                <w:sz w:val="18"/>
                <w:lang w:val="sl-SI"/>
              </w:rPr>
            </w:pPr>
          </w:p>
        </w:tc>
      </w:tr>
      <w:tr w:rsidR="00C90B20" w:rsidRPr="00AE2565" w14:paraId="4F2CFD01" w14:textId="77777777" w:rsidTr="00C90B20">
        <w:trPr>
          <w:trHeight w:val="266"/>
        </w:trPr>
        <w:tc>
          <w:tcPr>
            <w:tcW w:w="698" w:type="dxa"/>
          </w:tcPr>
          <w:p w14:paraId="2E1CA8A4" w14:textId="77777777" w:rsidR="00C90B20" w:rsidRPr="00AE2565" w:rsidRDefault="00C90B20" w:rsidP="00AE2565">
            <w:pPr>
              <w:pStyle w:val="TableParagraph"/>
              <w:spacing w:line="196" w:lineRule="exact"/>
              <w:ind w:left="17"/>
              <w:jc w:val="center"/>
              <w:rPr>
                <w:sz w:val="18"/>
                <w:lang w:val="sl-SI"/>
              </w:rPr>
            </w:pPr>
          </w:p>
        </w:tc>
        <w:tc>
          <w:tcPr>
            <w:tcW w:w="994" w:type="dxa"/>
          </w:tcPr>
          <w:p w14:paraId="1C7E7711" w14:textId="77777777" w:rsidR="00C90B20" w:rsidRPr="00AE2565" w:rsidRDefault="00C90B20" w:rsidP="00AE2565">
            <w:pPr>
              <w:pStyle w:val="TableParagraph"/>
              <w:spacing w:line="196" w:lineRule="exact"/>
              <w:ind w:left="0"/>
              <w:jc w:val="center"/>
              <w:rPr>
                <w:sz w:val="18"/>
                <w:lang w:val="sl-SI"/>
              </w:rPr>
            </w:pPr>
          </w:p>
        </w:tc>
        <w:tc>
          <w:tcPr>
            <w:tcW w:w="1700" w:type="dxa"/>
          </w:tcPr>
          <w:p w14:paraId="3AAA98B3" w14:textId="77777777" w:rsidR="00C90B20" w:rsidRPr="00AE2565" w:rsidRDefault="00C90B20" w:rsidP="00AE2565">
            <w:pPr>
              <w:pStyle w:val="TableParagraph"/>
              <w:spacing w:line="242" w:lineRule="auto"/>
              <w:ind w:right="217"/>
              <w:jc w:val="center"/>
              <w:rPr>
                <w:sz w:val="18"/>
                <w:lang w:val="sl-SI"/>
              </w:rPr>
            </w:pPr>
          </w:p>
        </w:tc>
        <w:tc>
          <w:tcPr>
            <w:tcW w:w="2127" w:type="dxa"/>
            <w:gridSpan w:val="2"/>
          </w:tcPr>
          <w:p w14:paraId="3DB0D67B" w14:textId="77777777" w:rsidR="00C90B20" w:rsidRPr="00AE2565" w:rsidRDefault="00C90B20" w:rsidP="00AE2565">
            <w:pPr>
              <w:pStyle w:val="TableParagraph"/>
              <w:spacing w:line="242" w:lineRule="auto"/>
              <w:ind w:left="0" w:right="269" w:firstLine="25"/>
              <w:jc w:val="center"/>
              <w:rPr>
                <w:sz w:val="18"/>
                <w:lang w:val="sl-SI"/>
              </w:rPr>
            </w:pPr>
          </w:p>
        </w:tc>
        <w:tc>
          <w:tcPr>
            <w:tcW w:w="2410" w:type="dxa"/>
          </w:tcPr>
          <w:p w14:paraId="44210327" w14:textId="77777777" w:rsidR="00C90B20" w:rsidRPr="00AE2565" w:rsidRDefault="00C90B20" w:rsidP="00AE2565">
            <w:pPr>
              <w:pStyle w:val="TableParagraph"/>
              <w:spacing w:line="242" w:lineRule="auto"/>
              <w:ind w:left="23" w:right="223"/>
              <w:jc w:val="center"/>
              <w:rPr>
                <w:sz w:val="18"/>
                <w:lang w:val="sl-SI"/>
              </w:rPr>
            </w:pPr>
          </w:p>
        </w:tc>
        <w:tc>
          <w:tcPr>
            <w:tcW w:w="2413" w:type="dxa"/>
          </w:tcPr>
          <w:p w14:paraId="4182BA2C" w14:textId="77777777" w:rsidR="00C90B20" w:rsidRPr="00AE2565" w:rsidRDefault="00C90B20" w:rsidP="00AE2565">
            <w:pPr>
              <w:pStyle w:val="TableParagraph"/>
              <w:spacing w:line="242" w:lineRule="auto"/>
              <w:ind w:left="17" w:right="329"/>
              <w:jc w:val="center"/>
              <w:rPr>
                <w:sz w:val="18"/>
                <w:lang w:val="sl-SI"/>
              </w:rPr>
            </w:pPr>
          </w:p>
        </w:tc>
      </w:tr>
      <w:tr w:rsidR="004404C3" w:rsidRPr="0031772F" w14:paraId="771FCAF4" w14:textId="77777777" w:rsidTr="00C90B20">
        <w:trPr>
          <w:trHeight w:val="4553"/>
        </w:trPr>
        <w:tc>
          <w:tcPr>
            <w:tcW w:w="10342" w:type="dxa"/>
            <w:gridSpan w:val="7"/>
          </w:tcPr>
          <w:p w14:paraId="04D36633" w14:textId="6E846F6D" w:rsidR="00C83B2A" w:rsidRPr="0031772F" w:rsidRDefault="00682C64" w:rsidP="009C050E">
            <w:pPr>
              <w:pStyle w:val="TableParagraph"/>
              <w:ind w:left="157" w:right="135"/>
              <w:jc w:val="both"/>
              <w:rPr>
                <w:i/>
                <w:sz w:val="18"/>
                <w:szCs w:val="18"/>
              </w:rPr>
            </w:pPr>
            <w:r w:rsidRPr="00C90B20">
              <w:rPr>
                <w:sz w:val="18"/>
                <w:szCs w:val="18"/>
              </w:rPr>
              <w:t xml:space="preserve">4.1. </w:t>
            </w:r>
            <w:r w:rsidR="00503487" w:rsidRPr="00C90B20">
              <w:rPr>
                <w:sz w:val="18"/>
                <w:szCs w:val="18"/>
                <w:lang w:val="sl-SI"/>
              </w:rPr>
              <w:t xml:space="preserve">Živalske kože, rogovi, kopita, črevesje, krzno, surova ovčja in jagnječja koža, volna, kozja podlanka, ščetine in konjska žima, perje in puh kokoši, rac, gosi in druge perutnine, ki se izvažajo v Evrazijsko </w:t>
            </w:r>
            <w:r w:rsidR="00A138FE" w:rsidRPr="00C90B20">
              <w:rPr>
                <w:sz w:val="18"/>
                <w:szCs w:val="18"/>
                <w:lang w:val="sl-SI"/>
              </w:rPr>
              <w:t>e</w:t>
            </w:r>
            <w:r w:rsidR="00503487" w:rsidRPr="00C90B20">
              <w:rPr>
                <w:sz w:val="18"/>
                <w:szCs w:val="18"/>
                <w:lang w:val="sl-SI"/>
              </w:rPr>
              <w:t>konomsko</w:t>
            </w:r>
            <w:r w:rsidR="00A138FE" w:rsidRPr="00C90B20">
              <w:rPr>
                <w:sz w:val="18"/>
                <w:szCs w:val="18"/>
                <w:lang w:val="sl-SI"/>
              </w:rPr>
              <w:t xml:space="preserve"> u</w:t>
            </w:r>
            <w:r w:rsidR="00503487" w:rsidRPr="00C90B20">
              <w:rPr>
                <w:sz w:val="18"/>
                <w:szCs w:val="18"/>
                <w:lang w:val="sl-SI"/>
              </w:rPr>
              <w:t xml:space="preserve">nijo, so bili pridobljeni od zdravih živali (perutnine) in </w:t>
            </w:r>
            <w:r w:rsidR="0082292F">
              <w:rPr>
                <w:sz w:val="18"/>
                <w:szCs w:val="18"/>
                <w:lang w:val="sl-SI"/>
              </w:rPr>
              <w:t xml:space="preserve">izvirajo iz </w:t>
            </w:r>
            <w:r w:rsidR="00503487" w:rsidRPr="00C90B20">
              <w:rPr>
                <w:sz w:val="18"/>
                <w:szCs w:val="18"/>
                <w:lang w:val="sl-SI"/>
              </w:rPr>
              <w:t xml:space="preserve"> </w:t>
            </w:r>
            <w:r w:rsidR="00590EC0" w:rsidRPr="00C90B20">
              <w:rPr>
                <w:sz w:val="18"/>
                <w:szCs w:val="18"/>
                <w:lang w:val="sl-SI"/>
              </w:rPr>
              <w:t>gospodarste</w:t>
            </w:r>
            <w:r w:rsidR="00590EC0">
              <w:rPr>
                <w:sz w:val="18"/>
                <w:szCs w:val="18"/>
                <w:lang w:val="sl-SI"/>
              </w:rPr>
              <w:t>v</w:t>
            </w:r>
            <w:r w:rsidR="00EA329A">
              <w:rPr>
                <w:sz w:val="18"/>
                <w:szCs w:val="18"/>
                <w:lang w:val="sl-SI"/>
              </w:rPr>
              <w:t>,</w:t>
            </w:r>
            <w:r w:rsidR="00503487" w:rsidRPr="00C90B20">
              <w:rPr>
                <w:sz w:val="18"/>
                <w:szCs w:val="18"/>
                <w:lang w:val="sl-SI"/>
              </w:rPr>
              <w:t xml:space="preserve"> </w:t>
            </w:r>
            <w:r w:rsidR="00590EC0">
              <w:rPr>
                <w:sz w:val="18"/>
                <w:szCs w:val="18"/>
                <w:lang w:val="sl-SI"/>
              </w:rPr>
              <w:t>k</w:t>
            </w:r>
            <w:r w:rsidR="00503487" w:rsidRPr="00C90B20">
              <w:rPr>
                <w:sz w:val="18"/>
                <w:szCs w:val="18"/>
                <w:lang w:val="sl-SI"/>
              </w:rPr>
              <w:t xml:space="preserve">i so </w:t>
            </w:r>
            <w:r w:rsidR="00590EC0">
              <w:rPr>
                <w:sz w:val="18"/>
                <w:szCs w:val="18"/>
                <w:lang w:val="sl-SI"/>
              </w:rPr>
              <w:t xml:space="preserve">uradno </w:t>
            </w:r>
            <w:r w:rsidR="00EA329A">
              <w:rPr>
                <w:sz w:val="18"/>
                <w:szCs w:val="18"/>
                <w:lang w:val="sl-SI"/>
              </w:rPr>
              <w:t>prosta</w:t>
            </w:r>
            <w:r w:rsidR="00503487" w:rsidRPr="00C90B20">
              <w:rPr>
                <w:sz w:val="18"/>
                <w:szCs w:val="18"/>
                <w:lang w:val="sl-SI"/>
              </w:rPr>
              <w:t xml:space="preserve"> </w:t>
            </w:r>
            <w:r w:rsidR="00590EC0">
              <w:rPr>
                <w:sz w:val="18"/>
                <w:szCs w:val="18"/>
                <w:lang w:val="sl-SI"/>
              </w:rPr>
              <w:t xml:space="preserve">nalezljivih bolezni živali in </w:t>
            </w:r>
            <w:r w:rsidR="008C3C9F">
              <w:rPr>
                <w:sz w:val="18"/>
                <w:szCs w:val="18"/>
                <w:lang w:val="sl-SI"/>
              </w:rPr>
              <w:t>pridobljene</w:t>
            </w:r>
            <w:r w:rsidR="00590EC0">
              <w:rPr>
                <w:sz w:val="18"/>
                <w:szCs w:val="18"/>
                <w:lang w:val="sl-SI"/>
              </w:rPr>
              <w:t xml:space="preserve"> v obratih, za katere ne veljajo zdravstvene omejitve.</w:t>
            </w:r>
            <w:r w:rsidR="008C3C9F">
              <w:rPr>
                <w:sz w:val="18"/>
                <w:szCs w:val="18"/>
                <w:lang w:val="sl-SI"/>
              </w:rPr>
              <w:t xml:space="preserve"> Zgoraj omenjene surovine izhajajo iz obratov, ki so prosti nalezljivih bolezni za dovzetne živali (ptice)</w:t>
            </w:r>
            <w:r w:rsidR="00087A5B">
              <w:rPr>
                <w:sz w:val="18"/>
                <w:szCs w:val="18"/>
                <w:lang w:val="sl-SI"/>
              </w:rPr>
              <w:t>:</w:t>
            </w:r>
            <w:r w:rsidR="008C3C9F">
              <w:rPr>
                <w:sz w:val="18"/>
                <w:szCs w:val="18"/>
                <w:lang w:val="sl-SI"/>
              </w:rPr>
              <w:t xml:space="preserve"> </w:t>
            </w:r>
            <w:r w:rsidR="0031772F" w:rsidRPr="008C3C9F">
              <w:rPr>
                <w:sz w:val="18"/>
                <w:szCs w:val="18"/>
                <w:lang w:val="sl-SI"/>
              </w:rPr>
              <w:t>/</w:t>
            </w:r>
            <w:r w:rsidR="00041546" w:rsidRPr="008C3C9F">
              <w:rPr>
                <w:sz w:val="18"/>
                <w:szCs w:val="18"/>
              </w:rPr>
              <w:t xml:space="preserve"> </w:t>
            </w:r>
            <w:r w:rsidR="008C1260" w:rsidRPr="00087A5B">
              <w:rPr>
                <w:spacing w:val="2"/>
                <w:sz w:val="18"/>
                <w:szCs w:val="24"/>
                <w:lang w:val="en-US"/>
              </w:rPr>
              <w:t>Hides, horn and hoof, intestines, furs, sheep pelt, lambskin, wool, goat down hair, bristle, horsehair, and chicken, duck, goose and other poultry feathers and down feathers exported to the customs territory of</w:t>
            </w:r>
            <w:r w:rsidR="008C1260" w:rsidRPr="00087A5B">
              <w:rPr>
                <w:iCs/>
                <w:spacing w:val="2"/>
                <w:sz w:val="18"/>
                <w:szCs w:val="24"/>
                <w:lang w:val="en-US"/>
              </w:rPr>
              <w:t xml:space="preserve"> the Eurasian Economic Union are derived from </w:t>
            </w:r>
            <w:r w:rsidR="008C1260" w:rsidRPr="00087A5B">
              <w:rPr>
                <w:spacing w:val="2"/>
                <w:sz w:val="18"/>
                <w:szCs w:val="24"/>
                <w:lang w:val="en-US"/>
              </w:rPr>
              <w:t xml:space="preserve">healthy animals (birds) originated from the premises officially free from relative contagious diseases and produced at the establishments </w:t>
            </w:r>
            <w:r w:rsidR="008C1260" w:rsidRPr="00087A5B">
              <w:rPr>
                <w:bCs/>
                <w:sz w:val="18"/>
                <w:szCs w:val="18"/>
                <w:lang w:val="en-US"/>
              </w:rPr>
              <w:t xml:space="preserve">not subject to animal health restrictions. The above mentioned raw materials originate from the premises free from </w:t>
            </w:r>
            <w:r w:rsidR="008C1260" w:rsidRPr="00087A5B">
              <w:rPr>
                <w:spacing w:val="2"/>
                <w:sz w:val="18"/>
                <w:szCs w:val="24"/>
                <w:lang w:val="en-US"/>
              </w:rPr>
              <w:t>contagious diseases of susceptible animals (birds)</w:t>
            </w:r>
            <w:r w:rsidR="00087A5B">
              <w:rPr>
                <w:spacing w:val="2"/>
                <w:sz w:val="18"/>
                <w:szCs w:val="24"/>
                <w:lang w:val="en-US"/>
              </w:rPr>
              <w:t xml:space="preserve">: </w:t>
            </w:r>
            <w:r w:rsidR="0031772F" w:rsidRPr="00087A5B">
              <w:rPr>
                <w:sz w:val="18"/>
                <w:lang w:val="sl-SI"/>
              </w:rPr>
              <w:t>/</w:t>
            </w:r>
            <w:r w:rsidR="00E923C5" w:rsidRPr="008C3C9F">
              <w:rPr>
                <w:sz w:val="18"/>
                <w:lang w:val="sl-SI"/>
              </w:rPr>
              <w:t xml:space="preserve"> </w:t>
            </w:r>
            <w:proofErr w:type="spellStart"/>
            <w:r w:rsidR="0009685F" w:rsidRPr="008C3C9F">
              <w:rPr>
                <w:i/>
                <w:sz w:val="18"/>
                <w:szCs w:val="18"/>
              </w:rPr>
              <w:t>Экспортируемые</w:t>
            </w:r>
            <w:proofErr w:type="spellEnd"/>
            <w:r w:rsidR="0009685F" w:rsidRPr="008C3C9F">
              <w:rPr>
                <w:i/>
                <w:sz w:val="18"/>
                <w:szCs w:val="18"/>
              </w:rPr>
              <w:t xml:space="preserve"> </w:t>
            </w:r>
            <w:proofErr w:type="spellStart"/>
            <w:r w:rsidR="0009685F" w:rsidRPr="008C3C9F">
              <w:rPr>
                <w:i/>
                <w:iCs/>
                <w:sz w:val="18"/>
                <w:szCs w:val="18"/>
              </w:rPr>
              <w:t>на</w:t>
            </w:r>
            <w:proofErr w:type="spellEnd"/>
            <w:r w:rsidR="0009685F" w:rsidRPr="008C3C9F">
              <w:rPr>
                <w:i/>
                <w:iCs/>
                <w:sz w:val="18"/>
                <w:szCs w:val="18"/>
              </w:rPr>
              <w:t xml:space="preserve"> </w:t>
            </w:r>
            <w:proofErr w:type="spellStart"/>
            <w:r w:rsidR="0009685F" w:rsidRPr="008C3C9F">
              <w:rPr>
                <w:i/>
                <w:iCs/>
                <w:sz w:val="18"/>
                <w:szCs w:val="18"/>
              </w:rPr>
              <w:t>таможенную</w:t>
            </w:r>
            <w:proofErr w:type="spellEnd"/>
            <w:r w:rsidR="0009685F" w:rsidRPr="008C3C9F">
              <w:rPr>
                <w:i/>
                <w:iCs/>
                <w:sz w:val="18"/>
                <w:szCs w:val="18"/>
              </w:rPr>
              <w:t xml:space="preserve"> </w:t>
            </w:r>
            <w:proofErr w:type="spellStart"/>
            <w:r w:rsidR="0009685F" w:rsidRPr="008C3C9F">
              <w:rPr>
                <w:i/>
                <w:iCs/>
                <w:sz w:val="18"/>
                <w:szCs w:val="18"/>
              </w:rPr>
              <w:t>территорию</w:t>
            </w:r>
            <w:proofErr w:type="spellEnd"/>
            <w:r w:rsidR="0009685F" w:rsidRPr="008C3C9F">
              <w:rPr>
                <w:i/>
                <w:iCs/>
                <w:sz w:val="18"/>
                <w:szCs w:val="18"/>
              </w:rPr>
              <w:t xml:space="preserve"> </w:t>
            </w:r>
            <w:proofErr w:type="spellStart"/>
            <w:r w:rsidR="0009685F" w:rsidRPr="008C3C9F">
              <w:rPr>
                <w:i/>
                <w:sz w:val="18"/>
                <w:szCs w:val="18"/>
              </w:rPr>
              <w:t>Евразийского</w:t>
            </w:r>
            <w:proofErr w:type="spellEnd"/>
            <w:r w:rsidR="0009685F" w:rsidRPr="008C3C9F">
              <w:rPr>
                <w:i/>
                <w:sz w:val="18"/>
                <w:szCs w:val="18"/>
              </w:rPr>
              <w:t xml:space="preserve"> </w:t>
            </w:r>
            <w:proofErr w:type="spellStart"/>
            <w:r w:rsidR="0009685F" w:rsidRPr="008C3C9F">
              <w:rPr>
                <w:i/>
                <w:sz w:val="18"/>
                <w:szCs w:val="18"/>
              </w:rPr>
              <w:t>экономического</w:t>
            </w:r>
            <w:proofErr w:type="spellEnd"/>
            <w:r w:rsidR="0009685F" w:rsidRPr="008C3C9F">
              <w:rPr>
                <w:i/>
                <w:sz w:val="18"/>
                <w:szCs w:val="18"/>
              </w:rPr>
              <w:t xml:space="preserve"> </w:t>
            </w:r>
            <w:proofErr w:type="spellStart"/>
            <w:r w:rsidR="0009685F" w:rsidRPr="008C3C9F">
              <w:rPr>
                <w:i/>
                <w:sz w:val="18"/>
                <w:szCs w:val="18"/>
              </w:rPr>
              <w:t>союза</w:t>
            </w:r>
            <w:proofErr w:type="spellEnd"/>
            <w:r w:rsidR="0009685F" w:rsidRPr="008C3C9F">
              <w:rPr>
                <w:i/>
                <w:sz w:val="18"/>
                <w:szCs w:val="18"/>
              </w:rPr>
              <w:t xml:space="preserve"> </w:t>
            </w:r>
            <w:proofErr w:type="spellStart"/>
            <w:r w:rsidR="0009685F" w:rsidRPr="008C3C9F">
              <w:rPr>
                <w:i/>
                <w:sz w:val="18"/>
                <w:szCs w:val="18"/>
              </w:rPr>
              <w:t>кожевенное</w:t>
            </w:r>
            <w:proofErr w:type="spellEnd"/>
            <w:r w:rsidR="0009685F" w:rsidRPr="008C3C9F">
              <w:rPr>
                <w:i/>
                <w:sz w:val="18"/>
                <w:szCs w:val="18"/>
              </w:rPr>
              <w:t xml:space="preserve">, </w:t>
            </w:r>
            <w:proofErr w:type="spellStart"/>
            <w:r w:rsidR="0009685F" w:rsidRPr="008C3C9F">
              <w:rPr>
                <w:i/>
                <w:sz w:val="18"/>
                <w:szCs w:val="18"/>
              </w:rPr>
              <w:t>рогокопытное</w:t>
            </w:r>
            <w:proofErr w:type="spellEnd"/>
            <w:r w:rsidR="0009685F" w:rsidRPr="008C3C9F">
              <w:rPr>
                <w:i/>
                <w:sz w:val="18"/>
                <w:szCs w:val="18"/>
              </w:rPr>
              <w:t xml:space="preserve">, </w:t>
            </w:r>
            <w:proofErr w:type="spellStart"/>
            <w:r w:rsidR="0009685F" w:rsidRPr="008C3C9F">
              <w:rPr>
                <w:i/>
                <w:sz w:val="18"/>
                <w:szCs w:val="18"/>
              </w:rPr>
              <w:t>кишечное</w:t>
            </w:r>
            <w:proofErr w:type="spellEnd"/>
            <w:r w:rsidR="0009685F" w:rsidRPr="008C3C9F">
              <w:rPr>
                <w:i/>
                <w:sz w:val="18"/>
                <w:szCs w:val="18"/>
              </w:rPr>
              <w:t xml:space="preserve">, </w:t>
            </w:r>
            <w:proofErr w:type="spellStart"/>
            <w:r w:rsidR="0009685F" w:rsidRPr="008C3C9F">
              <w:rPr>
                <w:i/>
                <w:sz w:val="18"/>
                <w:szCs w:val="18"/>
              </w:rPr>
              <w:t>пушно-меховое</w:t>
            </w:r>
            <w:proofErr w:type="spellEnd"/>
            <w:r w:rsidR="0009685F" w:rsidRPr="008C3C9F">
              <w:rPr>
                <w:i/>
                <w:sz w:val="18"/>
                <w:szCs w:val="18"/>
              </w:rPr>
              <w:t xml:space="preserve">, </w:t>
            </w:r>
            <w:proofErr w:type="spellStart"/>
            <w:r w:rsidR="0009685F" w:rsidRPr="008C3C9F">
              <w:rPr>
                <w:i/>
                <w:sz w:val="18"/>
                <w:szCs w:val="18"/>
              </w:rPr>
              <w:t>овчинно-меховое</w:t>
            </w:r>
            <w:proofErr w:type="spellEnd"/>
            <w:r w:rsidR="0009685F" w:rsidRPr="008C3C9F">
              <w:rPr>
                <w:i/>
                <w:sz w:val="18"/>
                <w:szCs w:val="18"/>
              </w:rPr>
              <w:t xml:space="preserve"> и </w:t>
            </w:r>
            <w:proofErr w:type="spellStart"/>
            <w:r w:rsidR="0009685F" w:rsidRPr="008C3C9F">
              <w:rPr>
                <w:i/>
                <w:sz w:val="18"/>
                <w:szCs w:val="18"/>
              </w:rPr>
              <w:t>мерлушковое</w:t>
            </w:r>
            <w:proofErr w:type="spellEnd"/>
            <w:r w:rsidR="0009685F" w:rsidRPr="008C3C9F">
              <w:rPr>
                <w:i/>
                <w:sz w:val="18"/>
                <w:szCs w:val="18"/>
              </w:rPr>
              <w:t xml:space="preserve"> </w:t>
            </w:r>
            <w:proofErr w:type="spellStart"/>
            <w:r w:rsidR="0009685F" w:rsidRPr="008C3C9F">
              <w:rPr>
                <w:i/>
                <w:sz w:val="18"/>
                <w:szCs w:val="18"/>
              </w:rPr>
              <w:t>сырье</w:t>
            </w:r>
            <w:proofErr w:type="spellEnd"/>
            <w:r w:rsidR="0009685F" w:rsidRPr="008C3C9F">
              <w:rPr>
                <w:i/>
                <w:sz w:val="18"/>
                <w:szCs w:val="18"/>
              </w:rPr>
              <w:t xml:space="preserve">, </w:t>
            </w:r>
            <w:proofErr w:type="spellStart"/>
            <w:r w:rsidR="0009685F" w:rsidRPr="008C3C9F">
              <w:rPr>
                <w:i/>
                <w:sz w:val="18"/>
                <w:szCs w:val="18"/>
              </w:rPr>
              <w:t>шерсть</w:t>
            </w:r>
            <w:proofErr w:type="spellEnd"/>
            <w:r w:rsidR="0009685F" w:rsidRPr="008C3C9F">
              <w:rPr>
                <w:i/>
                <w:sz w:val="18"/>
                <w:szCs w:val="18"/>
              </w:rPr>
              <w:t xml:space="preserve">, </w:t>
            </w:r>
            <w:proofErr w:type="spellStart"/>
            <w:r w:rsidR="0009685F" w:rsidRPr="008C3C9F">
              <w:rPr>
                <w:i/>
                <w:sz w:val="18"/>
                <w:szCs w:val="18"/>
              </w:rPr>
              <w:t>козий</w:t>
            </w:r>
            <w:proofErr w:type="spellEnd"/>
            <w:r w:rsidR="0009685F" w:rsidRPr="008C3C9F">
              <w:rPr>
                <w:i/>
                <w:sz w:val="18"/>
                <w:szCs w:val="18"/>
              </w:rPr>
              <w:t xml:space="preserve"> </w:t>
            </w:r>
            <w:proofErr w:type="spellStart"/>
            <w:r w:rsidR="0009685F" w:rsidRPr="008C3C9F">
              <w:rPr>
                <w:i/>
                <w:sz w:val="18"/>
                <w:szCs w:val="18"/>
              </w:rPr>
              <w:t>пух</w:t>
            </w:r>
            <w:proofErr w:type="spellEnd"/>
            <w:r w:rsidR="0009685F" w:rsidRPr="008C3C9F">
              <w:rPr>
                <w:i/>
                <w:sz w:val="18"/>
                <w:szCs w:val="18"/>
              </w:rPr>
              <w:t xml:space="preserve">, </w:t>
            </w:r>
            <w:proofErr w:type="spellStart"/>
            <w:r w:rsidR="0009685F" w:rsidRPr="008C3C9F">
              <w:rPr>
                <w:i/>
                <w:sz w:val="18"/>
                <w:szCs w:val="18"/>
              </w:rPr>
              <w:t>щетина</w:t>
            </w:r>
            <w:proofErr w:type="spellEnd"/>
            <w:r w:rsidR="0009685F" w:rsidRPr="008C3C9F">
              <w:rPr>
                <w:i/>
                <w:sz w:val="18"/>
                <w:szCs w:val="18"/>
              </w:rPr>
              <w:t xml:space="preserve">, </w:t>
            </w:r>
            <w:proofErr w:type="spellStart"/>
            <w:r w:rsidR="0009685F" w:rsidRPr="008C3C9F">
              <w:rPr>
                <w:i/>
                <w:sz w:val="18"/>
                <w:szCs w:val="18"/>
              </w:rPr>
              <w:t>конский</w:t>
            </w:r>
            <w:proofErr w:type="spellEnd"/>
            <w:r w:rsidR="0009685F" w:rsidRPr="008C3C9F">
              <w:rPr>
                <w:i/>
                <w:sz w:val="18"/>
                <w:szCs w:val="18"/>
              </w:rPr>
              <w:t xml:space="preserve"> </w:t>
            </w:r>
            <w:proofErr w:type="spellStart"/>
            <w:r w:rsidR="0009685F" w:rsidRPr="008C3C9F">
              <w:rPr>
                <w:i/>
                <w:sz w:val="18"/>
                <w:szCs w:val="18"/>
              </w:rPr>
              <w:t>волос</w:t>
            </w:r>
            <w:proofErr w:type="spellEnd"/>
            <w:r w:rsidR="0009685F" w:rsidRPr="008C3C9F">
              <w:rPr>
                <w:i/>
                <w:sz w:val="18"/>
                <w:szCs w:val="18"/>
              </w:rPr>
              <w:t xml:space="preserve">, </w:t>
            </w:r>
            <w:proofErr w:type="spellStart"/>
            <w:r w:rsidR="0009685F" w:rsidRPr="008C3C9F">
              <w:rPr>
                <w:i/>
                <w:sz w:val="18"/>
                <w:szCs w:val="18"/>
              </w:rPr>
              <w:t>перо</w:t>
            </w:r>
            <w:proofErr w:type="spellEnd"/>
            <w:r w:rsidR="0009685F" w:rsidRPr="008C3C9F">
              <w:rPr>
                <w:i/>
                <w:sz w:val="18"/>
                <w:szCs w:val="18"/>
              </w:rPr>
              <w:t xml:space="preserve"> и </w:t>
            </w:r>
            <w:proofErr w:type="spellStart"/>
            <w:r w:rsidR="0009685F" w:rsidRPr="008C3C9F">
              <w:rPr>
                <w:i/>
                <w:sz w:val="18"/>
                <w:szCs w:val="18"/>
              </w:rPr>
              <w:t>пух</w:t>
            </w:r>
            <w:proofErr w:type="spellEnd"/>
            <w:r w:rsidR="0009685F" w:rsidRPr="008C3C9F">
              <w:rPr>
                <w:i/>
                <w:sz w:val="18"/>
                <w:szCs w:val="18"/>
              </w:rPr>
              <w:t xml:space="preserve"> </w:t>
            </w:r>
            <w:proofErr w:type="spellStart"/>
            <w:r w:rsidR="0009685F" w:rsidRPr="008C3C9F">
              <w:rPr>
                <w:i/>
                <w:sz w:val="18"/>
                <w:szCs w:val="18"/>
              </w:rPr>
              <w:t>кур</w:t>
            </w:r>
            <w:proofErr w:type="spellEnd"/>
            <w:r w:rsidR="0009685F" w:rsidRPr="008C3C9F">
              <w:rPr>
                <w:i/>
                <w:sz w:val="18"/>
                <w:szCs w:val="18"/>
              </w:rPr>
              <w:t xml:space="preserve">, </w:t>
            </w:r>
            <w:proofErr w:type="spellStart"/>
            <w:r w:rsidR="0009685F" w:rsidRPr="008C3C9F">
              <w:rPr>
                <w:i/>
                <w:sz w:val="18"/>
                <w:szCs w:val="18"/>
              </w:rPr>
              <w:t>уток</w:t>
            </w:r>
            <w:proofErr w:type="spellEnd"/>
            <w:r w:rsidR="0009685F" w:rsidRPr="008C3C9F">
              <w:rPr>
                <w:i/>
                <w:sz w:val="18"/>
                <w:szCs w:val="18"/>
              </w:rPr>
              <w:t xml:space="preserve">, </w:t>
            </w:r>
            <w:proofErr w:type="spellStart"/>
            <w:r w:rsidR="0009685F" w:rsidRPr="008C3C9F">
              <w:rPr>
                <w:i/>
                <w:sz w:val="18"/>
                <w:szCs w:val="18"/>
              </w:rPr>
              <w:t>гусей</w:t>
            </w:r>
            <w:proofErr w:type="spellEnd"/>
            <w:r w:rsidR="0009685F" w:rsidRPr="008C3C9F">
              <w:rPr>
                <w:i/>
                <w:sz w:val="18"/>
                <w:szCs w:val="18"/>
              </w:rPr>
              <w:t xml:space="preserve"> и </w:t>
            </w:r>
            <w:proofErr w:type="spellStart"/>
            <w:r w:rsidR="0009685F" w:rsidRPr="008C3C9F">
              <w:rPr>
                <w:i/>
                <w:sz w:val="18"/>
                <w:szCs w:val="18"/>
              </w:rPr>
              <w:t>других</w:t>
            </w:r>
            <w:proofErr w:type="spellEnd"/>
            <w:r w:rsidR="0009685F" w:rsidRPr="008C3C9F">
              <w:rPr>
                <w:i/>
                <w:sz w:val="18"/>
                <w:szCs w:val="18"/>
              </w:rPr>
              <w:t xml:space="preserve"> </w:t>
            </w:r>
            <w:proofErr w:type="spellStart"/>
            <w:r w:rsidR="0009685F" w:rsidRPr="008C3C9F">
              <w:rPr>
                <w:i/>
                <w:sz w:val="18"/>
                <w:szCs w:val="18"/>
              </w:rPr>
              <w:t>птиц</w:t>
            </w:r>
            <w:proofErr w:type="spellEnd"/>
            <w:r w:rsidR="0009685F" w:rsidRPr="008C3C9F">
              <w:rPr>
                <w:i/>
                <w:sz w:val="18"/>
                <w:szCs w:val="18"/>
              </w:rPr>
              <w:t xml:space="preserve"> </w:t>
            </w:r>
            <w:proofErr w:type="spellStart"/>
            <w:r w:rsidR="0009685F" w:rsidRPr="008C3C9F">
              <w:rPr>
                <w:i/>
                <w:sz w:val="18"/>
                <w:szCs w:val="18"/>
              </w:rPr>
              <w:t>получены</w:t>
            </w:r>
            <w:proofErr w:type="spellEnd"/>
            <w:r w:rsidR="0009685F" w:rsidRPr="008C3C9F">
              <w:rPr>
                <w:i/>
                <w:sz w:val="18"/>
                <w:szCs w:val="18"/>
              </w:rPr>
              <w:t xml:space="preserve"> </w:t>
            </w:r>
            <w:proofErr w:type="spellStart"/>
            <w:r w:rsidR="0009685F" w:rsidRPr="008C3C9F">
              <w:rPr>
                <w:i/>
                <w:sz w:val="18"/>
                <w:szCs w:val="18"/>
              </w:rPr>
              <w:t>от</w:t>
            </w:r>
            <w:proofErr w:type="spellEnd"/>
            <w:r w:rsidR="0009685F" w:rsidRPr="008C3C9F">
              <w:rPr>
                <w:i/>
                <w:sz w:val="18"/>
                <w:szCs w:val="18"/>
              </w:rPr>
              <w:t xml:space="preserve"> </w:t>
            </w:r>
            <w:proofErr w:type="spellStart"/>
            <w:r w:rsidR="0009685F" w:rsidRPr="008C3C9F">
              <w:rPr>
                <w:i/>
                <w:sz w:val="18"/>
                <w:szCs w:val="18"/>
              </w:rPr>
              <w:t>здоровых</w:t>
            </w:r>
            <w:proofErr w:type="spellEnd"/>
            <w:r w:rsidR="0009685F" w:rsidRPr="008C3C9F">
              <w:rPr>
                <w:i/>
                <w:sz w:val="18"/>
                <w:szCs w:val="18"/>
              </w:rPr>
              <w:t xml:space="preserve"> </w:t>
            </w:r>
            <w:proofErr w:type="spellStart"/>
            <w:r w:rsidR="0009685F" w:rsidRPr="008C3C9F">
              <w:rPr>
                <w:i/>
                <w:sz w:val="18"/>
                <w:szCs w:val="18"/>
              </w:rPr>
              <w:t>животных</w:t>
            </w:r>
            <w:proofErr w:type="spellEnd"/>
            <w:r w:rsidR="0009685F" w:rsidRPr="008C3C9F">
              <w:rPr>
                <w:i/>
                <w:sz w:val="18"/>
                <w:szCs w:val="18"/>
              </w:rPr>
              <w:t xml:space="preserve"> (</w:t>
            </w:r>
            <w:proofErr w:type="spellStart"/>
            <w:r w:rsidR="0009685F" w:rsidRPr="008C3C9F">
              <w:rPr>
                <w:i/>
                <w:sz w:val="18"/>
                <w:szCs w:val="18"/>
              </w:rPr>
              <w:t>птиц</w:t>
            </w:r>
            <w:proofErr w:type="spellEnd"/>
            <w:r w:rsidR="0009685F" w:rsidRPr="008C3C9F">
              <w:rPr>
                <w:i/>
                <w:sz w:val="18"/>
                <w:szCs w:val="18"/>
              </w:rPr>
              <w:t xml:space="preserve">), </w:t>
            </w:r>
            <w:proofErr w:type="spellStart"/>
            <w:r w:rsidR="0009685F" w:rsidRPr="008C3C9F">
              <w:rPr>
                <w:i/>
                <w:sz w:val="18"/>
                <w:szCs w:val="18"/>
              </w:rPr>
              <w:t>происходящих</w:t>
            </w:r>
            <w:proofErr w:type="spellEnd"/>
            <w:r w:rsidR="0009685F" w:rsidRPr="008C3C9F">
              <w:rPr>
                <w:i/>
                <w:sz w:val="18"/>
                <w:szCs w:val="18"/>
              </w:rPr>
              <w:t xml:space="preserve"> </w:t>
            </w:r>
            <w:proofErr w:type="spellStart"/>
            <w:r w:rsidR="0009685F" w:rsidRPr="008C3C9F">
              <w:rPr>
                <w:i/>
                <w:sz w:val="18"/>
                <w:szCs w:val="18"/>
              </w:rPr>
              <w:t>из</w:t>
            </w:r>
            <w:proofErr w:type="spellEnd"/>
            <w:r w:rsidR="0009685F" w:rsidRPr="008C3C9F">
              <w:rPr>
                <w:i/>
                <w:sz w:val="18"/>
                <w:szCs w:val="18"/>
              </w:rPr>
              <w:t xml:space="preserve"> </w:t>
            </w:r>
            <w:proofErr w:type="spellStart"/>
            <w:r w:rsidR="0009685F" w:rsidRPr="008C3C9F">
              <w:rPr>
                <w:i/>
                <w:sz w:val="18"/>
                <w:szCs w:val="18"/>
              </w:rPr>
              <w:t>хозяйств</w:t>
            </w:r>
            <w:proofErr w:type="spellEnd"/>
            <w:r w:rsidR="0009685F" w:rsidRPr="008C3C9F">
              <w:rPr>
                <w:i/>
                <w:sz w:val="18"/>
                <w:szCs w:val="18"/>
              </w:rPr>
              <w:t xml:space="preserve">, </w:t>
            </w:r>
            <w:proofErr w:type="spellStart"/>
            <w:r w:rsidR="0009685F" w:rsidRPr="008C3C9F">
              <w:rPr>
                <w:i/>
                <w:sz w:val="18"/>
                <w:szCs w:val="18"/>
              </w:rPr>
              <w:t>официально</w:t>
            </w:r>
            <w:proofErr w:type="spellEnd"/>
            <w:r w:rsidR="0009685F" w:rsidRPr="008C3C9F">
              <w:rPr>
                <w:i/>
                <w:sz w:val="18"/>
                <w:szCs w:val="18"/>
              </w:rPr>
              <w:t xml:space="preserve"> </w:t>
            </w:r>
            <w:proofErr w:type="spellStart"/>
            <w:r w:rsidR="0009685F" w:rsidRPr="008C3C9F">
              <w:rPr>
                <w:i/>
                <w:sz w:val="18"/>
                <w:szCs w:val="18"/>
              </w:rPr>
              <w:t>свободных</w:t>
            </w:r>
            <w:proofErr w:type="spellEnd"/>
            <w:r w:rsidR="0009685F" w:rsidRPr="008C3C9F">
              <w:rPr>
                <w:i/>
                <w:sz w:val="18"/>
                <w:szCs w:val="18"/>
              </w:rPr>
              <w:t xml:space="preserve"> </w:t>
            </w:r>
            <w:proofErr w:type="spellStart"/>
            <w:r w:rsidR="0009685F" w:rsidRPr="008C3C9F">
              <w:rPr>
                <w:i/>
                <w:sz w:val="18"/>
                <w:szCs w:val="18"/>
              </w:rPr>
              <w:t>от</w:t>
            </w:r>
            <w:proofErr w:type="spellEnd"/>
            <w:r w:rsidR="0009685F" w:rsidRPr="008C3C9F">
              <w:rPr>
                <w:i/>
                <w:sz w:val="18"/>
                <w:szCs w:val="18"/>
              </w:rPr>
              <w:t xml:space="preserve"> </w:t>
            </w:r>
            <w:proofErr w:type="spellStart"/>
            <w:r w:rsidR="0009685F" w:rsidRPr="008C3C9F">
              <w:rPr>
                <w:i/>
                <w:sz w:val="18"/>
                <w:szCs w:val="18"/>
              </w:rPr>
              <w:t>заразных</w:t>
            </w:r>
            <w:proofErr w:type="spellEnd"/>
            <w:r w:rsidR="0009685F" w:rsidRPr="008C3C9F">
              <w:rPr>
                <w:i/>
                <w:sz w:val="18"/>
                <w:szCs w:val="18"/>
              </w:rPr>
              <w:t xml:space="preserve"> </w:t>
            </w:r>
            <w:proofErr w:type="spellStart"/>
            <w:r w:rsidR="0009685F" w:rsidRPr="008C3C9F">
              <w:rPr>
                <w:i/>
                <w:sz w:val="18"/>
                <w:szCs w:val="18"/>
              </w:rPr>
              <w:t>болезней</w:t>
            </w:r>
            <w:proofErr w:type="spellEnd"/>
            <w:r w:rsidR="0009685F" w:rsidRPr="008C3C9F">
              <w:rPr>
                <w:i/>
                <w:sz w:val="18"/>
                <w:szCs w:val="18"/>
              </w:rPr>
              <w:t xml:space="preserve"> </w:t>
            </w:r>
            <w:proofErr w:type="spellStart"/>
            <w:r w:rsidR="0009685F" w:rsidRPr="008C3C9F">
              <w:rPr>
                <w:i/>
                <w:sz w:val="18"/>
                <w:szCs w:val="18"/>
              </w:rPr>
              <w:t>соответствующих</w:t>
            </w:r>
            <w:proofErr w:type="spellEnd"/>
            <w:r w:rsidR="0009685F" w:rsidRPr="008C3C9F">
              <w:rPr>
                <w:i/>
                <w:sz w:val="18"/>
                <w:szCs w:val="18"/>
              </w:rPr>
              <w:t xml:space="preserve"> </w:t>
            </w:r>
            <w:proofErr w:type="spellStart"/>
            <w:r w:rsidR="0009685F" w:rsidRPr="008C3C9F">
              <w:rPr>
                <w:i/>
                <w:sz w:val="18"/>
                <w:szCs w:val="18"/>
              </w:rPr>
              <w:t>животных</w:t>
            </w:r>
            <w:proofErr w:type="spellEnd"/>
            <w:r w:rsidR="0009685F" w:rsidRPr="008C3C9F">
              <w:rPr>
                <w:i/>
                <w:sz w:val="18"/>
                <w:szCs w:val="18"/>
              </w:rPr>
              <w:t xml:space="preserve"> (</w:t>
            </w:r>
            <w:proofErr w:type="spellStart"/>
            <w:r w:rsidR="0009685F" w:rsidRPr="008C3C9F">
              <w:rPr>
                <w:i/>
                <w:sz w:val="18"/>
                <w:szCs w:val="18"/>
              </w:rPr>
              <w:t>птиц</w:t>
            </w:r>
            <w:proofErr w:type="spellEnd"/>
            <w:r w:rsidR="0009685F" w:rsidRPr="008C3C9F">
              <w:rPr>
                <w:i/>
                <w:sz w:val="18"/>
                <w:szCs w:val="18"/>
              </w:rPr>
              <w:t xml:space="preserve">), и </w:t>
            </w:r>
            <w:proofErr w:type="spellStart"/>
            <w:r w:rsidR="0009685F" w:rsidRPr="008C3C9F">
              <w:rPr>
                <w:i/>
                <w:sz w:val="18"/>
                <w:szCs w:val="18"/>
              </w:rPr>
              <w:t>произведены</w:t>
            </w:r>
            <w:proofErr w:type="spellEnd"/>
            <w:r w:rsidR="0009685F" w:rsidRPr="008C3C9F">
              <w:rPr>
                <w:i/>
                <w:sz w:val="18"/>
                <w:szCs w:val="18"/>
              </w:rPr>
              <w:t xml:space="preserve"> </w:t>
            </w:r>
            <w:proofErr w:type="spellStart"/>
            <w:r w:rsidR="0009685F" w:rsidRPr="008C3C9F">
              <w:rPr>
                <w:i/>
                <w:sz w:val="18"/>
                <w:szCs w:val="18"/>
              </w:rPr>
              <w:t>на</w:t>
            </w:r>
            <w:proofErr w:type="spellEnd"/>
            <w:r w:rsidR="0009685F" w:rsidRPr="008C3C9F">
              <w:rPr>
                <w:i/>
                <w:sz w:val="18"/>
                <w:szCs w:val="18"/>
              </w:rPr>
              <w:t xml:space="preserve"> </w:t>
            </w:r>
            <w:proofErr w:type="spellStart"/>
            <w:r w:rsidR="0009685F" w:rsidRPr="008C3C9F">
              <w:rPr>
                <w:i/>
                <w:sz w:val="18"/>
                <w:szCs w:val="18"/>
              </w:rPr>
              <w:t>предприятиях</w:t>
            </w:r>
            <w:proofErr w:type="spellEnd"/>
            <w:r w:rsidR="0009685F" w:rsidRPr="008C3C9F">
              <w:rPr>
                <w:i/>
                <w:sz w:val="18"/>
                <w:szCs w:val="18"/>
              </w:rPr>
              <w:t xml:space="preserve">, в </w:t>
            </w:r>
            <w:proofErr w:type="spellStart"/>
            <w:r w:rsidR="0009685F" w:rsidRPr="008C3C9F">
              <w:rPr>
                <w:i/>
                <w:sz w:val="18"/>
                <w:szCs w:val="18"/>
              </w:rPr>
              <w:t>отношении</w:t>
            </w:r>
            <w:proofErr w:type="spellEnd"/>
            <w:r w:rsidR="0009685F" w:rsidRPr="008C3C9F">
              <w:rPr>
                <w:i/>
                <w:sz w:val="18"/>
                <w:szCs w:val="18"/>
              </w:rPr>
              <w:t xml:space="preserve"> </w:t>
            </w:r>
            <w:proofErr w:type="spellStart"/>
            <w:r w:rsidR="0009685F" w:rsidRPr="008C3C9F">
              <w:rPr>
                <w:i/>
                <w:sz w:val="18"/>
                <w:szCs w:val="18"/>
              </w:rPr>
              <w:t>которых</w:t>
            </w:r>
            <w:proofErr w:type="spellEnd"/>
            <w:r w:rsidR="0009685F" w:rsidRPr="008C3C9F">
              <w:rPr>
                <w:i/>
                <w:sz w:val="18"/>
                <w:szCs w:val="18"/>
              </w:rPr>
              <w:t xml:space="preserve"> </w:t>
            </w:r>
            <w:proofErr w:type="spellStart"/>
            <w:r w:rsidR="0009685F" w:rsidRPr="008C3C9F">
              <w:rPr>
                <w:i/>
                <w:sz w:val="18"/>
                <w:szCs w:val="18"/>
              </w:rPr>
              <w:t>не</w:t>
            </w:r>
            <w:proofErr w:type="spellEnd"/>
            <w:r w:rsidR="0009685F" w:rsidRPr="008C3C9F">
              <w:rPr>
                <w:i/>
                <w:sz w:val="18"/>
                <w:szCs w:val="18"/>
              </w:rPr>
              <w:t xml:space="preserve"> </w:t>
            </w:r>
            <w:proofErr w:type="spellStart"/>
            <w:r w:rsidR="0009685F" w:rsidRPr="008C3C9F">
              <w:rPr>
                <w:i/>
                <w:sz w:val="18"/>
                <w:szCs w:val="18"/>
              </w:rPr>
              <w:t>были</w:t>
            </w:r>
            <w:proofErr w:type="spellEnd"/>
            <w:r w:rsidR="0009685F" w:rsidRPr="008C3C9F">
              <w:rPr>
                <w:i/>
                <w:sz w:val="18"/>
                <w:szCs w:val="18"/>
              </w:rPr>
              <w:t xml:space="preserve"> </w:t>
            </w:r>
            <w:proofErr w:type="spellStart"/>
            <w:r w:rsidR="0009685F" w:rsidRPr="008C3C9F">
              <w:rPr>
                <w:i/>
                <w:sz w:val="18"/>
                <w:szCs w:val="18"/>
              </w:rPr>
              <w:t>установлены</w:t>
            </w:r>
            <w:proofErr w:type="spellEnd"/>
            <w:r w:rsidR="0009685F" w:rsidRPr="008C3C9F">
              <w:rPr>
                <w:i/>
                <w:sz w:val="18"/>
                <w:szCs w:val="18"/>
              </w:rPr>
              <w:t xml:space="preserve"> </w:t>
            </w:r>
            <w:proofErr w:type="spellStart"/>
            <w:r w:rsidR="0009685F" w:rsidRPr="008C3C9F">
              <w:rPr>
                <w:i/>
                <w:sz w:val="18"/>
                <w:szCs w:val="18"/>
              </w:rPr>
              <w:t>ветеринарно-санитарные</w:t>
            </w:r>
            <w:proofErr w:type="spellEnd"/>
            <w:r w:rsidR="0009685F" w:rsidRPr="008C3C9F">
              <w:rPr>
                <w:i/>
                <w:sz w:val="18"/>
                <w:szCs w:val="18"/>
              </w:rPr>
              <w:t xml:space="preserve"> </w:t>
            </w:r>
            <w:proofErr w:type="spellStart"/>
            <w:r w:rsidR="0009685F" w:rsidRPr="008C3C9F">
              <w:rPr>
                <w:i/>
                <w:sz w:val="18"/>
                <w:szCs w:val="18"/>
              </w:rPr>
              <w:t>ограничения</w:t>
            </w:r>
            <w:proofErr w:type="spellEnd"/>
            <w:r w:rsidR="0009685F" w:rsidRPr="008C3C9F">
              <w:rPr>
                <w:i/>
                <w:sz w:val="18"/>
                <w:szCs w:val="18"/>
              </w:rPr>
              <w:t xml:space="preserve">. </w:t>
            </w:r>
            <w:proofErr w:type="spellStart"/>
            <w:r w:rsidR="0009685F" w:rsidRPr="008C3C9F">
              <w:rPr>
                <w:i/>
                <w:sz w:val="18"/>
                <w:szCs w:val="18"/>
              </w:rPr>
              <w:t>Указанное</w:t>
            </w:r>
            <w:proofErr w:type="spellEnd"/>
            <w:r w:rsidR="0009685F" w:rsidRPr="008C3C9F">
              <w:rPr>
                <w:i/>
                <w:sz w:val="18"/>
                <w:szCs w:val="18"/>
                <w:lang w:val="en-US"/>
              </w:rPr>
              <w:t xml:space="preserve"> </w:t>
            </w:r>
            <w:proofErr w:type="spellStart"/>
            <w:r w:rsidR="0009685F" w:rsidRPr="008C3C9F">
              <w:rPr>
                <w:i/>
                <w:sz w:val="18"/>
                <w:szCs w:val="18"/>
              </w:rPr>
              <w:t>сырье</w:t>
            </w:r>
            <w:proofErr w:type="spellEnd"/>
            <w:r w:rsidR="0009685F" w:rsidRPr="008C3C9F">
              <w:rPr>
                <w:i/>
                <w:sz w:val="18"/>
                <w:szCs w:val="18"/>
                <w:lang w:val="en-US"/>
              </w:rPr>
              <w:t xml:space="preserve"> </w:t>
            </w:r>
            <w:proofErr w:type="spellStart"/>
            <w:r w:rsidR="0009685F" w:rsidRPr="008C3C9F">
              <w:rPr>
                <w:i/>
                <w:sz w:val="18"/>
                <w:szCs w:val="18"/>
              </w:rPr>
              <w:t>происходит</w:t>
            </w:r>
            <w:proofErr w:type="spellEnd"/>
            <w:r w:rsidR="0009685F" w:rsidRPr="008C3C9F">
              <w:rPr>
                <w:i/>
                <w:sz w:val="18"/>
                <w:szCs w:val="18"/>
                <w:lang w:val="en-US"/>
              </w:rPr>
              <w:t xml:space="preserve"> </w:t>
            </w:r>
            <w:proofErr w:type="spellStart"/>
            <w:r w:rsidR="0009685F" w:rsidRPr="008C3C9F">
              <w:rPr>
                <w:i/>
                <w:sz w:val="18"/>
                <w:szCs w:val="18"/>
              </w:rPr>
              <w:t>из</w:t>
            </w:r>
            <w:proofErr w:type="spellEnd"/>
            <w:r w:rsidR="0009685F" w:rsidRPr="008C3C9F">
              <w:rPr>
                <w:i/>
                <w:sz w:val="18"/>
                <w:szCs w:val="18"/>
                <w:lang w:val="en-US"/>
              </w:rPr>
              <w:t xml:space="preserve"> </w:t>
            </w:r>
            <w:proofErr w:type="spellStart"/>
            <w:r w:rsidR="0009685F" w:rsidRPr="008C3C9F">
              <w:rPr>
                <w:i/>
                <w:sz w:val="18"/>
                <w:szCs w:val="18"/>
              </w:rPr>
              <w:t>хозяйств</w:t>
            </w:r>
            <w:proofErr w:type="spellEnd"/>
            <w:r w:rsidR="0009685F" w:rsidRPr="008C3C9F">
              <w:rPr>
                <w:i/>
                <w:sz w:val="18"/>
                <w:szCs w:val="18"/>
                <w:lang w:val="en-US"/>
              </w:rPr>
              <w:t xml:space="preserve">, </w:t>
            </w:r>
            <w:proofErr w:type="spellStart"/>
            <w:r w:rsidR="0009685F" w:rsidRPr="008C3C9F">
              <w:rPr>
                <w:i/>
                <w:sz w:val="18"/>
                <w:szCs w:val="18"/>
              </w:rPr>
              <w:t>свободных</w:t>
            </w:r>
            <w:proofErr w:type="spellEnd"/>
            <w:r w:rsidR="0009685F" w:rsidRPr="008C3C9F">
              <w:rPr>
                <w:i/>
                <w:sz w:val="18"/>
                <w:szCs w:val="18"/>
                <w:lang w:val="en-US"/>
              </w:rPr>
              <w:t xml:space="preserve"> </w:t>
            </w:r>
            <w:proofErr w:type="spellStart"/>
            <w:r w:rsidR="0009685F" w:rsidRPr="008C3C9F">
              <w:rPr>
                <w:i/>
                <w:sz w:val="18"/>
                <w:szCs w:val="18"/>
              </w:rPr>
              <w:t>от</w:t>
            </w:r>
            <w:proofErr w:type="spellEnd"/>
            <w:r w:rsidR="0009685F" w:rsidRPr="008C3C9F">
              <w:rPr>
                <w:i/>
                <w:sz w:val="18"/>
                <w:szCs w:val="18"/>
                <w:lang w:val="en-US"/>
              </w:rPr>
              <w:t xml:space="preserve"> </w:t>
            </w:r>
            <w:proofErr w:type="spellStart"/>
            <w:r w:rsidR="0009685F" w:rsidRPr="008C3C9F">
              <w:rPr>
                <w:i/>
                <w:sz w:val="18"/>
                <w:szCs w:val="18"/>
              </w:rPr>
              <w:t>заразных</w:t>
            </w:r>
            <w:proofErr w:type="spellEnd"/>
            <w:r w:rsidR="0009685F" w:rsidRPr="008C3C9F">
              <w:rPr>
                <w:i/>
                <w:sz w:val="18"/>
                <w:szCs w:val="18"/>
                <w:lang w:val="en-US"/>
              </w:rPr>
              <w:t xml:space="preserve"> </w:t>
            </w:r>
            <w:proofErr w:type="spellStart"/>
            <w:r w:rsidR="0009685F" w:rsidRPr="008C3C9F">
              <w:rPr>
                <w:i/>
                <w:sz w:val="18"/>
                <w:szCs w:val="18"/>
              </w:rPr>
              <w:t>болезней</w:t>
            </w:r>
            <w:proofErr w:type="spellEnd"/>
            <w:r w:rsidR="0009685F" w:rsidRPr="008C3C9F">
              <w:rPr>
                <w:i/>
                <w:sz w:val="18"/>
                <w:szCs w:val="18"/>
                <w:lang w:val="en-US"/>
              </w:rPr>
              <w:t xml:space="preserve"> </w:t>
            </w:r>
            <w:proofErr w:type="spellStart"/>
            <w:r w:rsidR="0009685F" w:rsidRPr="008C3C9F">
              <w:rPr>
                <w:i/>
                <w:sz w:val="18"/>
                <w:szCs w:val="18"/>
              </w:rPr>
              <w:t>восприимчивых</w:t>
            </w:r>
            <w:proofErr w:type="spellEnd"/>
            <w:r w:rsidR="0009685F" w:rsidRPr="008C3C9F">
              <w:rPr>
                <w:i/>
                <w:sz w:val="18"/>
                <w:szCs w:val="18"/>
                <w:lang w:val="en-US"/>
              </w:rPr>
              <w:t xml:space="preserve"> </w:t>
            </w:r>
            <w:proofErr w:type="spellStart"/>
            <w:r w:rsidR="0009685F" w:rsidRPr="008C3C9F">
              <w:rPr>
                <w:i/>
                <w:sz w:val="18"/>
                <w:szCs w:val="18"/>
              </w:rPr>
              <w:t>видов</w:t>
            </w:r>
            <w:proofErr w:type="spellEnd"/>
            <w:r w:rsidR="0009685F" w:rsidRPr="008C3C9F">
              <w:rPr>
                <w:i/>
                <w:sz w:val="18"/>
                <w:szCs w:val="18"/>
                <w:lang w:val="en-US"/>
              </w:rPr>
              <w:t xml:space="preserve"> </w:t>
            </w:r>
            <w:proofErr w:type="spellStart"/>
            <w:r w:rsidR="0009685F" w:rsidRPr="008C3C9F">
              <w:rPr>
                <w:i/>
                <w:sz w:val="18"/>
                <w:szCs w:val="18"/>
              </w:rPr>
              <w:t>животных</w:t>
            </w:r>
            <w:proofErr w:type="spellEnd"/>
            <w:r w:rsidR="0009685F" w:rsidRPr="008C3C9F">
              <w:rPr>
                <w:i/>
                <w:sz w:val="18"/>
                <w:szCs w:val="18"/>
                <w:lang w:val="en-US"/>
              </w:rPr>
              <w:t xml:space="preserve"> (</w:t>
            </w:r>
            <w:proofErr w:type="spellStart"/>
            <w:r w:rsidR="0009685F" w:rsidRPr="008C3C9F">
              <w:rPr>
                <w:i/>
                <w:sz w:val="18"/>
                <w:szCs w:val="18"/>
              </w:rPr>
              <w:t>птиц</w:t>
            </w:r>
            <w:proofErr w:type="spellEnd"/>
            <w:r w:rsidR="0009685F" w:rsidRPr="008C3C9F">
              <w:rPr>
                <w:i/>
                <w:sz w:val="18"/>
                <w:szCs w:val="18"/>
                <w:lang w:val="en-US"/>
              </w:rPr>
              <w:t>)</w:t>
            </w:r>
            <w:r w:rsidRPr="008C3C9F">
              <w:rPr>
                <w:i/>
                <w:sz w:val="18"/>
                <w:szCs w:val="18"/>
              </w:rPr>
              <w:t>:</w:t>
            </w:r>
          </w:p>
          <w:p w14:paraId="71E7188F" w14:textId="77DAE48F" w:rsidR="00C83B2A" w:rsidRPr="0031772F" w:rsidRDefault="00613BC5" w:rsidP="009C050E">
            <w:pPr>
              <w:pStyle w:val="TableParagraph"/>
              <w:tabs>
                <w:tab w:val="left" w:pos="582"/>
              </w:tabs>
              <w:ind w:left="157" w:right="135"/>
              <w:jc w:val="both"/>
              <w:rPr>
                <w:i/>
                <w:sz w:val="18"/>
                <w:szCs w:val="18"/>
              </w:rPr>
            </w:pPr>
            <w:r w:rsidRPr="00C90B20">
              <w:rPr>
                <w:sz w:val="18"/>
                <w:szCs w:val="18"/>
                <w:lang w:val="sl-SI"/>
              </w:rPr>
              <w:t>-</w:t>
            </w:r>
            <w:r w:rsidR="00516F3D" w:rsidRPr="00C90B20">
              <w:rPr>
                <w:sz w:val="18"/>
                <w:szCs w:val="18"/>
                <w:lang w:val="sl-SI"/>
              </w:rPr>
              <w:t xml:space="preserve"> </w:t>
            </w:r>
            <w:proofErr w:type="spellStart"/>
            <w:r w:rsidR="00503487" w:rsidRPr="00C90B20">
              <w:rPr>
                <w:sz w:val="18"/>
                <w:szCs w:val="18"/>
                <w:lang w:val="sl-SI"/>
              </w:rPr>
              <w:t>bovino</w:t>
            </w:r>
            <w:proofErr w:type="spellEnd"/>
            <w:r w:rsidR="00503487" w:rsidRPr="00C90B20">
              <w:rPr>
                <w:sz w:val="18"/>
                <w:szCs w:val="18"/>
                <w:lang w:val="sl-SI"/>
              </w:rPr>
              <w:t xml:space="preserve"> spongiformno encefalopatijo in </w:t>
            </w:r>
            <w:proofErr w:type="spellStart"/>
            <w:r w:rsidR="00503487" w:rsidRPr="00C90B20">
              <w:rPr>
                <w:sz w:val="18"/>
                <w:szCs w:val="18"/>
                <w:lang w:val="sl-SI"/>
              </w:rPr>
              <w:t>praskavcem</w:t>
            </w:r>
            <w:proofErr w:type="spellEnd"/>
            <w:r w:rsidR="00503487" w:rsidRPr="00C90B20">
              <w:rPr>
                <w:sz w:val="18"/>
                <w:szCs w:val="18"/>
                <w:lang w:val="sl-SI"/>
              </w:rPr>
              <w:t xml:space="preserve"> - na ozemlju države, v skladu z zahtevami Kodeksa OIE</w:t>
            </w:r>
            <w:r w:rsidR="00516F3D" w:rsidRPr="00C90B20">
              <w:rPr>
                <w:sz w:val="18"/>
                <w:szCs w:val="18"/>
                <w:lang w:val="sl-SI"/>
              </w:rPr>
              <w:t xml:space="preserve">; </w:t>
            </w:r>
            <w:r w:rsidR="0031772F" w:rsidRPr="00C90B20">
              <w:rPr>
                <w:sz w:val="18"/>
                <w:lang w:val="sl-SI"/>
              </w:rPr>
              <w:t>/</w:t>
            </w:r>
            <w:r w:rsidR="00516F3D" w:rsidRPr="00C90B20">
              <w:rPr>
                <w:sz w:val="18"/>
                <w:lang w:val="sl-SI"/>
              </w:rPr>
              <w:t xml:space="preserve"> </w:t>
            </w:r>
            <w:r w:rsidR="00503487" w:rsidRPr="00C90B20">
              <w:rPr>
                <w:sz w:val="18"/>
                <w:szCs w:val="18"/>
              </w:rPr>
              <w:t>bovine spongiform encephalopathy and scrapie – in the territory of the country, in compliance with the requirements of the OIE Code;</w:t>
            </w:r>
            <w:r w:rsidR="00503487" w:rsidRPr="00516F3D">
              <w:rPr>
                <w:sz w:val="18"/>
                <w:szCs w:val="18"/>
              </w:rPr>
              <w:t xml:space="preserve"> /</w:t>
            </w:r>
            <w:r w:rsidR="00013645">
              <w:rPr>
                <w:i/>
                <w:sz w:val="18"/>
                <w:szCs w:val="18"/>
              </w:rPr>
              <w:t xml:space="preserve"> </w:t>
            </w:r>
            <w:proofErr w:type="spellStart"/>
            <w:r w:rsidR="00503487" w:rsidRPr="0031772F">
              <w:rPr>
                <w:i/>
                <w:sz w:val="18"/>
                <w:szCs w:val="18"/>
              </w:rPr>
              <w:t>губкообразной</w:t>
            </w:r>
            <w:proofErr w:type="spellEnd"/>
            <w:r w:rsidR="00503487" w:rsidRPr="0031772F">
              <w:rPr>
                <w:i/>
                <w:sz w:val="18"/>
                <w:szCs w:val="18"/>
              </w:rPr>
              <w:t xml:space="preserve"> </w:t>
            </w:r>
            <w:proofErr w:type="spellStart"/>
            <w:r w:rsidR="00503487" w:rsidRPr="0031772F">
              <w:rPr>
                <w:i/>
                <w:sz w:val="18"/>
                <w:szCs w:val="18"/>
              </w:rPr>
              <w:t>энцефалопатии</w:t>
            </w:r>
            <w:proofErr w:type="spellEnd"/>
            <w:r w:rsidR="00503487" w:rsidRPr="0031772F">
              <w:rPr>
                <w:i/>
                <w:sz w:val="18"/>
                <w:szCs w:val="18"/>
              </w:rPr>
              <w:t xml:space="preserve"> </w:t>
            </w:r>
            <w:proofErr w:type="spellStart"/>
            <w:r w:rsidR="00503487" w:rsidRPr="0031772F">
              <w:rPr>
                <w:i/>
                <w:sz w:val="18"/>
                <w:szCs w:val="18"/>
              </w:rPr>
              <w:t>крупного</w:t>
            </w:r>
            <w:proofErr w:type="spellEnd"/>
            <w:r w:rsidR="00503487" w:rsidRPr="0031772F">
              <w:rPr>
                <w:i/>
                <w:sz w:val="18"/>
                <w:szCs w:val="18"/>
              </w:rPr>
              <w:t xml:space="preserve"> </w:t>
            </w:r>
            <w:proofErr w:type="spellStart"/>
            <w:r w:rsidR="00503487" w:rsidRPr="0031772F">
              <w:rPr>
                <w:i/>
                <w:sz w:val="18"/>
                <w:szCs w:val="18"/>
              </w:rPr>
              <w:t>рогатого</w:t>
            </w:r>
            <w:proofErr w:type="spellEnd"/>
            <w:r w:rsidR="00503487" w:rsidRPr="0031772F">
              <w:rPr>
                <w:i/>
                <w:sz w:val="18"/>
                <w:szCs w:val="18"/>
              </w:rPr>
              <w:t xml:space="preserve"> </w:t>
            </w:r>
            <w:proofErr w:type="spellStart"/>
            <w:r w:rsidR="00503487" w:rsidRPr="0031772F">
              <w:rPr>
                <w:i/>
                <w:sz w:val="18"/>
                <w:szCs w:val="18"/>
              </w:rPr>
              <w:t>скота</w:t>
            </w:r>
            <w:proofErr w:type="spellEnd"/>
            <w:r w:rsidR="00503487" w:rsidRPr="0031772F">
              <w:rPr>
                <w:i/>
                <w:sz w:val="18"/>
                <w:szCs w:val="18"/>
              </w:rPr>
              <w:t xml:space="preserve"> и </w:t>
            </w:r>
            <w:proofErr w:type="spellStart"/>
            <w:r w:rsidR="00503487" w:rsidRPr="0031772F">
              <w:rPr>
                <w:i/>
                <w:sz w:val="18"/>
                <w:szCs w:val="18"/>
              </w:rPr>
              <w:t>скрепи</w:t>
            </w:r>
            <w:proofErr w:type="spellEnd"/>
            <w:r w:rsidR="00503487" w:rsidRPr="0031772F">
              <w:rPr>
                <w:i/>
                <w:sz w:val="18"/>
                <w:szCs w:val="18"/>
              </w:rPr>
              <w:t xml:space="preserve"> </w:t>
            </w:r>
            <w:proofErr w:type="spellStart"/>
            <w:r w:rsidR="00503487" w:rsidRPr="0031772F">
              <w:rPr>
                <w:i/>
                <w:sz w:val="18"/>
                <w:szCs w:val="18"/>
              </w:rPr>
              <w:t>овец</w:t>
            </w:r>
            <w:proofErr w:type="spellEnd"/>
            <w:r w:rsidR="00503487" w:rsidRPr="0031772F">
              <w:rPr>
                <w:i/>
                <w:sz w:val="18"/>
                <w:szCs w:val="18"/>
              </w:rPr>
              <w:t xml:space="preserve"> – </w:t>
            </w:r>
            <w:proofErr w:type="spellStart"/>
            <w:r w:rsidR="00503487" w:rsidRPr="0031772F">
              <w:rPr>
                <w:i/>
                <w:sz w:val="18"/>
                <w:szCs w:val="18"/>
              </w:rPr>
              <w:t>на</w:t>
            </w:r>
            <w:proofErr w:type="spellEnd"/>
            <w:r w:rsidR="00503487" w:rsidRPr="0031772F">
              <w:rPr>
                <w:i/>
                <w:sz w:val="18"/>
                <w:szCs w:val="18"/>
              </w:rPr>
              <w:t xml:space="preserve"> </w:t>
            </w:r>
            <w:proofErr w:type="spellStart"/>
            <w:r w:rsidR="00503487" w:rsidRPr="0031772F">
              <w:rPr>
                <w:i/>
                <w:sz w:val="18"/>
                <w:szCs w:val="18"/>
              </w:rPr>
              <w:t>территории</w:t>
            </w:r>
            <w:proofErr w:type="spellEnd"/>
            <w:r w:rsidR="00503487" w:rsidRPr="0031772F">
              <w:rPr>
                <w:i/>
                <w:sz w:val="18"/>
                <w:szCs w:val="18"/>
              </w:rPr>
              <w:t xml:space="preserve"> </w:t>
            </w:r>
            <w:proofErr w:type="spellStart"/>
            <w:r w:rsidR="00503487" w:rsidRPr="0031772F">
              <w:rPr>
                <w:i/>
                <w:sz w:val="18"/>
                <w:szCs w:val="18"/>
              </w:rPr>
              <w:t>страны</w:t>
            </w:r>
            <w:proofErr w:type="spellEnd"/>
            <w:r w:rsidR="00503487" w:rsidRPr="0031772F">
              <w:rPr>
                <w:i/>
                <w:sz w:val="18"/>
                <w:szCs w:val="18"/>
              </w:rPr>
              <w:t xml:space="preserve"> в </w:t>
            </w:r>
            <w:proofErr w:type="spellStart"/>
            <w:r w:rsidR="00503487" w:rsidRPr="0031772F">
              <w:rPr>
                <w:i/>
                <w:sz w:val="18"/>
                <w:szCs w:val="18"/>
              </w:rPr>
              <w:t>соответствии</w:t>
            </w:r>
            <w:proofErr w:type="spellEnd"/>
            <w:r w:rsidR="00503487" w:rsidRPr="0031772F">
              <w:rPr>
                <w:i/>
                <w:sz w:val="18"/>
                <w:szCs w:val="18"/>
              </w:rPr>
              <w:t xml:space="preserve"> с </w:t>
            </w:r>
            <w:proofErr w:type="spellStart"/>
            <w:r w:rsidR="00503487" w:rsidRPr="0031772F">
              <w:rPr>
                <w:i/>
                <w:sz w:val="18"/>
                <w:szCs w:val="18"/>
              </w:rPr>
              <w:t>рекомендациями</w:t>
            </w:r>
            <w:proofErr w:type="spellEnd"/>
            <w:r w:rsidR="00503487" w:rsidRPr="0031772F">
              <w:rPr>
                <w:i/>
                <w:sz w:val="18"/>
                <w:szCs w:val="18"/>
              </w:rPr>
              <w:t xml:space="preserve"> </w:t>
            </w:r>
            <w:proofErr w:type="spellStart"/>
            <w:r w:rsidR="00503487" w:rsidRPr="0031772F">
              <w:rPr>
                <w:i/>
                <w:sz w:val="18"/>
                <w:szCs w:val="18"/>
              </w:rPr>
              <w:t>Кодекса</w:t>
            </w:r>
            <w:proofErr w:type="spellEnd"/>
            <w:r w:rsidR="00503487" w:rsidRPr="0031772F">
              <w:rPr>
                <w:i/>
                <w:sz w:val="18"/>
                <w:szCs w:val="18"/>
              </w:rPr>
              <w:t xml:space="preserve"> </w:t>
            </w:r>
            <w:proofErr w:type="spellStart"/>
            <w:r w:rsidR="00503487" w:rsidRPr="0031772F">
              <w:rPr>
                <w:i/>
                <w:sz w:val="18"/>
                <w:szCs w:val="18"/>
              </w:rPr>
              <w:t>здоровья</w:t>
            </w:r>
            <w:proofErr w:type="spellEnd"/>
            <w:r w:rsidR="00503487" w:rsidRPr="0031772F">
              <w:rPr>
                <w:i/>
                <w:sz w:val="18"/>
                <w:szCs w:val="18"/>
              </w:rPr>
              <w:t xml:space="preserve"> </w:t>
            </w:r>
            <w:proofErr w:type="spellStart"/>
            <w:r w:rsidR="00503487" w:rsidRPr="0031772F">
              <w:rPr>
                <w:i/>
                <w:sz w:val="18"/>
                <w:szCs w:val="18"/>
              </w:rPr>
              <w:t>наземных</w:t>
            </w:r>
            <w:proofErr w:type="spellEnd"/>
            <w:r w:rsidR="00503487" w:rsidRPr="0031772F">
              <w:rPr>
                <w:i/>
                <w:sz w:val="18"/>
                <w:szCs w:val="18"/>
              </w:rPr>
              <w:t xml:space="preserve"> </w:t>
            </w:r>
            <w:proofErr w:type="spellStart"/>
            <w:r w:rsidR="00503487" w:rsidRPr="0031772F">
              <w:rPr>
                <w:i/>
                <w:sz w:val="18"/>
                <w:szCs w:val="18"/>
              </w:rPr>
              <w:t>животных</w:t>
            </w:r>
            <w:proofErr w:type="spellEnd"/>
            <w:r w:rsidR="00503487" w:rsidRPr="00EE775C">
              <w:rPr>
                <w:i/>
                <w:sz w:val="18"/>
                <w:szCs w:val="18"/>
              </w:rPr>
              <w:t xml:space="preserve"> </w:t>
            </w:r>
            <w:r w:rsidR="00503487" w:rsidRPr="0031772F">
              <w:rPr>
                <w:i/>
                <w:sz w:val="18"/>
                <w:szCs w:val="18"/>
              </w:rPr>
              <w:t>МЭБ;</w:t>
            </w:r>
          </w:p>
          <w:p w14:paraId="0E869683" w14:textId="0BD9265E" w:rsidR="00C83B2A" w:rsidRPr="0031772F" w:rsidRDefault="00613BC5" w:rsidP="009C050E">
            <w:pPr>
              <w:pStyle w:val="TableParagraph"/>
              <w:tabs>
                <w:tab w:val="left" w:pos="562"/>
              </w:tabs>
              <w:spacing w:before="1"/>
              <w:ind w:left="157" w:right="135"/>
              <w:jc w:val="both"/>
              <w:rPr>
                <w:i/>
                <w:sz w:val="18"/>
                <w:szCs w:val="18"/>
              </w:rPr>
            </w:pPr>
            <w:r w:rsidRPr="00C90B20">
              <w:rPr>
                <w:sz w:val="18"/>
                <w:szCs w:val="18"/>
                <w:lang w:val="sl-SI"/>
              </w:rPr>
              <w:t xml:space="preserve">- </w:t>
            </w:r>
            <w:r w:rsidR="00EA0A40" w:rsidRPr="00C90B20">
              <w:rPr>
                <w:sz w:val="18"/>
                <w:szCs w:val="18"/>
                <w:lang w:val="sl-SI"/>
              </w:rPr>
              <w:t>afriško prašičjo kugo, konjsko kugo, govejo kugo, vozličastim dermatitisom - v zadnjih 36 mesecih na ozemlju države ali v upravnem območju v skladu z regionalizacijo</w:t>
            </w:r>
            <w:r w:rsidR="00087A5B">
              <w:rPr>
                <w:sz w:val="18"/>
                <w:szCs w:val="18"/>
                <w:lang w:val="sl-SI"/>
              </w:rPr>
              <w:t>;</w:t>
            </w:r>
            <w:r w:rsidR="0031772F" w:rsidRPr="00C90B20">
              <w:rPr>
                <w:sz w:val="18"/>
                <w:lang w:val="sl-SI"/>
              </w:rPr>
              <w:t xml:space="preserve"> / </w:t>
            </w:r>
            <w:r w:rsidR="00EA0A40" w:rsidRPr="00C90B20">
              <w:rPr>
                <w:sz w:val="18"/>
                <w:szCs w:val="18"/>
              </w:rPr>
              <w:t xml:space="preserve">African swine fever, African horse sickness, rinderpest, </w:t>
            </w:r>
            <w:r w:rsidR="004E3195">
              <w:rPr>
                <w:sz w:val="18"/>
                <w:szCs w:val="18"/>
              </w:rPr>
              <w:t>lumpy skin disease</w:t>
            </w:r>
            <w:r w:rsidR="00EA0A40" w:rsidRPr="00C90B20">
              <w:rPr>
                <w:sz w:val="18"/>
                <w:szCs w:val="18"/>
              </w:rPr>
              <w:t xml:space="preserve"> – within the last 36 months </w:t>
            </w:r>
            <w:r w:rsidR="00D16B63" w:rsidRPr="00D16B63">
              <w:rPr>
                <w:sz w:val="18"/>
                <w:szCs w:val="18"/>
                <w:lang w:val="en-US"/>
              </w:rPr>
              <w:t>in the territory of the country or administrative territory in accordance with regionalization</w:t>
            </w:r>
            <w:r w:rsidR="00087A5B">
              <w:rPr>
                <w:sz w:val="18"/>
                <w:szCs w:val="18"/>
                <w:lang w:val="en-US"/>
              </w:rPr>
              <w:t xml:space="preserve">; </w:t>
            </w:r>
            <w:r w:rsidR="00EA0A40" w:rsidRPr="00516F3D">
              <w:rPr>
                <w:sz w:val="18"/>
                <w:szCs w:val="18"/>
              </w:rPr>
              <w:t>/</w:t>
            </w:r>
            <w:r w:rsidR="00EA0A40" w:rsidRPr="0031772F">
              <w:rPr>
                <w:i/>
                <w:sz w:val="18"/>
                <w:szCs w:val="18"/>
              </w:rPr>
              <w:t xml:space="preserve"> </w:t>
            </w:r>
            <w:proofErr w:type="spellStart"/>
            <w:r w:rsidR="00EA0A40" w:rsidRPr="0031772F">
              <w:rPr>
                <w:i/>
                <w:sz w:val="18"/>
                <w:szCs w:val="18"/>
              </w:rPr>
              <w:t>африканской</w:t>
            </w:r>
            <w:proofErr w:type="spellEnd"/>
            <w:r w:rsidR="00EA0A40" w:rsidRPr="0031772F">
              <w:rPr>
                <w:i/>
                <w:sz w:val="18"/>
                <w:szCs w:val="18"/>
              </w:rPr>
              <w:t xml:space="preserve"> </w:t>
            </w:r>
            <w:proofErr w:type="spellStart"/>
            <w:r w:rsidR="00EA0A40" w:rsidRPr="0031772F">
              <w:rPr>
                <w:i/>
                <w:sz w:val="18"/>
                <w:szCs w:val="18"/>
              </w:rPr>
              <w:t>чумы</w:t>
            </w:r>
            <w:proofErr w:type="spellEnd"/>
            <w:r w:rsidR="00EA0A40" w:rsidRPr="0031772F">
              <w:rPr>
                <w:i/>
                <w:sz w:val="18"/>
                <w:szCs w:val="18"/>
              </w:rPr>
              <w:t xml:space="preserve"> </w:t>
            </w:r>
            <w:proofErr w:type="spellStart"/>
            <w:r w:rsidR="00EA0A40" w:rsidRPr="0031772F">
              <w:rPr>
                <w:i/>
                <w:sz w:val="18"/>
                <w:szCs w:val="18"/>
              </w:rPr>
              <w:t>свиней</w:t>
            </w:r>
            <w:proofErr w:type="spellEnd"/>
            <w:r w:rsidR="00EA0A40" w:rsidRPr="0031772F">
              <w:rPr>
                <w:i/>
                <w:sz w:val="18"/>
                <w:szCs w:val="18"/>
              </w:rPr>
              <w:t xml:space="preserve">, </w:t>
            </w:r>
            <w:proofErr w:type="spellStart"/>
            <w:r w:rsidR="00EA0A40" w:rsidRPr="0031772F">
              <w:rPr>
                <w:i/>
                <w:sz w:val="18"/>
                <w:szCs w:val="18"/>
              </w:rPr>
              <w:t>африканской</w:t>
            </w:r>
            <w:proofErr w:type="spellEnd"/>
            <w:r w:rsidR="00EA0A40" w:rsidRPr="0031772F">
              <w:rPr>
                <w:i/>
                <w:sz w:val="18"/>
                <w:szCs w:val="18"/>
              </w:rPr>
              <w:t xml:space="preserve"> </w:t>
            </w:r>
            <w:proofErr w:type="spellStart"/>
            <w:r w:rsidR="00EA0A40" w:rsidRPr="0031772F">
              <w:rPr>
                <w:i/>
                <w:sz w:val="18"/>
                <w:szCs w:val="18"/>
              </w:rPr>
              <w:t>чумы</w:t>
            </w:r>
            <w:proofErr w:type="spellEnd"/>
            <w:r w:rsidR="00EA0A40" w:rsidRPr="0031772F">
              <w:rPr>
                <w:i/>
                <w:sz w:val="18"/>
                <w:szCs w:val="18"/>
              </w:rPr>
              <w:t xml:space="preserve"> </w:t>
            </w:r>
            <w:proofErr w:type="spellStart"/>
            <w:r w:rsidR="00EA0A40" w:rsidRPr="0031772F">
              <w:rPr>
                <w:i/>
                <w:sz w:val="18"/>
                <w:szCs w:val="18"/>
              </w:rPr>
              <w:t>лошадей</w:t>
            </w:r>
            <w:proofErr w:type="spellEnd"/>
            <w:r w:rsidR="00EA0A40" w:rsidRPr="0031772F">
              <w:rPr>
                <w:i/>
                <w:sz w:val="18"/>
                <w:szCs w:val="18"/>
              </w:rPr>
              <w:t xml:space="preserve">, </w:t>
            </w:r>
            <w:proofErr w:type="spellStart"/>
            <w:r w:rsidR="00EA0A40" w:rsidRPr="0031772F">
              <w:rPr>
                <w:i/>
                <w:sz w:val="18"/>
                <w:szCs w:val="18"/>
              </w:rPr>
              <w:t>чумы</w:t>
            </w:r>
            <w:proofErr w:type="spellEnd"/>
            <w:r w:rsidR="00EA0A40" w:rsidRPr="0031772F">
              <w:rPr>
                <w:i/>
                <w:sz w:val="18"/>
                <w:szCs w:val="18"/>
              </w:rPr>
              <w:t xml:space="preserve"> </w:t>
            </w:r>
            <w:proofErr w:type="spellStart"/>
            <w:r w:rsidR="00EA0A40" w:rsidRPr="0031772F">
              <w:rPr>
                <w:i/>
                <w:sz w:val="18"/>
                <w:szCs w:val="18"/>
              </w:rPr>
              <w:t>крупного</w:t>
            </w:r>
            <w:proofErr w:type="spellEnd"/>
            <w:r w:rsidR="00EA0A40" w:rsidRPr="0031772F">
              <w:rPr>
                <w:i/>
                <w:sz w:val="18"/>
                <w:szCs w:val="18"/>
              </w:rPr>
              <w:t xml:space="preserve"> и </w:t>
            </w:r>
            <w:proofErr w:type="spellStart"/>
            <w:r w:rsidR="00EA0A40" w:rsidRPr="0031772F">
              <w:rPr>
                <w:i/>
                <w:sz w:val="18"/>
                <w:szCs w:val="18"/>
              </w:rPr>
              <w:t>мелкого</w:t>
            </w:r>
            <w:proofErr w:type="spellEnd"/>
            <w:r w:rsidR="00EA0A40" w:rsidRPr="0031772F">
              <w:rPr>
                <w:i/>
                <w:sz w:val="18"/>
                <w:szCs w:val="18"/>
              </w:rPr>
              <w:t xml:space="preserve"> </w:t>
            </w:r>
            <w:proofErr w:type="spellStart"/>
            <w:r w:rsidR="00EA0A40" w:rsidRPr="0031772F">
              <w:rPr>
                <w:i/>
                <w:sz w:val="18"/>
                <w:szCs w:val="18"/>
              </w:rPr>
              <w:t>рогатого</w:t>
            </w:r>
            <w:proofErr w:type="spellEnd"/>
            <w:r w:rsidR="00EA0A40" w:rsidRPr="0031772F">
              <w:rPr>
                <w:i/>
                <w:sz w:val="18"/>
                <w:szCs w:val="18"/>
              </w:rPr>
              <w:t xml:space="preserve"> </w:t>
            </w:r>
            <w:proofErr w:type="spellStart"/>
            <w:r w:rsidR="00EA0A40" w:rsidRPr="0031772F">
              <w:rPr>
                <w:i/>
                <w:sz w:val="18"/>
                <w:szCs w:val="18"/>
              </w:rPr>
              <w:t>скота</w:t>
            </w:r>
            <w:proofErr w:type="spellEnd"/>
            <w:r w:rsidR="00EA0A40" w:rsidRPr="0031772F">
              <w:rPr>
                <w:i/>
                <w:sz w:val="18"/>
                <w:szCs w:val="18"/>
              </w:rPr>
              <w:t xml:space="preserve">, </w:t>
            </w:r>
            <w:proofErr w:type="spellStart"/>
            <w:r w:rsidR="00EA0A40" w:rsidRPr="0031772F">
              <w:rPr>
                <w:i/>
                <w:sz w:val="18"/>
                <w:szCs w:val="18"/>
              </w:rPr>
              <w:t>заразного</w:t>
            </w:r>
            <w:proofErr w:type="spellEnd"/>
            <w:r w:rsidR="00EA0A40" w:rsidRPr="0031772F">
              <w:rPr>
                <w:i/>
                <w:sz w:val="18"/>
                <w:szCs w:val="18"/>
              </w:rPr>
              <w:t xml:space="preserve"> </w:t>
            </w:r>
            <w:proofErr w:type="spellStart"/>
            <w:r w:rsidR="00EA0A40" w:rsidRPr="0031772F">
              <w:rPr>
                <w:i/>
                <w:sz w:val="18"/>
                <w:szCs w:val="18"/>
              </w:rPr>
              <w:t>узелкового</w:t>
            </w:r>
            <w:proofErr w:type="spellEnd"/>
            <w:r w:rsidR="00EA0A40" w:rsidRPr="0031772F">
              <w:rPr>
                <w:i/>
                <w:sz w:val="18"/>
                <w:szCs w:val="18"/>
              </w:rPr>
              <w:t xml:space="preserve"> </w:t>
            </w:r>
            <w:proofErr w:type="spellStart"/>
            <w:r w:rsidR="00EA0A40" w:rsidRPr="0031772F">
              <w:rPr>
                <w:i/>
                <w:sz w:val="18"/>
                <w:szCs w:val="18"/>
              </w:rPr>
              <w:t>дерматита</w:t>
            </w:r>
            <w:proofErr w:type="spellEnd"/>
            <w:r w:rsidR="00EA0A40" w:rsidRPr="0031772F">
              <w:rPr>
                <w:i/>
                <w:sz w:val="18"/>
                <w:szCs w:val="18"/>
              </w:rPr>
              <w:t xml:space="preserve"> – в </w:t>
            </w:r>
            <w:proofErr w:type="spellStart"/>
            <w:r w:rsidR="00EA0A40" w:rsidRPr="0031772F">
              <w:rPr>
                <w:i/>
                <w:sz w:val="18"/>
                <w:szCs w:val="18"/>
              </w:rPr>
              <w:t>течение</w:t>
            </w:r>
            <w:proofErr w:type="spellEnd"/>
            <w:r w:rsidR="00EA0A40" w:rsidRPr="0031772F">
              <w:rPr>
                <w:i/>
                <w:sz w:val="18"/>
                <w:szCs w:val="18"/>
              </w:rPr>
              <w:t xml:space="preserve"> </w:t>
            </w:r>
            <w:proofErr w:type="spellStart"/>
            <w:r w:rsidR="00EA0A40" w:rsidRPr="0031772F">
              <w:rPr>
                <w:i/>
                <w:sz w:val="18"/>
                <w:szCs w:val="18"/>
              </w:rPr>
              <w:t>последних</w:t>
            </w:r>
            <w:proofErr w:type="spellEnd"/>
            <w:r w:rsidR="00EA0A40" w:rsidRPr="0031772F">
              <w:rPr>
                <w:i/>
                <w:sz w:val="18"/>
                <w:szCs w:val="18"/>
              </w:rPr>
              <w:t xml:space="preserve"> 36 </w:t>
            </w:r>
            <w:proofErr w:type="spellStart"/>
            <w:r w:rsidR="00EA0A40" w:rsidRPr="0031772F">
              <w:rPr>
                <w:i/>
                <w:sz w:val="18"/>
                <w:szCs w:val="18"/>
              </w:rPr>
              <w:t>месяцев</w:t>
            </w:r>
            <w:proofErr w:type="spellEnd"/>
            <w:r w:rsidR="00EA0A40" w:rsidRPr="0031772F">
              <w:rPr>
                <w:i/>
                <w:sz w:val="18"/>
                <w:szCs w:val="18"/>
              </w:rPr>
              <w:t xml:space="preserve"> </w:t>
            </w:r>
            <w:proofErr w:type="spellStart"/>
            <w:r w:rsidR="00EA0A40" w:rsidRPr="0031772F">
              <w:rPr>
                <w:i/>
                <w:sz w:val="18"/>
                <w:szCs w:val="18"/>
              </w:rPr>
              <w:t>на</w:t>
            </w:r>
            <w:proofErr w:type="spellEnd"/>
            <w:r w:rsidR="00EA0A40" w:rsidRPr="0031772F">
              <w:rPr>
                <w:i/>
                <w:sz w:val="18"/>
                <w:szCs w:val="18"/>
              </w:rPr>
              <w:t xml:space="preserve"> </w:t>
            </w:r>
            <w:proofErr w:type="spellStart"/>
            <w:r w:rsidR="00EA0A40" w:rsidRPr="0031772F">
              <w:rPr>
                <w:i/>
                <w:sz w:val="18"/>
                <w:szCs w:val="18"/>
              </w:rPr>
              <w:t>территории</w:t>
            </w:r>
            <w:proofErr w:type="spellEnd"/>
            <w:r w:rsidR="00EA0A40" w:rsidRPr="0031772F">
              <w:rPr>
                <w:i/>
                <w:sz w:val="18"/>
                <w:szCs w:val="18"/>
              </w:rPr>
              <w:t xml:space="preserve"> </w:t>
            </w:r>
            <w:proofErr w:type="spellStart"/>
            <w:r w:rsidR="00EA0A40" w:rsidRPr="0031772F">
              <w:rPr>
                <w:i/>
                <w:sz w:val="18"/>
                <w:szCs w:val="18"/>
              </w:rPr>
              <w:t>страны</w:t>
            </w:r>
            <w:proofErr w:type="spellEnd"/>
            <w:r w:rsidR="00EA0A40" w:rsidRPr="0031772F">
              <w:rPr>
                <w:i/>
                <w:sz w:val="18"/>
                <w:szCs w:val="18"/>
              </w:rPr>
              <w:t xml:space="preserve"> </w:t>
            </w:r>
            <w:proofErr w:type="spellStart"/>
            <w:r w:rsidR="00EA0A40" w:rsidRPr="0031772F">
              <w:rPr>
                <w:i/>
                <w:sz w:val="18"/>
                <w:szCs w:val="18"/>
              </w:rPr>
              <w:t>или</w:t>
            </w:r>
            <w:proofErr w:type="spellEnd"/>
            <w:r w:rsidR="00EA0A40" w:rsidRPr="0031772F">
              <w:rPr>
                <w:i/>
                <w:sz w:val="18"/>
                <w:szCs w:val="18"/>
              </w:rPr>
              <w:t xml:space="preserve"> </w:t>
            </w:r>
            <w:proofErr w:type="spellStart"/>
            <w:r w:rsidR="00EA0A40" w:rsidRPr="0031772F">
              <w:rPr>
                <w:i/>
                <w:sz w:val="18"/>
                <w:szCs w:val="18"/>
              </w:rPr>
              <w:t>административной</w:t>
            </w:r>
            <w:proofErr w:type="spellEnd"/>
            <w:r w:rsidR="00EA0A40" w:rsidRPr="0031772F">
              <w:rPr>
                <w:i/>
                <w:sz w:val="18"/>
                <w:szCs w:val="18"/>
              </w:rPr>
              <w:t xml:space="preserve"> </w:t>
            </w:r>
            <w:proofErr w:type="spellStart"/>
            <w:r w:rsidR="00EA0A40" w:rsidRPr="0031772F">
              <w:rPr>
                <w:i/>
                <w:sz w:val="18"/>
                <w:szCs w:val="18"/>
              </w:rPr>
              <w:t>территории</w:t>
            </w:r>
            <w:proofErr w:type="spellEnd"/>
            <w:r w:rsidR="00EA0A40" w:rsidRPr="0031772F">
              <w:rPr>
                <w:i/>
                <w:sz w:val="18"/>
                <w:szCs w:val="18"/>
              </w:rPr>
              <w:t xml:space="preserve"> в </w:t>
            </w:r>
            <w:proofErr w:type="spellStart"/>
            <w:r w:rsidR="00EA0A40" w:rsidRPr="0031772F">
              <w:rPr>
                <w:i/>
                <w:sz w:val="18"/>
                <w:szCs w:val="18"/>
              </w:rPr>
              <w:t>соответствии</w:t>
            </w:r>
            <w:proofErr w:type="spellEnd"/>
            <w:r w:rsidR="00EA0A40" w:rsidRPr="0031772F">
              <w:rPr>
                <w:i/>
                <w:sz w:val="18"/>
                <w:szCs w:val="18"/>
              </w:rPr>
              <w:t xml:space="preserve"> с </w:t>
            </w:r>
            <w:proofErr w:type="spellStart"/>
            <w:r w:rsidR="00EA0A40" w:rsidRPr="0031772F">
              <w:rPr>
                <w:i/>
                <w:sz w:val="18"/>
                <w:szCs w:val="18"/>
              </w:rPr>
              <w:t>регионализацией</w:t>
            </w:r>
            <w:proofErr w:type="spellEnd"/>
            <w:r w:rsidR="00EA0A40" w:rsidRPr="0031772F">
              <w:rPr>
                <w:i/>
                <w:sz w:val="18"/>
                <w:szCs w:val="18"/>
              </w:rPr>
              <w:t>;</w:t>
            </w:r>
          </w:p>
          <w:p w14:paraId="26B40B09" w14:textId="10C01AC2" w:rsidR="00C83B2A" w:rsidRPr="0031772F" w:rsidRDefault="00613BC5" w:rsidP="009C050E">
            <w:pPr>
              <w:pStyle w:val="TableParagraph"/>
              <w:tabs>
                <w:tab w:val="left" w:pos="548"/>
              </w:tabs>
              <w:spacing w:before="2"/>
              <w:ind w:left="157" w:right="135"/>
              <w:jc w:val="both"/>
              <w:rPr>
                <w:i/>
                <w:sz w:val="18"/>
                <w:szCs w:val="18"/>
              </w:rPr>
            </w:pPr>
            <w:r w:rsidRPr="00C90B20">
              <w:rPr>
                <w:sz w:val="18"/>
                <w:szCs w:val="18"/>
                <w:lang w:val="sl-SI"/>
              </w:rPr>
              <w:t xml:space="preserve">- </w:t>
            </w:r>
            <w:r w:rsidR="00EA0A40" w:rsidRPr="00C90B20">
              <w:rPr>
                <w:sz w:val="18"/>
                <w:szCs w:val="18"/>
                <w:lang w:val="sl-SI"/>
              </w:rPr>
              <w:t>slinavko in parkljevko – v zadnjih 12 mesecih na ozemlju države ali v upravnem območju v skladu z regionalizacijo</w:t>
            </w:r>
            <w:r w:rsidR="00087A5B">
              <w:rPr>
                <w:sz w:val="18"/>
                <w:szCs w:val="18"/>
                <w:lang w:val="sl-SI"/>
              </w:rPr>
              <w:t>;</w:t>
            </w:r>
            <w:r w:rsidR="0031772F" w:rsidRPr="00C90B20">
              <w:rPr>
                <w:sz w:val="18"/>
                <w:lang w:val="sl-SI"/>
              </w:rPr>
              <w:t xml:space="preserve"> / </w:t>
            </w:r>
            <w:r w:rsidR="00EA0A40" w:rsidRPr="00C90B20">
              <w:rPr>
                <w:sz w:val="18"/>
                <w:szCs w:val="18"/>
              </w:rPr>
              <w:t>foot-and-mouth disease – within the last 12 months in the territory of the country or administrative area in line with regionalisation; /</w:t>
            </w:r>
            <w:r w:rsidR="00EA0A40" w:rsidRPr="0031772F">
              <w:rPr>
                <w:i/>
                <w:sz w:val="18"/>
                <w:szCs w:val="18"/>
              </w:rPr>
              <w:t xml:space="preserve"> </w:t>
            </w:r>
            <w:proofErr w:type="spellStart"/>
            <w:r w:rsidR="00EA0A40" w:rsidRPr="0031772F">
              <w:rPr>
                <w:i/>
                <w:sz w:val="18"/>
                <w:szCs w:val="18"/>
              </w:rPr>
              <w:t>ящура</w:t>
            </w:r>
            <w:proofErr w:type="spellEnd"/>
            <w:r w:rsidR="00EA0A40" w:rsidRPr="0031772F">
              <w:rPr>
                <w:i/>
                <w:sz w:val="18"/>
                <w:szCs w:val="18"/>
              </w:rPr>
              <w:t xml:space="preserve"> – в </w:t>
            </w:r>
            <w:proofErr w:type="spellStart"/>
            <w:r w:rsidR="00EA0A40" w:rsidRPr="0031772F">
              <w:rPr>
                <w:i/>
                <w:sz w:val="18"/>
                <w:szCs w:val="18"/>
              </w:rPr>
              <w:t>течение</w:t>
            </w:r>
            <w:proofErr w:type="spellEnd"/>
            <w:r w:rsidR="00EA0A40" w:rsidRPr="0031772F">
              <w:rPr>
                <w:i/>
                <w:sz w:val="18"/>
                <w:szCs w:val="18"/>
              </w:rPr>
              <w:t xml:space="preserve"> </w:t>
            </w:r>
            <w:proofErr w:type="spellStart"/>
            <w:r w:rsidR="00EA0A40" w:rsidRPr="0031772F">
              <w:rPr>
                <w:i/>
                <w:sz w:val="18"/>
                <w:szCs w:val="18"/>
              </w:rPr>
              <w:t>последних</w:t>
            </w:r>
            <w:proofErr w:type="spellEnd"/>
            <w:r w:rsidR="00EA0A40" w:rsidRPr="0031772F">
              <w:rPr>
                <w:i/>
                <w:sz w:val="18"/>
                <w:szCs w:val="18"/>
              </w:rPr>
              <w:t xml:space="preserve"> 12 </w:t>
            </w:r>
            <w:proofErr w:type="spellStart"/>
            <w:r w:rsidR="00EA0A40" w:rsidRPr="0031772F">
              <w:rPr>
                <w:i/>
                <w:sz w:val="18"/>
                <w:szCs w:val="18"/>
              </w:rPr>
              <w:t>месяцев</w:t>
            </w:r>
            <w:proofErr w:type="spellEnd"/>
            <w:r w:rsidR="00EA0A40" w:rsidRPr="0031772F">
              <w:rPr>
                <w:i/>
                <w:sz w:val="18"/>
                <w:szCs w:val="18"/>
              </w:rPr>
              <w:t xml:space="preserve"> </w:t>
            </w:r>
            <w:proofErr w:type="spellStart"/>
            <w:r w:rsidR="00EA0A40" w:rsidRPr="0031772F">
              <w:rPr>
                <w:i/>
                <w:sz w:val="18"/>
                <w:szCs w:val="18"/>
              </w:rPr>
              <w:t>на</w:t>
            </w:r>
            <w:proofErr w:type="spellEnd"/>
            <w:r w:rsidR="00EA0A40" w:rsidRPr="0031772F">
              <w:rPr>
                <w:i/>
                <w:sz w:val="18"/>
                <w:szCs w:val="18"/>
              </w:rPr>
              <w:t xml:space="preserve"> </w:t>
            </w:r>
            <w:proofErr w:type="spellStart"/>
            <w:r w:rsidR="00EA0A40" w:rsidRPr="0031772F">
              <w:rPr>
                <w:i/>
                <w:sz w:val="18"/>
                <w:szCs w:val="18"/>
              </w:rPr>
              <w:t>территории</w:t>
            </w:r>
            <w:proofErr w:type="spellEnd"/>
            <w:r w:rsidR="00EA0A40" w:rsidRPr="0031772F">
              <w:rPr>
                <w:i/>
                <w:sz w:val="18"/>
                <w:szCs w:val="18"/>
              </w:rPr>
              <w:t xml:space="preserve"> </w:t>
            </w:r>
            <w:proofErr w:type="spellStart"/>
            <w:r w:rsidR="00EA0A40" w:rsidRPr="0031772F">
              <w:rPr>
                <w:i/>
                <w:sz w:val="18"/>
                <w:szCs w:val="18"/>
              </w:rPr>
              <w:t>страны</w:t>
            </w:r>
            <w:proofErr w:type="spellEnd"/>
            <w:r w:rsidR="00EA0A40" w:rsidRPr="0031772F">
              <w:rPr>
                <w:i/>
                <w:sz w:val="18"/>
                <w:szCs w:val="18"/>
              </w:rPr>
              <w:t xml:space="preserve"> </w:t>
            </w:r>
            <w:proofErr w:type="spellStart"/>
            <w:r w:rsidR="00EA0A40" w:rsidRPr="0031772F">
              <w:rPr>
                <w:i/>
                <w:sz w:val="18"/>
                <w:szCs w:val="18"/>
              </w:rPr>
              <w:t>или</w:t>
            </w:r>
            <w:proofErr w:type="spellEnd"/>
            <w:r w:rsidR="00EA0A40" w:rsidRPr="0031772F">
              <w:rPr>
                <w:i/>
                <w:sz w:val="18"/>
                <w:szCs w:val="18"/>
              </w:rPr>
              <w:t xml:space="preserve"> </w:t>
            </w:r>
            <w:proofErr w:type="spellStart"/>
            <w:r w:rsidR="00EA0A40" w:rsidRPr="0031772F">
              <w:rPr>
                <w:i/>
                <w:sz w:val="18"/>
                <w:szCs w:val="18"/>
              </w:rPr>
              <w:t>административной</w:t>
            </w:r>
            <w:proofErr w:type="spellEnd"/>
            <w:r w:rsidR="00EA0A40" w:rsidRPr="0031772F">
              <w:rPr>
                <w:i/>
                <w:sz w:val="18"/>
                <w:szCs w:val="18"/>
              </w:rPr>
              <w:t xml:space="preserve"> </w:t>
            </w:r>
            <w:proofErr w:type="spellStart"/>
            <w:r w:rsidR="00EA0A40" w:rsidRPr="0031772F">
              <w:rPr>
                <w:i/>
                <w:sz w:val="18"/>
                <w:szCs w:val="18"/>
              </w:rPr>
              <w:t>территории</w:t>
            </w:r>
            <w:proofErr w:type="spellEnd"/>
            <w:r w:rsidR="00EA0A40" w:rsidRPr="0031772F">
              <w:rPr>
                <w:i/>
                <w:sz w:val="18"/>
                <w:szCs w:val="18"/>
              </w:rPr>
              <w:t xml:space="preserve"> в </w:t>
            </w:r>
            <w:proofErr w:type="spellStart"/>
            <w:r w:rsidR="00EA0A40" w:rsidRPr="0031772F">
              <w:rPr>
                <w:i/>
                <w:sz w:val="18"/>
                <w:szCs w:val="18"/>
              </w:rPr>
              <w:t>соответствии</w:t>
            </w:r>
            <w:proofErr w:type="spellEnd"/>
            <w:r w:rsidR="00EA0A40" w:rsidRPr="0031772F">
              <w:rPr>
                <w:i/>
                <w:sz w:val="18"/>
                <w:szCs w:val="18"/>
              </w:rPr>
              <w:t xml:space="preserve"> с </w:t>
            </w:r>
            <w:proofErr w:type="spellStart"/>
            <w:r w:rsidR="00EA0A40" w:rsidRPr="0031772F">
              <w:rPr>
                <w:i/>
                <w:sz w:val="18"/>
                <w:szCs w:val="18"/>
              </w:rPr>
              <w:t>регионализацией</w:t>
            </w:r>
            <w:proofErr w:type="spellEnd"/>
            <w:r w:rsidR="00EA0A40" w:rsidRPr="0031772F">
              <w:rPr>
                <w:i/>
                <w:sz w:val="18"/>
                <w:szCs w:val="18"/>
              </w:rPr>
              <w:t>;</w:t>
            </w:r>
          </w:p>
          <w:p w14:paraId="1128062D" w14:textId="24A1AB1C" w:rsidR="00C83B2A" w:rsidRPr="0031772F" w:rsidRDefault="00613BC5" w:rsidP="009C050E">
            <w:pPr>
              <w:pStyle w:val="TableParagraph"/>
              <w:tabs>
                <w:tab w:val="left" w:pos="594"/>
              </w:tabs>
              <w:ind w:left="157" w:right="135"/>
              <w:jc w:val="both"/>
              <w:rPr>
                <w:i/>
                <w:sz w:val="18"/>
                <w:szCs w:val="18"/>
              </w:rPr>
            </w:pPr>
            <w:r w:rsidRPr="00C90B20">
              <w:rPr>
                <w:sz w:val="18"/>
                <w:szCs w:val="18"/>
                <w:lang w:val="sl-SI"/>
              </w:rPr>
              <w:t xml:space="preserve">- </w:t>
            </w:r>
            <w:r w:rsidR="00EA0A40" w:rsidRPr="00C90B20">
              <w:rPr>
                <w:sz w:val="18"/>
                <w:szCs w:val="18"/>
                <w:lang w:val="sl-SI"/>
              </w:rPr>
              <w:t>osepnicami ovac in koz - v zadnjih 6 mesecih na ozemlju države ali v upravnem območju v skladu z regionalizacijo</w:t>
            </w:r>
            <w:r w:rsidR="00087A5B">
              <w:rPr>
                <w:sz w:val="18"/>
                <w:szCs w:val="18"/>
                <w:lang w:val="sl-SI"/>
              </w:rPr>
              <w:t>;</w:t>
            </w:r>
            <w:r w:rsidR="0031772F" w:rsidRPr="00C90B20">
              <w:rPr>
                <w:sz w:val="18"/>
                <w:lang w:val="sl-SI"/>
              </w:rPr>
              <w:t xml:space="preserve"> / s</w:t>
            </w:r>
            <w:proofErr w:type="spellStart"/>
            <w:r w:rsidR="00EA0A40" w:rsidRPr="00C90B20">
              <w:rPr>
                <w:sz w:val="18"/>
                <w:szCs w:val="18"/>
              </w:rPr>
              <w:t>heep</w:t>
            </w:r>
            <w:proofErr w:type="spellEnd"/>
            <w:r w:rsidR="00EA0A40" w:rsidRPr="00C90B20">
              <w:rPr>
                <w:sz w:val="18"/>
                <w:szCs w:val="18"/>
              </w:rPr>
              <w:t xml:space="preserve"> pox and goat pox – within the last 6 months in the territory of the country or in the administrative area in line with regionalisation; /</w:t>
            </w:r>
            <w:r w:rsidR="00EA0A40" w:rsidRPr="00EE775C">
              <w:rPr>
                <w:i/>
                <w:sz w:val="18"/>
                <w:szCs w:val="18"/>
              </w:rPr>
              <w:t xml:space="preserve"> </w:t>
            </w:r>
            <w:proofErr w:type="spellStart"/>
            <w:r w:rsidR="00EA0A40" w:rsidRPr="0031772F">
              <w:rPr>
                <w:i/>
                <w:sz w:val="18"/>
                <w:szCs w:val="18"/>
              </w:rPr>
              <w:t>оспы</w:t>
            </w:r>
            <w:proofErr w:type="spellEnd"/>
            <w:r w:rsidR="00EA0A40" w:rsidRPr="0031772F">
              <w:rPr>
                <w:i/>
                <w:sz w:val="18"/>
                <w:szCs w:val="18"/>
              </w:rPr>
              <w:t xml:space="preserve"> </w:t>
            </w:r>
            <w:proofErr w:type="spellStart"/>
            <w:r w:rsidR="00EA0A40" w:rsidRPr="0031772F">
              <w:rPr>
                <w:i/>
                <w:sz w:val="18"/>
                <w:szCs w:val="18"/>
              </w:rPr>
              <w:t>овец</w:t>
            </w:r>
            <w:proofErr w:type="spellEnd"/>
            <w:r w:rsidR="00EA0A40" w:rsidRPr="0031772F">
              <w:rPr>
                <w:i/>
                <w:sz w:val="18"/>
                <w:szCs w:val="18"/>
              </w:rPr>
              <w:t xml:space="preserve"> и </w:t>
            </w:r>
            <w:proofErr w:type="spellStart"/>
            <w:r w:rsidR="00EA0A40" w:rsidRPr="0031772F">
              <w:rPr>
                <w:i/>
                <w:sz w:val="18"/>
                <w:szCs w:val="18"/>
              </w:rPr>
              <w:t>коз</w:t>
            </w:r>
            <w:proofErr w:type="spellEnd"/>
            <w:r w:rsidR="00EA0A40" w:rsidRPr="0031772F">
              <w:rPr>
                <w:i/>
                <w:sz w:val="18"/>
                <w:szCs w:val="18"/>
              </w:rPr>
              <w:t xml:space="preserve"> – в </w:t>
            </w:r>
            <w:proofErr w:type="spellStart"/>
            <w:r w:rsidR="00EA0A40" w:rsidRPr="0031772F">
              <w:rPr>
                <w:i/>
                <w:sz w:val="18"/>
                <w:szCs w:val="18"/>
              </w:rPr>
              <w:t>течение</w:t>
            </w:r>
            <w:proofErr w:type="spellEnd"/>
            <w:r w:rsidR="00EA0A40" w:rsidRPr="0031772F">
              <w:rPr>
                <w:i/>
                <w:sz w:val="18"/>
                <w:szCs w:val="18"/>
              </w:rPr>
              <w:t xml:space="preserve"> </w:t>
            </w:r>
            <w:proofErr w:type="spellStart"/>
            <w:r w:rsidR="00EA0A40" w:rsidRPr="0031772F">
              <w:rPr>
                <w:i/>
                <w:sz w:val="18"/>
                <w:szCs w:val="18"/>
              </w:rPr>
              <w:t>последних</w:t>
            </w:r>
            <w:proofErr w:type="spellEnd"/>
            <w:r w:rsidR="00EA0A40" w:rsidRPr="0031772F">
              <w:rPr>
                <w:i/>
                <w:sz w:val="18"/>
                <w:szCs w:val="18"/>
              </w:rPr>
              <w:t xml:space="preserve"> 6 </w:t>
            </w:r>
            <w:proofErr w:type="spellStart"/>
            <w:r w:rsidR="00EA0A40" w:rsidRPr="0031772F">
              <w:rPr>
                <w:i/>
                <w:sz w:val="18"/>
                <w:szCs w:val="18"/>
              </w:rPr>
              <w:t>месяцев</w:t>
            </w:r>
            <w:proofErr w:type="spellEnd"/>
            <w:r w:rsidR="00EA0A40" w:rsidRPr="0031772F">
              <w:rPr>
                <w:i/>
                <w:sz w:val="18"/>
                <w:szCs w:val="18"/>
              </w:rPr>
              <w:t xml:space="preserve"> </w:t>
            </w:r>
            <w:proofErr w:type="spellStart"/>
            <w:r w:rsidR="00EA0A40" w:rsidRPr="0031772F">
              <w:rPr>
                <w:i/>
                <w:sz w:val="18"/>
                <w:szCs w:val="18"/>
              </w:rPr>
              <w:t>на</w:t>
            </w:r>
            <w:proofErr w:type="spellEnd"/>
            <w:r w:rsidR="00EA0A40" w:rsidRPr="0031772F">
              <w:rPr>
                <w:i/>
                <w:sz w:val="18"/>
                <w:szCs w:val="18"/>
              </w:rPr>
              <w:t xml:space="preserve"> </w:t>
            </w:r>
            <w:proofErr w:type="spellStart"/>
            <w:r w:rsidR="00EA0A40" w:rsidRPr="0031772F">
              <w:rPr>
                <w:i/>
                <w:sz w:val="18"/>
                <w:szCs w:val="18"/>
              </w:rPr>
              <w:t>территории</w:t>
            </w:r>
            <w:proofErr w:type="spellEnd"/>
            <w:r w:rsidR="00EA0A40" w:rsidRPr="0031772F">
              <w:rPr>
                <w:i/>
                <w:sz w:val="18"/>
                <w:szCs w:val="18"/>
              </w:rPr>
              <w:t xml:space="preserve"> </w:t>
            </w:r>
            <w:proofErr w:type="spellStart"/>
            <w:r w:rsidR="00EA0A40" w:rsidRPr="0031772F">
              <w:rPr>
                <w:i/>
                <w:sz w:val="18"/>
                <w:szCs w:val="18"/>
              </w:rPr>
              <w:t>страны</w:t>
            </w:r>
            <w:proofErr w:type="spellEnd"/>
            <w:r w:rsidR="00EA0A40" w:rsidRPr="0031772F">
              <w:rPr>
                <w:i/>
                <w:sz w:val="18"/>
                <w:szCs w:val="18"/>
              </w:rPr>
              <w:t xml:space="preserve"> </w:t>
            </w:r>
            <w:proofErr w:type="spellStart"/>
            <w:r w:rsidR="00EA0A40" w:rsidRPr="0031772F">
              <w:rPr>
                <w:i/>
                <w:sz w:val="18"/>
                <w:szCs w:val="18"/>
              </w:rPr>
              <w:t>или</w:t>
            </w:r>
            <w:proofErr w:type="spellEnd"/>
            <w:r w:rsidR="00EA0A40" w:rsidRPr="0031772F">
              <w:rPr>
                <w:i/>
                <w:sz w:val="18"/>
                <w:szCs w:val="18"/>
              </w:rPr>
              <w:t xml:space="preserve"> </w:t>
            </w:r>
            <w:proofErr w:type="spellStart"/>
            <w:r w:rsidR="00EA0A40" w:rsidRPr="0031772F">
              <w:rPr>
                <w:i/>
                <w:sz w:val="18"/>
                <w:szCs w:val="18"/>
              </w:rPr>
              <w:t>административной</w:t>
            </w:r>
            <w:proofErr w:type="spellEnd"/>
            <w:r w:rsidR="00EA0A40" w:rsidRPr="0031772F">
              <w:rPr>
                <w:i/>
                <w:sz w:val="18"/>
                <w:szCs w:val="18"/>
              </w:rPr>
              <w:t xml:space="preserve"> </w:t>
            </w:r>
            <w:proofErr w:type="spellStart"/>
            <w:r w:rsidR="00EA0A40" w:rsidRPr="0031772F">
              <w:rPr>
                <w:i/>
                <w:sz w:val="18"/>
                <w:szCs w:val="18"/>
              </w:rPr>
              <w:t>территории</w:t>
            </w:r>
            <w:proofErr w:type="spellEnd"/>
            <w:r w:rsidR="00EA0A40" w:rsidRPr="0031772F">
              <w:rPr>
                <w:i/>
                <w:sz w:val="18"/>
                <w:szCs w:val="18"/>
              </w:rPr>
              <w:t xml:space="preserve"> в </w:t>
            </w:r>
            <w:proofErr w:type="spellStart"/>
            <w:r w:rsidR="00EA0A40" w:rsidRPr="0031772F">
              <w:rPr>
                <w:i/>
                <w:sz w:val="18"/>
                <w:szCs w:val="18"/>
              </w:rPr>
              <w:t>соответствии</w:t>
            </w:r>
            <w:proofErr w:type="spellEnd"/>
            <w:r w:rsidR="00EA0A40" w:rsidRPr="0031772F">
              <w:rPr>
                <w:i/>
                <w:sz w:val="18"/>
                <w:szCs w:val="18"/>
              </w:rPr>
              <w:t xml:space="preserve"> с</w:t>
            </w:r>
            <w:r w:rsidR="00EA0A40" w:rsidRPr="00EE775C">
              <w:rPr>
                <w:i/>
                <w:sz w:val="18"/>
                <w:szCs w:val="18"/>
              </w:rPr>
              <w:t xml:space="preserve"> </w:t>
            </w:r>
            <w:proofErr w:type="spellStart"/>
            <w:r w:rsidR="00EA0A40" w:rsidRPr="0031772F">
              <w:rPr>
                <w:i/>
                <w:sz w:val="18"/>
                <w:szCs w:val="18"/>
              </w:rPr>
              <w:t>регионализацией</w:t>
            </w:r>
            <w:proofErr w:type="spellEnd"/>
            <w:r w:rsidR="00EA0A40" w:rsidRPr="0031772F">
              <w:rPr>
                <w:i/>
                <w:sz w:val="18"/>
                <w:szCs w:val="18"/>
              </w:rPr>
              <w:t>;</w:t>
            </w:r>
          </w:p>
          <w:p w14:paraId="53530E05" w14:textId="422C6546" w:rsidR="00C83B2A" w:rsidRDefault="00613BC5" w:rsidP="00516F3D">
            <w:pPr>
              <w:pStyle w:val="TableParagraph"/>
              <w:tabs>
                <w:tab w:val="left" w:pos="546"/>
              </w:tabs>
              <w:spacing w:line="206" w:lineRule="exact"/>
              <w:ind w:left="157" w:right="135"/>
              <w:jc w:val="both"/>
              <w:rPr>
                <w:i/>
                <w:sz w:val="18"/>
                <w:szCs w:val="18"/>
              </w:rPr>
            </w:pPr>
            <w:r w:rsidRPr="00C90B20">
              <w:rPr>
                <w:sz w:val="18"/>
                <w:szCs w:val="18"/>
                <w:lang w:val="sl-SI"/>
              </w:rPr>
              <w:t xml:space="preserve">- </w:t>
            </w:r>
            <w:r w:rsidR="00EA0A40" w:rsidRPr="00C90B20">
              <w:rPr>
                <w:sz w:val="18"/>
                <w:szCs w:val="18"/>
                <w:lang w:val="sl-SI"/>
              </w:rPr>
              <w:t>vraničnim prisadom – v zadn</w:t>
            </w:r>
            <w:r w:rsidR="00266EF3" w:rsidRPr="00C90B20">
              <w:rPr>
                <w:sz w:val="18"/>
                <w:szCs w:val="18"/>
                <w:lang w:val="sl-SI"/>
              </w:rPr>
              <w:t>jih</w:t>
            </w:r>
            <w:r w:rsidR="00EA0A40" w:rsidRPr="00C90B20">
              <w:rPr>
                <w:sz w:val="18"/>
                <w:szCs w:val="18"/>
              </w:rPr>
              <w:t xml:space="preserve"> 20 </w:t>
            </w:r>
            <w:r w:rsidR="00266EF3" w:rsidRPr="00C90B20">
              <w:rPr>
                <w:sz w:val="18"/>
                <w:szCs w:val="18"/>
                <w:lang w:val="sl-SI"/>
              </w:rPr>
              <w:t>dneh na</w:t>
            </w:r>
            <w:r w:rsidR="00333B07" w:rsidRPr="00C90B20">
              <w:rPr>
                <w:sz w:val="18"/>
                <w:szCs w:val="18"/>
                <w:lang w:val="sl-SI"/>
              </w:rPr>
              <w:t xml:space="preserve"> območju</w:t>
            </w:r>
            <w:r w:rsidR="00EA0A40" w:rsidRPr="00C90B20">
              <w:rPr>
                <w:sz w:val="18"/>
                <w:szCs w:val="18"/>
                <w:lang w:val="sl-SI"/>
              </w:rPr>
              <w:t xml:space="preserve"> gospodarstva</w:t>
            </w:r>
            <w:r w:rsidR="00516F3D" w:rsidRPr="00C90B20">
              <w:rPr>
                <w:sz w:val="18"/>
                <w:szCs w:val="18"/>
                <w:lang w:val="sl-SI"/>
              </w:rPr>
              <w:t>;</w:t>
            </w:r>
            <w:r w:rsidR="0031772F" w:rsidRPr="00C90B20">
              <w:rPr>
                <w:sz w:val="18"/>
                <w:szCs w:val="18"/>
              </w:rPr>
              <w:t xml:space="preserve"> / anthrax – within the last 20 </w:t>
            </w:r>
            <w:r w:rsidR="00EA0A40" w:rsidRPr="00C90B20">
              <w:rPr>
                <w:sz w:val="18"/>
                <w:szCs w:val="18"/>
              </w:rPr>
              <w:t>days in the area of the holding; /</w:t>
            </w:r>
            <w:r w:rsidR="00EA0A40" w:rsidRPr="00EE775C">
              <w:rPr>
                <w:i/>
                <w:sz w:val="18"/>
                <w:szCs w:val="18"/>
              </w:rPr>
              <w:t xml:space="preserve"> </w:t>
            </w:r>
            <w:proofErr w:type="spellStart"/>
            <w:r w:rsidR="00EA0A40" w:rsidRPr="0031772F">
              <w:rPr>
                <w:i/>
                <w:sz w:val="18"/>
                <w:szCs w:val="18"/>
              </w:rPr>
              <w:t>сибирской</w:t>
            </w:r>
            <w:proofErr w:type="spellEnd"/>
            <w:r w:rsidR="00EA0A40" w:rsidRPr="0031772F">
              <w:rPr>
                <w:i/>
                <w:sz w:val="18"/>
                <w:szCs w:val="18"/>
              </w:rPr>
              <w:t xml:space="preserve"> </w:t>
            </w:r>
            <w:proofErr w:type="spellStart"/>
            <w:r w:rsidR="00EA0A40" w:rsidRPr="0031772F">
              <w:rPr>
                <w:i/>
                <w:sz w:val="18"/>
                <w:szCs w:val="18"/>
              </w:rPr>
              <w:t>язвы</w:t>
            </w:r>
            <w:proofErr w:type="spellEnd"/>
            <w:r w:rsidR="00EA0A40" w:rsidRPr="0031772F">
              <w:rPr>
                <w:i/>
                <w:sz w:val="18"/>
                <w:szCs w:val="18"/>
              </w:rPr>
              <w:t xml:space="preserve"> – в </w:t>
            </w:r>
            <w:proofErr w:type="spellStart"/>
            <w:r w:rsidR="00EA0A40" w:rsidRPr="0031772F">
              <w:rPr>
                <w:i/>
                <w:sz w:val="18"/>
                <w:szCs w:val="18"/>
              </w:rPr>
              <w:t>течение</w:t>
            </w:r>
            <w:proofErr w:type="spellEnd"/>
            <w:r w:rsidR="00EA0A40" w:rsidRPr="0031772F">
              <w:rPr>
                <w:i/>
                <w:sz w:val="18"/>
                <w:szCs w:val="18"/>
              </w:rPr>
              <w:t xml:space="preserve"> </w:t>
            </w:r>
            <w:proofErr w:type="spellStart"/>
            <w:r w:rsidR="00EA0A40" w:rsidRPr="0031772F">
              <w:rPr>
                <w:i/>
                <w:sz w:val="18"/>
                <w:szCs w:val="18"/>
              </w:rPr>
              <w:t>последних</w:t>
            </w:r>
            <w:proofErr w:type="spellEnd"/>
            <w:r w:rsidR="00EA0A40" w:rsidRPr="0031772F">
              <w:rPr>
                <w:i/>
                <w:sz w:val="18"/>
                <w:szCs w:val="18"/>
              </w:rPr>
              <w:t xml:space="preserve"> 20 </w:t>
            </w:r>
            <w:proofErr w:type="spellStart"/>
            <w:r w:rsidR="00EA0A40" w:rsidRPr="0031772F">
              <w:rPr>
                <w:i/>
                <w:sz w:val="18"/>
                <w:szCs w:val="18"/>
              </w:rPr>
              <w:t>дней</w:t>
            </w:r>
            <w:proofErr w:type="spellEnd"/>
            <w:r w:rsidR="00EA0A40" w:rsidRPr="0031772F">
              <w:rPr>
                <w:i/>
                <w:sz w:val="18"/>
                <w:szCs w:val="18"/>
              </w:rPr>
              <w:t xml:space="preserve"> </w:t>
            </w:r>
            <w:proofErr w:type="spellStart"/>
            <w:r w:rsidR="00EA0A40" w:rsidRPr="0031772F">
              <w:rPr>
                <w:i/>
                <w:sz w:val="18"/>
                <w:szCs w:val="18"/>
              </w:rPr>
              <w:t>на</w:t>
            </w:r>
            <w:proofErr w:type="spellEnd"/>
            <w:r w:rsidR="00EA0A40" w:rsidRPr="0031772F">
              <w:rPr>
                <w:i/>
                <w:sz w:val="18"/>
                <w:szCs w:val="18"/>
              </w:rPr>
              <w:t xml:space="preserve"> </w:t>
            </w:r>
            <w:proofErr w:type="spellStart"/>
            <w:r w:rsidR="00EA0A40" w:rsidRPr="0031772F">
              <w:rPr>
                <w:i/>
                <w:sz w:val="18"/>
                <w:szCs w:val="18"/>
              </w:rPr>
              <w:t>территории</w:t>
            </w:r>
            <w:proofErr w:type="spellEnd"/>
            <w:r w:rsidR="00EA0A40" w:rsidRPr="00EE775C">
              <w:rPr>
                <w:i/>
                <w:sz w:val="18"/>
                <w:szCs w:val="18"/>
              </w:rPr>
              <w:t xml:space="preserve"> </w:t>
            </w:r>
            <w:proofErr w:type="spellStart"/>
            <w:r w:rsidR="00EA0A40" w:rsidRPr="0031772F">
              <w:rPr>
                <w:i/>
                <w:sz w:val="18"/>
                <w:szCs w:val="18"/>
              </w:rPr>
              <w:t>хозяйства</w:t>
            </w:r>
            <w:proofErr w:type="spellEnd"/>
            <w:r w:rsidR="00EA0A40" w:rsidRPr="0031772F">
              <w:rPr>
                <w:i/>
                <w:sz w:val="18"/>
                <w:szCs w:val="18"/>
              </w:rPr>
              <w:t>;</w:t>
            </w:r>
          </w:p>
          <w:p w14:paraId="2A48D093" w14:textId="08C4D13B" w:rsidR="00310586" w:rsidRPr="004C32A7" w:rsidRDefault="00C83B2A" w:rsidP="004C32A7">
            <w:pPr>
              <w:pStyle w:val="TableParagraph"/>
              <w:ind w:right="132"/>
              <w:jc w:val="both"/>
              <w:rPr>
                <w:rFonts w:ascii="Calibri" w:hAnsi="Calibri" w:cs="Calibri"/>
                <w:i/>
                <w:iCs/>
                <w:color w:val="44546A"/>
                <w:lang w:bidi="ar-SA"/>
              </w:rPr>
            </w:pPr>
            <w:r w:rsidRPr="0020542E">
              <w:rPr>
                <w:sz w:val="18"/>
                <w:szCs w:val="18"/>
                <w:lang w:val="sl-SI"/>
              </w:rPr>
              <w:t xml:space="preserve">- </w:t>
            </w:r>
            <w:proofErr w:type="spellStart"/>
            <w:r w:rsidR="004C32A7" w:rsidRPr="004C32A7">
              <w:rPr>
                <w:iCs/>
                <w:sz w:val="18"/>
                <w:szCs w:val="18"/>
              </w:rPr>
              <w:t>ptičjo</w:t>
            </w:r>
            <w:proofErr w:type="spellEnd"/>
            <w:r w:rsidR="004C32A7" w:rsidRPr="004C32A7">
              <w:rPr>
                <w:iCs/>
                <w:sz w:val="18"/>
                <w:szCs w:val="18"/>
              </w:rPr>
              <w:t xml:space="preserve"> </w:t>
            </w:r>
            <w:proofErr w:type="spellStart"/>
            <w:r w:rsidR="004C32A7" w:rsidRPr="004C32A7">
              <w:rPr>
                <w:iCs/>
                <w:sz w:val="18"/>
                <w:szCs w:val="18"/>
              </w:rPr>
              <w:t>gripo</w:t>
            </w:r>
            <w:proofErr w:type="spellEnd"/>
            <w:r w:rsidR="004C32A7" w:rsidRPr="004C32A7">
              <w:rPr>
                <w:iCs/>
                <w:sz w:val="18"/>
                <w:szCs w:val="18"/>
              </w:rPr>
              <w:t xml:space="preserve">, </w:t>
            </w:r>
            <w:proofErr w:type="spellStart"/>
            <w:r w:rsidR="004C32A7" w:rsidRPr="004C32A7">
              <w:rPr>
                <w:iCs/>
                <w:sz w:val="18"/>
                <w:szCs w:val="18"/>
              </w:rPr>
              <w:t>ki</w:t>
            </w:r>
            <w:proofErr w:type="spellEnd"/>
            <w:r w:rsidR="004C32A7" w:rsidRPr="004C32A7">
              <w:rPr>
                <w:iCs/>
                <w:sz w:val="18"/>
                <w:szCs w:val="18"/>
              </w:rPr>
              <w:t xml:space="preserve"> je v </w:t>
            </w:r>
            <w:proofErr w:type="spellStart"/>
            <w:r w:rsidR="004C32A7" w:rsidRPr="004C32A7">
              <w:rPr>
                <w:iCs/>
                <w:sz w:val="18"/>
                <w:szCs w:val="18"/>
              </w:rPr>
              <w:t>skladu</w:t>
            </w:r>
            <w:proofErr w:type="spellEnd"/>
            <w:r w:rsidR="004C32A7" w:rsidRPr="004C32A7">
              <w:rPr>
                <w:iCs/>
                <w:sz w:val="18"/>
                <w:szCs w:val="18"/>
              </w:rPr>
              <w:t xml:space="preserve"> s </w:t>
            </w:r>
            <w:proofErr w:type="spellStart"/>
            <w:r w:rsidR="004C32A7" w:rsidRPr="004C32A7">
              <w:rPr>
                <w:iCs/>
                <w:sz w:val="18"/>
                <w:szCs w:val="18"/>
              </w:rPr>
              <w:t>Kodeksom</w:t>
            </w:r>
            <w:proofErr w:type="spellEnd"/>
            <w:r w:rsidR="004C32A7" w:rsidRPr="004C32A7">
              <w:rPr>
                <w:iCs/>
                <w:sz w:val="18"/>
                <w:szCs w:val="18"/>
              </w:rPr>
              <w:t xml:space="preserve"> OIE </w:t>
            </w:r>
            <w:proofErr w:type="spellStart"/>
            <w:r w:rsidR="004C32A7" w:rsidRPr="004C32A7">
              <w:rPr>
                <w:iCs/>
                <w:sz w:val="18"/>
                <w:szCs w:val="18"/>
              </w:rPr>
              <w:t>obvezne</w:t>
            </w:r>
            <w:proofErr w:type="spellEnd"/>
            <w:r w:rsidR="004C32A7" w:rsidRPr="004C32A7">
              <w:rPr>
                <w:iCs/>
                <w:sz w:val="18"/>
                <w:szCs w:val="18"/>
              </w:rPr>
              <w:t xml:space="preserve"> </w:t>
            </w:r>
            <w:proofErr w:type="spellStart"/>
            <w:r w:rsidR="004C32A7" w:rsidRPr="004C32A7">
              <w:rPr>
                <w:iCs/>
                <w:sz w:val="18"/>
                <w:szCs w:val="18"/>
              </w:rPr>
              <w:t>deklaracije</w:t>
            </w:r>
            <w:proofErr w:type="spellEnd"/>
            <w:r w:rsidR="004C32A7" w:rsidRPr="004C32A7">
              <w:rPr>
                <w:iCs/>
                <w:sz w:val="18"/>
                <w:szCs w:val="18"/>
              </w:rPr>
              <w:t xml:space="preserve"> (z </w:t>
            </w:r>
            <w:proofErr w:type="spellStart"/>
            <w:r w:rsidR="004C32A7" w:rsidRPr="004C32A7">
              <w:rPr>
                <w:iCs/>
                <w:sz w:val="18"/>
                <w:szCs w:val="18"/>
              </w:rPr>
              <w:t>izjemo</w:t>
            </w:r>
            <w:proofErr w:type="spellEnd"/>
            <w:r w:rsidR="004C32A7" w:rsidRPr="004C32A7">
              <w:rPr>
                <w:iCs/>
                <w:sz w:val="18"/>
                <w:szCs w:val="18"/>
              </w:rPr>
              <w:t xml:space="preserve"> </w:t>
            </w:r>
            <w:proofErr w:type="spellStart"/>
            <w:r w:rsidR="004C32A7" w:rsidRPr="004C32A7">
              <w:rPr>
                <w:iCs/>
                <w:sz w:val="18"/>
                <w:szCs w:val="18"/>
              </w:rPr>
              <w:t>pojavljanja</w:t>
            </w:r>
            <w:proofErr w:type="spellEnd"/>
            <w:r w:rsidR="004C32A7" w:rsidRPr="004C32A7">
              <w:rPr>
                <w:iCs/>
                <w:sz w:val="18"/>
                <w:szCs w:val="18"/>
              </w:rPr>
              <w:t xml:space="preserve"> </w:t>
            </w:r>
            <w:proofErr w:type="spellStart"/>
            <w:r w:rsidR="004C32A7" w:rsidRPr="004C32A7">
              <w:rPr>
                <w:iCs/>
                <w:sz w:val="18"/>
                <w:szCs w:val="18"/>
              </w:rPr>
              <w:t>ptičje</w:t>
            </w:r>
            <w:proofErr w:type="spellEnd"/>
            <w:r w:rsidR="004C32A7" w:rsidRPr="004C32A7">
              <w:rPr>
                <w:iCs/>
                <w:sz w:val="18"/>
                <w:szCs w:val="18"/>
              </w:rPr>
              <w:t xml:space="preserve"> gripe </w:t>
            </w:r>
            <w:proofErr w:type="spellStart"/>
            <w:r w:rsidR="004C32A7" w:rsidRPr="004C32A7">
              <w:rPr>
                <w:iCs/>
                <w:sz w:val="18"/>
                <w:szCs w:val="18"/>
              </w:rPr>
              <w:t>pri</w:t>
            </w:r>
            <w:proofErr w:type="spellEnd"/>
            <w:r w:rsidR="004C32A7" w:rsidRPr="004C32A7">
              <w:rPr>
                <w:iCs/>
                <w:sz w:val="18"/>
                <w:szCs w:val="18"/>
              </w:rPr>
              <w:t xml:space="preserve"> </w:t>
            </w:r>
            <w:proofErr w:type="spellStart"/>
            <w:r w:rsidR="004C32A7" w:rsidRPr="004C32A7">
              <w:rPr>
                <w:iCs/>
                <w:sz w:val="18"/>
                <w:szCs w:val="18"/>
              </w:rPr>
              <w:t>neudomačenih</w:t>
            </w:r>
            <w:proofErr w:type="spellEnd"/>
            <w:r w:rsidR="004C32A7" w:rsidRPr="004C32A7">
              <w:rPr>
                <w:iCs/>
                <w:sz w:val="18"/>
                <w:szCs w:val="18"/>
              </w:rPr>
              <w:t xml:space="preserve"> </w:t>
            </w:r>
            <w:proofErr w:type="spellStart"/>
            <w:r w:rsidR="004C32A7" w:rsidRPr="004C32A7">
              <w:rPr>
                <w:iCs/>
                <w:sz w:val="18"/>
                <w:szCs w:val="18"/>
              </w:rPr>
              <w:t>predstavnikih</w:t>
            </w:r>
            <w:proofErr w:type="spellEnd"/>
            <w:r w:rsidR="004C32A7" w:rsidRPr="004C32A7">
              <w:rPr>
                <w:iCs/>
                <w:sz w:val="18"/>
                <w:szCs w:val="18"/>
              </w:rPr>
              <w:t xml:space="preserve"> </w:t>
            </w:r>
            <w:proofErr w:type="spellStart"/>
            <w:r w:rsidR="004C32A7" w:rsidRPr="004C32A7">
              <w:rPr>
                <w:iCs/>
                <w:sz w:val="18"/>
                <w:szCs w:val="18"/>
              </w:rPr>
              <w:t>favne</w:t>
            </w:r>
            <w:proofErr w:type="spellEnd"/>
            <w:r w:rsidR="004C32A7" w:rsidRPr="004C32A7">
              <w:rPr>
                <w:iCs/>
                <w:sz w:val="18"/>
                <w:szCs w:val="18"/>
              </w:rPr>
              <w:t xml:space="preserve">), – v </w:t>
            </w:r>
            <w:proofErr w:type="spellStart"/>
            <w:r w:rsidR="004C32A7" w:rsidRPr="004C32A7">
              <w:rPr>
                <w:iCs/>
                <w:sz w:val="18"/>
                <w:szCs w:val="18"/>
              </w:rPr>
              <w:t>zadnjih</w:t>
            </w:r>
            <w:proofErr w:type="spellEnd"/>
            <w:r w:rsidR="004C32A7" w:rsidRPr="004C32A7">
              <w:rPr>
                <w:iCs/>
                <w:sz w:val="18"/>
                <w:szCs w:val="18"/>
              </w:rPr>
              <w:t xml:space="preserve"> 12 </w:t>
            </w:r>
            <w:proofErr w:type="spellStart"/>
            <w:r w:rsidR="004C32A7" w:rsidRPr="004C32A7">
              <w:rPr>
                <w:iCs/>
                <w:sz w:val="18"/>
                <w:szCs w:val="18"/>
              </w:rPr>
              <w:t>mesecih</w:t>
            </w:r>
            <w:proofErr w:type="spellEnd"/>
            <w:r w:rsidR="004C32A7" w:rsidRPr="004C32A7">
              <w:rPr>
                <w:iCs/>
                <w:sz w:val="18"/>
                <w:szCs w:val="18"/>
              </w:rPr>
              <w:t xml:space="preserve"> </w:t>
            </w:r>
            <w:proofErr w:type="spellStart"/>
            <w:r w:rsidR="004C32A7" w:rsidRPr="004C32A7">
              <w:rPr>
                <w:iCs/>
                <w:sz w:val="18"/>
                <w:szCs w:val="18"/>
              </w:rPr>
              <w:t>na</w:t>
            </w:r>
            <w:proofErr w:type="spellEnd"/>
            <w:r w:rsidR="004C32A7" w:rsidRPr="004C32A7">
              <w:rPr>
                <w:iCs/>
                <w:sz w:val="18"/>
                <w:szCs w:val="18"/>
              </w:rPr>
              <w:t xml:space="preserve"> </w:t>
            </w:r>
            <w:proofErr w:type="spellStart"/>
            <w:r w:rsidR="004C32A7" w:rsidRPr="004C32A7">
              <w:rPr>
                <w:iCs/>
                <w:sz w:val="18"/>
                <w:szCs w:val="18"/>
              </w:rPr>
              <w:t>ozemlju</w:t>
            </w:r>
            <w:proofErr w:type="spellEnd"/>
            <w:r w:rsidR="004C32A7" w:rsidRPr="004C32A7">
              <w:rPr>
                <w:iCs/>
                <w:sz w:val="18"/>
                <w:szCs w:val="18"/>
              </w:rPr>
              <w:t xml:space="preserve"> </w:t>
            </w:r>
            <w:proofErr w:type="spellStart"/>
            <w:r w:rsidR="004C32A7" w:rsidRPr="004C32A7">
              <w:rPr>
                <w:iCs/>
                <w:sz w:val="18"/>
                <w:szCs w:val="18"/>
              </w:rPr>
              <w:t>države</w:t>
            </w:r>
            <w:proofErr w:type="spellEnd"/>
            <w:r w:rsidR="004C32A7" w:rsidRPr="004C32A7">
              <w:rPr>
                <w:iCs/>
                <w:sz w:val="18"/>
                <w:szCs w:val="18"/>
              </w:rPr>
              <w:t xml:space="preserve"> </w:t>
            </w:r>
            <w:proofErr w:type="spellStart"/>
            <w:r w:rsidR="004C32A7" w:rsidRPr="004C32A7">
              <w:rPr>
                <w:iCs/>
                <w:sz w:val="18"/>
                <w:szCs w:val="18"/>
              </w:rPr>
              <w:t>ali</w:t>
            </w:r>
            <w:proofErr w:type="spellEnd"/>
            <w:r w:rsidR="004C32A7" w:rsidRPr="004C32A7">
              <w:rPr>
                <w:iCs/>
                <w:sz w:val="18"/>
                <w:szCs w:val="18"/>
              </w:rPr>
              <w:t xml:space="preserve"> v </w:t>
            </w:r>
            <w:proofErr w:type="spellStart"/>
            <w:r w:rsidR="004C32A7" w:rsidRPr="004C32A7">
              <w:rPr>
                <w:iCs/>
                <w:sz w:val="18"/>
                <w:szCs w:val="18"/>
              </w:rPr>
              <w:t>upravnem</w:t>
            </w:r>
            <w:proofErr w:type="spellEnd"/>
            <w:r w:rsidR="004C32A7" w:rsidRPr="004C32A7">
              <w:rPr>
                <w:iCs/>
                <w:sz w:val="18"/>
                <w:szCs w:val="18"/>
              </w:rPr>
              <w:t xml:space="preserve"> </w:t>
            </w:r>
            <w:proofErr w:type="spellStart"/>
            <w:r w:rsidR="004C32A7" w:rsidRPr="004C32A7">
              <w:rPr>
                <w:iCs/>
                <w:sz w:val="18"/>
                <w:szCs w:val="18"/>
              </w:rPr>
              <w:t>območju</w:t>
            </w:r>
            <w:proofErr w:type="spellEnd"/>
            <w:r w:rsidR="004C32A7" w:rsidRPr="004C32A7">
              <w:rPr>
                <w:iCs/>
                <w:sz w:val="18"/>
                <w:szCs w:val="18"/>
              </w:rPr>
              <w:t xml:space="preserve"> </w:t>
            </w:r>
            <w:proofErr w:type="spellStart"/>
            <w:r w:rsidR="004C32A7" w:rsidRPr="004C32A7">
              <w:rPr>
                <w:iCs/>
                <w:sz w:val="18"/>
                <w:szCs w:val="18"/>
              </w:rPr>
              <w:t>ali</w:t>
            </w:r>
            <w:proofErr w:type="spellEnd"/>
            <w:r w:rsidR="004C32A7" w:rsidRPr="004C32A7">
              <w:rPr>
                <w:iCs/>
                <w:sz w:val="18"/>
                <w:szCs w:val="18"/>
              </w:rPr>
              <w:t xml:space="preserve"> v </w:t>
            </w:r>
            <w:proofErr w:type="spellStart"/>
            <w:r w:rsidR="004C32A7" w:rsidRPr="004C32A7">
              <w:rPr>
                <w:iCs/>
                <w:sz w:val="18"/>
                <w:szCs w:val="18"/>
              </w:rPr>
              <w:t>zadnjih</w:t>
            </w:r>
            <w:proofErr w:type="spellEnd"/>
            <w:r w:rsidR="004C32A7" w:rsidRPr="004C32A7">
              <w:rPr>
                <w:iCs/>
                <w:sz w:val="18"/>
                <w:szCs w:val="18"/>
              </w:rPr>
              <w:t xml:space="preserve"> 3 </w:t>
            </w:r>
            <w:proofErr w:type="spellStart"/>
            <w:r w:rsidR="004C32A7" w:rsidRPr="004C32A7">
              <w:rPr>
                <w:iCs/>
                <w:sz w:val="18"/>
                <w:szCs w:val="18"/>
              </w:rPr>
              <w:t>mesecih</w:t>
            </w:r>
            <w:proofErr w:type="spellEnd"/>
            <w:r w:rsidR="004C32A7" w:rsidRPr="004C32A7">
              <w:rPr>
                <w:iCs/>
                <w:sz w:val="18"/>
                <w:szCs w:val="18"/>
              </w:rPr>
              <w:t xml:space="preserve"> </w:t>
            </w:r>
            <w:proofErr w:type="spellStart"/>
            <w:r w:rsidR="004C32A7" w:rsidRPr="004C32A7">
              <w:rPr>
                <w:iCs/>
                <w:sz w:val="18"/>
                <w:szCs w:val="18"/>
              </w:rPr>
              <w:t>pri</w:t>
            </w:r>
            <w:proofErr w:type="spellEnd"/>
            <w:r w:rsidR="004C32A7" w:rsidRPr="004C32A7">
              <w:rPr>
                <w:iCs/>
                <w:sz w:val="18"/>
                <w:szCs w:val="18"/>
              </w:rPr>
              <w:t xml:space="preserve"> </w:t>
            </w:r>
            <w:proofErr w:type="spellStart"/>
            <w:r w:rsidR="004C32A7" w:rsidRPr="004C32A7">
              <w:rPr>
                <w:iCs/>
                <w:sz w:val="18"/>
                <w:szCs w:val="18"/>
              </w:rPr>
              <w:t>procesu</w:t>
            </w:r>
            <w:proofErr w:type="spellEnd"/>
            <w:r w:rsidR="004C32A7" w:rsidRPr="004C32A7">
              <w:rPr>
                <w:iCs/>
                <w:sz w:val="18"/>
                <w:szCs w:val="18"/>
              </w:rPr>
              <w:t xml:space="preserve"> »stamping out« in </w:t>
            </w:r>
            <w:proofErr w:type="spellStart"/>
            <w:r w:rsidR="004C32A7" w:rsidRPr="004C32A7">
              <w:rPr>
                <w:iCs/>
                <w:sz w:val="18"/>
                <w:szCs w:val="18"/>
              </w:rPr>
              <w:t>negativnih</w:t>
            </w:r>
            <w:proofErr w:type="spellEnd"/>
            <w:r w:rsidR="004C32A7" w:rsidRPr="004C32A7">
              <w:rPr>
                <w:iCs/>
                <w:sz w:val="18"/>
                <w:szCs w:val="18"/>
              </w:rPr>
              <w:t xml:space="preserve"> </w:t>
            </w:r>
            <w:proofErr w:type="spellStart"/>
            <w:r w:rsidR="004C32A7" w:rsidRPr="004C32A7">
              <w:rPr>
                <w:iCs/>
                <w:sz w:val="18"/>
                <w:szCs w:val="18"/>
              </w:rPr>
              <w:t>rezultatih</w:t>
            </w:r>
            <w:proofErr w:type="spellEnd"/>
            <w:r w:rsidR="004C32A7" w:rsidRPr="004C32A7">
              <w:rPr>
                <w:iCs/>
                <w:sz w:val="18"/>
                <w:szCs w:val="18"/>
              </w:rPr>
              <w:t xml:space="preserve"> </w:t>
            </w:r>
            <w:proofErr w:type="spellStart"/>
            <w:r w:rsidR="004C32A7" w:rsidRPr="004C32A7">
              <w:rPr>
                <w:iCs/>
                <w:sz w:val="18"/>
                <w:szCs w:val="18"/>
              </w:rPr>
              <w:t>epizootskega</w:t>
            </w:r>
            <w:proofErr w:type="spellEnd"/>
            <w:r w:rsidR="004C32A7" w:rsidRPr="004C32A7">
              <w:rPr>
                <w:iCs/>
                <w:sz w:val="18"/>
                <w:szCs w:val="18"/>
              </w:rPr>
              <w:t xml:space="preserve"> </w:t>
            </w:r>
            <w:proofErr w:type="spellStart"/>
            <w:r w:rsidR="004C32A7" w:rsidRPr="004C32A7">
              <w:rPr>
                <w:iCs/>
                <w:sz w:val="18"/>
                <w:szCs w:val="18"/>
              </w:rPr>
              <w:t>nadzora</w:t>
            </w:r>
            <w:proofErr w:type="spellEnd"/>
            <w:r w:rsidR="004C32A7" w:rsidRPr="004C32A7">
              <w:rPr>
                <w:iCs/>
                <w:sz w:val="18"/>
                <w:szCs w:val="18"/>
              </w:rPr>
              <w:t xml:space="preserve"> v </w:t>
            </w:r>
            <w:proofErr w:type="spellStart"/>
            <w:r w:rsidR="004C32A7" w:rsidRPr="004C32A7">
              <w:rPr>
                <w:iCs/>
                <w:sz w:val="18"/>
                <w:szCs w:val="18"/>
              </w:rPr>
              <w:t>skladu</w:t>
            </w:r>
            <w:proofErr w:type="spellEnd"/>
            <w:r w:rsidR="004C32A7" w:rsidRPr="004C32A7">
              <w:rPr>
                <w:iCs/>
                <w:sz w:val="18"/>
                <w:szCs w:val="18"/>
              </w:rPr>
              <w:t xml:space="preserve"> z </w:t>
            </w:r>
            <w:proofErr w:type="spellStart"/>
            <w:r w:rsidR="004C32A7" w:rsidRPr="004C32A7">
              <w:rPr>
                <w:iCs/>
                <w:sz w:val="18"/>
                <w:szCs w:val="18"/>
              </w:rPr>
              <w:t>regionalizacijo</w:t>
            </w:r>
            <w:proofErr w:type="spellEnd"/>
            <w:r w:rsidR="004C32A7" w:rsidRPr="004C32A7">
              <w:rPr>
                <w:i/>
                <w:iCs/>
                <w:sz w:val="18"/>
                <w:szCs w:val="18"/>
              </w:rPr>
              <w:t xml:space="preserve"> </w:t>
            </w:r>
            <w:r w:rsidR="004C32A7" w:rsidRPr="004C32A7">
              <w:rPr>
                <w:iCs/>
                <w:sz w:val="18"/>
                <w:szCs w:val="18"/>
              </w:rPr>
              <w:t>/ - avian influenza, which complies with the OIE Code of the compulsory declaration (</w:t>
            </w:r>
            <w:r w:rsidR="004C32A7" w:rsidRPr="004C32A7">
              <w:rPr>
                <w:iCs/>
                <w:sz w:val="18"/>
                <w:szCs w:val="18"/>
                <w:u w:val="single"/>
              </w:rPr>
              <w:t>except the cases of avian influenza occurred in wild fauna</w:t>
            </w:r>
            <w:r w:rsidR="004C32A7" w:rsidRPr="004C32A7">
              <w:rPr>
                <w:iCs/>
                <w:sz w:val="18"/>
                <w:szCs w:val="18"/>
              </w:rPr>
              <w:t>), – within the last 12 months in the territory of the country or in the administrative area or within the last 3 months during the process of "stamping out" and the negative results of epizootic surveillance in line with regionalisation;</w:t>
            </w:r>
            <w:r w:rsidR="004C32A7" w:rsidRPr="004C32A7">
              <w:rPr>
                <w:i/>
                <w:iCs/>
                <w:sz w:val="18"/>
                <w:szCs w:val="18"/>
              </w:rPr>
              <w:t xml:space="preserve"> / </w:t>
            </w:r>
            <w:proofErr w:type="spellStart"/>
            <w:r w:rsidR="004C32A7" w:rsidRPr="004C32A7">
              <w:rPr>
                <w:i/>
                <w:iCs/>
                <w:sz w:val="18"/>
                <w:szCs w:val="18"/>
              </w:rPr>
              <w:t>гриппа</w:t>
            </w:r>
            <w:proofErr w:type="spellEnd"/>
            <w:r w:rsidR="004C32A7" w:rsidRPr="004C32A7">
              <w:rPr>
                <w:i/>
                <w:iCs/>
                <w:sz w:val="18"/>
                <w:szCs w:val="18"/>
              </w:rPr>
              <w:t xml:space="preserve"> </w:t>
            </w:r>
            <w:proofErr w:type="spellStart"/>
            <w:r w:rsidR="004C32A7" w:rsidRPr="004C32A7">
              <w:rPr>
                <w:i/>
                <w:iCs/>
                <w:sz w:val="18"/>
                <w:szCs w:val="18"/>
              </w:rPr>
              <w:t>птиц</w:t>
            </w:r>
            <w:proofErr w:type="spellEnd"/>
            <w:r w:rsidR="004C32A7" w:rsidRPr="004C32A7">
              <w:rPr>
                <w:i/>
                <w:iCs/>
                <w:sz w:val="18"/>
                <w:szCs w:val="18"/>
              </w:rPr>
              <w:t xml:space="preserve">, </w:t>
            </w:r>
            <w:proofErr w:type="spellStart"/>
            <w:r w:rsidR="004C32A7" w:rsidRPr="004C32A7">
              <w:rPr>
                <w:i/>
                <w:iCs/>
                <w:sz w:val="18"/>
                <w:szCs w:val="18"/>
              </w:rPr>
              <w:t>подлежащего</w:t>
            </w:r>
            <w:proofErr w:type="spellEnd"/>
            <w:r w:rsidR="004C32A7" w:rsidRPr="004C32A7">
              <w:rPr>
                <w:i/>
                <w:iCs/>
                <w:sz w:val="18"/>
                <w:szCs w:val="18"/>
              </w:rPr>
              <w:t xml:space="preserve"> в </w:t>
            </w:r>
            <w:proofErr w:type="spellStart"/>
            <w:r w:rsidR="004C32A7" w:rsidRPr="004C32A7">
              <w:rPr>
                <w:i/>
                <w:iCs/>
                <w:sz w:val="18"/>
                <w:szCs w:val="18"/>
              </w:rPr>
              <w:t>соответствии</w:t>
            </w:r>
            <w:proofErr w:type="spellEnd"/>
            <w:r w:rsidR="004C32A7" w:rsidRPr="004C32A7">
              <w:rPr>
                <w:i/>
                <w:iCs/>
                <w:sz w:val="18"/>
                <w:szCs w:val="18"/>
              </w:rPr>
              <w:t xml:space="preserve"> с </w:t>
            </w:r>
            <w:proofErr w:type="spellStart"/>
            <w:r w:rsidR="004C32A7" w:rsidRPr="004C32A7">
              <w:rPr>
                <w:i/>
                <w:iCs/>
                <w:sz w:val="18"/>
                <w:szCs w:val="18"/>
              </w:rPr>
              <w:t>Кодексом</w:t>
            </w:r>
            <w:proofErr w:type="spellEnd"/>
            <w:r w:rsidR="004C32A7" w:rsidRPr="004C32A7">
              <w:rPr>
                <w:i/>
                <w:iCs/>
                <w:sz w:val="18"/>
                <w:szCs w:val="18"/>
              </w:rPr>
              <w:t xml:space="preserve"> </w:t>
            </w:r>
            <w:proofErr w:type="spellStart"/>
            <w:r w:rsidR="004C32A7" w:rsidRPr="004C32A7">
              <w:rPr>
                <w:i/>
                <w:iCs/>
                <w:sz w:val="18"/>
                <w:szCs w:val="18"/>
              </w:rPr>
              <w:t>здоровья</w:t>
            </w:r>
            <w:proofErr w:type="spellEnd"/>
            <w:r w:rsidR="004C32A7" w:rsidRPr="004C32A7">
              <w:rPr>
                <w:i/>
                <w:iCs/>
                <w:sz w:val="18"/>
                <w:szCs w:val="18"/>
              </w:rPr>
              <w:t xml:space="preserve"> </w:t>
            </w:r>
            <w:proofErr w:type="spellStart"/>
            <w:r w:rsidR="004C32A7" w:rsidRPr="004C32A7">
              <w:rPr>
                <w:i/>
                <w:iCs/>
                <w:sz w:val="18"/>
                <w:szCs w:val="18"/>
              </w:rPr>
              <w:t>наземных</w:t>
            </w:r>
            <w:proofErr w:type="spellEnd"/>
            <w:r w:rsidR="004C32A7" w:rsidRPr="004C32A7">
              <w:rPr>
                <w:i/>
                <w:iCs/>
                <w:sz w:val="18"/>
                <w:szCs w:val="18"/>
              </w:rPr>
              <w:t xml:space="preserve"> </w:t>
            </w:r>
            <w:proofErr w:type="spellStart"/>
            <w:r w:rsidR="004C32A7" w:rsidRPr="004C32A7">
              <w:rPr>
                <w:i/>
                <w:iCs/>
                <w:sz w:val="18"/>
                <w:szCs w:val="18"/>
              </w:rPr>
              <w:t>животных</w:t>
            </w:r>
            <w:proofErr w:type="spellEnd"/>
            <w:r w:rsidR="004C32A7" w:rsidRPr="004C32A7">
              <w:rPr>
                <w:i/>
                <w:iCs/>
                <w:sz w:val="18"/>
                <w:szCs w:val="18"/>
              </w:rPr>
              <w:t xml:space="preserve"> МЭБ </w:t>
            </w:r>
            <w:proofErr w:type="spellStart"/>
            <w:r w:rsidR="004C32A7" w:rsidRPr="004C32A7">
              <w:rPr>
                <w:i/>
                <w:iCs/>
                <w:sz w:val="18"/>
                <w:szCs w:val="18"/>
              </w:rPr>
              <w:t>обязательной</w:t>
            </w:r>
            <w:proofErr w:type="spellEnd"/>
            <w:r w:rsidR="004C32A7" w:rsidRPr="004C32A7">
              <w:rPr>
                <w:i/>
                <w:iCs/>
                <w:sz w:val="18"/>
                <w:szCs w:val="18"/>
              </w:rPr>
              <w:t xml:space="preserve"> </w:t>
            </w:r>
            <w:proofErr w:type="spellStart"/>
            <w:r w:rsidR="004C32A7" w:rsidRPr="004C32A7">
              <w:rPr>
                <w:i/>
                <w:iCs/>
                <w:sz w:val="18"/>
                <w:szCs w:val="18"/>
              </w:rPr>
              <w:t>декларации</w:t>
            </w:r>
            <w:proofErr w:type="spellEnd"/>
            <w:r w:rsidR="004C32A7" w:rsidRPr="004C32A7">
              <w:rPr>
                <w:i/>
                <w:iCs/>
                <w:sz w:val="18"/>
                <w:szCs w:val="18"/>
              </w:rPr>
              <w:t xml:space="preserve"> (</w:t>
            </w:r>
            <w:proofErr w:type="spellStart"/>
            <w:r w:rsidR="004C32A7" w:rsidRPr="004C32A7">
              <w:rPr>
                <w:i/>
                <w:iCs/>
                <w:sz w:val="18"/>
                <w:szCs w:val="18"/>
              </w:rPr>
              <w:t>за</w:t>
            </w:r>
            <w:proofErr w:type="spellEnd"/>
            <w:r w:rsidR="004C32A7" w:rsidRPr="004C32A7">
              <w:rPr>
                <w:i/>
                <w:iCs/>
                <w:sz w:val="18"/>
                <w:szCs w:val="18"/>
              </w:rPr>
              <w:t xml:space="preserve"> </w:t>
            </w:r>
            <w:proofErr w:type="spellStart"/>
            <w:r w:rsidR="004C32A7" w:rsidRPr="004C32A7">
              <w:rPr>
                <w:i/>
                <w:iCs/>
                <w:sz w:val="18"/>
                <w:szCs w:val="18"/>
              </w:rPr>
              <w:t>исключением</w:t>
            </w:r>
            <w:proofErr w:type="spellEnd"/>
            <w:r w:rsidR="004C32A7" w:rsidRPr="004C32A7">
              <w:rPr>
                <w:i/>
                <w:iCs/>
                <w:sz w:val="18"/>
                <w:szCs w:val="18"/>
              </w:rPr>
              <w:t xml:space="preserve"> </w:t>
            </w:r>
            <w:proofErr w:type="spellStart"/>
            <w:r w:rsidR="004C32A7" w:rsidRPr="004C32A7">
              <w:rPr>
                <w:i/>
                <w:iCs/>
                <w:sz w:val="18"/>
                <w:szCs w:val="18"/>
              </w:rPr>
              <w:t>случаев</w:t>
            </w:r>
            <w:proofErr w:type="spellEnd"/>
            <w:r w:rsidR="004C32A7" w:rsidRPr="004C32A7">
              <w:rPr>
                <w:i/>
                <w:iCs/>
                <w:sz w:val="18"/>
                <w:szCs w:val="18"/>
              </w:rPr>
              <w:t xml:space="preserve"> </w:t>
            </w:r>
            <w:proofErr w:type="spellStart"/>
            <w:r w:rsidR="004C32A7" w:rsidRPr="004C32A7">
              <w:rPr>
                <w:i/>
                <w:iCs/>
                <w:sz w:val="18"/>
                <w:szCs w:val="18"/>
              </w:rPr>
              <w:t>возникновения</w:t>
            </w:r>
            <w:proofErr w:type="spellEnd"/>
            <w:r w:rsidR="004C32A7" w:rsidRPr="004C32A7">
              <w:rPr>
                <w:i/>
                <w:iCs/>
                <w:sz w:val="18"/>
                <w:szCs w:val="18"/>
              </w:rPr>
              <w:t xml:space="preserve"> </w:t>
            </w:r>
            <w:proofErr w:type="spellStart"/>
            <w:r w:rsidR="004C32A7" w:rsidRPr="004C32A7">
              <w:rPr>
                <w:i/>
                <w:iCs/>
                <w:sz w:val="18"/>
                <w:szCs w:val="18"/>
              </w:rPr>
              <w:t>гриппа</w:t>
            </w:r>
            <w:proofErr w:type="spellEnd"/>
            <w:r w:rsidR="004C32A7" w:rsidRPr="004C32A7">
              <w:rPr>
                <w:i/>
                <w:iCs/>
                <w:sz w:val="18"/>
                <w:szCs w:val="18"/>
              </w:rPr>
              <w:t xml:space="preserve"> </w:t>
            </w:r>
            <w:proofErr w:type="spellStart"/>
            <w:r w:rsidR="004C32A7" w:rsidRPr="004C32A7">
              <w:rPr>
                <w:i/>
                <w:iCs/>
                <w:sz w:val="18"/>
                <w:szCs w:val="18"/>
              </w:rPr>
              <w:t>птиц</w:t>
            </w:r>
            <w:proofErr w:type="spellEnd"/>
            <w:r w:rsidR="004C32A7" w:rsidRPr="004C32A7">
              <w:rPr>
                <w:i/>
                <w:iCs/>
                <w:sz w:val="18"/>
                <w:szCs w:val="18"/>
              </w:rPr>
              <w:t xml:space="preserve"> у </w:t>
            </w:r>
            <w:proofErr w:type="spellStart"/>
            <w:r w:rsidR="004C32A7" w:rsidRPr="004C32A7">
              <w:rPr>
                <w:i/>
                <w:iCs/>
                <w:sz w:val="18"/>
                <w:szCs w:val="18"/>
              </w:rPr>
              <w:t>представителей</w:t>
            </w:r>
            <w:proofErr w:type="spellEnd"/>
            <w:r w:rsidR="004C32A7" w:rsidRPr="004C32A7">
              <w:rPr>
                <w:i/>
                <w:iCs/>
                <w:sz w:val="18"/>
                <w:szCs w:val="18"/>
              </w:rPr>
              <w:t xml:space="preserve"> </w:t>
            </w:r>
            <w:proofErr w:type="spellStart"/>
            <w:r w:rsidR="004C32A7" w:rsidRPr="004C32A7">
              <w:rPr>
                <w:i/>
                <w:iCs/>
                <w:sz w:val="18"/>
                <w:szCs w:val="18"/>
              </w:rPr>
              <w:t>дикой</w:t>
            </w:r>
            <w:proofErr w:type="spellEnd"/>
            <w:r w:rsidR="004C32A7" w:rsidRPr="004C32A7">
              <w:rPr>
                <w:i/>
                <w:iCs/>
                <w:sz w:val="18"/>
                <w:szCs w:val="18"/>
              </w:rPr>
              <w:t xml:space="preserve"> </w:t>
            </w:r>
            <w:proofErr w:type="spellStart"/>
            <w:r w:rsidR="004C32A7" w:rsidRPr="004C32A7">
              <w:rPr>
                <w:i/>
                <w:iCs/>
                <w:sz w:val="18"/>
                <w:szCs w:val="18"/>
              </w:rPr>
              <w:t>фауны</w:t>
            </w:r>
            <w:proofErr w:type="spellEnd"/>
            <w:r w:rsidR="004C32A7" w:rsidRPr="004C32A7">
              <w:rPr>
                <w:i/>
                <w:iCs/>
                <w:sz w:val="18"/>
                <w:szCs w:val="18"/>
              </w:rPr>
              <w:t xml:space="preserve">), - в </w:t>
            </w:r>
            <w:proofErr w:type="spellStart"/>
            <w:r w:rsidR="004C32A7" w:rsidRPr="004C32A7">
              <w:rPr>
                <w:i/>
                <w:iCs/>
                <w:sz w:val="18"/>
                <w:szCs w:val="18"/>
              </w:rPr>
              <w:t>течение</w:t>
            </w:r>
            <w:proofErr w:type="spellEnd"/>
            <w:r w:rsidR="004C32A7" w:rsidRPr="004C32A7">
              <w:rPr>
                <w:i/>
                <w:iCs/>
                <w:sz w:val="18"/>
                <w:szCs w:val="18"/>
              </w:rPr>
              <w:t xml:space="preserve"> </w:t>
            </w:r>
            <w:proofErr w:type="spellStart"/>
            <w:r w:rsidR="004C32A7" w:rsidRPr="004C32A7">
              <w:rPr>
                <w:i/>
                <w:iCs/>
                <w:sz w:val="18"/>
                <w:szCs w:val="18"/>
              </w:rPr>
              <w:t>последних</w:t>
            </w:r>
            <w:proofErr w:type="spellEnd"/>
            <w:r w:rsidR="004C32A7" w:rsidRPr="004C32A7">
              <w:rPr>
                <w:i/>
                <w:iCs/>
                <w:sz w:val="18"/>
                <w:szCs w:val="18"/>
              </w:rPr>
              <w:t xml:space="preserve"> 12 </w:t>
            </w:r>
            <w:proofErr w:type="spellStart"/>
            <w:r w:rsidR="004C32A7" w:rsidRPr="004C32A7">
              <w:rPr>
                <w:i/>
                <w:iCs/>
                <w:sz w:val="18"/>
                <w:szCs w:val="18"/>
              </w:rPr>
              <w:t>месяцев</w:t>
            </w:r>
            <w:proofErr w:type="spellEnd"/>
            <w:r w:rsidR="004C32A7" w:rsidRPr="004C32A7">
              <w:rPr>
                <w:i/>
                <w:iCs/>
                <w:sz w:val="18"/>
                <w:szCs w:val="18"/>
              </w:rPr>
              <w:t xml:space="preserve"> </w:t>
            </w:r>
            <w:proofErr w:type="spellStart"/>
            <w:r w:rsidR="004C32A7" w:rsidRPr="004C32A7">
              <w:rPr>
                <w:i/>
                <w:iCs/>
                <w:sz w:val="18"/>
                <w:szCs w:val="18"/>
              </w:rPr>
              <w:t>на</w:t>
            </w:r>
            <w:proofErr w:type="spellEnd"/>
            <w:r w:rsidR="004C32A7" w:rsidRPr="004C32A7">
              <w:rPr>
                <w:i/>
                <w:iCs/>
                <w:sz w:val="18"/>
                <w:szCs w:val="18"/>
              </w:rPr>
              <w:t xml:space="preserve"> </w:t>
            </w:r>
            <w:proofErr w:type="spellStart"/>
            <w:r w:rsidR="004C32A7" w:rsidRPr="004C32A7">
              <w:rPr>
                <w:i/>
                <w:iCs/>
                <w:sz w:val="18"/>
                <w:szCs w:val="18"/>
              </w:rPr>
              <w:t>территории</w:t>
            </w:r>
            <w:proofErr w:type="spellEnd"/>
            <w:r w:rsidR="004C32A7" w:rsidRPr="004C32A7">
              <w:rPr>
                <w:i/>
                <w:iCs/>
                <w:sz w:val="18"/>
                <w:szCs w:val="18"/>
              </w:rPr>
              <w:t xml:space="preserve"> </w:t>
            </w:r>
            <w:proofErr w:type="spellStart"/>
            <w:r w:rsidR="004C32A7" w:rsidRPr="004C32A7">
              <w:rPr>
                <w:i/>
                <w:iCs/>
                <w:sz w:val="18"/>
                <w:szCs w:val="18"/>
              </w:rPr>
              <w:t>страны</w:t>
            </w:r>
            <w:proofErr w:type="spellEnd"/>
            <w:r w:rsidR="004C32A7" w:rsidRPr="004C32A7">
              <w:rPr>
                <w:i/>
                <w:iCs/>
                <w:sz w:val="18"/>
                <w:szCs w:val="18"/>
              </w:rPr>
              <w:t xml:space="preserve"> </w:t>
            </w:r>
            <w:proofErr w:type="spellStart"/>
            <w:r w:rsidR="004C32A7" w:rsidRPr="004C32A7">
              <w:rPr>
                <w:i/>
                <w:iCs/>
                <w:sz w:val="18"/>
                <w:szCs w:val="18"/>
              </w:rPr>
              <w:t>или</w:t>
            </w:r>
            <w:proofErr w:type="spellEnd"/>
            <w:r w:rsidR="004C32A7" w:rsidRPr="004C32A7">
              <w:rPr>
                <w:i/>
                <w:iCs/>
                <w:sz w:val="18"/>
                <w:szCs w:val="18"/>
              </w:rPr>
              <w:t xml:space="preserve"> </w:t>
            </w:r>
            <w:proofErr w:type="spellStart"/>
            <w:r w:rsidR="004C32A7" w:rsidRPr="004C32A7">
              <w:rPr>
                <w:i/>
                <w:iCs/>
                <w:sz w:val="18"/>
                <w:szCs w:val="18"/>
              </w:rPr>
              <w:t>административной</w:t>
            </w:r>
            <w:proofErr w:type="spellEnd"/>
            <w:r w:rsidR="004C32A7" w:rsidRPr="004C32A7">
              <w:rPr>
                <w:i/>
                <w:iCs/>
                <w:sz w:val="18"/>
                <w:szCs w:val="18"/>
              </w:rPr>
              <w:t xml:space="preserve"> </w:t>
            </w:r>
            <w:proofErr w:type="spellStart"/>
            <w:r w:rsidR="004C32A7" w:rsidRPr="004C32A7">
              <w:rPr>
                <w:i/>
                <w:iCs/>
                <w:sz w:val="18"/>
                <w:szCs w:val="18"/>
              </w:rPr>
              <w:t>территории</w:t>
            </w:r>
            <w:proofErr w:type="spellEnd"/>
            <w:r w:rsidR="004C32A7" w:rsidRPr="004C32A7">
              <w:rPr>
                <w:i/>
                <w:iCs/>
                <w:sz w:val="18"/>
                <w:szCs w:val="18"/>
              </w:rPr>
              <w:t xml:space="preserve"> </w:t>
            </w:r>
            <w:proofErr w:type="spellStart"/>
            <w:r w:rsidR="004C32A7" w:rsidRPr="004C32A7">
              <w:rPr>
                <w:i/>
                <w:iCs/>
                <w:sz w:val="18"/>
                <w:szCs w:val="18"/>
              </w:rPr>
              <w:t>или</w:t>
            </w:r>
            <w:proofErr w:type="spellEnd"/>
            <w:r w:rsidR="004C32A7" w:rsidRPr="004C32A7">
              <w:rPr>
                <w:i/>
                <w:iCs/>
                <w:sz w:val="18"/>
                <w:szCs w:val="18"/>
              </w:rPr>
              <w:t xml:space="preserve"> в </w:t>
            </w:r>
            <w:proofErr w:type="spellStart"/>
            <w:r w:rsidR="004C32A7" w:rsidRPr="004C32A7">
              <w:rPr>
                <w:i/>
                <w:iCs/>
                <w:sz w:val="18"/>
                <w:szCs w:val="18"/>
              </w:rPr>
              <w:t>течение</w:t>
            </w:r>
            <w:proofErr w:type="spellEnd"/>
            <w:r w:rsidR="004C32A7" w:rsidRPr="004C32A7">
              <w:rPr>
                <w:i/>
                <w:iCs/>
                <w:sz w:val="18"/>
                <w:szCs w:val="18"/>
              </w:rPr>
              <w:t xml:space="preserve"> 3 </w:t>
            </w:r>
            <w:proofErr w:type="spellStart"/>
            <w:r w:rsidR="004C32A7" w:rsidRPr="004C32A7">
              <w:rPr>
                <w:i/>
                <w:iCs/>
                <w:sz w:val="18"/>
                <w:szCs w:val="18"/>
              </w:rPr>
              <w:t>месяцев</w:t>
            </w:r>
            <w:proofErr w:type="spellEnd"/>
            <w:r w:rsidR="004C32A7" w:rsidRPr="004C32A7">
              <w:rPr>
                <w:i/>
                <w:iCs/>
                <w:sz w:val="18"/>
                <w:szCs w:val="18"/>
              </w:rPr>
              <w:t xml:space="preserve"> </w:t>
            </w:r>
            <w:proofErr w:type="spellStart"/>
            <w:r w:rsidR="004C32A7" w:rsidRPr="004C32A7">
              <w:rPr>
                <w:i/>
                <w:iCs/>
                <w:sz w:val="18"/>
                <w:szCs w:val="18"/>
              </w:rPr>
              <w:t>при</w:t>
            </w:r>
            <w:proofErr w:type="spellEnd"/>
            <w:r w:rsidR="004C32A7" w:rsidRPr="004C32A7">
              <w:rPr>
                <w:i/>
                <w:iCs/>
                <w:sz w:val="18"/>
                <w:szCs w:val="18"/>
              </w:rPr>
              <w:t xml:space="preserve"> </w:t>
            </w:r>
            <w:proofErr w:type="spellStart"/>
            <w:r w:rsidR="004C32A7" w:rsidRPr="004C32A7">
              <w:rPr>
                <w:i/>
                <w:iCs/>
                <w:sz w:val="18"/>
                <w:szCs w:val="18"/>
              </w:rPr>
              <w:t>проведении</w:t>
            </w:r>
            <w:proofErr w:type="spellEnd"/>
            <w:r w:rsidR="004C32A7" w:rsidRPr="004C32A7">
              <w:rPr>
                <w:i/>
                <w:iCs/>
                <w:sz w:val="18"/>
                <w:szCs w:val="18"/>
              </w:rPr>
              <w:t xml:space="preserve"> "</w:t>
            </w:r>
            <w:proofErr w:type="spellStart"/>
            <w:r w:rsidR="004C32A7" w:rsidRPr="004C32A7">
              <w:rPr>
                <w:i/>
                <w:iCs/>
                <w:sz w:val="18"/>
                <w:szCs w:val="18"/>
              </w:rPr>
              <w:t>стэмпинг</w:t>
            </w:r>
            <w:proofErr w:type="spellEnd"/>
            <w:r w:rsidR="004C32A7" w:rsidRPr="004C32A7">
              <w:rPr>
                <w:i/>
                <w:iCs/>
                <w:sz w:val="18"/>
                <w:szCs w:val="18"/>
              </w:rPr>
              <w:t xml:space="preserve"> </w:t>
            </w:r>
            <w:proofErr w:type="spellStart"/>
            <w:r w:rsidR="004C32A7" w:rsidRPr="004C32A7">
              <w:rPr>
                <w:i/>
                <w:iCs/>
                <w:sz w:val="18"/>
                <w:szCs w:val="18"/>
              </w:rPr>
              <w:t>аут</w:t>
            </w:r>
            <w:proofErr w:type="spellEnd"/>
            <w:r w:rsidR="004C32A7" w:rsidRPr="004C32A7">
              <w:rPr>
                <w:i/>
                <w:iCs/>
                <w:sz w:val="18"/>
                <w:szCs w:val="18"/>
              </w:rPr>
              <w:t xml:space="preserve">" и </w:t>
            </w:r>
            <w:proofErr w:type="spellStart"/>
            <w:r w:rsidR="004C32A7" w:rsidRPr="004C32A7">
              <w:rPr>
                <w:i/>
                <w:iCs/>
                <w:sz w:val="18"/>
                <w:szCs w:val="18"/>
              </w:rPr>
              <w:t>отрицательных</w:t>
            </w:r>
            <w:proofErr w:type="spellEnd"/>
            <w:r w:rsidR="004C32A7" w:rsidRPr="004C32A7">
              <w:rPr>
                <w:i/>
                <w:iCs/>
                <w:sz w:val="18"/>
                <w:szCs w:val="18"/>
              </w:rPr>
              <w:t xml:space="preserve"> </w:t>
            </w:r>
            <w:proofErr w:type="spellStart"/>
            <w:r w:rsidR="004C32A7" w:rsidRPr="004C32A7">
              <w:rPr>
                <w:i/>
                <w:iCs/>
                <w:sz w:val="18"/>
                <w:szCs w:val="18"/>
              </w:rPr>
              <w:t>результатах</w:t>
            </w:r>
            <w:proofErr w:type="spellEnd"/>
            <w:r w:rsidR="004C32A7" w:rsidRPr="004C32A7">
              <w:rPr>
                <w:i/>
                <w:iCs/>
                <w:sz w:val="18"/>
                <w:szCs w:val="18"/>
              </w:rPr>
              <w:t xml:space="preserve"> </w:t>
            </w:r>
            <w:proofErr w:type="spellStart"/>
            <w:r w:rsidR="004C32A7" w:rsidRPr="004C32A7">
              <w:rPr>
                <w:i/>
                <w:iCs/>
                <w:sz w:val="18"/>
                <w:szCs w:val="18"/>
              </w:rPr>
              <w:t>эпизоотического</w:t>
            </w:r>
            <w:proofErr w:type="spellEnd"/>
            <w:r w:rsidR="004C32A7" w:rsidRPr="004C32A7">
              <w:rPr>
                <w:i/>
                <w:iCs/>
                <w:sz w:val="18"/>
                <w:szCs w:val="18"/>
              </w:rPr>
              <w:t xml:space="preserve"> </w:t>
            </w:r>
            <w:proofErr w:type="spellStart"/>
            <w:r w:rsidR="004C32A7" w:rsidRPr="004C32A7">
              <w:rPr>
                <w:i/>
                <w:iCs/>
                <w:sz w:val="18"/>
                <w:szCs w:val="18"/>
              </w:rPr>
              <w:t>контроля</w:t>
            </w:r>
            <w:proofErr w:type="spellEnd"/>
            <w:r w:rsidR="004C32A7" w:rsidRPr="004C32A7">
              <w:rPr>
                <w:i/>
                <w:iCs/>
                <w:sz w:val="18"/>
                <w:szCs w:val="18"/>
              </w:rPr>
              <w:t xml:space="preserve"> в </w:t>
            </w:r>
            <w:proofErr w:type="spellStart"/>
            <w:r w:rsidR="004C32A7" w:rsidRPr="004C32A7">
              <w:rPr>
                <w:i/>
                <w:iCs/>
                <w:sz w:val="18"/>
                <w:szCs w:val="18"/>
              </w:rPr>
              <w:t>соответствии</w:t>
            </w:r>
            <w:proofErr w:type="spellEnd"/>
            <w:r w:rsidR="004C32A7" w:rsidRPr="004C32A7">
              <w:rPr>
                <w:i/>
                <w:iCs/>
                <w:sz w:val="18"/>
                <w:szCs w:val="18"/>
              </w:rPr>
              <w:t xml:space="preserve"> с </w:t>
            </w:r>
            <w:proofErr w:type="spellStart"/>
            <w:r w:rsidR="004C32A7" w:rsidRPr="004C32A7">
              <w:rPr>
                <w:i/>
                <w:iCs/>
                <w:sz w:val="18"/>
                <w:szCs w:val="18"/>
              </w:rPr>
              <w:t>регионализацией</w:t>
            </w:r>
            <w:proofErr w:type="spellEnd"/>
            <w:r w:rsidR="004C32A7" w:rsidRPr="004C32A7">
              <w:rPr>
                <w:i/>
                <w:iCs/>
                <w:sz w:val="18"/>
                <w:szCs w:val="18"/>
              </w:rPr>
              <w:t>;</w:t>
            </w:r>
          </w:p>
          <w:p w14:paraId="2E8D2060" w14:textId="51FFFF07" w:rsidR="00E923C5" w:rsidRPr="00EE775C" w:rsidRDefault="00613BC5" w:rsidP="00E923C5">
            <w:pPr>
              <w:pStyle w:val="TableParagraph"/>
              <w:tabs>
                <w:tab w:val="left" w:pos="560"/>
              </w:tabs>
              <w:spacing w:before="3" w:line="206" w:lineRule="exact"/>
              <w:ind w:left="157" w:right="135"/>
              <w:jc w:val="both"/>
              <w:rPr>
                <w:i/>
                <w:sz w:val="18"/>
                <w:szCs w:val="18"/>
              </w:rPr>
            </w:pPr>
            <w:r w:rsidRPr="0020542E">
              <w:rPr>
                <w:sz w:val="18"/>
                <w:szCs w:val="18"/>
                <w:lang w:val="sl-SI"/>
              </w:rPr>
              <w:t>-</w:t>
            </w:r>
            <w:r w:rsidR="00E923C5" w:rsidRPr="0020542E">
              <w:rPr>
                <w:sz w:val="18"/>
                <w:szCs w:val="18"/>
                <w:lang w:val="sl-SI"/>
              </w:rPr>
              <w:t xml:space="preserve"> atipično kokošjo kugo - </w:t>
            </w:r>
            <w:r w:rsidR="004D7856" w:rsidRPr="0020542E">
              <w:rPr>
                <w:sz w:val="18"/>
                <w:szCs w:val="18"/>
                <w:lang w:val="sl-SI"/>
              </w:rPr>
              <w:t>v zadnjih 12 mesecih na ozemlju države ali v upravnem območju</w:t>
            </w:r>
            <w:r w:rsidR="00E923C5" w:rsidRPr="0020542E">
              <w:rPr>
                <w:sz w:val="18"/>
                <w:szCs w:val="18"/>
                <w:lang w:val="sl-SI"/>
              </w:rPr>
              <w:t xml:space="preserve">, </w:t>
            </w:r>
            <w:r w:rsidR="004D7856" w:rsidRPr="0020542E">
              <w:rPr>
                <w:sz w:val="18"/>
                <w:szCs w:val="18"/>
                <w:lang w:val="sl-SI"/>
              </w:rPr>
              <w:t>ali v zadnjih 3 m</w:t>
            </w:r>
            <w:r w:rsidR="0097523B" w:rsidRPr="0020542E">
              <w:rPr>
                <w:sz w:val="18"/>
                <w:szCs w:val="18"/>
                <w:lang w:val="sl-SI"/>
              </w:rPr>
              <w:t xml:space="preserve">esecih </w:t>
            </w:r>
            <w:r w:rsidR="00E923C5" w:rsidRPr="0020542E">
              <w:rPr>
                <w:sz w:val="18"/>
                <w:szCs w:val="18"/>
                <w:lang w:val="sl-SI"/>
              </w:rPr>
              <w:t>med ukrepi izkoreninjanja bolezni, in na podlagi negativnih rezultatov epizootskega uradnega nad</w:t>
            </w:r>
            <w:r w:rsidR="00087A5B">
              <w:rPr>
                <w:sz w:val="18"/>
                <w:szCs w:val="18"/>
                <w:lang w:val="sl-SI"/>
              </w:rPr>
              <w:t>zora v skladu z regionalizacijo.</w:t>
            </w:r>
            <w:r w:rsidR="00E923C5" w:rsidRPr="0020542E">
              <w:rPr>
                <w:sz w:val="18"/>
                <w:szCs w:val="18"/>
                <w:lang w:val="sl-SI"/>
              </w:rPr>
              <w:t xml:space="preserve"> / </w:t>
            </w:r>
            <w:r w:rsidR="00C008C5" w:rsidRPr="0020542E">
              <w:rPr>
                <w:sz w:val="18"/>
                <w:szCs w:val="18"/>
              </w:rPr>
              <w:t xml:space="preserve">Newcastle disease – within the last 12 months in the territory of the country or in the administrative </w:t>
            </w:r>
            <w:r w:rsidR="00310586" w:rsidRPr="0020542E">
              <w:rPr>
                <w:sz w:val="18"/>
                <w:szCs w:val="18"/>
              </w:rPr>
              <w:t xml:space="preserve">unit, </w:t>
            </w:r>
            <w:r w:rsidR="00C008C5" w:rsidRPr="0020542E">
              <w:rPr>
                <w:sz w:val="18"/>
                <w:szCs w:val="18"/>
              </w:rPr>
              <w:t>or within the last 3 months during the process of "stamping out" and the negative results of epizootic surveillan</w:t>
            </w:r>
            <w:r w:rsidR="00087A5B">
              <w:rPr>
                <w:sz w:val="18"/>
                <w:szCs w:val="18"/>
              </w:rPr>
              <w:t>ce in line with regionalisation.</w:t>
            </w:r>
            <w:r w:rsidR="00C008C5" w:rsidRPr="00E923C5">
              <w:rPr>
                <w:sz w:val="18"/>
                <w:szCs w:val="18"/>
              </w:rPr>
              <w:t xml:space="preserve"> /</w:t>
            </w:r>
            <w:r w:rsidR="00C008C5" w:rsidRPr="00A138FE">
              <w:rPr>
                <w:sz w:val="18"/>
                <w:szCs w:val="18"/>
              </w:rPr>
              <w:t xml:space="preserve"> </w:t>
            </w:r>
            <w:proofErr w:type="spellStart"/>
            <w:r w:rsidR="00C008C5" w:rsidRPr="00EE775C">
              <w:rPr>
                <w:i/>
                <w:sz w:val="18"/>
                <w:szCs w:val="18"/>
              </w:rPr>
              <w:t>болезни</w:t>
            </w:r>
            <w:proofErr w:type="spellEnd"/>
            <w:r w:rsidR="00C008C5" w:rsidRPr="00EE775C">
              <w:rPr>
                <w:i/>
                <w:sz w:val="18"/>
                <w:szCs w:val="18"/>
              </w:rPr>
              <w:t xml:space="preserve"> </w:t>
            </w:r>
            <w:proofErr w:type="spellStart"/>
            <w:r w:rsidR="00C008C5" w:rsidRPr="00EE775C">
              <w:rPr>
                <w:i/>
                <w:sz w:val="18"/>
                <w:szCs w:val="18"/>
              </w:rPr>
              <w:t>Ньюкасла</w:t>
            </w:r>
            <w:proofErr w:type="spellEnd"/>
            <w:r w:rsidR="00C008C5" w:rsidRPr="00EE775C">
              <w:rPr>
                <w:i/>
                <w:sz w:val="18"/>
                <w:szCs w:val="18"/>
              </w:rPr>
              <w:t xml:space="preserve"> – в </w:t>
            </w:r>
            <w:proofErr w:type="spellStart"/>
            <w:r w:rsidR="00C008C5" w:rsidRPr="00EE775C">
              <w:rPr>
                <w:i/>
                <w:sz w:val="18"/>
                <w:szCs w:val="18"/>
              </w:rPr>
              <w:t>течение</w:t>
            </w:r>
            <w:proofErr w:type="spellEnd"/>
            <w:r w:rsidR="00C008C5" w:rsidRPr="00EE775C">
              <w:rPr>
                <w:i/>
                <w:sz w:val="18"/>
                <w:szCs w:val="18"/>
              </w:rPr>
              <w:t xml:space="preserve"> </w:t>
            </w:r>
            <w:proofErr w:type="spellStart"/>
            <w:r w:rsidR="00C008C5" w:rsidRPr="00EE775C">
              <w:rPr>
                <w:i/>
                <w:sz w:val="18"/>
                <w:szCs w:val="18"/>
              </w:rPr>
              <w:t>последних</w:t>
            </w:r>
            <w:proofErr w:type="spellEnd"/>
            <w:r w:rsidR="00C008C5" w:rsidRPr="00EE775C">
              <w:rPr>
                <w:i/>
                <w:sz w:val="18"/>
                <w:szCs w:val="18"/>
              </w:rPr>
              <w:t xml:space="preserve"> 12 </w:t>
            </w:r>
            <w:proofErr w:type="spellStart"/>
            <w:r w:rsidR="00C008C5" w:rsidRPr="00EE775C">
              <w:rPr>
                <w:i/>
                <w:sz w:val="18"/>
                <w:szCs w:val="18"/>
              </w:rPr>
              <w:t>месяцев</w:t>
            </w:r>
            <w:proofErr w:type="spellEnd"/>
            <w:r w:rsidR="00C008C5" w:rsidRPr="00EE775C">
              <w:rPr>
                <w:i/>
                <w:sz w:val="18"/>
                <w:szCs w:val="18"/>
              </w:rPr>
              <w:t xml:space="preserve"> </w:t>
            </w:r>
            <w:proofErr w:type="spellStart"/>
            <w:r w:rsidR="00C008C5" w:rsidRPr="00EE775C">
              <w:rPr>
                <w:i/>
                <w:sz w:val="18"/>
                <w:szCs w:val="18"/>
              </w:rPr>
              <w:t>на</w:t>
            </w:r>
            <w:proofErr w:type="spellEnd"/>
            <w:r w:rsidR="00C008C5" w:rsidRPr="00EE775C">
              <w:rPr>
                <w:i/>
                <w:sz w:val="18"/>
                <w:szCs w:val="18"/>
              </w:rPr>
              <w:t xml:space="preserve"> </w:t>
            </w:r>
            <w:proofErr w:type="spellStart"/>
            <w:r w:rsidR="00C008C5" w:rsidRPr="00EE775C">
              <w:rPr>
                <w:i/>
                <w:sz w:val="18"/>
                <w:szCs w:val="18"/>
              </w:rPr>
              <w:t>территории</w:t>
            </w:r>
            <w:proofErr w:type="spellEnd"/>
            <w:r w:rsidR="00C008C5" w:rsidRPr="00EE775C">
              <w:rPr>
                <w:i/>
                <w:sz w:val="18"/>
                <w:szCs w:val="18"/>
              </w:rPr>
              <w:t xml:space="preserve"> </w:t>
            </w:r>
            <w:proofErr w:type="spellStart"/>
            <w:r w:rsidR="00C008C5" w:rsidRPr="00EE775C">
              <w:rPr>
                <w:i/>
                <w:sz w:val="18"/>
                <w:szCs w:val="18"/>
              </w:rPr>
              <w:t>страны</w:t>
            </w:r>
            <w:proofErr w:type="spellEnd"/>
            <w:r w:rsidR="00C008C5" w:rsidRPr="00EE775C">
              <w:rPr>
                <w:i/>
                <w:sz w:val="18"/>
                <w:szCs w:val="18"/>
              </w:rPr>
              <w:t xml:space="preserve"> </w:t>
            </w:r>
            <w:proofErr w:type="spellStart"/>
            <w:r w:rsidR="00C008C5" w:rsidRPr="00EE775C">
              <w:rPr>
                <w:i/>
                <w:sz w:val="18"/>
                <w:szCs w:val="18"/>
              </w:rPr>
              <w:t>или</w:t>
            </w:r>
            <w:proofErr w:type="spellEnd"/>
            <w:r w:rsidR="00C008C5" w:rsidRPr="00EE775C">
              <w:rPr>
                <w:i/>
                <w:sz w:val="18"/>
                <w:szCs w:val="18"/>
              </w:rPr>
              <w:t xml:space="preserve"> </w:t>
            </w:r>
            <w:proofErr w:type="spellStart"/>
            <w:r w:rsidR="00C008C5" w:rsidRPr="00EE775C">
              <w:rPr>
                <w:i/>
                <w:sz w:val="18"/>
                <w:szCs w:val="18"/>
              </w:rPr>
              <w:t>административной</w:t>
            </w:r>
            <w:proofErr w:type="spellEnd"/>
            <w:r w:rsidR="00C008C5" w:rsidRPr="00EE775C">
              <w:rPr>
                <w:i/>
                <w:sz w:val="18"/>
                <w:szCs w:val="18"/>
              </w:rPr>
              <w:t xml:space="preserve"> </w:t>
            </w:r>
            <w:proofErr w:type="spellStart"/>
            <w:r w:rsidR="00C008C5" w:rsidRPr="00EE775C">
              <w:rPr>
                <w:i/>
                <w:sz w:val="18"/>
                <w:szCs w:val="18"/>
              </w:rPr>
              <w:t>территории</w:t>
            </w:r>
            <w:proofErr w:type="spellEnd"/>
            <w:r w:rsidR="00C008C5" w:rsidRPr="00EE775C">
              <w:rPr>
                <w:i/>
                <w:sz w:val="18"/>
                <w:szCs w:val="18"/>
              </w:rPr>
              <w:t xml:space="preserve"> </w:t>
            </w:r>
            <w:proofErr w:type="spellStart"/>
            <w:r w:rsidR="00C008C5" w:rsidRPr="00EE775C">
              <w:rPr>
                <w:i/>
                <w:sz w:val="18"/>
                <w:szCs w:val="18"/>
              </w:rPr>
              <w:t>или</w:t>
            </w:r>
            <w:proofErr w:type="spellEnd"/>
            <w:r w:rsidR="00C008C5" w:rsidRPr="00EE775C">
              <w:rPr>
                <w:i/>
                <w:sz w:val="18"/>
                <w:szCs w:val="18"/>
              </w:rPr>
              <w:t xml:space="preserve"> в </w:t>
            </w:r>
            <w:proofErr w:type="spellStart"/>
            <w:r w:rsidR="00C008C5" w:rsidRPr="00EE775C">
              <w:rPr>
                <w:i/>
                <w:sz w:val="18"/>
                <w:szCs w:val="18"/>
              </w:rPr>
              <w:t>течение</w:t>
            </w:r>
            <w:proofErr w:type="spellEnd"/>
            <w:r w:rsidR="00C008C5" w:rsidRPr="00EE775C">
              <w:rPr>
                <w:i/>
                <w:sz w:val="18"/>
                <w:szCs w:val="18"/>
              </w:rPr>
              <w:t xml:space="preserve"> 3 </w:t>
            </w:r>
            <w:proofErr w:type="spellStart"/>
            <w:r w:rsidR="00C008C5" w:rsidRPr="00EE775C">
              <w:rPr>
                <w:i/>
                <w:sz w:val="18"/>
                <w:szCs w:val="18"/>
              </w:rPr>
              <w:t>месяцев</w:t>
            </w:r>
            <w:proofErr w:type="spellEnd"/>
            <w:r w:rsidR="00C008C5" w:rsidRPr="00EE775C">
              <w:rPr>
                <w:i/>
                <w:sz w:val="18"/>
                <w:szCs w:val="18"/>
              </w:rPr>
              <w:t xml:space="preserve"> </w:t>
            </w:r>
            <w:proofErr w:type="spellStart"/>
            <w:r w:rsidR="00C008C5" w:rsidRPr="00EE775C">
              <w:rPr>
                <w:i/>
                <w:sz w:val="18"/>
                <w:szCs w:val="18"/>
              </w:rPr>
              <w:t>при</w:t>
            </w:r>
            <w:proofErr w:type="spellEnd"/>
            <w:r w:rsidR="00C008C5" w:rsidRPr="00EE775C">
              <w:rPr>
                <w:i/>
                <w:sz w:val="18"/>
                <w:szCs w:val="18"/>
              </w:rPr>
              <w:t xml:space="preserve"> </w:t>
            </w:r>
            <w:proofErr w:type="spellStart"/>
            <w:r w:rsidR="00C008C5" w:rsidRPr="00EE775C">
              <w:rPr>
                <w:i/>
                <w:sz w:val="18"/>
                <w:szCs w:val="18"/>
              </w:rPr>
              <w:t>проведении</w:t>
            </w:r>
            <w:proofErr w:type="spellEnd"/>
            <w:r w:rsidR="00C008C5" w:rsidRPr="00EE775C">
              <w:rPr>
                <w:i/>
                <w:sz w:val="18"/>
                <w:szCs w:val="18"/>
              </w:rPr>
              <w:t xml:space="preserve"> «</w:t>
            </w:r>
            <w:proofErr w:type="spellStart"/>
            <w:r w:rsidR="00C008C5" w:rsidRPr="00EE775C">
              <w:rPr>
                <w:i/>
                <w:sz w:val="18"/>
                <w:szCs w:val="18"/>
              </w:rPr>
              <w:t>стэмпинг</w:t>
            </w:r>
            <w:proofErr w:type="spellEnd"/>
            <w:r w:rsidR="00C008C5" w:rsidRPr="00EE775C">
              <w:rPr>
                <w:i/>
                <w:sz w:val="18"/>
                <w:szCs w:val="18"/>
              </w:rPr>
              <w:t xml:space="preserve"> </w:t>
            </w:r>
            <w:proofErr w:type="spellStart"/>
            <w:r w:rsidR="00C008C5" w:rsidRPr="00EE775C">
              <w:rPr>
                <w:i/>
                <w:sz w:val="18"/>
                <w:szCs w:val="18"/>
              </w:rPr>
              <w:t>аут</w:t>
            </w:r>
            <w:proofErr w:type="spellEnd"/>
            <w:r w:rsidR="00C008C5" w:rsidRPr="00EE775C">
              <w:rPr>
                <w:i/>
                <w:sz w:val="18"/>
                <w:szCs w:val="18"/>
              </w:rPr>
              <w:t xml:space="preserve">» и </w:t>
            </w:r>
            <w:proofErr w:type="spellStart"/>
            <w:r w:rsidR="00C008C5" w:rsidRPr="00EE775C">
              <w:rPr>
                <w:i/>
                <w:sz w:val="18"/>
                <w:szCs w:val="18"/>
              </w:rPr>
              <w:t>отрицательных</w:t>
            </w:r>
            <w:proofErr w:type="spellEnd"/>
            <w:r w:rsidR="00C008C5" w:rsidRPr="00EE775C">
              <w:rPr>
                <w:i/>
                <w:sz w:val="18"/>
                <w:szCs w:val="18"/>
              </w:rPr>
              <w:t xml:space="preserve"> </w:t>
            </w:r>
            <w:proofErr w:type="spellStart"/>
            <w:r w:rsidR="00C008C5" w:rsidRPr="00EE775C">
              <w:rPr>
                <w:i/>
                <w:sz w:val="18"/>
                <w:szCs w:val="18"/>
              </w:rPr>
              <w:t>результатах</w:t>
            </w:r>
            <w:proofErr w:type="spellEnd"/>
            <w:r w:rsidR="00C008C5" w:rsidRPr="00EE775C">
              <w:rPr>
                <w:i/>
                <w:sz w:val="18"/>
                <w:szCs w:val="18"/>
              </w:rPr>
              <w:t xml:space="preserve"> </w:t>
            </w:r>
            <w:proofErr w:type="spellStart"/>
            <w:r w:rsidR="00C008C5" w:rsidRPr="00EE775C">
              <w:rPr>
                <w:i/>
                <w:sz w:val="18"/>
                <w:szCs w:val="18"/>
              </w:rPr>
              <w:t>эпизоотического</w:t>
            </w:r>
            <w:proofErr w:type="spellEnd"/>
            <w:r w:rsidR="00C008C5" w:rsidRPr="00EE775C">
              <w:rPr>
                <w:i/>
                <w:sz w:val="18"/>
                <w:szCs w:val="18"/>
              </w:rPr>
              <w:t xml:space="preserve"> </w:t>
            </w:r>
            <w:proofErr w:type="spellStart"/>
            <w:r w:rsidR="00C008C5" w:rsidRPr="00EE775C">
              <w:rPr>
                <w:i/>
                <w:sz w:val="18"/>
                <w:szCs w:val="18"/>
              </w:rPr>
              <w:t>контроля</w:t>
            </w:r>
            <w:proofErr w:type="spellEnd"/>
            <w:r w:rsidR="00C008C5" w:rsidRPr="00EE775C">
              <w:rPr>
                <w:i/>
                <w:sz w:val="18"/>
                <w:szCs w:val="18"/>
              </w:rPr>
              <w:t xml:space="preserve"> в </w:t>
            </w:r>
            <w:proofErr w:type="spellStart"/>
            <w:r w:rsidR="00C008C5" w:rsidRPr="00EE775C">
              <w:rPr>
                <w:i/>
                <w:sz w:val="18"/>
                <w:szCs w:val="18"/>
              </w:rPr>
              <w:t>соответствии</w:t>
            </w:r>
            <w:proofErr w:type="spellEnd"/>
            <w:r w:rsidR="00C008C5" w:rsidRPr="00EE775C">
              <w:rPr>
                <w:i/>
                <w:sz w:val="18"/>
                <w:szCs w:val="18"/>
              </w:rPr>
              <w:t xml:space="preserve"> с </w:t>
            </w:r>
            <w:proofErr w:type="spellStart"/>
            <w:r w:rsidR="00C008C5" w:rsidRPr="00EE775C">
              <w:rPr>
                <w:i/>
                <w:sz w:val="18"/>
                <w:szCs w:val="18"/>
              </w:rPr>
              <w:t>регионализацией</w:t>
            </w:r>
            <w:proofErr w:type="spellEnd"/>
            <w:r w:rsidR="00C008C5" w:rsidRPr="00EE775C">
              <w:rPr>
                <w:i/>
                <w:sz w:val="18"/>
                <w:szCs w:val="18"/>
              </w:rPr>
              <w:t>.</w:t>
            </w:r>
          </w:p>
        </w:tc>
      </w:tr>
      <w:tr w:rsidR="004404C3" w:rsidRPr="00D6306B" w14:paraId="0C24EB8C" w14:textId="77777777" w:rsidTr="00C90B20">
        <w:trPr>
          <w:trHeight w:val="304"/>
        </w:trPr>
        <w:tc>
          <w:tcPr>
            <w:tcW w:w="10342" w:type="dxa"/>
            <w:gridSpan w:val="7"/>
          </w:tcPr>
          <w:p w14:paraId="33E9EA3B" w14:textId="26AA6A91" w:rsidR="004E3195" w:rsidRDefault="00682C64" w:rsidP="00E923C5">
            <w:pPr>
              <w:pStyle w:val="TableParagraph"/>
              <w:spacing w:line="199" w:lineRule="exact"/>
              <w:ind w:left="157" w:right="121"/>
              <w:jc w:val="both"/>
              <w:rPr>
                <w:i/>
                <w:sz w:val="18"/>
                <w:szCs w:val="18"/>
              </w:rPr>
            </w:pPr>
            <w:r w:rsidRPr="00020C5D">
              <w:rPr>
                <w:i/>
                <w:sz w:val="18"/>
                <w:lang w:val="sl-SI"/>
              </w:rPr>
              <w:t>4.2</w:t>
            </w:r>
            <w:r w:rsidRPr="0020542E">
              <w:rPr>
                <w:i/>
                <w:sz w:val="18"/>
                <w:lang w:val="sl-SI"/>
              </w:rPr>
              <w:t xml:space="preserve">. </w:t>
            </w:r>
            <w:r w:rsidR="004E3195">
              <w:rPr>
                <w:i/>
                <w:sz w:val="18"/>
                <w:lang w:val="sl-SI"/>
              </w:rPr>
              <w:t xml:space="preserve"> </w:t>
            </w:r>
            <w:r w:rsidR="00133E03" w:rsidRPr="00EC033D">
              <w:rPr>
                <w:sz w:val="18"/>
                <w:lang w:val="sl-SI"/>
              </w:rPr>
              <w:t>Kože in krzna izvirajo od živali</w:t>
            </w:r>
            <w:r w:rsidR="00EC033D">
              <w:rPr>
                <w:sz w:val="18"/>
                <w:lang w:val="sl-SI"/>
              </w:rPr>
              <w:t xml:space="preserve"> zaklanih v klavnici in pregledanih pred zakolom</w:t>
            </w:r>
            <w:r w:rsidR="00EC033D" w:rsidRPr="00EC033D">
              <w:rPr>
                <w:sz w:val="18"/>
                <w:lang w:val="sl-SI"/>
              </w:rPr>
              <w:t>. Trupi in organi pa so bili veterinarsko sanitarno  pregledani po zakolu in odobreni za distribucijo brez vseh omejitev</w:t>
            </w:r>
            <w:r w:rsidR="00087A5B">
              <w:rPr>
                <w:sz w:val="18"/>
                <w:lang w:val="sl-SI"/>
              </w:rPr>
              <w:t xml:space="preserve">. </w:t>
            </w:r>
            <w:r w:rsidR="00EC033D" w:rsidRPr="00EC033D">
              <w:rPr>
                <w:i/>
                <w:spacing w:val="1"/>
                <w:sz w:val="18"/>
                <w:szCs w:val="18"/>
                <w:lang w:val="en-US"/>
              </w:rPr>
              <w:t>/</w:t>
            </w:r>
            <w:r w:rsidR="00087A5B">
              <w:rPr>
                <w:i/>
                <w:spacing w:val="1"/>
                <w:sz w:val="18"/>
                <w:szCs w:val="18"/>
                <w:lang w:val="en-US"/>
              </w:rPr>
              <w:t xml:space="preserve"> </w:t>
            </w:r>
            <w:r w:rsidR="004E3195" w:rsidRPr="00087A5B">
              <w:rPr>
                <w:spacing w:val="1"/>
                <w:sz w:val="18"/>
                <w:szCs w:val="18"/>
                <w:lang w:val="en-US"/>
              </w:rPr>
              <w:t>The</w:t>
            </w:r>
            <w:r w:rsidR="004E3195" w:rsidRPr="00087A5B">
              <w:rPr>
                <w:spacing w:val="1"/>
                <w:sz w:val="18"/>
                <w:szCs w:val="18"/>
              </w:rPr>
              <w:t xml:space="preserve"> </w:t>
            </w:r>
            <w:r w:rsidR="004E3195" w:rsidRPr="00087A5B">
              <w:rPr>
                <w:spacing w:val="1"/>
                <w:sz w:val="18"/>
                <w:szCs w:val="18"/>
                <w:lang w:val="en-US"/>
              </w:rPr>
              <w:t>hides</w:t>
            </w:r>
            <w:r w:rsidR="004E3195" w:rsidRPr="00087A5B">
              <w:rPr>
                <w:spacing w:val="1"/>
                <w:sz w:val="18"/>
                <w:szCs w:val="18"/>
              </w:rPr>
              <w:t xml:space="preserve"> </w:t>
            </w:r>
            <w:r w:rsidR="004E3195" w:rsidRPr="00087A5B">
              <w:rPr>
                <w:spacing w:val="1"/>
                <w:sz w:val="18"/>
                <w:szCs w:val="18"/>
                <w:lang w:val="en-US"/>
              </w:rPr>
              <w:t>and</w:t>
            </w:r>
            <w:r w:rsidR="004E3195" w:rsidRPr="00087A5B">
              <w:rPr>
                <w:spacing w:val="1"/>
                <w:sz w:val="18"/>
                <w:szCs w:val="18"/>
              </w:rPr>
              <w:t xml:space="preserve"> </w:t>
            </w:r>
            <w:r w:rsidR="004E3195" w:rsidRPr="00087A5B">
              <w:rPr>
                <w:spacing w:val="1"/>
                <w:sz w:val="18"/>
                <w:szCs w:val="18"/>
                <w:lang w:val="en-US"/>
              </w:rPr>
              <w:t>furs</w:t>
            </w:r>
            <w:r w:rsidR="004E3195" w:rsidRPr="00087A5B">
              <w:rPr>
                <w:spacing w:val="1"/>
                <w:sz w:val="18"/>
                <w:szCs w:val="18"/>
              </w:rPr>
              <w:t xml:space="preserve"> </w:t>
            </w:r>
            <w:r w:rsidR="004E3195" w:rsidRPr="00087A5B">
              <w:rPr>
                <w:spacing w:val="1"/>
                <w:sz w:val="18"/>
                <w:szCs w:val="18"/>
                <w:lang w:val="en-US"/>
              </w:rPr>
              <w:t>are</w:t>
            </w:r>
            <w:r w:rsidR="004E3195" w:rsidRPr="00087A5B">
              <w:rPr>
                <w:spacing w:val="1"/>
                <w:sz w:val="18"/>
                <w:szCs w:val="18"/>
              </w:rPr>
              <w:t xml:space="preserve"> </w:t>
            </w:r>
            <w:r w:rsidR="004E3195" w:rsidRPr="00087A5B">
              <w:rPr>
                <w:spacing w:val="1"/>
                <w:sz w:val="18"/>
                <w:szCs w:val="18"/>
                <w:lang w:val="en-US"/>
              </w:rPr>
              <w:t>of</w:t>
            </w:r>
            <w:r w:rsidR="004E3195" w:rsidRPr="00087A5B">
              <w:rPr>
                <w:spacing w:val="1"/>
                <w:sz w:val="18"/>
                <w:szCs w:val="18"/>
              </w:rPr>
              <w:t xml:space="preserve"> </w:t>
            </w:r>
            <w:r w:rsidR="004E3195" w:rsidRPr="00087A5B">
              <w:rPr>
                <w:spacing w:val="1"/>
                <w:sz w:val="18"/>
                <w:szCs w:val="18"/>
                <w:lang w:val="en-US"/>
              </w:rPr>
              <w:t>slaughter</w:t>
            </w:r>
            <w:r w:rsidR="004E3195" w:rsidRPr="00087A5B">
              <w:rPr>
                <w:spacing w:val="1"/>
                <w:sz w:val="18"/>
                <w:szCs w:val="18"/>
              </w:rPr>
              <w:t xml:space="preserve"> </w:t>
            </w:r>
            <w:r w:rsidR="004E3195" w:rsidRPr="00087A5B">
              <w:rPr>
                <w:spacing w:val="1"/>
                <w:sz w:val="18"/>
                <w:szCs w:val="18"/>
                <w:lang w:val="en-US"/>
              </w:rPr>
              <w:t>origin</w:t>
            </w:r>
            <w:r w:rsidR="004E3195" w:rsidRPr="00087A5B">
              <w:rPr>
                <w:spacing w:val="1"/>
                <w:sz w:val="18"/>
                <w:szCs w:val="18"/>
              </w:rPr>
              <w:t xml:space="preserve"> </w:t>
            </w:r>
            <w:r w:rsidR="004E3195" w:rsidRPr="00087A5B">
              <w:rPr>
                <w:spacing w:val="1"/>
                <w:sz w:val="18"/>
                <w:szCs w:val="18"/>
                <w:lang w:val="en-US"/>
              </w:rPr>
              <w:t>and</w:t>
            </w:r>
            <w:r w:rsidR="004E3195" w:rsidRPr="00087A5B">
              <w:rPr>
                <w:spacing w:val="1"/>
                <w:sz w:val="18"/>
                <w:szCs w:val="18"/>
              </w:rPr>
              <w:t xml:space="preserve"> </w:t>
            </w:r>
            <w:r w:rsidR="004E3195" w:rsidRPr="00087A5B">
              <w:rPr>
                <w:snapToGrid w:val="0"/>
                <w:color w:val="000000"/>
                <w:sz w:val="18"/>
                <w:szCs w:val="18"/>
                <w:lang w:val="en-US" w:eastAsia="ar-SA"/>
              </w:rPr>
              <w:t>derived</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from</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animals</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that</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were</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subject</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to</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ante</w:t>
            </w:r>
            <w:r w:rsidR="004E3195" w:rsidRPr="00087A5B">
              <w:rPr>
                <w:snapToGrid w:val="0"/>
                <w:color w:val="000000"/>
                <w:sz w:val="18"/>
                <w:szCs w:val="18"/>
                <w:lang w:eastAsia="ar-SA"/>
              </w:rPr>
              <w:t>-</w:t>
            </w:r>
            <w:r w:rsidR="004E3195" w:rsidRPr="00087A5B">
              <w:rPr>
                <w:snapToGrid w:val="0"/>
                <w:color w:val="000000"/>
                <w:sz w:val="18"/>
                <w:szCs w:val="18"/>
                <w:lang w:val="en-US" w:eastAsia="ar-SA"/>
              </w:rPr>
              <w:t>mortem</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veterinary</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inspection</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and</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their</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carcasses</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and</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internal</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organs</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were</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subject</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to</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complete</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post</w:t>
            </w:r>
            <w:r w:rsidR="004E3195" w:rsidRPr="00087A5B">
              <w:rPr>
                <w:snapToGrid w:val="0"/>
                <w:color w:val="000000"/>
                <w:sz w:val="18"/>
                <w:szCs w:val="18"/>
                <w:lang w:eastAsia="ar-SA"/>
              </w:rPr>
              <w:t>-</w:t>
            </w:r>
            <w:r w:rsidR="004E3195" w:rsidRPr="00087A5B">
              <w:rPr>
                <w:snapToGrid w:val="0"/>
                <w:color w:val="000000"/>
                <w:sz w:val="18"/>
                <w:szCs w:val="18"/>
                <w:lang w:val="en-US" w:eastAsia="ar-SA"/>
              </w:rPr>
              <w:t>mortem</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veterinary</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and</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sanitary</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inspection</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and</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approved</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for</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distribution</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without</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any</w:t>
            </w:r>
            <w:r w:rsidR="004E3195" w:rsidRPr="00087A5B">
              <w:rPr>
                <w:snapToGrid w:val="0"/>
                <w:color w:val="000000"/>
                <w:sz w:val="18"/>
                <w:szCs w:val="18"/>
                <w:lang w:eastAsia="ar-SA"/>
              </w:rPr>
              <w:t xml:space="preserve"> </w:t>
            </w:r>
            <w:r w:rsidR="004E3195" w:rsidRPr="00087A5B">
              <w:rPr>
                <w:snapToGrid w:val="0"/>
                <w:color w:val="000000"/>
                <w:sz w:val="18"/>
                <w:szCs w:val="18"/>
                <w:lang w:val="en-US" w:eastAsia="ar-SA"/>
              </w:rPr>
              <w:t>restrictions</w:t>
            </w:r>
            <w:r w:rsidR="00087A5B">
              <w:rPr>
                <w:snapToGrid w:val="0"/>
                <w:color w:val="000000"/>
                <w:sz w:val="18"/>
                <w:szCs w:val="18"/>
                <w:lang w:val="en-US" w:eastAsia="ar-SA"/>
              </w:rPr>
              <w:t xml:space="preserve">. </w:t>
            </w:r>
            <w:r w:rsidR="004E3195" w:rsidRPr="00087A5B">
              <w:rPr>
                <w:snapToGrid w:val="0"/>
                <w:color w:val="000000"/>
                <w:sz w:val="18"/>
                <w:szCs w:val="18"/>
                <w:lang w:eastAsia="ar-SA"/>
              </w:rPr>
              <w:t>/</w:t>
            </w:r>
            <w:r w:rsidR="004E3195" w:rsidRPr="00087A5B">
              <w:rPr>
                <w:i/>
                <w:sz w:val="18"/>
                <w:szCs w:val="18"/>
              </w:rPr>
              <w:t xml:space="preserve"> </w:t>
            </w:r>
            <w:proofErr w:type="spellStart"/>
            <w:r w:rsidR="004E3195" w:rsidRPr="00EC033D">
              <w:rPr>
                <w:i/>
                <w:sz w:val="18"/>
                <w:szCs w:val="18"/>
              </w:rPr>
              <w:t>Кожевенное</w:t>
            </w:r>
            <w:proofErr w:type="spellEnd"/>
            <w:r w:rsidR="004E3195" w:rsidRPr="00EC033D">
              <w:rPr>
                <w:i/>
                <w:sz w:val="18"/>
                <w:szCs w:val="18"/>
              </w:rPr>
              <w:t xml:space="preserve"> и </w:t>
            </w:r>
            <w:proofErr w:type="spellStart"/>
            <w:r w:rsidR="004E3195" w:rsidRPr="00EC033D">
              <w:rPr>
                <w:i/>
                <w:sz w:val="18"/>
                <w:szCs w:val="18"/>
              </w:rPr>
              <w:t>овчинно-меховое</w:t>
            </w:r>
            <w:proofErr w:type="spellEnd"/>
            <w:r w:rsidR="004E3195" w:rsidRPr="00EC033D">
              <w:rPr>
                <w:i/>
                <w:sz w:val="18"/>
                <w:szCs w:val="18"/>
              </w:rPr>
              <w:t xml:space="preserve"> </w:t>
            </w:r>
            <w:proofErr w:type="spellStart"/>
            <w:r w:rsidR="004E3195" w:rsidRPr="00EC033D">
              <w:rPr>
                <w:i/>
                <w:sz w:val="18"/>
                <w:szCs w:val="18"/>
              </w:rPr>
              <w:t>сырье</w:t>
            </w:r>
            <w:proofErr w:type="spellEnd"/>
            <w:r w:rsidR="004E3195" w:rsidRPr="00EC033D">
              <w:rPr>
                <w:i/>
                <w:sz w:val="18"/>
                <w:szCs w:val="18"/>
              </w:rPr>
              <w:t xml:space="preserve"> </w:t>
            </w:r>
            <w:proofErr w:type="spellStart"/>
            <w:r w:rsidR="004E3195" w:rsidRPr="00EC033D">
              <w:rPr>
                <w:i/>
                <w:sz w:val="18"/>
                <w:szCs w:val="18"/>
              </w:rPr>
              <w:t>является</w:t>
            </w:r>
            <w:proofErr w:type="spellEnd"/>
            <w:r w:rsidR="004E3195" w:rsidRPr="00EC033D">
              <w:rPr>
                <w:i/>
                <w:sz w:val="18"/>
                <w:szCs w:val="18"/>
              </w:rPr>
              <w:t xml:space="preserve"> </w:t>
            </w:r>
            <w:proofErr w:type="spellStart"/>
            <w:r w:rsidR="004E3195" w:rsidRPr="00EC033D">
              <w:rPr>
                <w:i/>
                <w:sz w:val="18"/>
                <w:szCs w:val="18"/>
              </w:rPr>
              <w:t>сырьем</w:t>
            </w:r>
            <w:proofErr w:type="spellEnd"/>
            <w:r w:rsidR="004E3195" w:rsidRPr="00EC033D">
              <w:rPr>
                <w:i/>
                <w:sz w:val="18"/>
                <w:szCs w:val="18"/>
              </w:rPr>
              <w:t xml:space="preserve"> </w:t>
            </w:r>
            <w:proofErr w:type="spellStart"/>
            <w:r w:rsidR="004E3195" w:rsidRPr="00EC033D">
              <w:rPr>
                <w:i/>
                <w:sz w:val="18"/>
                <w:szCs w:val="18"/>
              </w:rPr>
              <w:t>боенского</w:t>
            </w:r>
            <w:proofErr w:type="spellEnd"/>
            <w:r w:rsidR="004E3195" w:rsidRPr="00EC033D">
              <w:rPr>
                <w:i/>
                <w:sz w:val="18"/>
                <w:szCs w:val="18"/>
              </w:rPr>
              <w:t xml:space="preserve"> </w:t>
            </w:r>
            <w:proofErr w:type="spellStart"/>
            <w:r w:rsidR="004E3195" w:rsidRPr="00EC033D">
              <w:rPr>
                <w:i/>
                <w:sz w:val="18"/>
                <w:szCs w:val="18"/>
              </w:rPr>
              <w:t>происхождения</w:t>
            </w:r>
            <w:proofErr w:type="spellEnd"/>
            <w:r w:rsidR="004E3195" w:rsidRPr="00EC033D">
              <w:rPr>
                <w:i/>
                <w:sz w:val="18"/>
                <w:szCs w:val="18"/>
              </w:rPr>
              <w:t xml:space="preserve"> и </w:t>
            </w:r>
            <w:proofErr w:type="spellStart"/>
            <w:r w:rsidR="004E3195" w:rsidRPr="00EC033D">
              <w:rPr>
                <w:i/>
                <w:sz w:val="18"/>
                <w:szCs w:val="18"/>
              </w:rPr>
              <w:t>получено</w:t>
            </w:r>
            <w:proofErr w:type="spellEnd"/>
            <w:r w:rsidR="004E3195" w:rsidRPr="00EC033D">
              <w:rPr>
                <w:i/>
                <w:sz w:val="18"/>
                <w:szCs w:val="18"/>
              </w:rPr>
              <w:t xml:space="preserve"> </w:t>
            </w:r>
            <w:proofErr w:type="spellStart"/>
            <w:r w:rsidR="004E3195" w:rsidRPr="00EC033D">
              <w:rPr>
                <w:i/>
                <w:sz w:val="18"/>
                <w:szCs w:val="18"/>
              </w:rPr>
              <w:t>от</w:t>
            </w:r>
            <w:proofErr w:type="spellEnd"/>
            <w:r w:rsidR="004E3195" w:rsidRPr="00EC033D">
              <w:rPr>
                <w:i/>
                <w:sz w:val="18"/>
                <w:szCs w:val="18"/>
              </w:rPr>
              <w:t xml:space="preserve"> </w:t>
            </w:r>
            <w:proofErr w:type="spellStart"/>
            <w:r w:rsidR="004E3195" w:rsidRPr="00EC033D">
              <w:rPr>
                <w:i/>
                <w:sz w:val="18"/>
                <w:szCs w:val="18"/>
              </w:rPr>
              <w:t>животных</w:t>
            </w:r>
            <w:proofErr w:type="spellEnd"/>
            <w:r w:rsidR="004E3195" w:rsidRPr="00EC033D">
              <w:rPr>
                <w:i/>
                <w:sz w:val="18"/>
                <w:szCs w:val="18"/>
              </w:rPr>
              <w:t xml:space="preserve">, </w:t>
            </w:r>
            <w:proofErr w:type="spellStart"/>
            <w:r w:rsidR="004E3195" w:rsidRPr="00EC033D">
              <w:rPr>
                <w:i/>
                <w:sz w:val="18"/>
                <w:szCs w:val="18"/>
              </w:rPr>
              <w:t>прошедших</w:t>
            </w:r>
            <w:proofErr w:type="spellEnd"/>
            <w:r w:rsidR="004E3195" w:rsidRPr="00EC033D">
              <w:rPr>
                <w:i/>
                <w:sz w:val="18"/>
                <w:szCs w:val="18"/>
              </w:rPr>
              <w:t xml:space="preserve"> </w:t>
            </w:r>
            <w:proofErr w:type="spellStart"/>
            <w:r w:rsidR="004E3195" w:rsidRPr="00EC033D">
              <w:rPr>
                <w:i/>
                <w:sz w:val="18"/>
                <w:szCs w:val="18"/>
              </w:rPr>
              <w:t>предубойный</w:t>
            </w:r>
            <w:proofErr w:type="spellEnd"/>
            <w:r w:rsidR="004E3195" w:rsidRPr="00EC033D">
              <w:rPr>
                <w:i/>
                <w:sz w:val="18"/>
                <w:szCs w:val="18"/>
              </w:rPr>
              <w:t xml:space="preserve"> </w:t>
            </w:r>
            <w:proofErr w:type="spellStart"/>
            <w:r w:rsidR="004E3195" w:rsidRPr="00EC033D">
              <w:rPr>
                <w:i/>
                <w:sz w:val="18"/>
                <w:szCs w:val="18"/>
              </w:rPr>
              <w:t>ветеринарный</w:t>
            </w:r>
            <w:proofErr w:type="spellEnd"/>
            <w:r w:rsidR="004E3195" w:rsidRPr="00EC033D">
              <w:rPr>
                <w:i/>
                <w:sz w:val="18"/>
                <w:szCs w:val="18"/>
              </w:rPr>
              <w:t xml:space="preserve"> </w:t>
            </w:r>
            <w:proofErr w:type="spellStart"/>
            <w:r w:rsidR="004E3195" w:rsidRPr="00EC033D">
              <w:rPr>
                <w:i/>
                <w:sz w:val="18"/>
                <w:szCs w:val="18"/>
              </w:rPr>
              <w:t>осмотр</w:t>
            </w:r>
            <w:proofErr w:type="spellEnd"/>
            <w:r w:rsidR="004E3195" w:rsidRPr="00EC033D">
              <w:rPr>
                <w:i/>
                <w:sz w:val="18"/>
                <w:szCs w:val="18"/>
              </w:rPr>
              <w:t xml:space="preserve">, а </w:t>
            </w:r>
            <w:proofErr w:type="spellStart"/>
            <w:r w:rsidR="004E3195" w:rsidRPr="00EC033D">
              <w:rPr>
                <w:i/>
                <w:sz w:val="18"/>
                <w:szCs w:val="18"/>
              </w:rPr>
              <w:t>туши</w:t>
            </w:r>
            <w:proofErr w:type="spellEnd"/>
            <w:r w:rsidR="004E3195" w:rsidRPr="00EC033D">
              <w:rPr>
                <w:i/>
                <w:sz w:val="18"/>
                <w:szCs w:val="18"/>
              </w:rPr>
              <w:t xml:space="preserve"> и </w:t>
            </w:r>
            <w:proofErr w:type="spellStart"/>
            <w:r w:rsidR="004E3195" w:rsidRPr="00EC033D">
              <w:rPr>
                <w:i/>
                <w:sz w:val="18"/>
                <w:szCs w:val="18"/>
              </w:rPr>
              <w:t>внутренние</w:t>
            </w:r>
            <w:proofErr w:type="spellEnd"/>
            <w:r w:rsidR="004E3195" w:rsidRPr="00EC033D">
              <w:rPr>
                <w:i/>
                <w:sz w:val="18"/>
                <w:szCs w:val="18"/>
              </w:rPr>
              <w:t xml:space="preserve"> </w:t>
            </w:r>
            <w:proofErr w:type="spellStart"/>
            <w:r w:rsidR="004E3195" w:rsidRPr="00EC033D">
              <w:rPr>
                <w:i/>
                <w:sz w:val="18"/>
                <w:szCs w:val="18"/>
              </w:rPr>
              <w:t>органы</w:t>
            </w:r>
            <w:proofErr w:type="spellEnd"/>
            <w:r w:rsidR="004E3195" w:rsidRPr="00EC033D">
              <w:rPr>
                <w:i/>
                <w:sz w:val="18"/>
                <w:szCs w:val="18"/>
              </w:rPr>
              <w:t xml:space="preserve"> </w:t>
            </w:r>
            <w:proofErr w:type="spellStart"/>
            <w:r w:rsidR="004E3195" w:rsidRPr="00EC033D">
              <w:rPr>
                <w:i/>
                <w:sz w:val="18"/>
                <w:szCs w:val="18"/>
              </w:rPr>
              <w:t>подвергнуты</w:t>
            </w:r>
            <w:proofErr w:type="spellEnd"/>
            <w:r w:rsidR="004E3195" w:rsidRPr="00EC033D">
              <w:rPr>
                <w:i/>
                <w:sz w:val="18"/>
                <w:szCs w:val="18"/>
              </w:rPr>
              <w:t xml:space="preserve"> </w:t>
            </w:r>
            <w:proofErr w:type="spellStart"/>
            <w:r w:rsidR="004E3195" w:rsidRPr="00EC033D">
              <w:rPr>
                <w:i/>
                <w:sz w:val="18"/>
                <w:szCs w:val="18"/>
              </w:rPr>
              <w:t>послеубойной</w:t>
            </w:r>
            <w:proofErr w:type="spellEnd"/>
            <w:r w:rsidR="004E3195" w:rsidRPr="00EC033D">
              <w:rPr>
                <w:i/>
                <w:sz w:val="18"/>
                <w:szCs w:val="18"/>
              </w:rPr>
              <w:t xml:space="preserve"> </w:t>
            </w:r>
            <w:proofErr w:type="spellStart"/>
            <w:r w:rsidR="004E3195" w:rsidRPr="00EC033D">
              <w:rPr>
                <w:i/>
                <w:sz w:val="18"/>
                <w:szCs w:val="18"/>
              </w:rPr>
              <w:t>ветеринарно-санитарной</w:t>
            </w:r>
            <w:proofErr w:type="spellEnd"/>
            <w:r w:rsidR="004E3195" w:rsidRPr="00EC033D">
              <w:rPr>
                <w:i/>
                <w:sz w:val="18"/>
                <w:szCs w:val="18"/>
              </w:rPr>
              <w:t xml:space="preserve"> </w:t>
            </w:r>
            <w:proofErr w:type="spellStart"/>
            <w:r w:rsidR="004E3195" w:rsidRPr="00EC033D">
              <w:rPr>
                <w:i/>
                <w:sz w:val="18"/>
                <w:szCs w:val="18"/>
              </w:rPr>
              <w:t>экспертизе</w:t>
            </w:r>
            <w:proofErr w:type="spellEnd"/>
            <w:r w:rsidR="004E3195" w:rsidRPr="00EC033D">
              <w:rPr>
                <w:i/>
                <w:sz w:val="18"/>
                <w:szCs w:val="18"/>
              </w:rPr>
              <w:t xml:space="preserve"> в </w:t>
            </w:r>
            <w:proofErr w:type="spellStart"/>
            <w:r w:rsidR="004E3195" w:rsidRPr="00EC033D">
              <w:rPr>
                <w:i/>
                <w:sz w:val="18"/>
                <w:szCs w:val="18"/>
              </w:rPr>
              <w:t>полном</w:t>
            </w:r>
            <w:proofErr w:type="spellEnd"/>
            <w:r w:rsidR="004E3195" w:rsidRPr="00EC033D">
              <w:rPr>
                <w:i/>
                <w:sz w:val="18"/>
                <w:szCs w:val="18"/>
              </w:rPr>
              <w:t xml:space="preserve"> </w:t>
            </w:r>
            <w:proofErr w:type="spellStart"/>
            <w:r w:rsidR="004E3195" w:rsidRPr="00EC033D">
              <w:rPr>
                <w:i/>
                <w:sz w:val="18"/>
                <w:szCs w:val="18"/>
              </w:rPr>
              <w:t>объеме</w:t>
            </w:r>
            <w:proofErr w:type="spellEnd"/>
            <w:r w:rsidR="004E3195" w:rsidRPr="00EC033D">
              <w:rPr>
                <w:i/>
                <w:sz w:val="18"/>
                <w:szCs w:val="18"/>
              </w:rPr>
              <w:t xml:space="preserve"> и </w:t>
            </w:r>
            <w:proofErr w:type="spellStart"/>
            <w:r w:rsidR="004E3195" w:rsidRPr="00EC033D">
              <w:rPr>
                <w:i/>
                <w:sz w:val="18"/>
                <w:szCs w:val="18"/>
              </w:rPr>
              <w:t>допущены</w:t>
            </w:r>
            <w:proofErr w:type="spellEnd"/>
            <w:r w:rsidR="004E3195" w:rsidRPr="00EC033D">
              <w:rPr>
                <w:i/>
                <w:sz w:val="18"/>
                <w:szCs w:val="18"/>
              </w:rPr>
              <w:t xml:space="preserve"> к </w:t>
            </w:r>
            <w:proofErr w:type="spellStart"/>
            <w:r w:rsidR="004E3195" w:rsidRPr="00EC033D">
              <w:rPr>
                <w:i/>
                <w:sz w:val="18"/>
                <w:szCs w:val="18"/>
              </w:rPr>
              <w:t>реализации</w:t>
            </w:r>
            <w:proofErr w:type="spellEnd"/>
            <w:r w:rsidR="004E3195" w:rsidRPr="00EC033D">
              <w:rPr>
                <w:i/>
                <w:sz w:val="18"/>
                <w:szCs w:val="18"/>
              </w:rPr>
              <w:t xml:space="preserve"> </w:t>
            </w:r>
            <w:proofErr w:type="spellStart"/>
            <w:r w:rsidR="004E3195" w:rsidRPr="00EC033D">
              <w:rPr>
                <w:i/>
                <w:sz w:val="18"/>
                <w:szCs w:val="18"/>
              </w:rPr>
              <w:t>без</w:t>
            </w:r>
            <w:proofErr w:type="spellEnd"/>
            <w:r w:rsidR="004E3195" w:rsidRPr="00EC033D">
              <w:rPr>
                <w:i/>
                <w:sz w:val="18"/>
                <w:szCs w:val="18"/>
              </w:rPr>
              <w:t xml:space="preserve"> </w:t>
            </w:r>
            <w:proofErr w:type="spellStart"/>
            <w:r w:rsidR="004E3195" w:rsidRPr="00EC033D">
              <w:rPr>
                <w:i/>
                <w:sz w:val="18"/>
                <w:szCs w:val="18"/>
              </w:rPr>
              <w:t>ограничений</w:t>
            </w:r>
            <w:proofErr w:type="spellEnd"/>
            <w:r w:rsidR="00087A5B">
              <w:rPr>
                <w:i/>
                <w:sz w:val="18"/>
                <w:szCs w:val="18"/>
              </w:rPr>
              <w:t>.</w:t>
            </w:r>
          </w:p>
          <w:p w14:paraId="28F5E980" w14:textId="19D41F42" w:rsidR="004E3195" w:rsidRDefault="009D70AC" w:rsidP="00E923C5">
            <w:pPr>
              <w:pStyle w:val="TableParagraph"/>
              <w:spacing w:line="199" w:lineRule="exact"/>
              <w:ind w:left="157" w:right="121"/>
              <w:jc w:val="both"/>
              <w:rPr>
                <w:i/>
                <w:sz w:val="18"/>
                <w:lang w:val="sl-SI"/>
              </w:rPr>
            </w:pPr>
            <w:r w:rsidRPr="00B01096">
              <w:rPr>
                <w:sz w:val="18"/>
                <w:szCs w:val="18"/>
                <w:lang w:val="sl-SI"/>
              </w:rPr>
              <w:t xml:space="preserve">Sestavljene pošiljke predhodno obdelanih surovih jagnječjih kož ter </w:t>
            </w:r>
            <w:r w:rsidR="00162D6D" w:rsidRPr="00B01096">
              <w:rPr>
                <w:sz w:val="18"/>
                <w:szCs w:val="18"/>
                <w:lang w:val="sl-SI"/>
              </w:rPr>
              <w:t xml:space="preserve">sestavljene pošiljke predhodno obdelanega surovega krzna ali surovin iz krzna, </w:t>
            </w:r>
            <w:r w:rsidRPr="00B01096">
              <w:rPr>
                <w:sz w:val="18"/>
                <w:szCs w:val="18"/>
                <w:lang w:val="sl-SI"/>
              </w:rPr>
              <w:t>so bile</w:t>
            </w:r>
            <w:r w:rsidR="00162D6D" w:rsidRPr="00B01096">
              <w:rPr>
                <w:sz w:val="18"/>
                <w:szCs w:val="18"/>
                <w:lang w:val="sl-SI"/>
              </w:rPr>
              <w:t xml:space="preserve"> </w:t>
            </w:r>
            <w:r w:rsidR="00B01096">
              <w:rPr>
                <w:sz w:val="18"/>
                <w:szCs w:val="18"/>
                <w:lang w:val="sl-SI"/>
              </w:rPr>
              <w:t>preiskane na</w:t>
            </w:r>
            <w:r w:rsidR="00162D6D" w:rsidRPr="00B01096">
              <w:rPr>
                <w:sz w:val="18"/>
                <w:szCs w:val="18"/>
                <w:lang w:val="sl-SI"/>
              </w:rPr>
              <w:t xml:space="preserve"> vraničn</w:t>
            </w:r>
            <w:r w:rsidR="00B01096">
              <w:rPr>
                <w:sz w:val="18"/>
                <w:szCs w:val="18"/>
                <w:lang w:val="sl-SI"/>
              </w:rPr>
              <w:t>i</w:t>
            </w:r>
            <w:r w:rsidR="00162D6D" w:rsidRPr="00B01096">
              <w:rPr>
                <w:sz w:val="18"/>
                <w:szCs w:val="18"/>
                <w:lang w:val="sl-SI"/>
              </w:rPr>
              <w:t xml:space="preserve"> prisad. </w:t>
            </w:r>
            <w:r w:rsidRPr="00B01096">
              <w:rPr>
                <w:sz w:val="18"/>
                <w:szCs w:val="18"/>
                <w:lang w:val="en-US"/>
              </w:rPr>
              <w:t xml:space="preserve">/ </w:t>
            </w:r>
            <w:r w:rsidR="004E3195" w:rsidRPr="00B01096">
              <w:rPr>
                <w:i/>
                <w:sz w:val="18"/>
                <w:szCs w:val="18"/>
                <w:lang w:val="en-US"/>
              </w:rPr>
              <w:t>The combined lambskin and consolidated furs have been tested for anthrax</w:t>
            </w:r>
            <w:r w:rsidRPr="00B01096">
              <w:rPr>
                <w:i/>
                <w:sz w:val="18"/>
                <w:szCs w:val="18"/>
                <w:lang w:val="en-US"/>
              </w:rPr>
              <w:t xml:space="preserve"> </w:t>
            </w:r>
            <w:r w:rsidR="004E3195" w:rsidRPr="00B01096">
              <w:rPr>
                <w:i/>
                <w:sz w:val="18"/>
                <w:szCs w:val="18"/>
                <w:lang w:val="en-US"/>
              </w:rPr>
              <w:t>/</w:t>
            </w:r>
            <w:r w:rsidR="004E3195" w:rsidRPr="00B01096">
              <w:rPr>
                <w:i/>
                <w:sz w:val="18"/>
                <w:szCs w:val="18"/>
              </w:rPr>
              <w:t xml:space="preserve"> </w:t>
            </w:r>
            <w:proofErr w:type="spellStart"/>
            <w:r w:rsidR="004E3195" w:rsidRPr="00B01096">
              <w:rPr>
                <w:i/>
                <w:sz w:val="18"/>
                <w:szCs w:val="18"/>
              </w:rPr>
              <w:t>Сборное</w:t>
            </w:r>
            <w:proofErr w:type="spellEnd"/>
            <w:r w:rsidR="004E3195" w:rsidRPr="00B01096">
              <w:rPr>
                <w:i/>
                <w:sz w:val="18"/>
                <w:szCs w:val="18"/>
              </w:rPr>
              <w:t xml:space="preserve"> </w:t>
            </w:r>
            <w:proofErr w:type="spellStart"/>
            <w:r w:rsidR="004E3195" w:rsidRPr="00B01096">
              <w:rPr>
                <w:i/>
                <w:sz w:val="18"/>
                <w:szCs w:val="18"/>
              </w:rPr>
              <w:t>мерлушковое</w:t>
            </w:r>
            <w:proofErr w:type="spellEnd"/>
            <w:r w:rsidR="004E3195" w:rsidRPr="00B01096">
              <w:rPr>
                <w:i/>
                <w:sz w:val="18"/>
                <w:szCs w:val="18"/>
              </w:rPr>
              <w:t xml:space="preserve"> и </w:t>
            </w:r>
            <w:proofErr w:type="spellStart"/>
            <w:r w:rsidR="004E3195" w:rsidRPr="00B01096">
              <w:rPr>
                <w:i/>
                <w:sz w:val="18"/>
                <w:szCs w:val="18"/>
              </w:rPr>
              <w:t>пушно-меховое</w:t>
            </w:r>
            <w:proofErr w:type="spellEnd"/>
            <w:r w:rsidR="004E3195" w:rsidRPr="00B01096">
              <w:rPr>
                <w:i/>
                <w:sz w:val="18"/>
                <w:szCs w:val="18"/>
              </w:rPr>
              <w:t xml:space="preserve"> </w:t>
            </w:r>
            <w:proofErr w:type="spellStart"/>
            <w:r w:rsidR="004E3195" w:rsidRPr="00B01096">
              <w:rPr>
                <w:i/>
                <w:sz w:val="18"/>
                <w:szCs w:val="18"/>
              </w:rPr>
              <w:t>сырье</w:t>
            </w:r>
            <w:proofErr w:type="spellEnd"/>
            <w:r w:rsidR="004E3195" w:rsidRPr="00B01096">
              <w:rPr>
                <w:i/>
                <w:sz w:val="18"/>
                <w:szCs w:val="18"/>
              </w:rPr>
              <w:t xml:space="preserve"> </w:t>
            </w:r>
            <w:proofErr w:type="spellStart"/>
            <w:r w:rsidR="004E3195" w:rsidRPr="00B01096">
              <w:rPr>
                <w:i/>
                <w:sz w:val="18"/>
                <w:szCs w:val="18"/>
              </w:rPr>
              <w:t>исследовано</w:t>
            </w:r>
            <w:proofErr w:type="spellEnd"/>
            <w:r w:rsidR="004E3195" w:rsidRPr="00B01096">
              <w:rPr>
                <w:i/>
                <w:sz w:val="18"/>
                <w:szCs w:val="18"/>
              </w:rPr>
              <w:t xml:space="preserve"> </w:t>
            </w:r>
            <w:proofErr w:type="spellStart"/>
            <w:r w:rsidR="004E3195" w:rsidRPr="00B01096">
              <w:rPr>
                <w:i/>
                <w:sz w:val="18"/>
                <w:szCs w:val="18"/>
              </w:rPr>
              <w:t>на</w:t>
            </w:r>
            <w:proofErr w:type="spellEnd"/>
            <w:r w:rsidR="004E3195" w:rsidRPr="00B01096">
              <w:rPr>
                <w:i/>
                <w:sz w:val="18"/>
                <w:szCs w:val="18"/>
              </w:rPr>
              <w:t xml:space="preserve"> </w:t>
            </w:r>
            <w:proofErr w:type="spellStart"/>
            <w:r w:rsidR="004E3195" w:rsidRPr="00B01096">
              <w:rPr>
                <w:i/>
                <w:sz w:val="18"/>
                <w:szCs w:val="18"/>
              </w:rPr>
              <w:t>сибирскую</w:t>
            </w:r>
            <w:proofErr w:type="spellEnd"/>
            <w:r w:rsidR="004E3195" w:rsidRPr="00B01096">
              <w:rPr>
                <w:i/>
                <w:sz w:val="18"/>
                <w:szCs w:val="18"/>
              </w:rPr>
              <w:t xml:space="preserve"> </w:t>
            </w:r>
            <w:proofErr w:type="spellStart"/>
            <w:r w:rsidR="004E3195" w:rsidRPr="00B01096">
              <w:rPr>
                <w:i/>
                <w:sz w:val="18"/>
                <w:szCs w:val="18"/>
              </w:rPr>
              <w:t>язву</w:t>
            </w:r>
            <w:proofErr w:type="spellEnd"/>
            <w:r w:rsidR="004E3195" w:rsidRPr="00B01096">
              <w:rPr>
                <w:i/>
                <w:sz w:val="18"/>
                <w:szCs w:val="18"/>
              </w:rPr>
              <w:t>.</w:t>
            </w:r>
          </w:p>
          <w:p w14:paraId="19B9E8CE" w14:textId="43D21468" w:rsidR="004404C3" w:rsidRPr="00EE775C" w:rsidRDefault="004404C3" w:rsidP="00E923C5">
            <w:pPr>
              <w:pStyle w:val="TableParagraph"/>
              <w:spacing w:line="199" w:lineRule="exact"/>
              <w:ind w:left="157" w:right="121"/>
              <w:jc w:val="both"/>
              <w:rPr>
                <w:i/>
                <w:sz w:val="18"/>
              </w:rPr>
            </w:pPr>
          </w:p>
        </w:tc>
      </w:tr>
      <w:tr w:rsidR="004404C3" w:rsidRPr="00D6306B" w14:paraId="18E4288B" w14:textId="77777777" w:rsidTr="00C90B20">
        <w:trPr>
          <w:trHeight w:val="266"/>
        </w:trPr>
        <w:tc>
          <w:tcPr>
            <w:tcW w:w="10342" w:type="dxa"/>
            <w:gridSpan w:val="7"/>
          </w:tcPr>
          <w:p w14:paraId="7F6D22FC" w14:textId="72C6FC5D" w:rsidR="004404C3" w:rsidRPr="00EE775C" w:rsidRDefault="00682C64" w:rsidP="004E3195">
            <w:pPr>
              <w:pStyle w:val="TableParagraph"/>
              <w:spacing w:line="196" w:lineRule="exact"/>
              <w:ind w:left="157" w:right="121"/>
              <w:jc w:val="both"/>
              <w:rPr>
                <w:i/>
                <w:sz w:val="18"/>
              </w:rPr>
            </w:pPr>
            <w:r w:rsidRPr="00EE775C">
              <w:rPr>
                <w:i/>
                <w:sz w:val="18"/>
              </w:rPr>
              <w:lastRenderedPageBreak/>
              <w:t>4.3</w:t>
            </w:r>
            <w:r w:rsidRPr="0020542E">
              <w:rPr>
                <w:i/>
                <w:sz w:val="18"/>
              </w:rPr>
              <w:t xml:space="preserve">. </w:t>
            </w:r>
            <w:r w:rsidR="00077B28" w:rsidRPr="0020542E">
              <w:rPr>
                <w:sz w:val="18"/>
                <w:szCs w:val="18"/>
                <w:lang w:val="sl-SI"/>
              </w:rPr>
              <w:t>Surove živalske kože in krzna so jasno označeni z ozna</w:t>
            </w:r>
            <w:r w:rsidR="00E923C5" w:rsidRPr="0020542E">
              <w:rPr>
                <w:sz w:val="18"/>
                <w:szCs w:val="18"/>
                <w:lang w:val="sl-SI"/>
              </w:rPr>
              <w:t>čba</w:t>
            </w:r>
            <w:r w:rsidR="00077B28" w:rsidRPr="0020542E">
              <w:rPr>
                <w:sz w:val="18"/>
                <w:szCs w:val="18"/>
                <w:lang w:val="sl-SI"/>
              </w:rPr>
              <w:t>mi (nalepkami</w:t>
            </w:r>
            <w:r w:rsidR="007F7294" w:rsidRPr="0020542E">
              <w:rPr>
                <w:sz w:val="18"/>
                <w:szCs w:val="18"/>
                <w:lang w:val="sl-SI"/>
              </w:rPr>
              <w:t>/izveski</w:t>
            </w:r>
            <w:r w:rsidR="00077B28" w:rsidRPr="0020542E">
              <w:rPr>
                <w:sz w:val="18"/>
                <w:szCs w:val="18"/>
                <w:lang w:val="sl-SI"/>
              </w:rPr>
              <w:t>).</w:t>
            </w:r>
            <w:r w:rsidR="00041546" w:rsidRPr="0020542E">
              <w:rPr>
                <w:sz w:val="18"/>
                <w:szCs w:val="18"/>
              </w:rPr>
              <w:t xml:space="preserve"> / </w:t>
            </w:r>
            <w:r w:rsidR="004E3195">
              <w:rPr>
                <w:sz w:val="18"/>
                <w:szCs w:val="18"/>
              </w:rPr>
              <w:t>The h</w:t>
            </w:r>
            <w:r w:rsidR="004E3195">
              <w:rPr>
                <w:sz w:val="18"/>
              </w:rPr>
              <w:t>ides</w:t>
            </w:r>
            <w:r w:rsidRPr="0020542E">
              <w:rPr>
                <w:sz w:val="18"/>
              </w:rPr>
              <w:t xml:space="preserve"> and furs are clearly </w:t>
            </w:r>
            <w:r w:rsidR="004E3195">
              <w:rPr>
                <w:sz w:val="18"/>
              </w:rPr>
              <w:t>marked (labelled)</w:t>
            </w:r>
            <w:r w:rsidR="00087A5B">
              <w:rPr>
                <w:sz w:val="18"/>
              </w:rPr>
              <w:t>.</w:t>
            </w:r>
            <w:r w:rsidRPr="0020542E">
              <w:rPr>
                <w:sz w:val="18"/>
              </w:rPr>
              <w:t xml:space="preserve"> /</w:t>
            </w:r>
            <w:r w:rsidRPr="00EE775C">
              <w:rPr>
                <w:i/>
                <w:sz w:val="18"/>
              </w:rPr>
              <w:t xml:space="preserve"> </w:t>
            </w:r>
            <w:proofErr w:type="spellStart"/>
            <w:r w:rsidRPr="00EE775C">
              <w:rPr>
                <w:i/>
                <w:sz w:val="18"/>
              </w:rPr>
              <w:t>Кожевенное</w:t>
            </w:r>
            <w:proofErr w:type="spellEnd"/>
            <w:r w:rsidRPr="00EE775C">
              <w:rPr>
                <w:i/>
                <w:sz w:val="18"/>
              </w:rPr>
              <w:t xml:space="preserve"> и </w:t>
            </w:r>
            <w:proofErr w:type="spellStart"/>
            <w:r w:rsidRPr="00EE775C">
              <w:rPr>
                <w:i/>
                <w:sz w:val="18"/>
              </w:rPr>
              <w:t>меховое</w:t>
            </w:r>
            <w:proofErr w:type="spellEnd"/>
            <w:r w:rsidRPr="00EE775C">
              <w:rPr>
                <w:i/>
                <w:sz w:val="18"/>
              </w:rPr>
              <w:t xml:space="preserve"> </w:t>
            </w:r>
            <w:proofErr w:type="spellStart"/>
            <w:r w:rsidRPr="00EE775C">
              <w:rPr>
                <w:i/>
                <w:sz w:val="18"/>
              </w:rPr>
              <w:t>сырье</w:t>
            </w:r>
            <w:proofErr w:type="spellEnd"/>
            <w:r w:rsidRPr="00EE775C">
              <w:rPr>
                <w:i/>
                <w:sz w:val="18"/>
              </w:rPr>
              <w:t xml:space="preserve"> </w:t>
            </w:r>
            <w:proofErr w:type="spellStart"/>
            <w:r w:rsidRPr="00EE775C">
              <w:rPr>
                <w:i/>
                <w:sz w:val="18"/>
              </w:rPr>
              <w:t>имеет</w:t>
            </w:r>
            <w:proofErr w:type="spellEnd"/>
            <w:r w:rsidRPr="00EE775C">
              <w:rPr>
                <w:i/>
                <w:sz w:val="18"/>
              </w:rPr>
              <w:t xml:space="preserve"> </w:t>
            </w:r>
            <w:proofErr w:type="spellStart"/>
            <w:r w:rsidRPr="00EE775C">
              <w:rPr>
                <w:i/>
                <w:sz w:val="18"/>
              </w:rPr>
              <w:t>четкую</w:t>
            </w:r>
            <w:proofErr w:type="spellEnd"/>
            <w:r w:rsidRPr="00EE775C">
              <w:rPr>
                <w:i/>
                <w:sz w:val="18"/>
              </w:rPr>
              <w:t xml:space="preserve"> </w:t>
            </w:r>
            <w:proofErr w:type="spellStart"/>
            <w:r w:rsidRPr="00EE775C">
              <w:rPr>
                <w:i/>
                <w:sz w:val="18"/>
              </w:rPr>
              <w:t>маркировку</w:t>
            </w:r>
            <w:proofErr w:type="spellEnd"/>
            <w:r w:rsidRPr="00EE775C">
              <w:rPr>
                <w:i/>
                <w:sz w:val="18"/>
              </w:rPr>
              <w:t xml:space="preserve"> (</w:t>
            </w:r>
            <w:proofErr w:type="spellStart"/>
            <w:r w:rsidRPr="00EE775C">
              <w:rPr>
                <w:i/>
                <w:sz w:val="18"/>
              </w:rPr>
              <w:t>бирку</w:t>
            </w:r>
            <w:proofErr w:type="spellEnd"/>
            <w:r w:rsidRPr="00EE775C">
              <w:rPr>
                <w:i/>
                <w:sz w:val="18"/>
              </w:rPr>
              <w:t>).</w:t>
            </w:r>
          </w:p>
        </w:tc>
      </w:tr>
      <w:tr w:rsidR="004404C3" w14:paraId="44C518C0" w14:textId="77777777" w:rsidTr="00C90B20">
        <w:trPr>
          <w:trHeight w:val="558"/>
        </w:trPr>
        <w:tc>
          <w:tcPr>
            <w:tcW w:w="10342" w:type="dxa"/>
            <w:gridSpan w:val="7"/>
          </w:tcPr>
          <w:p w14:paraId="4D689284" w14:textId="77777777" w:rsidR="004404C3" w:rsidRDefault="00682C64" w:rsidP="007F7294">
            <w:pPr>
              <w:pStyle w:val="TableParagraph"/>
              <w:ind w:left="157" w:right="121"/>
              <w:jc w:val="both"/>
              <w:rPr>
                <w:i/>
                <w:sz w:val="18"/>
              </w:rPr>
            </w:pPr>
            <w:r w:rsidRPr="00020C5D">
              <w:rPr>
                <w:i/>
                <w:sz w:val="18"/>
                <w:lang w:val="sl-SI"/>
              </w:rPr>
              <w:t>4.4</w:t>
            </w:r>
            <w:r w:rsidRPr="0020542E">
              <w:rPr>
                <w:i/>
                <w:sz w:val="18"/>
                <w:lang w:val="sl-SI"/>
              </w:rPr>
              <w:t xml:space="preserve">. </w:t>
            </w:r>
            <w:r w:rsidR="0029312C" w:rsidRPr="0020542E">
              <w:rPr>
                <w:sz w:val="18"/>
                <w:szCs w:val="18"/>
                <w:lang w:val="sl-SI"/>
              </w:rPr>
              <w:t>Sestavljenih pošiljk surovin, razen surovega krzna ter surovih jagnječjih kož, ni dovoljeno uvažati</w:t>
            </w:r>
            <w:r w:rsidR="007F7294" w:rsidRPr="0020542E">
              <w:rPr>
                <w:sz w:val="18"/>
                <w:szCs w:val="18"/>
                <w:lang w:val="sl-SI"/>
              </w:rPr>
              <w:t xml:space="preserve"> v </w:t>
            </w:r>
            <w:r w:rsidR="0029312C" w:rsidRPr="0020542E">
              <w:rPr>
                <w:sz w:val="18"/>
                <w:szCs w:val="18"/>
                <w:lang w:val="sl-SI"/>
              </w:rPr>
              <w:t xml:space="preserve">carinsko </w:t>
            </w:r>
            <w:r w:rsidR="00F85D18" w:rsidRPr="0020542E">
              <w:rPr>
                <w:sz w:val="18"/>
                <w:szCs w:val="18"/>
                <w:lang w:val="sl-SI"/>
              </w:rPr>
              <w:t>območje</w:t>
            </w:r>
            <w:r w:rsidR="0029312C" w:rsidRPr="0020542E">
              <w:rPr>
                <w:sz w:val="18"/>
                <w:szCs w:val="18"/>
                <w:lang w:val="sl-SI"/>
              </w:rPr>
              <w:t xml:space="preserve"> Evrazijske </w:t>
            </w:r>
            <w:r w:rsidR="007F7294" w:rsidRPr="0020542E">
              <w:rPr>
                <w:sz w:val="18"/>
                <w:szCs w:val="18"/>
                <w:lang w:val="sl-SI"/>
              </w:rPr>
              <w:t>e</w:t>
            </w:r>
            <w:r w:rsidR="0029312C" w:rsidRPr="0020542E">
              <w:rPr>
                <w:sz w:val="18"/>
                <w:szCs w:val="18"/>
                <w:lang w:val="sl-SI"/>
              </w:rPr>
              <w:t>konomske</w:t>
            </w:r>
            <w:r w:rsidR="007F7294" w:rsidRPr="0020542E">
              <w:rPr>
                <w:sz w:val="18"/>
                <w:szCs w:val="18"/>
                <w:lang w:val="sl-SI"/>
              </w:rPr>
              <w:t xml:space="preserve"> u</w:t>
            </w:r>
            <w:r w:rsidR="0029312C" w:rsidRPr="0020542E">
              <w:rPr>
                <w:sz w:val="18"/>
                <w:szCs w:val="18"/>
                <w:lang w:val="sl-SI"/>
              </w:rPr>
              <w:t>nije.</w:t>
            </w:r>
            <w:r w:rsidR="00041546" w:rsidRPr="0020542E">
              <w:rPr>
                <w:sz w:val="18"/>
                <w:szCs w:val="18"/>
              </w:rPr>
              <w:t xml:space="preserve"> / </w:t>
            </w:r>
            <w:r w:rsidR="004E3195" w:rsidRPr="00FD6CE2">
              <w:rPr>
                <w:sz w:val="18"/>
                <w:szCs w:val="18"/>
                <w:lang w:val="en-US"/>
              </w:rPr>
              <w:t>No combined raw materials other than furs and lambskin</w:t>
            </w:r>
            <w:r w:rsidR="004E3195" w:rsidRPr="004E3195">
              <w:rPr>
                <w:sz w:val="18"/>
                <w:szCs w:val="18"/>
                <w:lang w:val="en-US"/>
              </w:rPr>
              <w:t xml:space="preserve"> are permitted to enter the customs territory of the Eurasian Economic </w:t>
            </w:r>
            <w:r w:rsidR="00F85D18">
              <w:rPr>
                <w:sz w:val="18"/>
                <w:szCs w:val="18"/>
                <w:lang w:val="en-US"/>
              </w:rPr>
              <w:t>Union</w:t>
            </w:r>
            <w:r w:rsidR="00087A5B">
              <w:rPr>
                <w:sz w:val="18"/>
                <w:szCs w:val="18"/>
                <w:lang w:val="en-US"/>
              </w:rPr>
              <w:t>.</w:t>
            </w:r>
            <w:r w:rsidRPr="004E3195">
              <w:rPr>
                <w:sz w:val="18"/>
              </w:rPr>
              <w:t xml:space="preserve"> </w:t>
            </w:r>
            <w:r w:rsidRPr="0020542E">
              <w:rPr>
                <w:sz w:val="18"/>
              </w:rPr>
              <w:t>/</w:t>
            </w:r>
            <w:r w:rsidRPr="00EE775C">
              <w:rPr>
                <w:i/>
              </w:rPr>
              <w:t xml:space="preserve"> </w:t>
            </w:r>
            <w:proofErr w:type="spellStart"/>
            <w:r w:rsidRPr="00EE775C">
              <w:rPr>
                <w:i/>
                <w:sz w:val="18"/>
              </w:rPr>
              <w:t>Не</w:t>
            </w:r>
            <w:proofErr w:type="spellEnd"/>
            <w:r w:rsidRPr="00EE775C">
              <w:rPr>
                <w:i/>
                <w:sz w:val="18"/>
              </w:rPr>
              <w:t xml:space="preserve"> </w:t>
            </w:r>
            <w:proofErr w:type="spellStart"/>
            <w:r w:rsidRPr="00EE775C">
              <w:rPr>
                <w:i/>
                <w:sz w:val="18"/>
              </w:rPr>
              <w:t>допускается</w:t>
            </w:r>
            <w:proofErr w:type="spellEnd"/>
            <w:r w:rsidRPr="00EE775C">
              <w:rPr>
                <w:i/>
                <w:sz w:val="18"/>
              </w:rPr>
              <w:t xml:space="preserve"> к </w:t>
            </w:r>
            <w:proofErr w:type="spellStart"/>
            <w:r w:rsidRPr="00EE775C">
              <w:rPr>
                <w:i/>
                <w:sz w:val="18"/>
              </w:rPr>
              <w:t>ввозу</w:t>
            </w:r>
            <w:proofErr w:type="spellEnd"/>
            <w:r w:rsidRPr="00EE775C">
              <w:rPr>
                <w:i/>
                <w:sz w:val="18"/>
              </w:rPr>
              <w:t xml:space="preserve"> </w:t>
            </w:r>
            <w:proofErr w:type="spellStart"/>
            <w:r w:rsidRPr="00EE775C">
              <w:rPr>
                <w:i/>
                <w:sz w:val="18"/>
              </w:rPr>
              <w:t>на</w:t>
            </w:r>
            <w:proofErr w:type="spellEnd"/>
            <w:r w:rsidRPr="00EE775C">
              <w:rPr>
                <w:i/>
                <w:sz w:val="18"/>
              </w:rPr>
              <w:t xml:space="preserve"> </w:t>
            </w:r>
            <w:proofErr w:type="spellStart"/>
            <w:r w:rsidRPr="00EE775C">
              <w:rPr>
                <w:i/>
                <w:sz w:val="18"/>
              </w:rPr>
              <w:t>таможенную</w:t>
            </w:r>
            <w:proofErr w:type="spellEnd"/>
            <w:r w:rsidRPr="00EE775C">
              <w:rPr>
                <w:i/>
                <w:sz w:val="18"/>
              </w:rPr>
              <w:t xml:space="preserve"> </w:t>
            </w:r>
            <w:proofErr w:type="spellStart"/>
            <w:r w:rsidRPr="00EE775C">
              <w:rPr>
                <w:i/>
                <w:sz w:val="18"/>
              </w:rPr>
              <w:t>территорию</w:t>
            </w:r>
            <w:proofErr w:type="spellEnd"/>
            <w:r w:rsidRPr="00EE775C">
              <w:rPr>
                <w:i/>
                <w:sz w:val="18"/>
              </w:rPr>
              <w:t xml:space="preserve"> </w:t>
            </w:r>
            <w:proofErr w:type="spellStart"/>
            <w:r>
              <w:rPr>
                <w:i/>
                <w:sz w:val="18"/>
              </w:rPr>
              <w:t>Евразийского</w:t>
            </w:r>
            <w:proofErr w:type="spellEnd"/>
            <w:r>
              <w:rPr>
                <w:i/>
                <w:sz w:val="18"/>
              </w:rPr>
              <w:t xml:space="preserve"> </w:t>
            </w:r>
            <w:proofErr w:type="spellStart"/>
            <w:r>
              <w:rPr>
                <w:i/>
                <w:sz w:val="18"/>
              </w:rPr>
              <w:t>экономического</w:t>
            </w:r>
            <w:proofErr w:type="spellEnd"/>
            <w:r>
              <w:rPr>
                <w:i/>
                <w:sz w:val="18"/>
              </w:rPr>
              <w:t xml:space="preserve"> </w:t>
            </w:r>
            <w:proofErr w:type="spellStart"/>
            <w:r>
              <w:rPr>
                <w:i/>
                <w:sz w:val="18"/>
              </w:rPr>
              <w:t>союза</w:t>
            </w:r>
            <w:proofErr w:type="spellEnd"/>
            <w:r>
              <w:rPr>
                <w:i/>
                <w:sz w:val="18"/>
              </w:rPr>
              <w:t xml:space="preserve"> </w:t>
            </w:r>
            <w:proofErr w:type="spellStart"/>
            <w:r>
              <w:rPr>
                <w:i/>
                <w:sz w:val="18"/>
              </w:rPr>
              <w:t>сборное</w:t>
            </w:r>
            <w:proofErr w:type="spellEnd"/>
            <w:r>
              <w:rPr>
                <w:i/>
                <w:sz w:val="18"/>
              </w:rPr>
              <w:t xml:space="preserve"> </w:t>
            </w:r>
            <w:proofErr w:type="spellStart"/>
            <w:r>
              <w:rPr>
                <w:i/>
                <w:sz w:val="18"/>
              </w:rPr>
              <w:t>сырье</w:t>
            </w:r>
            <w:proofErr w:type="spellEnd"/>
            <w:r>
              <w:rPr>
                <w:i/>
                <w:sz w:val="18"/>
              </w:rPr>
              <w:t xml:space="preserve">, </w:t>
            </w:r>
            <w:proofErr w:type="spellStart"/>
            <w:r>
              <w:rPr>
                <w:i/>
                <w:sz w:val="18"/>
              </w:rPr>
              <w:t>кроме</w:t>
            </w:r>
            <w:proofErr w:type="spellEnd"/>
            <w:r w:rsidR="004C32A7">
              <w:rPr>
                <w:i/>
                <w:sz w:val="18"/>
              </w:rPr>
              <w:t xml:space="preserve"> </w:t>
            </w:r>
            <w:proofErr w:type="spellStart"/>
            <w:r w:rsidR="004C32A7">
              <w:rPr>
                <w:i/>
                <w:sz w:val="18"/>
              </w:rPr>
              <w:t>пушно</w:t>
            </w:r>
            <w:proofErr w:type="spellEnd"/>
            <w:r w:rsidR="004C32A7">
              <w:rPr>
                <w:i/>
                <w:sz w:val="18"/>
              </w:rPr>
              <w:t xml:space="preserve">- </w:t>
            </w:r>
            <w:proofErr w:type="spellStart"/>
            <w:r w:rsidR="004C32A7">
              <w:rPr>
                <w:i/>
                <w:sz w:val="18"/>
              </w:rPr>
              <w:t>мехового</w:t>
            </w:r>
            <w:proofErr w:type="spellEnd"/>
            <w:r w:rsidR="004C32A7">
              <w:rPr>
                <w:i/>
                <w:sz w:val="18"/>
              </w:rPr>
              <w:t xml:space="preserve"> и </w:t>
            </w:r>
            <w:proofErr w:type="spellStart"/>
            <w:r w:rsidR="004C32A7">
              <w:rPr>
                <w:i/>
                <w:sz w:val="18"/>
              </w:rPr>
              <w:t>мерлушкового</w:t>
            </w:r>
            <w:proofErr w:type="spellEnd"/>
            <w:r w:rsidR="004C32A7">
              <w:rPr>
                <w:i/>
                <w:sz w:val="18"/>
              </w:rPr>
              <w:t>;</w:t>
            </w:r>
          </w:p>
          <w:p w14:paraId="03F40DE1" w14:textId="245D29D8" w:rsidR="004C32A7" w:rsidRPr="00020C5D" w:rsidRDefault="004C32A7" w:rsidP="004C32A7">
            <w:pPr>
              <w:widowControl/>
              <w:autoSpaceDE/>
              <w:autoSpaceDN/>
              <w:ind w:left="157"/>
              <w:rPr>
                <w:i/>
                <w:sz w:val="18"/>
              </w:rPr>
            </w:pPr>
            <w:proofErr w:type="spellStart"/>
            <w:r w:rsidRPr="004C32A7">
              <w:rPr>
                <w:iCs/>
                <w:sz w:val="18"/>
                <w:szCs w:val="18"/>
                <w:lang w:val="en-US" w:eastAsia="en-US" w:bidi="ar-SA"/>
              </w:rPr>
              <w:t>Kombinirana</w:t>
            </w:r>
            <w:proofErr w:type="spellEnd"/>
            <w:r w:rsidRPr="004C32A7">
              <w:rPr>
                <w:iCs/>
                <w:sz w:val="18"/>
                <w:szCs w:val="18"/>
                <w:lang w:val="en-US" w:eastAsia="en-US" w:bidi="ar-SA"/>
              </w:rPr>
              <w:t xml:space="preserve"> </w:t>
            </w:r>
            <w:proofErr w:type="spellStart"/>
            <w:r w:rsidRPr="004C32A7">
              <w:rPr>
                <w:iCs/>
                <w:sz w:val="18"/>
                <w:szCs w:val="18"/>
                <w:lang w:val="en-US" w:eastAsia="en-US" w:bidi="ar-SA"/>
              </w:rPr>
              <w:t>jagnječja</w:t>
            </w:r>
            <w:proofErr w:type="spellEnd"/>
            <w:r w:rsidRPr="004C32A7">
              <w:rPr>
                <w:iCs/>
                <w:sz w:val="18"/>
                <w:szCs w:val="18"/>
                <w:lang w:val="en-US" w:eastAsia="en-US" w:bidi="ar-SA"/>
              </w:rPr>
              <w:t xml:space="preserve"> </w:t>
            </w:r>
            <w:proofErr w:type="spellStart"/>
            <w:r w:rsidRPr="004C32A7">
              <w:rPr>
                <w:iCs/>
                <w:sz w:val="18"/>
                <w:szCs w:val="18"/>
                <w:lang w:val="en-US" w:eastAsia="en-US" w:bidi="ar-SA"/>
              </w:rPr>
              <w:t>koža</w:t>
            </w:r>
            <w:proofErr w:type="spellEnd"/>
            <w:r w:rsidRPr="004C32A7">
              <w:rPr>
                <w:iCs/>
                <w:sz w:val="18"/>
                <w:szCs w:val="18"/>
                <w:lang w:val="en-US" w:eastAsia="en-US" w:bidi="ar-SA"/>
              </w:rPr>
              <w:t xml:space="preserve"> in </w:t>
            </w:r>
            <w:proofErr w:type="spellStart"/>
            <w:r w:rsidRPr="004C32A7">
              <w:rPr>
                <w:iCs/>
                <w:sz w:val="18"/>
                <w:szCs w:val="18"/>
                <w:lang w:val="en-US" w:eastAsia="en-US" w:bidi="ar-SA"/>
              </w:rPr>
              <w:t>združena</w:t>
            </w:r>
            <w:proofErr w:type="spellEnd"/>
            <w:r w:rsidRPr="004C32A7">
              <w:rPr>
                <w:iCs/>
                <w:sz w:val="18"/>
                <w:szCs w:val="18"/>
                <w:lang w:val="en-US" w:eastAsia="en-US" w:bidi="ar-SA"/>
              </w:rPr>
              <w:t xml:space="preserve"> </w:t>
            </w:r>
            <w:proofErr w:type="spellStart"/>
            <w:r w:rsidRPr="004C32A7">
              <w:rPr>
                <w:iCs/>
                <w:sz w:val="18"/>
                <w:szCs w:val="18"/>
                <w:lang w:val="en-US" w:eastAsia="en-US" w:bidi="ar-SA"/>
              </w:rPr>
              <w:t>krzna</w:t>
            </w:r>
            <w:proofErr w:type="spellEnd"/>
            <w:r w:rsidRPr="004C32A7">
              <w:rPr>
                <w:iCs/>
                <w:sz w:val="18"/>
                <w:szCs w:val="18"/>
                <w:lang w:val="en-US" w:eastAsia="en-US" w:bidi="ar-SA"/>
              </w:rPr>
              <w:t xml:space="preserve"> so </w:t>
            </w:r>
            <w:proofErr w:type="spellStart"/>
            <w:r w:rsidRPr="004C32A7">
              <w:rPr>
                <w:iCs/>
                <w:sz w:val="18"/>
                <w:szCs w:val="18"/>
                <w:lang w:val="en-US" w:eastAsia="en-US" w:bidi="ar-SA"/>
              </w:rPr>
              <w:t>bila</w:t>
            </w:r>
            <w:proofErr w:type="spellEnd"/>
            <w:r w:rsidRPr="004C32A7">
              <w:rPr>
                <w:iCs/>
                <w:sz w:val="18"/>
                <w:szCs w:val="18"/>
                <w:lang w:val="en-US" w:eastAsia="en-US" w:bidi="ar-SA"/>
              </w:rPr>
              <w:t xml:space="preserve"> </w:t>
            </w:r>
            <w:proofErr w:type="spellStart"/>
            <w:r w:rsidRPr="004C32A7">
              <w:rPr>
                <w:iCs/>
                <w:sz w:val="18"/>
                <w:szCs w:val="18"/>
                <w:lang w:val="en-US" w:eastAsia="en-US" w:bidi="ar-SA"/>
              </w:rPr>
              <w:t>testirana</w:t>
            </w:r>
            <w:proofErr w:type="spellEnd"/>
            <w:r w:rsidRPr="004C32A7">
              <w:rPr>
                <w:iCs/>
                <w:sz w:val="18"/>
                <w:szCs w:val="18"/>
                <w:lang w:val="en-US" w:eastAsia="en-US" w:bidi="ar-SA"/>
              </w:rPr>
              <w:t xml:space="preserve"> </w:t>
            </w:r>
            <w:proofErr w:type="spellStart"/>
            <w:r w:rsidRPr="004C32A7">
              <w:rPr>
                <w:iCs/>
                <w:sz w:val="18"/>
                <w:szCs w:val="18"/>
                <w:lang w:val="en-US" w:eastAsia="en-US" w:bidi="ar-SA"/>
              </w:rPr>
              <w:t>na</w:t>
            </w:r>
            <w:proofErr w:type="spellEnd"/>
            <w:r w:rsidRPr="004C32A7">
              <w:rPr>
                <w:iCs/>
                <w:sz w:val="18"/>
                <w:szCs w:val="18"/>
                <w:lang w:val="en-US" w:eastAsia="en-US" w:bidi="ar-SA"/>
              </w:rPr>
              <w:t xml:space="preserve"> </w:t>
            </w:r>
            <w:proofErr w:type="spellStart"/>
            <w:r w:rsidRPr="004C32A7">
              <w:rPr>
                <w:iCs/>
                <w:sz w:val="18"/>
                <w:szCs w:val="18"/>
                <w:lang w:val="en-US" w:eastAsia="en-US" w:bidi="ar-SA"/>
              </w:rPr>
              <w:t>antraks</w:t>
            </w:r>
            <w:proofErr w:type="spellEnd"/>
            <w:r w:rsidRPr="004C32A7">
              <w:rPr>
                <w:iCs/>
                <w:sz w:val="18"/>
                <w:szCs w:val="18"/>
                <w:lang w:val="en-US" w:eastAsia="en-US" w:bidi="ar-SA"/>
              </w:rPr>
              <w:t>./The combined lambskin and consolidated furs have been tested for anthrax./</w:t>
            </w:r>
            <w:r w:rsidRPr="004C32A7">
              <w:rPr>
                <w:iCs/>
                <w:sz w:val="18"/>
                <w:szCs w:val="18"/>
                <w:lang w:val="sl-SI" w:eastAsia="en-US" w:bidi="ar-SA"/>
              </w:rPr>
              <w:t xml:space="preserve"> </w:t>
            </w:r>
            <w:proofErr w:type="spellStart"/>
            <w:r w:rsidRPr="004C32A7">
              <w:rPr>
                <w:i/>
                <w:iCs/>
                <w:sz w:val="18"/>
                <w:szCs w:val="18"/>
                <w:lang w:val="sl-SI" w:eastAsia="en-US" w:bidi="ar-SA"/>
              </w:rPr>
              <w:t>Сборное</w:t>
            </w:r>
            <w:proofErr w:type="spellEnd"/>
            <w:r w:rsidRPr="004C32A7">
              <w:rPr>
                <w:i/>
                <w:iCs/>
                <w:sz w:val="18"/>
                <w:szCs w:val="18"/>
                <w:lang w:val="sl-SI" w:eastAsia="en-US" w:bidi="ar-SA"/>
              </w:rPr>
              <w:t xml:space="preserve"> </w:t>
            </w:r>
            <w:proofErr w:type="spellStart"/>
            <w:r w:rsidRPr="004C32A7">
              <w:rPr>
                <w:i/>
                <w:iCs/>
                <w:sz w:val="18"/>
                <w:szCs w:val="18"/>
                <w:lang w:val="sl-SI" w:eastAsia="en-US" w:bidi="ar-SA"/>
              </w:rPr>
              <w:t>мерлушковое</w:t>
            </w:r>
            <w:proofErr w:type="spellEnd"/>
            <w:r w:rsidRPr="004C32A7">
              <w:rPr>
                <w:i/>
                <w:iCs/>
                <w:sz w:val="18"/>
                <w:szCs w:val="18"/>
                <w:lang w:val="sl-SI" w:eastAsia="en-US" w:bidi="ar-SA"/>
              </w:rPr>
              <w:t xml:space="preserve"> и </w:t>
            </w:r>
            <w:proofErr w:type="spellStart"/>
            <w:r w:rsidRPr="004C32A7">
              <w:rPr>
                <w:i/>
                <w:iCs/>
                <w:sz w:val="18"/>
                <w:szCs w:val="18"/>
                <w:lang w:val="sl-SI" w:eastAsia="en-US" w:bidi="ar-SA"/>
              </w:rPr>
              <w:t>пушно-меховое</w:t>
            </w:r>
            <w:proofErr w:type="spellEnd"/>
            <w:r w:rsidRPr="004C32A7">
              <w:rPr>
                <w:i/>
                <w:iCs/>
                <w:sz w:val="18"/>
                <w:szCs w:val="18"/>
                <w:lang w:val="sl-SI" w:eastAsia="en-US" w:bidi="ar-SA"/>
              </w:rPr>
              <w:t xml:space="preserve"> </w:t>
            </w:r>
            <w:proofErr w:type="spellStart"/>
            <w:r w:rsidRPr="004C32A7">
              <w:rPr>
                <w:i/>
                <w:iCs/>
                <w:sz w:val="18"/>
                <w:szCs w:val="18"/>
                <w:lang w:val="sl-SI" w:eastAsia="en-US" w:bidi="ar-SA"/>
              </w:rPr>
              <w:t>сырье</w:t>
            </w:r>
            <w:proofErr w:type="spellEnd"/>
            <w:r w:rsidRPr="004C32A7">
              <w:rPr>
                <w:i/>
                <w:iCs/>
                <w:sz w:val="18"/>
                <w:szCs w:val="18"/>
                <w:lang w:val="sl-SI" w:eastAsia="en-US" w:bidi="ar-SA"/>
              </w:rPr>
              <w:t xml:space="preserve"> </w:t>
            </w:r>
            <w:proofErr w:type="spellStart"/>
            <w:r w:rsidRPr="004C32A7">
              <w:rPr>
                <w:i/>
                <w:iCs/>
                <w:sz w:val="18"/>
                <w:szCs w:val="18"/>
                <w:lang w:val="sl-SI" w:eastAsia="en-US" w:bidi="ar-SA"/>
              </w:rPr>
              <w:t>исследовано</w:t>
            </w:r>
            <w:proofErr w:type="spellEnd"/>
            <w:r w:rsidRPr="004C32A7">
              <w:rPr>
                <w:i/>
                <w:iCs/>
                <w:sz w:val="18"/>
                <w:szCs w:val="18"/>
                <w:lang w:val="sl-SI" w:eastAsia="en-US" w:bidi="ar-SA"/>
              </w:rPr>
              <w:t xml:space="preserve"> </w:t>
            </w:r>
            <w:proofErr w:type="spellStart"/>
            <w:r w:rsidRPr="004C32A7">
              <w:rPr>
                <w:i/>
                <w:iCs/>
                <w:sz w:val="18"/>
                <w:szCs w:val="18"/>
                <w:lang w:val="sl-SI" w:eastAsia="en-US" w:bidi="ar-SA"/>
              </w:rPr>
              <w:t>на</w:t>
            </w:r>
            <w:proofErr w:type="spellEnd"/>
            <w:r w:rsidRPr="004C32A7">
              <w:rPr>
                <w:i/>
                <w:iCs/>
                <w:sz w:val="18"/>
                <w:szCs w:val="18"/>
                <w:lang w:val="sl-SI" w:eastAsia="en-US" w:bidi="ar-SA"/>
              </w:rPr>
              <w:t xml:space="preserve"> </w:t>
            </w:r>
            <w:proofErr w:type="spellStart"/>
            <w:r w:rsidRPr="004C32A7">
              <w:rPr>
                <w:i/>
                <w:iCs/>
                <w:sz w:val="18"/>
                <w:szCs w:val="18"/>
                <w:lang w:val="sl-SI" w:eastAsia="en-US" w:bidi="ar-SA"/>
              </w:rPr>
              <w:t>сибирскую</w:t>
            </w:r>
            <w:proofErr w:type="spellEnd"/>
            <w:r w:rsidRPr="004C32A7">
              <w:rPr>
                <w:i/>
                <w:iCs/>
                <w:sz w:val="18"/>
                <w:szCs w:val="18"/>
                <w:lang w:val="sl-SI" w:eastAsia="en-US" w:bidi="ar-SA"/>
              </w:rPr>
              <w:t xml:space="preserve"> </w:t>
            </w:r>
            <w:proofErr w:type="spellStart"/>
            <w:r w:rsidRPr="004C32A7">
              <w:rPr>
                <w:i/>
                <w:iCs/>
                <w:sz w:val="18"/>
                <w:szCs w:val="18"/>
                <w:lang w:val="sl-SI" w:eastAsia="en-US" w:bidi="ar-SA"/>
              </w:rPr>
              <w:t>язву</w:t>
            </w:r>
            <w:proofErr w:type="spellEnd"/>
            <w:r w:rsidRPr="004C32A7">
              <w:rPr>
                <w:i/>
                <w:iCs/>
                <w:sz w:val="18"/>
                <w:szCs w:val="18"/>
                <w:lang w:val="sl-SI" w:eastAsia="en-US" w:bidi="ar-SA"/>
              </w:rPr>
              <w:t>.</w:t>
            </w:r>
          </w:p>
        </w:tc>
      </w:tr>
      <w:tr w:rsidR="004404C3" w:rsidRPr="004E585F" w14:paraId="104E4DCA" w14:textId="77777777" w:rsidTr="00C90B20">
        <w:trPr>
          <w:trHeight w:val="568"/>
        </w:trPr>
        <w:tc>
          <w:tcPr>
            <w:tcW w:w="10342" w:type="dxa"/>
            <w:gridSpan w:val="7"/>
          </w:tcPr>
          <w:p w14:paraId="58535770" w14:textId="466D9A93" w:rsidR="004404C3" w:rsidRPr="004E585F" w:rsidRDefault="00682C64" w:rsidP="00F85D18">
            <w:pPr>
              <w:pStyle w:val="TableParagraph"/>
              <w:ind w:left="157" w:right="121"/>
              <w:jc w:val="both"/>
              <w:rPr>
                <w:i/>
                <w:sz w:val="18"/>
                <w:szCs w:val="18"/>
              </w:rPr>
            </w:pPr>
            <w:r w:rsidRPr="004E585F">
              <w:rPr>
                <w:i/>
                <w:sz w:val="18"/>
                <w:szCs w:val="18"/>
              </w:rPr>
              <w:t>4.5</w:t>
            </w:r>
            <w:r w:rsidRPr="0020542E">
              <w:rPr>
                <w:i/>
                <w:sz w:val="18"/>
                <w:szCs w:val="18"/>
              </w:rPr>
              <w:t xml:space="preserve">. </w:t>
            </w:r>
            <w:r w:rsidR="001C16DB" w:rsidRPr="0020542E">
              <w:rPr>
                <w:sz w:val="18"/>
                <w:szCs w:val="18"/>
                <w:lang w:val="sl-SI"/>
              </w:rPr>
              <w:t xml:space="preserve">Uporabljene metode konzerviranja so skladne </w:t>
            </w:r>
            <w:r w:rsidR="00F85D18">
              <w:rPr>
                <w:sz w:val="18"/>
                <w:szCs w:val="18"/>
                <w:lang w:val="sl-SI"/>
              </w:rPr>
              <w:t xml:space="preserve">z </w:t>
            </w:r>
            <w:r w:rsidR="001C16DB" w:rsidRPr="0020542E">
              <w:rPr>
                <w:sz w:val="18"/>
                <w:szCs w:val="18"/>
                <w:lang w:val="sl-SI"/>
              </w:rPr>
              <w:t xml:space="preserve">zahtevami </w:t>
            </w:r>
            <w:r w:rsidR="00F85D18">
              <w:rPr>
                <w:sz w:val="18"/>
                <w:szCs w:val="18"/>
                <w:lang w:val="sl-SI"/>
              </w:rPr>
              <w:t xml:space="preserve">države izvoznice </w:t>
            </w:r>
            <w:r w:rsidR="001C16DB" w:rsidRPr="0020542E">
              <w:rPr>
                <w:sz w:val="18"/>
                <w:szCs w:val="18"/>
                <w:lang w:val="sl-SI"/>
              </w:rPr>
              <w:t>in zagotavljajo veterinarsko in zdrav</w:t>
            </w:r>
            <w:r w:rsidR="00F85D18">
              <w:rPr>
                <w:sz w:val="18"/>
                <w:szCs w:val="18"/>
                <w:lang w:val="sl-SI"/>
              </w:rPr>
              <w:t>stveno varnost izvoženih surovin</w:t>
            </w:r>
            <w:r w:rsidR="00087A5B">
              <w:rPr>
                <w:sz w:val="18"/>
                <w:szCs w:val="18"/>
                <w:lang w:val="sl-SI"/>
              </w:rPr>
              <w:t>.</w:t>
            </w:r>
            <w:r w:rsidR="00041546" w:rsidRPr="0020542E">
              <w:rPr>
                <w:sz w:val="18"/>
                <w:szCs w:val="18"/>
              </w:rPr>
              <w:t xml:space="preserve"> / </w:t>
            </w:r>
            <w:r w:rsidR="00F85D18" w:rsidRPr="00F85D18">
              <w:rPr>
                <w:sz w:val="18"/>
                <w:szCs w:val="18"/>
                <w:lang w:val="en-US"/>
              </w:rPr>
              <w:t>Applied preservation methods comply with the requirements of the exporting country and ensure veterinary and sanitary safety of the exported raw material</w:t>
            </w:r>
            <w:r w:rsidR="00087A5B">
              <w:rPr>
                <w:sz w:val="18"/>
                <w:szCs w:val="18"/>
                <w:lang w:val="en-US"/>
              </w:rPr>
              <w:t xml:space="preserve">. </w:t>
            </w:r>
            <w:r w:rsidRPr="0020542E">
              <w:rPr>
                <w:sz w:val="18"/>
                <w:szCs w:val="18"/>
              </w:rPr>
              <w:t>/</w:t>
            </w:r>
            <w:r w:rsidR="007F7294">
              <w:rPr>
                <w:sz w:val="18"/>
                <w:szCs w:val="18"/>
              </w:rPr>
              <w:t xml:space="preserve"> </w:t>
            </w:r>
            <w:proofErr w:type="spellStart"/>
            <w:r w:rsidRPr="004E585F">
              <w:rPr>
                <w:i/>
                <w:sz w:val="18"/>
                <w:szCs w:val="18"/>
              </w:rPr>
              <w:t>Использованные</w:t>
            </w:r>
            <w:proofErr w:type="spellEnd"/>
            <w:r w:rsidRPr="004E585F">
              <w:rPr>
                <w:i/>
                <w:sz w:val="18"/>
                <w:szCs w:val="18"/>
              </w:rPr>
              <w:t xml:space="preserve"> </w:t>
            </w:r>
            <w:proofErr w:type="spellStart"/>
            <w:r w:rsidRPr="004E585F">
              <w:rPr>
                <w:i/>
                <w:sz w:val="18"/>
                <w:szCs w:val="18"/>
              </w:rPr>
              <w:t>методы</w:t>
            </w:r>
            <w:proofErr w:type="spellEnd"/>
            <w:r w:rsidRPr="004E585F">
              <w:rPr>
                <w:i/>
                <w:sz w:val="18"/>
                <w:szCs w:val="18"/>
              </w:rPr>
              <w:t xml:space="preserve"> </w:t>
            </w:r>
            <w:proofErr w:type="spellStart"/>
            <w:r w:rsidRPr="004E585F">
              <w:rPr>
                <w:i/>
                <w:sz w:val="18"/>
                <w:szCs w:val="18"/>
              </w:rPr>
              <w:t>консервирования</w:t>
            </w:r>
            <w:proofErr w:type="spellEnd"/>
            <w:r w:rsidRPr="004E585F">
              <w:rPr>
                <w:i/>
                <w:sz w:val="18"/>
                <w:szCs w:val="18"/>
              </w:rPr>
              <w:t xml:space="preserve"> </w:t>
            </w:r>
            <w:proofErr w:type="spellStart"/>
            <w:r w:rsidRPr="004E585F">
              <w:rPr>
                <w:i/>
                <w:sz w:val="18"/>
                <w:szCs w:val="18"/>
              </w:rPr>
              <w:t>соответствуют</w:t>
            </w:r>
            <w:proofErr w:type="spellEnd"/>
            <w:r w:rsidRPr="004E585F">
              <w:rPr>
                <w:i/>
                <w:sz w:val="18"/>
                <w:szCs w:val="18"/>
              </w:rPr>
              <w:t xml:space="preserve"> </w:t>
            </w:r>
            <w:proofErr w:type="spellStart"/>
            <w:r w:rsidRPr="004E585F">
              <w:rPr>
                <w:i/>
                <w:sz w:val="18"/>
                <w:szCs w:val="18"/>
              </w:rPr>
              <w:t>международным</w:t>
            </w:r>
            <w:proofErr w:type="spellEnd"/>
            <w:r w:rsidRPr="004E585F">
              <w:rPr>
                <w:i/>
                <w:sz w:val="18"/>
                <w:szCs w:val="18"/>
              </w:rPr>
              <w:t xml:space="preserve"> </w:t>
            </w:r>
            <w:proofErr w:type="spellStart"/>
            <w:r w:rsidRPr="004E585F">
              <w:rPr>
                <w:i/>
                <w:sz w:val="18"/>
                <w:szCs w:val="18"/>
              </w:rPr>
              <w:t>требованиям</w:t>
            </w:r>
            <w:proofErr w:type="spellEnd"/>
            <w:r w:rsidRPr="004E585F">
              <w:rPr>
                <w:i/>
                <w:sz w:val="18"/>
                <w:szCs w:val="18"/>
              </w:rPr>
              <w:t xml:space="preserve"> и </w:t>
            </w:r>
            <w:proofErr w:type="spellStart"/>
            <w:r w:rsidRPr="004E585F">
              <w:rPr>
                <w:i/>
                <w:sz w:val="18"/>
                <w:szCs w:val="18"/>
              </w:rPr>
              <w:t>обеспечивают</w:t>
            </w:r>
            <w:proofErr w:type="spellEnd"/>
            <w:r w:rsidRPr="004E585F">
              <w:rPr>
                <w:i/>
                <w:sz w:val="18"/>
                <w:szCs w:val="18"/>
              </w:rPr>
              <w:t xml:space="preserve"> </w:t>
            </w:r>
            <w:proofErr w:type="spellStart"/>
            <w:r w:rsidRPr="004E585F">
              <w:rPr>
                <w:i/>
                <w:sz w:val="18"/>
                <w:szCs w:val="18"/>
              </w:rPr>
              <w:t>ветеринарно</w:t>
            </w:r>
            <w:proofErr w:type="spellEnd"/>
            <w:r w:rsidRPr="004E585F">
              <w:rPr>
                <w:i/>
                <w:sz w:val="18"/>
                <w:szCs w:val="18"/>
              </w:rPr>
              <w:t xml:space="preserve">- </w:t>
            </w:r>
            <w:proofErr w:type="spellStart"/>
            <w:r w:rsidRPr="004E585F">
              <w:rPr>
                <w:i/>
                <w:sz w:val="18"/>
                <w:szCs w:val="18"/>
              </w:rPr>
              <w:t>санитарную</w:t>
            </w:r>
            <w:proofErr w:type="spellEnd"/>
            <w:r w:rsidRPr="004E585F">
              <w:rPr>
                <w:i/>
                <w:sz w:val="18"/>
                <w:szCs w:val="18"/>
              </w:rPr>
              <w:t xml:space="preserve"> </w:t>
            </w:r>
            <w:proofErr w:type="spellStart"/>
            <w:r w:rsidRPr="004E585F">
              <w:rPr>
                <w:i/>
                <w:sz w:val="18"/>
                <w:szCs w:val="18"/>
              </w:rPr>
              <w:t>безопасность</w:t>
            </w:r>
            <w:proofErr w:type="spellEnd"/>
            <w:r w:rsidRPr="004E585F">
              <w:rPr>
                <w:i/>
                <w:sz w:val="18"/>
                <w:szCs w:val="18"/>
              </w:rPr>
              <w:t xml:space="preserve"> </w:t>
            </w:r>
            <w:proofErr w:type="spellStart"/>
            <w:r w:rsidRPr="004E585F">
              <w:rPr>
                <w:i/>
                <w:sz w:val="18"/>
                <w:szCs w:val="18"/>
              </w:rPr>
              <w:t>экспортируемого</w:t>
            </w:r>
            <w:proofErr w:type="spellEnd"/>
            <w:r w:rsidRPr="004E585F">
              <w:rPr>
                <w:i/>
                <w:sz w:val="18"/>
                <w:szCs w:val="18"/>
              </w:rPr>
              <w:t xml:space="preserve"> </w:t>
            </w:r>
            <w:proofErr w:type="spellStart"/>
            <w:r w:rsidRPr="004E585F">
              <w:rPr>
                <w:i/>
                <w:sz w:val="18"/>
                <w:szCs w:val="18"/>
              </w:rPr>
              <w:t>сырья</w:t>
            </w:r>
            <w:proofErr w:type="spellEnd"/>
            <w:r w:rsidRPr="004E585F">
              <w:rPr>
                <w:i/>
                <w:sz w:val="18"/>
                <w:szCs w:val="18"/>
              </w:rPr>
              <w:t>.</w:t>
            </w:r>
          </w:p>
        </w:tc>
      </w:tr>
      <w:tr w:rsidR="004404C3" w:rsidRPr="004E585F" w14:paraId="6B184924" w14:textId="77777777" w:rsidTr="00C90B20">
        <w:trPr>
          <w:trHeight w:val="263"/>
        </w:trPr>
        <w:tc>
          <w:tcPr>
            <w:tcW w:w="10342" w:type="dxa"/>
            <w:gridSpan w:val="7"/>
          </w:tcPr>
          <w:p w14:paraId="270AF9A7" w14:textId="75CFD70F" w:rsidR="004404C3" w:rsidRPr="004E585F" w:rsidRDefault="00682C64" w:rsidP="00F85D18">
            <w:pPr>
              <w:pStyle w:val="TableParagraph"/>
              <w:spacing w:line="196" w:lineRule="exact"/>
              <w:ind w:left="157" w:right="121"/>
              <w:jc w:val="both"/>
              <w:rPr>
                <w:i/>
                <w:sz w:val="18"/>
                <w:szCs w:val="18"/>
              </w:rPr>
            </w:pPr>
            <w:r w:rsidRPr="004E585F">
              <w:rPr>
                <w:i/>
                <w:sz w:val="18"/>
                <w:szCs w:val="18"/>
              </w:rPr>
              <w:t>4.6</w:t>
            </w:r>
            <w:r w:rsidRPr="0020542E">
              <w:rPr>
                <w:i/>
                <w:sz w:val="18"/>
                <w:szCs w:val="18"/>
              </w:rPr>
              <w:t xml:space="preserve">. </w:t>
            </w:r>
            <w:r w:rsidR="000C36E9" w:rsidRPr="0020542E">
              <w:rPr>
                <w:color w:val="000000"/>
                <w:spacing w:val="2"/>
                <w:sz w:val="18"/>
                <w:szCs w:val="18"/>
                <w:lang w:val="sl-SI"/>
              </w:rPr>
              <w:t xml:space="preserve">Pakiranja in embalažni material so za enkratno uporabo in ustrezajo zahtevam Evrazijske </w:t>
            </w:r>
            <w:r w:rsidR="007F7294" w:rsidRPr="0020542E">
              <w:rPr>
                <w:color w:val="000000"/>
                <w:spacing w:val="2"/>
                <w:sz w:val="18"/>
                <w:szCs w:val="18"/>
                <w:lang w:val="sl-SI"/>
              </w:rPr>
              <w:t>e</w:t>
            </w:r>
            <w:r w:rsidR="000C36E9" w:rsidRPr="0020542E">
              <w:rPr>
                <w:color w:val="000000"/>
                <w:spacing w:val="2"/>
                <w:sz w:val="18"/>
                <w:szCs w:val="18"/>
                <w:lang w:val="sl-SI"/>
              </w:rPr>
              <w:t xml:space="preserve">konomske </w:t>
            </w:r>
            <w:r w:rsidR="007F7294" w:rsidRPr="0020542E">
              <w:rPr>
                <w:color w:val="000000"/>
                <w:spacing w:val="2"/>
                <w:sz w:val="18"/>
                <w:szCs w:val="18"/>
                <w:lang w:val="sl-SI"/>
              </w:rPr>
              <w:t>u</w:t>
            </w:r>
            <w:r w:rsidR="000C36E9" w:rsidRPr="0020542E">
              <w:rPr>
                <w:color w:val="000000"/>
                <w:spacing w:val="2"/>
                <w:sz w:val="18"/>
                <w:szCs w:val="18"/>
                <w:lang w:val="sl-SI"/>
              </w:rPr>
              <w:t>nije.</w:t>
            </w:r>
            <w:r w:rsidR="004E585F" w:rsidRPr="0020542E">
              <w:rPr>
                <w:sz w:val="18"/>
                <w:szCs w:val="18"/>
              </w:rPr>
              <w:t xml:space="preserve"> / </w:t>
            </w:r>
            <w:r w:rsidR="00F85D18" w:rsidRPr="00F85D18">
              <w:rPr>
                <w:spacing w:val="1"/>
                <w:sz w:val="18"/>
                <w:szCs w:val="24"/>
                <w:lang w:val="en-US"/>
              </w:rPr>
              <w:t>Single</w:t>
            </w:r>
            <w:r w:rsidR="00F85D18" w:rsidRPr="00F85D18">
              <w:rPr>
                <w:spacing w:val="1"/>
                <w:sz w:val="18"/>
                <w:szCs w:val="24"/>
              </w:rPr>
              <w:t>-</w:t>
            </w:r>
            <w:r w:rsidR="00F85D18" w:rsidRPr="00F85D18">
              <w:rPr>
                <w:spacing w:val="1"/>
                <w:sz w:val="18"/>
                <w:szCs w:val="24"/>
                <w:lang w:val="en-US"/>
              </w:rPr>
              <w:t>use</w:t>
            </w:r>
            <w:r w:rsidR="00F85D18" w:rsidRPr="00F85D18">
              <w:rPr>
                <w:spacing w:val="1"/>
                <w:sz w:val="18"/>
                <w:szCs w:val="24"/>
              </w:rPr>
              <w:t xml:space="preserve"> </w:t>
            </w:r>
            <w:r w:rsidR="00F85D18" w:rsidRPr="00F85D18">
              <w:rPr>
                <w:spacing w:val="1"/>
                <w:sz w:val="18"/>
                <w:szCs w:val="24"/>
                <w:lang w:val="en-US"/>
              </w:rPr>
              <w:t>containers</w:t>
            </w:r>
            <w:r w:rsidR="00F85D18" w:rsidRPr="00F85D18">
              <w:rPr>
                <w:spacing w:val="1"/>
                <w:sz w:val="18"/>
                <w:szCs w:val="24"/>
              </w:rPr>
              <w:t xml:space="preserve"> </w:t>
            </w:r>
            <w:r w:rsidR="00F85D18" w:rsidRPr="00F85D18">
              <w:rPr>
                <w:spacing w:val="1"/>
                <w:sz w:val="18"/>
                <w:szCs w:val="24"/>
                <w:lang w:val="en-US"/>
              </w:rPr>
              <w:t>and</w:t>
            </w:r>
            <w:r w:rsidR="00F85D18" w:rsidRPr="00F85D18">
              <w:rPr>
                <w:spacing w:val="1"/>
                <w:sz w:val="18"/>
                <w:szCs w:val="24"/>
              </w:rPr>
              <w:t xml:space="preserve"> </w:t>
            </w:r>
            <w:r w:rsidR="00F85D18" w:rsidRPr="00F85D18">
              <w:rPr>
                <w:spacing w:val="1"/>
                <w:sz w:val="18"/>
                <w:szCs w:val="24"/>
                <w:lang w:val="en-US"/>
              </w:rPr>
              <w:t>packaging</w:t>
            </w:r>
            <w:r w:rsidR="00F85D18" w:rsidRPr="00F85D18">
              <w:rPr>
                <w:spacing w:val="1"/>
                <w:sz w:val="18"/>
                <w:szCs w:val="24"/>
              </w:rPr>
              <w:t xml:space="preserve"> </w:t>
            </w:r>
            <w:r w:rsidR="00F85D18" w:rsidRPr="00F85D18">
              <w:rPr>
                <w:spacing w:val="1"/>
                <w:sz w:val="18"/>
                <w:szCs w:val="24"/>
                <w:lang w:val="en-US"/>
              </w:rPr>
              <w:t>material</w:t>
            </w:r>
            <w:r w:rsidR="00F85D18" w:rsidRPr="00F85D18">
              <w:rPr>
                <w:spacing w:val="1"/>
                <w:sz w:val="18"/>
                <w:szCs w:val="24"/>
              </w:rPr>
              <w:t xml:space="preserve"> </w:t>
            </w:r>
            <w:r w:rsidR="00F85D18" w:rsidRPr="00F85D18">
              <w:rPr>
                <w:spacing w:val="1"/>
                <w:sz w:val="18"/>
                <w:szCs w:val="24"/>
                <w:lang w:val="en-US"/>
              </w:rPr>
              <w:t>comply</w:t>
            </w:r>
            <w:r w:rsidR="00F85D18" w:rsidRPr="00F85D18">
              <w:rPr>
                <w:spacing w:val="1"/>
                <w:sz w:val="18"/>
                <w:szCs w:val="24"/>
              </w:rPr>
              <w:t xml:space="preserve"> </w:t>
            </w:r>
            <w:r w:rsidR="00F85D18" w:rsidRPr="00F85D18">
              <w:rPr>
                <w:spacing w:val="1"/>
                <w:sz w:val="18"/>
                <w:szCs w:val="24"/>
                <w:lang w:val="en-US"/>
              </w:rPr>
              <w:t>with</w:t>
            </w:r>
            <w:r w:rsidR="00F85D18" w:rsidRPr="00F85D18">
              <w:rPr>
                <w:spacing w:val="1"/>
                <w:sz w:val="18"/>
                <w:szCs w:val="24"/>
              </w:rPr>
              <w:t xml:space="preserve"> </w:t>
            </w:r>
            <w:r w:rsidR="00F85D18" w:rsidRPr="00F85D18">
              <w:rPr>
                <w:spacing w:val="1"/>
                <w:sz w:val="18"/>
                <w:szCs w:val="24"/>
                <w:lang w:val="en-US"/>
              </w:rPr>
              <w:t>the</w:t>
            </w:r>
            <w:r w:rsidR="00F85D18" w:rsidRPr="00F85D18">
              <w:rPr>
                <w:spacing w:val="1"/>
                <w:sz w:val="18"/>
                <w:szCs w:val="24"/>
              </w:rPr>
              <w:t xml:space="preserve"> </w:t>
            </w:r>
            <w:r w:rsidR="00F85D18" w:rsidRPr="00F85D18">
              <w:rPr>
                <w:spacing w:val="1"/>
                <w:sz w:val="18"/>
                <w:szCs w:val="24"/>
                <w:lang w:val="en-US"/>
              </w:rPr>
              <w:t>Eurasian</w:t>
            </w:r>
            <w:r w:rsidR="00F85D18" w:rsidRPr="00F85D18">
              <w:rPr>
                <w:spacing w:val="1"/>
                <w:sz w:val="18"/>
                <w:szCs w:val="24"/>
              </w:rPr>
              <w:t xml:space="preserve"> </w:t>
            </w:r>
            <w:r w:rsidR="00F85D18" w:rsidRPr="00F85D18">
              <w:rPr>
                <w:spacing w:val="1"/>
                <w:sz w:val="18"/>
                <w:szCs w:val="24"/>
                <w:lang w:val="en-US"/>
              </w:rPr>
              <w:t>Economic</w:t>
            </w:r>
            <w:r w:rsidR="00F85D18" w:rsidRPr="00F85D18">
              <w:rPr>
                <w:spacing w:val="1"/>
                <w:sz w:val="18"/>
                <w:szCs w:val="24"/>
              </w:rPr>
              <w:t xml:space="preserve"> </w:t>
            </w:r>
            <w:r w:rsidR="00F85D18" w:rsidRPr="00F85D18">
              <w:rPr>
                <w:spacing w:val="1"/>
                <w:sz w:val="18"/>
                <w:szCs w:val="24"/>
                <w:lang w:val="en-US"/>
              </w:rPr>
              <w:t>Union</w:t>
            </w:r>
            <w:r w:rsidR="00F85D18" w:rsidRPr="00F85D18">
              <w:rPr>
                <w:spacing w:val="1"/>
                <w:sz w:val="18"/>
                <w:szCs w:val="24"/>
              </w:rPr>
              <w:t xml:space="preserve"> </w:t>
            </w:r>
            <w:r w:rsidR="00F85D18" w:rsidRPr="00F85D18">
              <w:rPr>
                <w:spacing w:val="1"/>
                <w:sz w:val="18"/>
                <w:szCs w:val="24"/>
                <w:lang w:val="en-US"/>
              </w:rPr>
              <w:t>requirements</w:t>
            </w:r>
            <w:r w:rsidR="00087A5B">
              <w:rPr>
                <w:spacing w:val="1"/>
                <w:sz w:val="18"/>
                <w:szCs w:val="24"/>
                <w:lang w:val="en-US"/>
              </w:rPr>
              <w:t>.</w:t>
            </w:r>
            <w:r w:rsidRPr="0020542E">
              <w:rPr>
                <w:color w:val="000000"/>
                <w:sz w:val="18"/>
                <w:szCs w:val="18"/>
              </w:rPr>
              <w:t xml:space="preserve"> /</w:t>
            </w:r>
            <w:r w:rsidRPr="00EE775C">
              <w:rPr>
                <w:i/>
                <w:color w:val="000000"/>
                <w:sz w:val="18"/>
                <w:szCs w:val="18"/>
              </w:rPr>
              <w:t xml:space="preserve"> </w:t>
            </w:r>
            <w:proofErr w:type="spellStart"/>
            <w:r w:rsidRPr="004E585F">
              <w:rPr>
                <w:i/>
                <w:sz w:val="18"/>
                <w:szCs w:val="18"/>
              </w:rPr>
              <w:t>Тара</w:t>
            </w:r>
            <w:proofErr w:type="spellEnd"/>
            <w:r w:rsidRPr="004E585F">
              <w:rPr>
                <w:i/>
                <w:sz w:val="18"/>
                <w:szCs w:val="18"/>
              </w:rPr>
              <w:t xml:space="preserve"> и </w:t>
            </w:r>
            <w:proofErr w:type="spellStart"/>
            <w:r w:rsidRPr="004E585F">
              <w:rPr>
                <w:i/>
                <w:sz w:val="18"/>
                <w:szCs w:val="18"/>
              </w:rPr>
              <w:t>упаковочный</w:t>
            </w:r>
            <w:proofErr w:type="spellEnd"/>
            <w:r w:rsidRPr="004E585F">
              <w:rPr>
                <w:i/>
                <w:sz w:val="18"/>
                <w:szCs w:val="18"/>
              </w:rPr>
              <w:t xml:space="preserve"> </w:t>
            </w:r>
            <w:proofErr w:type="spellStart"/>
            <w:r w:rsidRPr="004E585F">
              <w:rPr>
                <w:i/>
                <w:sz w:val="18"/>
                <w:szCs w:val="18"/>
              </w:rPr>
              <w:t>материал</w:t>
            </w:r>
            <w:proofErr w:type="spellEnd"/>
            <w:r w:rsidRPr="004E585F">
              <w:rPr>
                <w:i/>
                <w:sz w:val="18"/>
                <w:szCs w:val="18"/>
              </w:rPr>
              <w:t xml:space="preserve"> </w:t>
            </w:r>
            <w:proofErr w:type="spellStart"/>
            <w:r w:rsidRPr="004E585F">
              <w:rPr>
                <w:i/>
                <w:sz w:val="18"/>
                <w:szCs w:val="18"/>
              </w:rPr>
              <w:t>одноразовые</w:t>
            </w:r>
            <w:proofErr w:type="spellEnd"/>
            <w:r w:rsidRPr="004E585F">
              <w:rPr>
                <w:i/>
                <w:sz w:val="18"/>
                <w:szCs w:val="18"/>
              </w:rPr>
              <w:t xml:space="preserve"> и </w:t>
            </w:r>
            <w:proofErr w:type="spellStart"/>
            <w:r w:rsidRPr="004E585F">
              <w:rPr>
                <w:i/>
                <w:sz w:val="18"/>
                <w:szCs w:val="18"/>
              </w:rPr>
              <w:t>соответствуют</w:t>
            </w:r>
            <w:proofErr w:type="spellEnd"/>
            <w:r w:rsidRPr="004E585F">
              <w:rPr>
                <w:i/>
                <w:sz w:val="18"/>
                <w:szCs w:val="18"/>
              </w:rPr>
              <w:t xml:space="preserve"> </w:t>
            </w:r>
            <w:proofErr w:type="spellStart"/>
            <w:r w:rsidRPr="004E585F">
              <w:rPr>
                <w:i/>
                <w:sz w:val="18"/>
                <w:szCs w:val="18"/>
              </w:rPr>
              <w:t>требованиям</w:t>
            </w:r>
            <w:proofErr w:type="spellEnd"/>
            <w:r w:rsidRPr="004E585F">
              <w:rPr>
                <w:i/>
                <w:sz w:val="18"/>
                <w:szCs w:val="18"/>
              </w:rPr>
              <w:t xml:space="preserve"> </w:t>
            </w:r>
            <w:proofErr w:type="spellStart"/>
            <w:r w:rsidRPr="004E585F">
              <w:rPr>
                <w:i/>
                <w:sz w:val="18"/>
                <w:szCs w:val="18"/>
              </w:rPr>
              <w:t>Евразийского</w:t>
            </w:r>
            <w:proofErr w:type="spellEnd"/>
            <w:r w:rsidRPr="004E585F">
              <w:rPr>
                <w:i/>
                <w:sz w:val="18"/>
                <w:szCs w:val="18"/>
              </w:rPr>
              <w:t xml:space="preserve"> </w:t>
            </w:r>
            <w:proofErr w:type="spellStart"/>
            <w:r w:rsidRPr="004E585F">
              <w:rPr>
                <w:i/>
                <w:sz w:val="18"/>
                <w:szCs w:val="18"/>
              </w:rPr>
              <w:t>экономического</w:t>
            </w:r>
            <w:proofErr w:type="spellEnd"/>
            <w:r w:rsidRPr="004E585F">
              <w:rPr>
                <w:i/>
                <w:sz w:val="18"/>
                <w:szCs w:val="18"/>
              </w:rPr>
              <w:t xml:space="preserve"> </w:t>
            </w:r>
            <w:proofErr w:type="spellStart"/>
            <w:r w:rsidRPr="004E585F">
              <w:rPr>
                <w:i/>
                <w:sz w:val="18"/>
                <w:szCs w:val="18"/>
              </w:rPr>
              <w:t>союза</w:t>
            </w:r>
            <w:proofErr w:type="spellEnd"/>
            <w:r w:rsidRPr="004E585F">
              <w:rPr>
                <w:i/>
                <w:sz w:val="18"/>
                <w:szCs w:val="18"/>
              </w:rPr>
              <w:t>.</w:t>
            </w:r>
          </w:p>
        </w:tc>
      </w:tr>
      <w:tr w:rsidR="004404C3" w:rsidRPr="004E585F" w14:paraId="25AC6A10" w14:textId="77777777" w:rsidTr="00F85D18">
        <w:trPr>
          <w:trHeight w:val="262"/>
        </w:trPr>
        <w:tc>
          <w:tcPr>
            <w:tcW w:w="10342" w:type="dxa"/>
            <w:gridSpan w:val="7"/>
          </w:tcPr>
          <w:p w14:paraId="1DBAE33D" w14:textId="67DA57E6" w:rsidR="004404C3" w:rsidRPr="004E585F" w:rsidRDefault="00682C64" w:rsidP="00613BC5">
            <w:pPr>
              <w:pStyle w:val="TableParagraph"/>
              <w:spacing w:line="199" w:lineRule="exact"/>
              <w:ind w:left="157" w:right="121"/>
              <w:jc w:val="both"/>
              <w:rPr>
                <w:i/>
                <w:sz w:val="18"/>
                <w:szCs w:val="18"/>
              </w:rPr>
            </w:pPr>
            <w:r w:rsidRPr="004E585F">
              <w:rPr>
                <w:i/>
                <w:sz w:val="18"/>
                <w:szCs w:val="18"/>
              </w:rPr>
              <w:t xml:space="preserve">4.7. </w:t>
            </w:r>
            <w:r w:rsidR="00A145AD" w:rsidRPr="0020542E">
              <w:rPr>
                <w:color w:val="000000"/>
                <w:spacing w:val="2"/>
                <w:sz w:val="18"/>
                <w:szCs w:val="18"/>
                <w:lang w:val="sl-SI"/>
              </w:rPr>
              <w:t>Prevozno sredstvo je bilo tretirano in pripravljeno v skladu s pravili države izvoznice</w:t>
            </w:r>
            <w:r w:rsidR="00A145AD" w:rsidRPr="0020542E">
              <w:rPr>
                <w:spacing w:val="1"/>
                <w:sz w:val="18"/>
                <w:szCs w:val="18"/>
              </w:rPr>
              <w:t>.</w:t>
            </w:r>
            <w:r w:rsidR="004E585F" w:rsidRPr="0020542E">
              <w:rPr>
                <w:sz w:val="18"/>
                <w:szCs w:val="18"/>
              </w:rPr>
              <w:t xml:space="preserve"> / </w:t>
            </w:r>
            <w:r w:rsidRPr="0020542E">
              <w:rPr>
                <w:sz w:val="18"/>
                <w:szCs w:val="18"/>
              </w:rPr>
              <w:t>The means of transport has been treated and prepared in accordance with the rules of the exporting country. /</w:t>
            </w:r>
            <w:r w:rsidRPr="00EE775C">
              <w:rPr>
                <w:i/>
                <w:sz w:val="18"/>
                <w:szCs w:val="18"/>
              </w:rPr>
              <w:t xml:space="preserve"> </w:t>
            </w:r>
            <w:proofErr w:type="spellStart"/>
            <w:r w:rsidRPr="004E585F">
              <w:rPr>
                <w:i/>
                <w:sz w:val="18"/>
                <w:szCs w:val="18"/>
              </w:rPr>
              <w:t>Транспортное</w:t>
            </w:r>
            <w:proofErr w:type="spellEnd"/>
            <w:r w:rsidRPr="004E585F">
              <w:rPr>
                <w:i/>
                <w:sz w:val="18"/>
                <w:szCs w:val="18"/>
              </w:rPr>
              <w:t xml:space="preserve"> </w:t>
            </w:r>
            <w:proofErr w:type="spellStart"/>
            <w:r w:rsidRPr="004E585F">
              <w:rPr>
                <w:i/>
                <w:sz w:val="18"/>
                <w:szCs w:val="18"/>
              </w:rPr>
              <w:t>средство</w:t>
            </w:r>
            <w:proofErr w:type="spellEnd"/>
            <w:r w:rsidRPr="004E585F">
              <w:rPr>
                <w:i/>
                <w:sz w:val="18"/>
                <w:szCs w:val="18"/>
              </w:rPr>
              <w:t xml:space="preserve"> </w:t>
            </w:r>
            <w:proofErr w:type="spellStart"/>
            <w:r w:rsidRPr="004E585F">
              <w:rPr>
                <w:i/>
                <w:sz w:val="18"/>
                <w:szCs w:val="18"/>
              </w:rPr>
              <w:t>обработано</w:t>
            </w:r>
            <w:proofErr w:type="spellEnd"/>
            <w:r w:rsidRPr="004E585F">
              <w:rPr>
                <w:i/>
                <w:sz w:val="18"/>
                <w:szCs w:val="18"/>
              </w:rPr>
              <w:t xml:space="preserve"> и </w:t>
            </w:r>
            <w:proofErr w:type="spellStart"/>
            <w:r w:rsidRPr="004E585F">
              <w:rPr>
                <w:i/>
                <w:sz w:val="18"/>
                <w:szCs w:val="18"/>
              </w:rPr>
              <w:t>подготовлено</w:t>
            </w:r>
            <w:proofErr w:type="spellEnd"/>
            <w:r w:rsidRPr="004E585F">
              <w:rPr>
                <w:i/>
                <w:sz w:val="18"/>
                <w:szCs w:val="18"/>
              </w:rPr>
              <w:t xml:space="preserve"> в </w:t>
            </w:r>
            <w:proofErr w:type="spellStart"/>
            <w:r w:rsidRPr="004E585F">
              <w:rPr>
                <w:i/>
                <w:sz w:val="18"/>
                <w:szCs w:val="18"/>
              </w:rPr>
              <w:t>соответствии</w:t>
            </w:r>
            <w:proofErr w:type="spellEnd"/>
            <w:r w:rsidRPr="004E585F">
              <w:rPr>
                <w:i/>
                <w:sz w:val="18"/>
                <w:szCs w:val="18"/>
              </w:rPr>
              <w:t xml:space="preserve"> с </w:t>
            </w:r>
            <w:proofErr w:type="spellStart"/>
            <w:r w:rsidRPr="004E585F">
              <w:rPr>
                <w:i/>
                <w:sz w:val="18"/>
                <w:szCs w:val="18"/>
              </w:rPr>
              <w:t>правилами</w:t>
            </w:r>
            <w:proofErr w:type="spellEnd"/>
            <w:r w:rsidRPr="004E585F">
              <w:rPr>
                <w:i/>
                <w:sz w:val="18"/>
                <w:szCs w:val="18"/>
              </w:rPr>
              <w:t xml:space="preserve">, </w:t>
            </w:r>
            <w:proofErr w:type="spellStart"/>
            <w:r w:rsidRPr="004E585F">
              <w:rPr>
                <w:i/>
                <w:sz w:val="18"/>
                <w:szCs w:val="18"/>
              </w:rPr>
              <w:t>принятыми</w:t>
            </w:r>
            <w:proofErr w:type="spellEnd"/>
            <w:r w:rsidRPr="004E585F">
              <w:rPr>
                <w:i/>
                <w:sz w:val="18"/>
                <w:szCs w:val="18"/>
              </w:rPr>
              <w:t xml:space="preserve"> в </w:t>
            </w:r>
            <w:proofErr w:type="spellStart"/>
            <w:r w:rsidRPr="004E585F">
              <w:rPr>
                <w:i/>
                <w:sz w:val="18"/>
                <w:szCs w:val="18"/>
              </w:rPr>
              <w:t>стране-экспортере</w:t>
            </w:r>
            <w:proofErr w:type="spellEnd"/>
            <w:r w:rsidRPr="004E585F">
              <w:rPr>
                <w:i/>
                <w:sz w:val="18"/>
                <w:szCs w:val="18"/>
              </w:rPr>
              <w:t>.</w:t>
            </w:r>
          </w:p>
        </w:tc>
      </w:tr>
    </w:tbl>
    <w:p w14:paraId="626DA58D" w14:textId="77777777" w:rsidR="004404C3" w:rsidRPr="004E585F" w:rsidRDefault="004404C3">
      <w:pPr>
        <w:rPr>
          <w:sz w:val="18"/>
          <w:szCs w:val="18"/>
        </w:rPr>
      </w:pPr>
    </w:p>
    <w:p w14:paraId="7067D6F2" w14:textId="2BF370BE" w:rsidR="00B23AA0" w:rsidRDefault="00B23AA0">
      <w:pPr>
        <w:rPr>
          <w:sz w:val="18"/>
          <w:szCs w:val="18"/>
        </w:rPr>
      </w:pPr>
    </w:p>
    <w:p w14:paraId="3538E557" w14:textId="77777777" w:rsidR="00451D49" w:rsidRDefault="00451D49">
      <w:pPr>
        <w:rPr>
          <w:sz w:val="18"/>
          <w:szCs w:val="18"/>
        </w:rPr>
      </w:pPr>
    </w:p>
    <w:p w14:paraId="2E590168" w14:textId="30ED8FA8" w:rsidR="00B23AA0" w:rsidRDefault="00B23AA0" w:rsidP="00B23AA0">
      <w:pPr>
        <w:pStyle w:val="Telobesedila"/>
        <w:spacing w:before="92"/>
        <w:ind w:left="142" w:right="100"/>
      </w:pPr>
      <w:r w:rsidRPr="004E585F">
        <w:rPr>
          <w:lang w:val="sl-SI"/>
        </w:rPr>
        <w:t>Kraj</w:t>
      </w:r>
      <w:r w:rsidRPr="00EE775C">
        <w:rPr>
          <w:i/>
        </w:rPr>
        <w:t xml:space="preserve"> /</w:t>
      </w:r>
      <w:r w:rsidRPr="0031772F">
        <w:rPr>
          <w:i/>
        </w:rPr>
        <w:t xml:space="preserve"> </w:t>
      </w:r>
      <w:r w:rsidR="00AD4C8E">
        <w:t>Location</w:t>
      </w:r>
      <w:r w:rsidRPr="00EE775C">
        <w:t xml:space="preserve"> / </w:t>
      </w:r>
      <w:proofErr w:type="spellStart"/>
      <w:r w:rsidRPr="004E585F">
        <w:t>Место</w:t>
      </w:r>
      <w:proofErr w:type="spellEnd"/>
      <w:r w:rsidRPr="00EE775C">
        <w:t xml:space="preserve"> </w:t>
      </w:r>
      <w:r w:rsidRPr="004E585F">
        <w:rPr>
          <w:u w:val="single"/>
        </w:rPr>
        <w:t xml:space="preserve"> </w:t>
      </w:r>
      <w:r>
        <w:rPr>
          <w:u w:val="single"/>
        </w:rPr>
        <w:t xml:space="preserve">                                                             </w:t>
      </w:r>
      <w:r w:rsidRPr="004E585F">
        <w:rPr>
          <w:lang w:val="sl-SI"/>
        </w:rPr>
        <w:t>Datum</w:t>
      </w:r>
      <w:r w:rsidRPr="00EE775C">
        <w:rPr>
          <w:i/>
        </w:rPr>
        <w:t xml:space="preserve"> /</w:t>
      </w:r>
      <w:r w:rsidRPr="0031772F">
        <w:rPr>
          <w:i/>
        </w:rPr>
        <w:t xml:space="preserve"> </w:t>
      </w:r>
      <w:r w:rsidRPr="004E585F">
        <w:t>Date</w:t>
      </w:r>
      <w:r>
        <w:t xml:space="preserve"> </w:t>
      </w:r>
      <w:r w:rsidRPr="00EE775C">
        <w:t xml:space="preserve">/ </w:t>
      </w:r>
      <w:proofErr w:type="spellStart"/>
      <w:r w:rsidRPr="004E585F">
        <w:t>Дата</w:t>
      </w:r>
      <w:proofErr w:type="spellEnd"/>
      <w:r>
        <w:t xml:space="preserve"> </w:t>
      </w:r>
      <w:r>
        <w:rPr>
          <w:u w:val="single"/>
        </w:rPr>
        <w:t xml:space="preserve">                                                                        </w:t>
      </w:r>
      <w:r w:rsidR="00AD4C8E">
        <w:rPr>
          <w:u w:val="single"/>
        </w:rPr>
        <w:t xml:space="preserve">      </w:t>
      </w:r>
      <w:r>
        <w:rPr>
          <w:u w:val="single"/>
        </w:rPr>
        <w:t xml:space="preserve">             </w:t>
      </w:r>
    </w:p>
    <w:p w14:paraId="60A829D0" w14:textId="77777777" w:rsidR="00B23AA0" w:rsidRPr="004E585F" w:rsidRDefault="00B23AA0">
      <w:pPr>
        <w:rPr>
          <w:sz w:val="18"/>
          <w:szCs w:val="18"/>
        </w:rPr>
        <w:sectPr w:rsidR="00B23AA0" w:rsidRPr="004E585F">
          <w:pgSz w:w="11910" w:h="16840"/>
          <w:pgMar w:top="1120" w:right="580" w:bottom="280" w:left="740" w:header="708" w:footer="708" w:gutter="0"/>
          <w:cols w:space="708"/>
        </w:sectPr>
      </w:pPr>
    </w:p>
    <w:p w14:paraId="6B613805" w14:textId="77777777" w:rsidR="00B23AA0" w:rsidRDefault="00682C64" w:rsidP="004E585F">
      <w:pPr>
        <w:pStyle w:val="Telobesedila"/>
        <w:spacing w:before="92"/>
        <w:rPr>
          <w:i/>
        </w:rPr>
      </w:pPr>
      <w:r>
        <w:lastRenderedPageBreak/>
        <w:br w:type="column"/>
      </w:r>
      <w:r w:rsidR="004E585F" w:rsidRPr="0031772F">
        <w:rPr>
          <w:i/>
        </w:rPr>
        <w:lastRenderedPageBreak/>
        <w:t xml:space="preserve"> </w:t>
      </w:r>
    </w:p>
    <w:p w14:paraId="33468733" w14:textId="77777777" w:rsidR="00B23AA0" w:rsidRDefault="00B23AA0" w:rsidP="004E585F">
      <w:pPr>
        <w:pStyle w:val="Telobesedila"/>
        <w:spacing w:before="92"/>
      </w:pPr>
    </w:p>
    <w:p w14:paraId="01394861" w14:textId="77777777" w:rsidR="00B23AA0" w:rsidRDefault="00B23AA0" w:rsidP="00B23AA0">
      <w:pPr>
        <w:pStyle w:val="Telobesedila"/>
        <w:spacing w:before="92"/>
        <w:jc w:val="center"/>
        <w:rPr>
          <w:lang w:val="sl-SI"/>
        </w:rPr>
      </w:pPr>
    </w:p>
    <w:p w14:paraId="1F9E1DAB" w14:textId="56FB4956" w:rsidR="004404C3" w:rsidRDefault="0009235A" w:rsidP="00B23AA0">
      <w:pPr>
        <w:pStyle w:val="Telobesedila"/>
        <w:spacing w:before="92"/>
        <w:jc w:val="center"/>
      </w:pPr>
      <w:r>
        <w:rPr>
          <w:lang w:val="sl-SI"/>
        </w:rPr>
        <w:t>Uradni žig</w:t>
      </w:r>
      <w:r w:rsidRPr="00EE775C">
        <w:rPr>
          <w:i/>
        </w:rPr>
        <w:t xml:space="preserve"> /</w:t>
      </w:r>
      <w:r w:rsidRPr="0031772F">
        <w:rPr>
          <w:i/>
        </w:rPr>
        <w:t xml:space="preserve"> </w:t>
      </w:r>
      <w:r w:rsidR="00682C64">
        <w:t>Official stamp</w:t>
      </w:r>
      <w:r w:rsidR="004E585F">
        <w:t xml:space="preserve"> </w:t>
      </w:r>
      <w:r w:rsidR="00682C64" w:rsidRPr="00EE775C">
        <w:t>/</w:t>
      </w:r>
      <w:proofErr w:type="spellStart"/>
      <w:r w:rsidR="00682C64">
        <w:t>Печать</w:t>
      </w:r>
      <w:proofErr w:type="spellEnd"/>
    </w:p>
    <w:p w14:paraId="0FE4DEB3" w14:textId="77777777" w:rsidR="004404C3" w:rsidRDefault="004404C3" w:rsidP="00B23AA0">
      <w:pPr>
        <w:jc w:val="center"/>
        <w:sectPr w:rsidR="004404C3">
          <w:type w:val="continuous"/>
          <w:pgSz w:w="11910" w:h="16840"/>
          <w:pgMar w:top="1040" w:right="580" w:bottom="280" w:left="740" w:header="708" w:footer="708" w:gutter="0"/>
          <w:cols w:num="3" w:space="708" w:equalWidth="0">
            <w:col w:w="2719" w:space="676"/>
            <w:col w:w="2590" w:space="1760"/>
            <w:col w:w="2845"/>
          </w:cols>
        </w:sectPr>
      </w:pPr>
    </w:p>
    <w:p w14:paraId="5A4027A2" w14:textId="77777777" w:rsidR="004404C3" w:rsidRDefault="004404C3" w:rsidP="00B23AA0">
      <w:pPr>
        <w:spacing w:before="10"/>
        <w:jc w:val="center"/>
        <w:rPr>
          <w:sz w:val="9"/>
        </w:rPr>
      </w:pPr>
    </w:p>
    <w:p w14:paraId="6682DFF8" w14:textId="3098E3C4" w:rsidR="00B23AA0" w:rsidRDefault="00B23AA0">
      <w:pPr>
        <w:pStyle w:val="Telobesedila"/>
        <w:tabs>
          <w:tab w:val="left" w:pos="8311"/>
        </w:tabs>
        <w:spacing w:before="92"/>
        <w:ind w:left="395"/>
        <w:rPr>
          <w:lang w:val="sl-SI"/>
        </w:rPr>
      </w:pPr>
    </w:p>
    <w:p w14:paraId="7466B2D0" w14:textId="77777777" w:rsidR="00AD4C8E" w:rsidRDefault="00AD4C8E">
      <w:pPr>
        <w:pStyle w:val="Telobesedila"/>
        <w:tabs>
          <w:tab w:val="left" w:pos="8311"/>
        </w:tabs>
        <w:spacing w:before="92"/>
        <w:ind w:left="395"/>
        <w:rPr>
          <w:lang w:val="sl-SI"/>
        </w:rPr>
      </w:pPr>
    </w:p>
    <w:p w14:paraId="01E13B4F" w14:textId="77777777" w:rsidR="00B23AA0" w:rsidRDefault="00B23AA0">
      <w:pPr>
        <w:pStyle w:val="Telobesedila"/>
        <w:tabs>
          <w:tab w:val="left" w:pos="8233"/>
        </w:tabs>
        <w:spacing w:before="93"/>
        <w:ind w:left="395"/>
        <w:rPr>
          <w:u w:val="single"/>
        </w:rPr>
      </w:pPr>
    </w:p>
    <w:p w14:paraId="7F174F57" w14:textId="719A7796" w:rsidR="00AD4C8E" w:rsidRDefault="00AD4C8E" w:rsidP="00AD4C8E">
      <w:pPr>
        <w:pStyle w:val="Telobesedila"/>
        <w:tabs>
          <w:tab w:val="left" w:pos="8233"/>
        </w:tabs>
        <w:spacing w:before="93"/>
        <w:ind w:left="395"/>
        <w:rPr>
          <w:u w:val="single"/>
        </w:rPr>
      </w:pPr>
      <w:r>
        <w:rPr>
          <w:u w:val="single"/>
        </w:rPr>
        <w:tab/>
        <w:t xml:space="preserve">                                            </w:t>
      </w:r>
    </w:p>
    <w:p w14:paraId="416BF04E" w14:textId="51A6211F" w:rsidR="00AD4C8E" w:rsidRDefault="00AD4C8E" w:rsidP="00F85D18">
      <w:pPr>
        <w:pStyle w:val="Telobesedila"/>
        <w:tabs>
          <w:tab w:val="left" w:pos="8233"/>
        </w:tabs>
        <w:ind w:left="395" w:right="384"/>
        <w:rPr>
          <w:lang w:val="sl-SI"/>
        </w:rPr>
      </w:pPr>
      <w:r>
        <w:rPr>
          <w:lang w:val="sl-SI"/>
        </w:rPr>
        <w:t xml:space="preserve">   </w:t>
      </w:r>
    </w:p>
    <w:p w14:paraId="53F0346A" w14:textId="3C4BC25B" w:rsidR="00F85D18" w:rsidRDefault="00F85D18" w:rsidP="00F85D18">
      <w:pPr>
        <w:pStyle w:val="Telobesedila"/>
        <w:tabs>
          <w:tab w:val="left" w:pos="8233"/>
        </w:tabs>
        <w:ind w:left="395" w:right="384"/>
        <w:rPr>
          <w:lang w:val="sl-SI"/>
        </w:rPr>
      </w:pPr>
      <w:r w:rsidRPr="00121FEC">
        <w:rPr>
          <w:lang w:val="sl-SI"/>
        </w:rPr>
        <w:t>Podpis državnega uradnega veterinarja</w:t>
      </w:r>
      <w:r>
        <w:rPr>
          <w:lang w:val="sl-SI"/>
        </w:rPr>
        <w:t xml:space="preserve"> </w:t>
      </w:r>
      <w:r w:rsidRPr="00EE775C">
        <w:rPr>
          <w:i/>
        </w:rPr>
        <w:t xml:space="preserve"> /</w:t>
      </w:r>
      <w:r w:rsidRPr="0031772F">
        <w:rPr>
          <w:i/>
        </w:rPr>
        <w:t xml:space="preserve"> </w:t>
      </w:r>
      <w:r>
        <w:t xml:space="preserve">Signature of the official state veterinarian </w:t>
      </w:r>
      <w:r w:rsidRPr="00EE775C">
        <w:t xml:space="preserve">/ </w:t>
      </w:r>
      <w:proofErr w:type="spellStart"/>
      <w:r>
        <w:t>Подпись</w:t>
      </w:r>
      <w:proofErr w:type="spellEnd"/>
      <w:r>
        <w:t xml:space="preserve"> </w:t>
      </w:r>
      <w:proofErr w:type="spellStart"/>
      <w:r>
        <w:t>государственного</w:t>
      </w:r>
      <w:proofErr w:type="spellEnd"/>
      <w:r>
        <w:t>/</w:t>
      </w:r>
      <w:proofErr w:type="spellStart"/>
      <w:r>
        <w:t>официального</w:t>
      </w:r>
      <w:proofErr w:type="spellEnd"/>
      <w:r>
        <w:t xml:space="preserve"> </w:t>
      </w:r>
      <w:proofErr w:type="spellStart"/>
      <w:r>
        <w:t>ветеринарного</w:t>
      </w:r>
      <w:proofErr w:type="spellEnd"/>
      <w:r w:rsidRPr="00EE775C">
        <w:t xml:space="preserve"> </w:t>
      </w:r>
      <w:proofErr w:type="spellStart"/>
      <w:r>
        <w:t>врача</w:t>
      </w:r>
      <w:proofErr w:type="spellEnd"/>
    </w:p>
    <w:p w14:paraId="4117B9D3" w14:textId="77777777" w:rsidR="00F85D18" w:rsidRDefault="00F85D18" w:rsidP="00F85D18">
      <w:pPr>
        <w:pStyle w:val="Telobesedila"/>
        <w:tabs>
          <w:tab w:val="left" w:pos="8233"/>
        </w:tabs>
        <w:spacing w:before="93"/>
        <w:ind w:left="395"/>
        <w:rPr>
          <w:lang w:val="sl-SI"/>
        </w:rPr>
      </w:pPr>
    </w:p>
    <w:p w14:paraId="23945184" w14:textId="77777777" w:rsidR="00F85D18" w:rsidRDefault="00F85D18">
      <w:pPr>
        <w:pStyle w:val="Telobesedila"/>
        <w:tabs>
          <w:tab w:val="left" w:pos="8233"/>
        </w:tabs>
        <w:spacing w:before="93"/>
        <w:ind w:left="395"/>
        <w:rPr>
          <w:u w:val="single"/>
        </w:rPr>
      </w:pPr>
    </w:p>
    <w:p w14:paraId="44AADE9F" w14:textId="21CF811C" w:rsidR="00B23AA0" w:rsidRDefault="008C4926">
      <w:pPr>
        <w:pStyle w:val="Telobesedila"/>
        <w:tabs>
          <w:tab w:val="left" w:pos="8233"/>
        </w:tabs>
        <w:spacing w:before="93"/>
        <w:ind w:left="395"/>
        <w:rPr>
          <w:u w:val="single"/>
        </w:rPr>
      </w:pPr>
      <w:r>
        <w:rPr>
          <w:u w:val="single"/>
        </w:rPr>
        <w:t xml:space="preserve"> </w:t>
      </w:r>
      <w:r>
        <w:rPr>
          <w:u w:val="single"/>
        </w:rPr>
        <w:tab/>
      </w:r>
      <w:r w:rsidR="00AD4C8E">
        <w:rPr>
          <w:u w:val="single"/>
        </w:rPr>
        <w:t xml:space="preserve">                                           </w:t>
      </w:r>
    </w:p>
    <w:p w14:paraId="202584F1" w14:textId="48F6E7BC" w:rsidR="004404C3" w:rsidRDefault="00B23AA0">
      <w:pPr>
        <w:pStyle w:val="Telobesedila"/>
        <w:tabs>
          <w:tab w:val="left" w:pos="8233"/>
        </w:tabs>
        <w:spacing w:before="93"/>
        <w:ind w:left="395"/>
      </w:pPr>
      <w:r>
        <w:rPr>
          <w:lang w:val="sl-SI"/>
        </w:rPr>
        <w:t xml:space="preserve">Ime, priimek in </w:t>
      </w:r>
      <w:r w:rsidRPr="0020542E">
        <w:rPr>
          <w:lang w:val="sl-SI"/>
        </w:rPr>
        <w:t>funkcija</w:t>
      </w:r>
      <w:r>
        <w:rPr>
          <w:lang w:val="sl-SI"/>
        </w:rPr>
        <w:t xml:space="preserve"> </w:t>
      </w:r>
      <w:r w:rsidRPr="00EE775C">
        <w:rPr>
          <w:i/>
        </w:rPr>
        <w:t>/</w:t>
      </w:r>
      <w:r>
        <w:rPr>
          <w:i/>
        </w:rPr>
        <w:t xml:space="preserve"> </w:t>
      </w:r>
      <w:r>
        <w:t xml:space="preserve">Name, surname </w:t>
      </w:r>
      <w:r w:rsidRPr="0020542E">
        <w:t>and position</w:t>
      </w:r>
      <w:r w:rsidRPr="00EE775C">
        <w:t xml:space="preserve"> / </w:t>
      </w:r>
      <w:r>
        <w:t>Ф.И.О. и</w:t>
      </w:r>
      <w:r w:rsidRPr="00EE775C">
        <w:t xml:space="preserve"> </w:t>
      </w:r>
      <w:proofErr w:type="spellStart"/>
      <w:r>
        <w:t>должность</w:t>
      </w:r>
      <w:proofErr w:type="spellEnd"/>
    </w:p>
    <w:p w14:paraId="4325036B" w14:textId="77777777" w:rsidR="00B23AA0" w:rsidRDefault="00B23AA0">
      <w:pPr>
        <w:pStyle w:val="Telobesedila"/>
        <w:tabs>
          <w:tab w:val="left" w:pos="8233"/>
        </w:tabs>
        <w:spacing w:before="93"/>
        <w:ind w:left="395"/>
      </w:pPr>
    </w:p>
    <w:p w14:paraId="5A69DC07" w14:textId="77777777" w:rsidR="004404C3" w:rsidRDefault="004404C3">
      <w:pPr>
        <w:rPr>
          <w:sz w:val="20"/>
        </w:rPr>
      </w:pPr>
    </w:p>
    <w:p w14:paraId="62B57947" w14:textId="66FA84FD" w:rsidR="00B23AA0" w:rsidRDefault="00B23AA0">
      <w:pPr>
        <w:spacing w:before="10"/>
        <w:rPr>
          <w:sz w:val="23"/>
        </w:rPr>
      </w:pPr>
    </w:p>
    <w:p w14:paraId="33CCC2D7" w14:textId="77777777" w:rsidR="00B23AA0" w:rsidRDefault="00B23AA0">
      <w:pPr>
        <w:spacing w:before="10"/>
        <w:rPr>
          <w:sz w:val="23"/>
        </w:rPr>
      </w:pPr>
    </w:p>
    <w:p w14:paraId="7AC26558" w14:textId="77777777" w:rsidR="004404C3" w:rsidRDefault="004404C3">
      <w:pPr>
        <w:spacing w:before="2"/>
        <w:rPr>
          <w:sz w:val="18"/>
        </w:rPr>
      </w:pPr>
    </w:p>
    <w:p w14:paraId="18A429D6" w14:textId="74746155" w:rsidR="004404C3" w:rsidRDefault="00682C64" w:rsidP="00B23AA0">
      <w:pPr>
        <w:pStyle w:val="Telobesedila"/>
        <w:spacing w:line="276" w:lineRule="auto"/>
        <w:ind w:left="142" w:right="100"/>
        <w:jc w:val="both"/>
      </w:pPr>
      <w:r w:rsidRPr="00704C8F">
        <w:rPr>
          <w:lang w:val="en-US"/>
        </w:rPr>
        <w:t xml:space="preserve">* </w:t>
      </w:r>
      <w:r w:rsidR="008173CD">
        <w:rPr>
          <w:lang w:val="sl-SI"/>
        </w:rPr>
        <w:t>Za države</w:t>
      </w:r>
      <w:r w:rsidR="009D3234">
        <w:rPr>
          <w:lang w:val="sl-SI"/>
        </w:rPr>
        <w:t xml:space="preserve"> </w:t>
      </w:r>
      <w:r w:rsidR="008173CD">
        <w:rPr>
          <w:lang w:val="sl-SI"/>
        </w:rPr>
        <w:t>članic</w:t>
      </w:r>
      <w:r w:rsidR="00704C8F">
        <w:rPr>
          <w:lang w:val="sl-SI"/>
        </w:rPr>
        <w:t>e</w:t>
      </w:r>
      <w:r w:rsidR="008173CD">
        <w:rPr>
          <w:lang w:val="sl-SI"/>
        </w:rPr>
        <w:t xml:space="preserve"> Evropske</w:t>
      </w:r>
      <w:r w:rsidR="009D3234">
        <w:rPr>
          <w:lang w:val="sl-SI"/>
        </w:rPr>
        <w:t xml:space="preserve"> u</w:t>
      </w:r>
      <w:r w:rsidR="008173CD">
        <w:rPr>
          <w:lang w:val="sl-SI"/>
        </w:rPr>
        <w:t>nije</w:t>
      </w:r>
      <w:r w:rsidR="00B23AA0">
        <w:rPr>
          <w:lang w:val="sl-SI"/>
        </w:rPr>
        <w:t xml:space="preserve">. </w:t>
      </w:r>
      <w:r w:rsidR="002D3309">
        <w:rPr>
          <w:lang w:val="sl-SI"/>
        </w:rPr>
        <w:t xml:space="preserve">V tem primeru se </w:t>
      </w:r>
      <w:proofErr w:type="spellStart"/>
      <w:r w:rsidR="009D3234">
        <w:rPr>
          <w:lang w:val="sl-SI"/>
        </w:rPr>
        <w:t>p</w:t>
      </w:r>
      <w:r w:rsidR="00A367A0">
        <w:rPr>
          <w:lang w:val="sl-SI"/>
        </w:rPr>
        <w:t>redizvozno</w:t>
      </w:r>
      <w:proofErr w:type="spellEnd"/>
      <w:r w:rsidR="00A367A0">
        <w:rPr>
          <w:lang w:val="sl-SI"/>
        </w:rPr>
        <w:t xml:space="preserve"> spričevalo</w:t>
      </w:r>
      <w:r w:rsidR="002D3309">
        <w:rPr>
          <w:lang w:val="sl-SI"/>
        </w:rPr>
        <w:t xml:space="preserve"> </w:t>
      </w:r>
      <w:r w:rsidR="009D3234">
        <w:rPr>
          <w:lang w:val="sl-SI"/>
        </w:rPr>
        <w:t xml:space="preserve">šteje </w:t>
      </w:r>
      <w:r w:rsidR="00A367A0">
        <w:rPr>
          <w:lang w:val="sl-SI"/>
        </w:rPr>
        <w:t xml:space="preserve">kot </w:t>
      </w:r>
      <w:r w:rsidR="002D3309">
        <w:rPr>
          <w:lang w:val="sl-SI"/>
        </w:rPr>
        <w:t xml:space="preserve">spremni </w:t>
      </w:r>
      <w:r w:rsidR="00A367A0">
        <w:rPr>
          <w:lang w:val="sl-SI"/>
        </w:rPr>
        <w:t>dokument</w:t>
      </w:r>
      <w:r w:rsidR="002D3309">
        <w:rPr>
          <w:lang w:val="sl-SI"/>
        </w:rPr>
        <w:t xml:space="preserve"> (</w:t>
      </w:r>
      <w:r w:rsidR="00704C8F">
        <w:rPr>
          <w:lang w:val="sl-SI"/>
        </w:rPr>
        <w:t>uradn</w:t>
      </w:r>
      <w:r w:rsidR="002D3309">
        <w:rPr>
          <w:lang w:val="sl-SI"/>
        </w:rPr>
        <w:t xml:space="preserve">o </w:t>
      </w:r>
      <w:r w:rsidR="00A367A0">
        <w:rPr>
          <w:lang w:val="sl-SI"/>
        </w:rPr>
        <w:t>spričeval</w:t>
      </w:r>
      <w:r w:rsidR="002D3309">
        <w:rPr>
          <w:lang w:val="sl-SI"/>
        </w:rPr>
        <w:t xml:space="preserve">o), ki </w:t>
      </w:r>
      <w:r w:rsidR="00A367A0">
        <w:rPr>
          <w:lang w:val="sl-SI"/>
        </w:rPr>
        <w:t>ga izda uradn</w:t>
      </w:r>
      <w:r w:rsidR="009D3234">
        <w:rPr>
          <w:lang w:val="sl-SI"/>
        </w:rPr>
        <w:t xml:space="preserve">a oseba </w:t>
      </w:r>
      <w:r w:rsidR="00A367A0">
        <w:rPr>
          <w:lang w:val="sl-SI"/>
        </w:rPr>
        <w:t>pristojnega organa države</w:t>
      </w:r>
      <w:r w:rsidR="002D3309">
        <w:rPr>
          <w:lang w:val="sl-SI"/>
        </w:rPr>
        <w:t xml:space="preserve"> članice Evropske unije za premike prek ozemlja Evropske unije, in ki potrjuje, da so proizvodi, navedeni v spričevalu, bili podrejeni veterinarskim inšpekcijskim pregledom (uradnemu nadzoru), in da so skladni z veterinarsko-sanitarnimi zahtevami Evrazijske gospodarske unije. </w:t>
      </w:r>
      <w:r w:rsidR="009D3234">
        <w:rPr>
          <w:lang w:val="sl-SI"/>
        </w:rPr>
        <w:t>/</w:t>
      </w:r>
      <w:r w:rsidR="002D3309">
        <w:rPr>
          <w:lang w:val="sl-SI"/>
        </w:rPr>
        <w:t xml:space="preserve"> </w:t>
      </w:r>
      <w:r>
        <w:t xml:space="preserve">* </w:t>
      </w:r>
      <w:r w:rsidR="002D3309" w:rsidRPr="002D3309">
        <w:rPr>
          <w:rFonts w:ascii="&amp;quot" w:hAnsi="&amp;quot"/>
        </w:rPr>
        <w:t>For Member States of the European Union.</w:t>
      </w:r>
      <w:r w:rsidR="002D3309" w:rsidRPr="002D3309">
        <w:rPr>
          <w:rFonts w:ascii="Arial" w:hAnsi="Arial" w:cs="Arial"/>
        </w:rPr>
        <w:t xml:space="preserve"> </w:t>
      </w:r>
      <w:r w:rsidR="002D3309" w:rsidRPr="002D3309">
        <w:rPr>
          <w:rFonts w:ascii="&amp;quot" w:hAnsi="&amp;quot"/>
        </w:rPr>
        <w:t xml:space="preserve">In this case, a pre-export certificate is understood to mean an accompanying document (official certificate) issued by a certification official of a competent authority of a Member State of the European Union for movement through the territory of the European Union and confirming that the goods indicated therein </w:t>
      </w:r>
      <w:r w:rsidR="00B23AA0">
        <w:rPr>
          <w:rFonts w:ascii="&amp;quot" w:hAnsi="&amp;quot"/>
        </w:rPr>
        <w:t xml:space="preserve">are </w:t>
      </w:r>
      <w:r w:rsidR="002D3309" w:rsidRPr="002D3309">
        <w:rPr>
          <w:rFonts w:ascii="&amp;quot" w:hAnsi="&amp;quot"/>
        </w:rPr>
        <w:t xml:space="preserve">subject to veterinary control (supervision) </w:t>
      </w:r>
      <w:r w:rsidR="00B23AA0">
        <w:rPr>
          <w:rFonts w:ascii="&amp;quot" w:hAnsi="&amp;quot"/>
        </w:rPr>
        <w:t xml:space="preserve">and </w:t>
      </w:r>
      <w:r w:rsidR="002D3309" w:rsidRPr="002D3309">
        <w:rPr>
          <w:rFonts w:ascii="&amp;quot" w:hAnsi="&amp;quot"/>
        </w:rPr>
        <w:t>comply with veterinary and sanitary</w:t>
      </w:r>
      <w:r w:rsidR="002D3309" w:rsidRPr="002D3309">
        <w:rPr>
          <w:rFonts w:ascii="Arial" w:hAnsi="Arial" w:cs="Arial"/>
        </w:rPr>
        <w:t xml:space="preserve"> </w:t>
      </w:r>
      <w:r w:rsidR="002D3309" w:rsidRPr="002D3309">
        <w:rPr>
          <w:rFonts w:ascii="&amp;quot" w:hAnsi="&amp;quot"/>
        </w:rPr>
        <w:t>requirements of the Eurasian Economic Union</w:t>
      </w:r>
      <w:r>
        <w:t>.</w:t>
      </w:r>
      <w:r w:rsidR="009D3234">
        <w:t xml:space="preserve"> / * </w:t>
      </w:r>
      <w:proofErr w:type="spellStart"/>
      <w:r w:rsidR="009D3234">
        <w:t>Для</w:t>
      </w:r>
      <w:proofErr w:type="spellEnd"/>
      <w:r w:rsidR="009D3234">
        <w:t xml:space="preserve"> </w:t>
      </w:r>
      <w:proofErr w:type="spellStart"/>
      <w:r w:rsidR="009D3234">
        <w:t>государств</w:t>
      </w:r>
      <w:proofErr w:type="spellEnd"/>
      <w:r w:rsidR="009D3234">
        <w:t xml:space="preserve"> – </w:t>
      </w:r>
      <w:proofErr w:type="spellStart"/>
      <w:r w:rsidR="009D3234">
        <w:t>членов</w:t>
      </w:r>
      <w:proofErr w:type="spellEnd"/>
      <w:r w:rsidR="009D3234">
        <w:t xml:space="preserve"> </w:t>
      </w:r>
      <w:proofErr w:type="spellStart"/>
      <w:r w:rsidRPr="00EE775C">
        <w:t>Европейского</w:t>
      </w:r>
      <w:proofErr w:type="spellEnd"/>
      <w:r w:rsidRPr="00EE775C">
        <w:t xml:space="preserve"> </w:t>
      </w:r>
      <w:proofErr w:type="spellStart"/>
      <w:proofErr w:type="gramStart"/>
      <w:r w:rsidRPr="00EE775C">
        <w:t>союза</w:t>
      </w:r>
      <w:proofErr w:type="spellEnd"/>
      <w:r w:rsidR="009D3234">
        <w:t xml:space="preserve"> :</w:t>
      </w:r>
      <w:proofErr w:type="gramEnd"/>
      <w:r w:rsidR="009D3234">
        <w:t xml:space="preserve"> </w:t>
      </w:r>
      <w:proofErr w:type="spellStart"/>
      <w:r w:rsidRPr="00EE775C">
        <w:t>При</w:t>
      </w:r>
      <w:proofErr w:type="spellEnd"/>
      <w:r w:rsidRPr="00EE775C">
        <w:t xml:space="preserve"> </w:t>
      </w:r>
      <w:proofErr w:type="spellStart"/>
      <w:r w:rsidRPr="00EE775C">
        <w:t>этом</w:t>
      </w:r>
      <w:proofErr w:type="spellEnd"/>
      <w:r w:rsidRPr="00EE775C">
        <w:t xml:space="preserve"> </w:t>
      </w:r>
      <w:proofErr w:type="spellStart"/>
      <w:r w:rsidRPr="00EE775C">
        <w:t>под</w:t>
      </w:r>
      <w:proofErr w:type="spellEnd"/>
      <w:r w:rsidRPr="00EE775C">
        <w:t xml:space="preserve"> </w:t>
      </w:r>
      <w:proofErr w:type="spellStart"/>
      <w:r w:rsidRPr="00EE775C">
        <w:t>доэкспортным</w:t>
      </w:r>
      <w:proofErr w:type="spellEnd"/>
      <w:r w:rsidRPr="00EE775C">
        <w:t xml:space="preserve"> </w:t>
      </w:r>
      <w:proofErr w:type="spellStart"/>
      <w:r w:rsidRPr="00EE775C">
        <w:t>сертификатом</w:t>
      </w:r>
      <w:proofErr w:type="spellEnd"/>
      <w:r w:rsidRPr="00EE775C">
        <w:t xml:space="preserve"> </w:t>
      </w:r>
      <w:proofErr w:type="spellStart"/>
      <w:r w:rsidRPr="00EE775C">
        <w:t>понимается</w:t>
      </w:r>
      <w:proofErr w:type="spellEnd"/>
      <w:r w:rsidRPr="00EE775C">
        <w:t xml:space="preserve"> </w:t>
      </w:r>
      <w:proofErr w:type="spellStart"/>
      <w:r w:rsidRPr="00EE775C">
        <w:t>сопроводительный</w:t>
      </w:r>
      <w:proofErr w:type="spellEnd"/>
      <w:r w:rsidRPr="00EE775C">
        <w:t xml:space="preserve"> </w:t>
      </w:r>
      <w:proofErr w:type="spellStart"/>
      <w:r w:rsidRPr="00EE775C">
        <w:t>документ</w:t>
      </w:r>
      <w:proofErr w:type="spellEnd"/>
      <w:r w:rsidRPr="00EE775C">
        <w:t xml:space="preserve"> (</w:t>
      </w:r>
      <w:proofErr w:type="spellStart"/>
      <w:r w:rsidRPr="00EE775C">
        <w:t>официальный</w:t>
      </w:r>
      <w:proofErr w:type="spellEnd"/>
      <w:r w:rsidRPr="00EE775C">
        <w:t xml:space="preserve"> </w:t>
      </w:r>
      <w:proofErr w:type="spellStart"/>
      <w:r w:rsidRPr="00EE775C">
        <w:t>сертификат</w:t>
      </w:r>
      <w:proofErr w:type="spellEnd"/>
      <w:r w:rsidRPr="00EE775C">
        <w:t xml:space="preserve">), </w:t>
      </w:r>
      <w:proofErr w:type="spellStart"/>
      <w:r w:rsidRPr="00EE775C">
        <w:t>выданный</w:t>
      </w:r>
      <w:proofErr w:type="spellEnd"/>
      <w:r w:rsidRPr="00EE775C">
        <w:t xml:space="preserve"> </w:t>
      </w:r>
      <w:proofErr w:type="spellStart"/>
      <w:r w:rsidRPr="00EE775C">
        <w:t>сертифицирующим</w:t>
      </w:r>
      <w:proofErr w:type="spellEnd"/>
      <w:r w:rsidRPr="00EE775C">
        <w:t xml:space="preserve"> </w:t>
      </w:r>
      <w:proofErr w:type="spellStart"/>
      <w:r w:rsidRPr="00EE775C">
        <w:t>должностным</w:t>
      </w:r>
      <w:proofErr w:type="spellEnd"/>
      <w:r w:rsidRPr="00EE775C">
        <w:t xml:space="preserve"> </w:t>
      </w:r>
      <w:proofErr w:type="spellStart"/>
      <w:r w:rsidRPr="00EE775C">
        <w:t>лицом</w:t>
      </w:r>
      <w:proofErr w:type="spellEnd"/>
      <w:r w:rsidRPr="00EE775C">
        <w:t xml:space="preserve"> </w:t>
      </w:r>
      <w:proofErr w:type="spellStart"/>
      <w:r w:rsidRPr="00EE775C">
        <w:t>компетентного</w:t>
      </w:r>
      <w:proofErr w:type="spellEnd"/>
      <w:r w:rsidRPr="00EE775C">
        <w:t xml:space="preserve"> </w:t>
      </w:r>
      <w:proofErr w:type="spellStart"/>
      <w:r w:rsidRPr="00EE775C">
        <w:t>органа</w:t>
      </w:r>
      <w:proofErr w:type="spellEnd"/>
      <w:r w:rsidRPr="00EE775C">
        <w:t xml:space="preserve"> </w:t>
      </w:r>
      <w:proofErr w:type="spellStart"/>
      <w:r w:rsidRPr="00EE775C">
        <w:t>государства</w:t>
      </w:r>
      <w:proofErr w:type="spellEnd"/>
      <w:r w:rsidR="002D3309">
        <w:t xml:space="preserve"> </w:t>
      </w:r>
      <w:r w:rsidRPr="00EE775C">
        <w:t xml:space="preserve">- </w:t>
      </w:r>
      <w:proofErr w:type="spellStart"/>
      <w:r w:rsidRPr="00EE775C">
        <w:t>члена</w:t>
      </w:r>
      <w:proofErr w:type="spellEnd"/>
      <w:r w:rsidRPr="00EE775C">
        <w:t xml:space="preserve"> </w:t>
      </w:r>
      <w:proofErr w:type="spellStart"/>
      <w:r w:rsidRPr="00EE775C">
        <w:t>Европейского</w:t>
      </w:r>
      <w:proofErr w:type="spellEnd"/>
      <w:r w:rsidRPr="00EE775C">
        <w:t xml:space="preserve"> </w:t>
      </w:r>
      <w:proofErr w:type="spellStart"/>
      <w:r w:rsidRPr="00EE775C">
        <w:t>союза</w:t>
      </w:r>
      <w:proofErr w:type="spellEnd"/>
      <w:r w:rsidRPr="00EE775C">
        <w:t xml:space="preserve"> </w:t>
      </w:r>
      <w:proofErr w:type="spellStart"/>
      <w:r w:rsidRPr="00EE775C">
        <w:t>для</w:t>
      </w:r>
      <w:proofErr w:type="spellEnd"/>
      <w:r w:rsidRPr="00EE775C">
        <w:t xml:space="preserve"> </w:t>
      </w:r>
      <w:proofErr w:type="spellStart"/>
      <w:r w:rsidRPr="00EE775C">
        <w:t>перемещения</w:t>
      </w:r>
      <w:proofErr w:type="spellEnd"/>
      <w:r w:rsidRPr="00EE775C">
        <w:t xml:space="preserve"> </w:t>
      </w:r>
      <w:proofErr w:type="spellStart"/>
      <w:r w:rsidRPr="00EE775C">
        <w:t>по</w:t>
      </w:r>
      <w:proofErr w:type="spellEnd"/>
      <w:r w:rsidRPr="00EE775C">
        <w:t xml:space="preserve"> </w:t>
      </w:r>
      <w:proofErr w:type="spellStart"/>
      <w:r w:rsidRPr="00EE775C">
        <w:t>территории</w:t>
      </w:r>
      <w:proofErr w:type="spellEnd"/>
      <w:r w:rsidRPr="00EE775C">
        <w:t xml:space="preserve"> </w:t>
      </w:r>
      <w:proofErr w:type="spellStart"/>
      <w:r w:rsidRPr="00EE775C">
        <w:t>Европейского</w:t>
      </w:r>
      <w:proofErr w:type="spellEnd"/>
      <w:r w:rsidRPr="00EE775C">
        <w:t xml:space="preserve"> </w:t>
      </w:r>
      <w:proofErr w:type="spellStart"/>
      <w:r w:rsidRPr="00EE775C">
        <w:t>союза</w:t>
      </w:r>
      <w:proofErr w:type="spellEnd"/>
      <w:r w:rsidRPr="00EE775C">
        <w:t xml:space="preserve"> и </w:t>
      </w:r>
      <w:proofErr w:type="spellStart"/>
      <w:r w:rsidRPr="00EE775C">
        <w:t>подтверждающий</w:t>
      </w:r>
      <w:proofErr w:type="spellEnd"/>
      <w:r w:rsidRPr="00EE775C">
        <w:t xml:space="preserve">, </w:t>
      </w:r>
      <w:proofErr w:type="spellStart"/>
      <w:r w:rsidRPr="00EE775C">
        <w:t>что</w:t>
      </w:r>
      <w:proofErr w:type="spellEnd"/>
      <w:r w:rsidRPr="00EE775C">
        <w:t xml:space="preserve"> </w:t>
      </w:r>
      <w:proofErr w:type="spellStart"/>
      <w:r w:rsidRPr="00EE775C">
        <w:t>указанные</w:t>
      </w:r>
      <w:proofErr w:type="spellEnd"/>
      <w:r w:rsidRPr="00EE775C">
        <w:t xml:space="preserve"> в </w:t>
      </w:r>
      <w:proofErr w:type="spellStart"/>
      <w:r w:rsidRPr="00EE775C">
        <w:t>нем</w:t>
      </w:r>
      <w:proofErr w:type="spellEnd"/>
      <w:r w:rsidRPr="00EE775C">
        <w:t xml:space="preserve"> </w:t>
      </w:r>
      <w:proofErr w:type="spellStart"/>
      <w:r w:rsidRPr="00EE775C">
        <w:t>товары</w:t>
      </w:r>
      <w:proofErr w:type="spellEnd"/>
      <w:r w:rsidRPr="00EE775C">
        <w:t xml:space="preserve">, </w:t>
      </w:r>
      <w:proofErr w:type="spellStart"/>
      <w:r w:rsidRPr="00EE775C">
        <w:t>подлежащие</w:t>
      </w:r>
      <w:proofErr w:type="spellEnd"/>
      <w:r w:rsidRPr="00EE775C">
        <w:t xml:space="preserve"> </w:t>
      </w:r>
      <w:proofErr w:type="spellStart"/>
      <w:r w:rsidRPr="00EE775C">
        <w:t>ветеринарному</w:t>
      </w:r>
      <w:proofErr w:type="spellEnd"/>
      <w:r w:rsidRPr="00EE775C">
        <w:t xml:space="preserve"> </w:t>
      </w:r>
      <w:proofErr w:type="spellStart"/>
      <w:r w:rsidRPr="00EE775C">
        <w:t>контролю</w:t>
      </w:r>
      <w:proofErr w:type="spellEnd"/>
      <w:r w:rsidRPr="00EE775C">
        <w:t xml:space="preserve"> (</w:t>
      </w:r>
      <w:proofErr w:type="spellStart"/>
      <w:r w:rsidRPr="00EE775C">
        <w:t>надзору</w:t>
      </w:r>
      <w:proofErr w:type="spellEnd"/>
      <w:r w:rsidRPr="00EE775C">
        <w:t xml:space="preserve">), </w:t>
      </w:r>
      <w:proofErr w:type="spellStart"/>
      <w:r w:rsidRPr="00EE775C">
        <w:t>отвечают</w:t>
      </w:r>
      <w:proofErr w:type="spellEnd"/>
      <w:r w:rsidRPr="00EE775C">
        <w:t xml:space="preserve"> </w:t>
      </w:r>
      <w:proofErr w:type="spellStart"/>
      <w:r w:rsidRPr="00EE775C">
        <w:t>ветеринарно-санитарным</w:t>
      </w:r>
      <w:proofErr w:type="spellEnd"/>
      <w:r w:rsidRPr="00EE775C">
        <w:t xml:space="preserve"> </w:t>
      </w:r>
      <w:proofErr w:type="spellStart"/>
      <w:r w:rsidRPr="00EE775C">
        <w:t>требованиям</w:t>
      </w:r>
      <w:proofErr w:type="spellEnd"/>
      <w:r w:rsidRPr="00EE775C">
        <w:t xml:space="preserve"> </w:t>
      </w:r>
      <w:proofErr w:type="spellStart"/>
      <w:r w:rsidRPr="00EE775C">
        <w:t>Евразийского</w:t>
      </w:r>
      <w:proofErr w:type="spellEnd"/>
      <w:r w:rsidRPr="00EE775C">
        <w:t xml:space="preserve"> </w:t>
      </w:r>
      <w:proofErr w:type="spellStart"/>
      <w:r w:rsidRPr="00EE775C">
        <w:t>экономического</w:t>
      </w:r>
      <w:proofErr w:type="spellEnd"/>
      <w:r w:rsidRPr="00EE775C">
        <w:t xml:space="preserve"> </w:t>
      </w:r>
      <w:proofErr w:type="spellStart"/>
      <w:r w:rsidRPr="00EE775C">
        <w:t>союза</w:t>
      </w:r>
      <w:proofErr w:type="spellEnd"/>
      <w:r w:rsidRPr="00EE775C">
        <w:t>.</w:t>
      </w:r>
    </w:p>
    <w:sectPr w:rsidR="004404C3">
      <w:type w:val="continuous"/>
      <w:pgSz w:w="11910" w:h="16840"/>
      <w:pgMar w:top="1040" w:right="58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360B5"/>
    <w:multiLevelType w:val="multilevel"/>
    <w:tmpl w:val="A8BCBCB2"/>
    <w:lvl w:ilvl="0">
      <w:start w:val="3"/>
      <w:numFmt w:val="decimal"/>
      <w:lvlText w:val="%1."/>
      <w:lvlJc w:val="left"/>
      <w:pPr>
        <w:ind w:left="309" w:hanging="240"/>
      </w:pPr>
      <w:rPr>
        <w:rFonts w:ascii="Times New Roman" w:eastAsia="Times New Roman" w:hAnsi="Times New Roman" w:cs="Times New Roman" w:hint="default"/>
        <w:b/>
        <w:bCs/>
        <w:spacing w:val="-2"/>
        <w:w w:val="100"/>
        <w:sz w:val="24"/>
        <w:szCs w:val="24"/>
        <w:lang w:val="ru-RU" w:eastAsia="ru-RU" w:bidi="ru-RU"/>
      </w:rPr>
    </w:lvl>
    <w:lvl w:ilvl="1">
      <w:start w:val="1"/>
      <w:numFmt w:val="decimal"/>
      <w:lvlText w:val="%1.%2."/>
      <w:lvlJc w:val="left"/>
      <w:pPr>
        <w:ind w:left="386" w:hanging="317"/>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1487" w:hanging="317"/>
      </w:pPr>
      <w:rPr>
        <w:rFonts w:hint="default"/>
        <w:lang w:val="ru-RU" w:eastAsia="ru-RU" w:bidi="ru-RU"/>
      </w:rPr>
    </w:lvl>
    <w:lvl w:ilvl="3">
      <w:numFmt w:val="bullet"/>
      <w:lvlText w:val="•"/>
      <w:lvlJc w:val="left"/>
      <w:pPr>
        <w:ind w:left="2594" w:hanging="317"/>
      </w:pPr>
      <w:rPr>
        <w:rFonts w:hint="default"/>
        <w:lang w:val="ru-RU" w:eastAsia="ru-RU" w:bidi="ru-RU"/>
      </w:rPr>
    </w:lvl>
    <w:lvl w:ilvl="4">
      <w:numFmt w:val="bullet"/>
      <w:lvlText w:val="•"/>
      <w:lvlJc w:val="left"/>
      <w:pPr>
        <w:ind w:left="3701" w:hanging="317"/>
      </w:pPr>
      <w:rPr>
        <w:rFonts w:hint="default"/>
        <w:lang w:val="ru-RU" w:eastAsia="ru-RU" w:bidi="ru-RU"/>
      </w:rPr>
    </w:lvl>
    <w:lvl w:ilvl="5">
      <w:numFmt w:val="bullet"/>
      <w:lvlText w:val="•"/>
      <w:lvlJc w:val="left"/>
      <w:pPr>
        <w:ind w:left="4808" w:hanging="317"/>
      </w:pPr>
      <w:rPr>
        <w:rFonts w:hint="default"/>
        <w:lang w:val="ru-RU" w:eastAsia="ru-RU" w:bidi="ru-RU"/>
      </w:rPr>
    </w:lvl>
    <w:lvl w:ilvl="6">
      <w:numFmt w:val="bullet"/>
      <w:lvlText w:val="•"/>
      <w:lvlJc w:val="left"/>
      <w:pPr>
        <w:ind w:left="5915" w:hanging="317"/>
      </w:pPr>
      <w:rPr>
        <w:rFonts w:hint="default"/>
        <w:lang w:val="ru-RU" w:eastAsia="ru-RU" w:bidi="ru-RU"/>
      </w:rPr>
    </w:lvl>
    <w:lvl w:ilvl="7">
      <w:numFmt w:val="bullet"/>
      <w:lvlText w:val="•"/>
      <w:lvlJc w:val="left"/>
      <w:pPr>
        <w:ind w:left="7022" w:hanging="317"/>
      </w:pPr>
      <w:rPr>
        <w:rFonts w:hint="default"/>
        <w:lang w:val="ru-RU" w:eastAsia="ru-RU" w:bidi="ru-RU"/>
      </w:rPr>
    </w:lvl>
    <w:lvl w:ilvl="8">
      <w:numFmt w:val="bullet"/>
      <w:lvlText w:val="•"/>
      <w:lvlJc w:val="left"/>
      <w:pPr>
        <w:ind w:left="8129" w:hanging="317"/>
      </w:pPr>
      <w:rPr>
        <w:rFonts w:hint="default"/>
        <w:lang w:val="ru-RU" w:eastAsia="ru-RU" w:bidi="ru-RU"/>
      </w:rPr>
    </w:lvl>
  </w:abstractNum>
  <w:abstractNum w:abstractNumId="1">
    <w:nsid w:val="5C0022F3"/>
    <w:multiLevelType w:val="hybridMultilevel"/>
    <w:tmpl w:val="F50EDC9C"/>
    <w:lvl w:ilvl="0" w:tplc="F3D00AE4">
      <w:numFmt w:val="bullet"/>
      <w:lvlText w:val="-"/>
      <w:lvlJc w:val="left"/>
      <w:pPr>
        <w:ind w:left="69" w:hanging="156"/>
      </w:pPr>
      <w:rPr>
        <w:rFonts w:ascii="Times New Roman" w:eastAsia="Times New Roman" w:hAnsi="Times New Roman" w:cs="Times New Roman" w:hint="default"/>
        <w:i/>
        <w:spacing w:val="-4"/>
        <w:w w:val="99"/>
        <w:sz w:val="18"/>
        <w:szCs w:val="18"/>
        <w:lang w:val="ru-RU" w:eastAsia="ru-RU" w:bidi="ru-RU"/>
      </w:rPr>
    </w:lvl>
    <w:lvl w:ilvl="1" w:tplc="3AB80E44">
      <w:numFmt w:val="bullet"/>
      <w:lvlText w:val="•"/>
      <w:lvlJc w:val="left"/>
      <w:pPr>
        <w:ind w:left="1088" w:hanging="156"/>
      </w:pPr>
      <w:rPr>
        <w:rFonts w:hint="default"/>
        <w:lang w:val="ru-RU" w:eastAsia="ru-RU" w:bidi="ru-RU"/>
      </w:rPr>
    </w:lvl>
    <w:lvl w:ilvl="2" w:tplc="BFFCC912">
      <w:numFmt w:val="bullet"/>
      <w:lvlText w:val="•"/>
      <w:lvlJc w:val="left"/>
      <w:pPr>
        <w:ind w:left="2117" w:hanging="156"/>
      </w:pPr>
      <w:rPr>
        <w:rFonts w:hint="default"/>
        <w:lang w:val="ru-RU" w:eastAsia="ru-RU" w:bidi="ru-RU"/>
      </w:rPr>
    </w:lvl>
    <w:lvl w:ilvl="3" w:tplc="2E167F10">
      <w:numFmt w:val="bullet"/>
      <w:lvlText w:val="•"/>
      <w:lvlJc w:val="left"/>
      <w:pPr>
        <w:ind w:left="3145" w:hanging="156"/>
      </w:pPr>
      <w:rPr>
        <w:rFonts w:hint="default"/>
        <w:lang w:val="ru-RU" w:eastAsia="ru-RU" w:bidi="ru-RU"/>
      </w:rPr>
    </w:lvl>
    <w:lvl w:ilvl="4" w:tplc="E7A431BC">
      <w:numFmt w:val="bullet"/>
      <w:lvlText w:val="•"/>
      <w:lvlJc w:val="left"/>
      <w:pPr>
        <w:ind w:left="4174" w:hanging="156"/>
      </w:pPr>
      <w:rPr>
        <w:rFonts w:hint="default"/>
        <w:lang w:val="ru-RU" w:eastAsia="ru-RU" w:bidi="ru-RU"/>
      </w:rPr>
    </w:lvl>
    <w:lvl w:ilvl="5" w:tplc="8A626294">
      <w:numFmt w:val="bullet"/>
      <w:lvlText w:val="•"/>
      <w:lvlJc w:val="left"/>
      <w:pPr>
        <w:ind w:left="5202" w:hanging="156"/>
      </w:pPr>
      <w:rPr>
        <w:rFonts w:hint="default"/>
        <w:lang w:val="ru-RU" w:eastAsia="ru-RU" w:bidi="ru-RU"/>
      </w:rPr>
    </w:lvl>
    <w:lvl w:ilvl="6" w:tplc="54549E80">
      <w:numFmt w:val="bullet"/>
      <w:lvlText w:val="•"/>
      <w:lvlJc w:val="left"/>
      <w:pPr>
        <w:ind w:left="6231" w:hanging="156"/>
      </w:pPr>
      <w:rPr>
        <w:rFonts w:hint="default"/>
        <w:lang w:val="ru-RU" w:eastAsia="ru-RU" w:bidi="ru-RU"/>
      </w:rPr>
    </w:lvl>
    <w:lvl w:ilvl="7" w:tplc="3F421D04">
      <w:numFmt w:val="bullet"/>
      <w:lvlText w:val="•"/>
      <w:lvlJc w:val="left"/>
      <w:pPr>
        <w:ind w:left="7259" w:hanging="156"/>
      </w:pPr>
      <w:rPr>
        <w:rFonts w:hint="default"/>
        <w:lang w:val="ru-RU" w:eastAsia="ru-RU" w:bidi="ru-RU"/>
      </w:rPr>
    </w:lvl>
    <w:lvl w:ilvl="8" w:tplc="720CA97C">
      <w:numFmt w:val="bullet"/>
      <w:lvlText w:val="•"/>
      <w:lvlJc w:val="left"/>
      <w:pPr>
        <w:ind w:left="8288" w:hanging="156"/>
      </w:pPr>
      <w:rPr>
        <w:rFonts w:hint="default"/>
        <w:lang w:val="ru-RU" w:eastAsia="ru-RU" w:bidi="ru-RU"/>
      </w:rPr>
    </w:lvl>
  </w:abstractNum>
  <w:abstractNum w:abstractNumId="2">
    <w:nsid w:val="5D4D2F62"/>
    <w:multiLevelType w:val="multilevel"/>
    <w:tmpl w:val="9CA83F8C"/>
    <w:lvl w:ilvl="0">
      <w:start w:val="2"/>
      <w:numFmt w:val="decimal"/>
      <w:lvlText w:val="%1."/>
      <w:lvlJc w:val="left"/>
      <w:pPr>
        <w:ind w:left="309" w:hanging="240"/>
      </w:pPr>
      <w:rPr>
        <w:rFonts w:ascii="Times New Roman" w:eastAsia="Times New Roman" w:hAnsi="Times New Roman" w:cs="Times New Roman" w:hint="default"/>
        <w:b/>
        <w:bCs/>
        <w:spacing w:val="-1"/>
        <w:w w:val="100"/>
        <w:sz w:val="24"/>
        <w:szCs w:val="24"/>
        <w:lang w:val="ru-RU" w:eastAsia="ru-RU" w:bidi="ru-RU"/>
      </w:rPr>
    </w:lvl>
    <w:lvl w:ilvl="1">
      <w:start w:val="1"/>
      <w:numFmt w:val="decimal"/>
      <w:lvlText w:val="%1.%2."/>
      <w:lvlJc w:val="left"/>
      <w:pPr>
        <w:ind w:left="386" w:hanging="317"/>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1487" w:hanging="317"/>
      </w:pPr>
      <w:rPr>
        <w:rFonts w:hint="default"/>
        <w:lang w:val="ru-RU" w:eastAsia="ru-RU" w:bidi="ru-RU"/>
      </w:rPr>
    </w:lvl>
    <w:lvl w:ilvl="3">
      <w:numFmt w:val="bullet"/>
      <w:lvlText w:val="•"/>
      <w:lvlJc w:val="left"/>
      <w:pPr>
        <w:ind w:left="2594" w:hanging="317"/>
      </w:pPr>
      <w:rPr>
        <w:rFonts w:hint="default"/>
        <w:lang w:val="ru-RU" w:eastAsia="ru-RU" w:bidi="ru-RU"/>
      </w:rPr>
    </w:lvl>
    <w:lvl w:ilvl="4">
      <w:numFmt w:val="bullet"/>
      <w:lvlText w:val="•"/>
      <w:lvlJc w:val="left"/>
      <w:pPr>
        <w:ind w:left="3701" w:hanging="317"/>
      </w:pPr>
      <w:rPr>
        <w:rFonts w:hint="default"/>
        <w:lang w:val="ru-RU" w:eastAsia="ru-RU" w:bidi="ru-RU"/>
      </w:rPr>
    </w:lvl>
    <w:lvl w:ilvl="5">
      <w:numFmt w:val="bullet"/>
      <w:lvlText w:val="•"/>
      <w:lvlJc w:val="left"/>
      <w:pPr>
        <w:ind w:left="4808" w:hanging="317"/>
      </w:pPr>
      <w:rPr>
        <w:rFonts w:hint="default"/>
        <w:lang w:val="ru-RU" w:eastAsia="ru-RU" w:bidi="ru-RU"/>
      </w:rPr>
    </w:lvl>
    <w:lvl w:ilvl="6">
      <w:numFmt w:val="bullet"/>
      <w:lvlText w:val="•"/>
      <w:lvlJc w:val="left"/>
      <w:pPr>
        <w:ind w:left="5915" w:hanging="317"/>
      </w:pPr>
      <w:rPr>
        <w:rFonts w:hint="default"/>
        <w:lang w:val="ru-RU" w:eastAsia="ru-RU" w:bidi="ru-RU"/>
      </w:rPr>
    </w:lvl>
    <w:lvl w:ilvl="7">
      <w:numFmt w:val="bullet"/>
      <w:lvlText w:val="•"/>
      <w:lvlJc w:val="left"/>
      <w:pPr>
        <w:ind w:left="7022" w:hanging="317"/>
      </w:pPr>
      <w:rPr>
        <w:rFonts w:hint="default"/>
        <w:lang w:val="ru-RU" w:eastAsia="ru-RU" w:bidi="ru-RU"/>
      </w:rPr>
    </w:lvl>
    <w:lvl w:ilvl="8">
      <w:numFmt w:val="bullet"/>
      <w:lvlText w:val="•"/>
      <w:lvlJc w:val="left"/>
      <w:pPr>
        <w:ind w:left="8129" w:hanging="317"/>
      </w:pPr>
      <w:rPr>
        <w:rFonts w:hint="default"/>
        <w:lang w:val="ru-RU" w:eastAsia="ru-RU" w:bidi="ru-RU"/>
      </w:rPr>
    </w:lvl>
  </w:abstractNum>
  <w:abstractNum w:abstractNumId="3">
    <w:nsid w:val="7FEC4C97"/>
    <w:multiLevelType w:val="multilevel"/>
    <w:tmpl w:val="0A606A34"/>
    <w:lvl w:ilvl="0">
      <w:start w:val="2"/>
      <w:numFmt w:val="decimal"/>
      <w:lvlText w:val="%1."/>
      <w:lvlJc w:val="left"/>
      <w:pPr>
        <w:ind w:left="360" w:hanging="360"/>
      </w:pPr>
      <w:rPr>
        <w:rFonts w:hint="default"/>
      </w:rPr>
    </w:lvl>
    <w:lvl w:ilvl="1">
      <w:start w:val="6"/>
      <w:numFmt w:val="decimal"/>
      <w:lvlText w:val="%1.%2."/>
      <w:lvlJc w:val="left"/>
      <w:pPr>
        <w:ind w:left="724" w:hanging="360"/>
      </w:pPr>
      <w:rPr>
        <w:rFonts w:hint="default"/>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176" w:hanging="72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628" w:hanging="1080"/>
      </w:pPr>
      <w:rPr>
        <w:rFonts w:hint="default"/>
      </w:rPr>
    </w:lvl>
    <w:lvl w:ilvl="8">
      <w:start w:val="1"/>
      <w:numFmt w:val="decimal"/>
      <w:lvlText w:val="%1.%2.%3.%4.%5.%6.%7.%8.%9."/>
      <w:lvlJc w:val="left"/>
      <w:pPr>
        <w:ind w:left="4352" w:hanging="144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C3"/>
    <w:rsid w:val="00013645"/>
    <w:rsid w:val="00020C5D"/>
    <w:rsid w:val="00027685"/>
    <w:rsid w:val="00041546"/>
    <w:rsid w:val="0005653B"/>
    <w:rsid w:val="00077B28"/>
    <w:rsid w:val="00087A5B"/>
    <w:rsid w:val="0009235A"/>
    <w:rsid w:val="0009685F"/>
    <w:rsid w:val="000C36E9"/>
    <w:rsid w:val="001070A9"/>
    <w:rsid w:val="00133E03"/>
    <w:rsid w:val="00162D6D"/>
    <w:rsid w:val="001A0810"/>
    <w:rsid w:val="001A20AA"/>
    <w:rsid w:val="001C16DB"/>
    <w:rsid w:val="001D650C"/>
    <w:rsid w:val="0020542E"/>
    <w:rsid w:val="00266EF3"/>
    <w:rsid w:val="0029312C"/>
    <w:rsid w:val="002B055C"/>
    <w:rsid w:val="002D3309"/>
    <w:rsid w:val="00307CC3"/>
    <w:rsid w:val="00310586"/>
    <w:rsid w:val="00316E37"/>
    <w:rsid w:val="0031772F"/>
    <w:rsid w:val="00333B07"/>
    <w:rsid w:val="003467BD"/>
    <w:rsid w:val="00362144"/>
    <w:rsid w:val="00374E0D"/>
    <w:rsid w:val="003A63CD"/>
    <w:rsid w:val="003C0D0B"/>
    <w:rsid w:val="004056D7"/>
    <w:rsid w:val="004404C3"/>
    <w:rsid w:val="0044230C"/>
    <w:rsid w:val="00451D49"/>
    <w:rsid w:val="004773E2"/>
    <w:rsid w:val="00481940"/>
    <w:rsid w:val="004B5090"/>
    <w:rsid w:val="004C32A7"/>
    <w:rsid w:val="004C49BE"/>
    <w:rsid w:val="004D7856"/>
    <w:rsid w:val="004E3195"/>
    <w:rsid w:val="004E585F"/>
    <w:rsid w:val="00503487"/>
    <w:rsid w:val="00516F3D"/>
    <w:rsid w:val="005267E8"/>
    <w:rsid w:val="00566415"/>
    <w:rsid w:val="00590EC0"/>
    <w:rsid w:val="005C7A0C"/>
    <w:rsid w:val="005E0C99"/>
    <w:rsid w:val="00613BC5"/>
    <w:rsid w:val="006621F4"/>
    <w:rsid w:val="00665411"/>
    <w:rsid w:val="00682C64"/>
    <w:rsid w:val="006D38CB"/>
    <w:rsid w:val="006F190A"/>
    <w:rsid w:val="00704C8F"/>
    <w:rsid w:val="0072337B"/>
    <w:rsid w:val="007D5759"/>
    <w:rsid w:val="007F7294"/>
    <w:rsid w:val="008173CD"/>
    <w:rsid w:val="0082292F"/>
    <w:rsid w:val="008C1260"/>
    <w:rsid w:val="008C1682"/>
    <w:rsid w:val="008C3C9F"/>
    <w:rsid w:val="008C4926"/>
    <w:rsid w:val="00912C32"/>
    <w:rsid w:val="0093129B"/>
    <w:rsid w:val="009609ED"/>
    <w:rsid w:val="0097523B"/>
    <w:rsid w:val="009C050E"/>
    <w:rsid w:val="009D3234"/>
    <w:rsid w:val="009D70AC"/>
    <w:rsid w:val="009F1F0E"/>
    <w:rsid w:val="00A0513C"/>
    <w:rsid w:val="00A05C52"/>
    <w:rsid w:val="00A138FE"/>
    <w:rsid w:val="00A145AD"/>
    <w:rsid w:val="00A23E89"/>
    <w:rsid w:val="00A367A0"/>
    <w:rsid w:val="00A51EB9"/>
    <w:rsid w:val="00A76974"/>
    <w:rsid w:val="00AA1F36"/>
    <w:rsid w:val="00AD4C8E"/>
    <w:rsid w:val="00AE07A7"/>
    <w:rsid w:val="00AE2565"/>
    <w:rsid w:val="00B01096"/>
    <w:rsid w:val="00B23AA0"/>
    <w:rsid w:val="00B410DD"/>
    <w:rsid w:val="00B83C16"/>
    <w:rsid w:val="00BF588C"/>
    <w:rsid w:val="00C008C5"/>
    <w:rsid w:val="00C6269A"/>
    <w:rsid w:val="00C83B2A"/>
    <w:rsid w:val="00C90B20"/>
    <w:rsid w:val="00D16B63"/>
    <w:rsid w:val="00D224A3"/>
    <w:rsid w:val="00D6306B"/>
    <w:rsid w:val="00DD624E"/>
    <w:rsid w:val="00DF4B23"/>
    <w:rsid w:val="00E90BD1"/>
    <w:rsid w:val="00E923C5"/>
    <w:rsid w:val="00EA0A40"/>
    <w:rsid w:val="00EA329A"/>
    <w:rsid w:val="00EC033D"/>
    <w:rsid w:val="00EE0320"/>
    <w:rsid w:val="00EE775C"/>
    <w:rsid w:val="00F23F89"/>
    <w:rsid w:val="00F33F2D"/>
    <w:rsid w:val="00F57688"/>
    <w:rsid w:val="00F85D18"/>
    <w:rsid w:val="00FB35FD"/>
    <w:rsid w:val="00FD6CE2"/>
    <w:rsid w:val="00FE03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E67C"/>
  <w15:docId w15:val="{A77A5698-FC4A-4866-BCBC-753374C3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Times New Roman" w:eastAsia="Times New Roman" w:hAnsi="Times New Roman" w:cs="Times New Roman"/>
      <w:lang w:eastAsia="ru-RU" w:bidi="ru-RU"/>
    </w:rPr>
  </w:style>
  <w:style w:type="paragraph" w:styleId="Naslov1">
    <w:name w:val="heading 1"/>
    <w:basedOn w:val="Navaden"/>
    <w:uiPriority w:val="1"/>
    <w:qFormat/>
    <w:pPr>
      <w:spacing w:before="1"/>
      <w:ind w:left="6989" w:right="173" w:hanging="576"/>
      <w:outlineLvl w:val="0"/>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8"/>
      <w:szCs w:val="18"/>
    </w:rPr>
  </w:style>
  <w:style w:type="paragraph" w:styleId="Odstavekseznama">
    <w:name w:val="List Paragraph"/>
    <w:basedOn w:val="Navaden"/>
    <w:uiPriority w:val="1"/>
    <w:qFormat/>
  </w:style>
  <w:style w:type="paragraph" w:customStyle="1" w:styleId="TableParagraph">
    <w:name w:val="Table Paragraph"/>
    <w:basedOn w:val="Navaden"/>
    <w:uiPriority w:val="1"/>
    <w:qFormat/>
    <w:pPr>
      <w:ind w:left="69"/>
    </w:pPr>
  </w:style>
  <w:style w:type="paragraph" w:styleId="Besedilooblaka">
    <w:name w:val="Balloon Text"/>
    <w:basedOn w:val="Navaden"/>
    <w:link w:val="BesedilooblakaZnak"/>
    <w:uiPriority w:val="99"/>
    <w:semiHidden/>
    <w:unhideWhenUsed/>
    <w:rsid w:val="00316E3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16E37"/>
    <w:rPr>
      <w:rFonts w:ascii="Segoe UI" w:eastAsia="Times New Roman" w:hAnsi="Segoe UI" w:cs="Segoe UI"/>
      <w:sz w:val="18"/>
      <w:szCs w:val="18"/>
      <w:lang w:eastAsia="ru-RU" w:bidi="ru-RU"/>
    </w:rPr>
  </w:style>
  <w:style w:type="paragraph" w:styleId="Revizija">
    <w:name w:val="Revision"/>
    <w:hidden/>
    <w:uiPriority w:val="99"/>
    <w:semiHidden/>
    <w:rsid w:val="00316E37"/>
    <w:pPr>
      <w:widowControl/>
      <w:autoSpaceDE/>
      <w:autoSpaceDN/>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460408">
      <w:bodyDiv w:val="1"/>
      <w:marLeft w:val="0"/>
      <w:marRight w:val="0"/>
      <w:marTop w:val="0"/>
      <w:marBottom w:val="0"/>
      <w:divBdr>
        <w:top w:val="none" w:sz="0" w:space="0" w:color="auto"/>
        <w:left w:val="none" w:sz="0" w:space="0" w:color="auto"/>
        <w:bottom w:val="none" w:sz="0" w:space="0" w:color="auto"/>
        <w:right w:val="none" w:sz="0" w:space="0" w:color="auto"/>
      </w:divBdr>
    </w:div>
    <w:div w:id="1291593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2257</Words>
  <Characters>12869</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Крохин Павел Владимирович</dc:creator>
  <cp:keywords/>
  <dc:description/>
  <cp:lastModifiedBy>uporabnik</cp:lastModifiedBy>
  <cp:revision>2</cp:revision>
  <cp:lastPrinted>2020-02-26T14:01:00Z</cp:lastPrinted>
  <dcterms:created xsi:type="dcterms:W3CDTF">2020-07-13T12:35:00Z</dcterms:created>
  <dcterms:modified xsi:type="dcterms:W3CDTF">2020-07-13T12:35:00Z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Microsoft® Word 2010</vt:lpwstr>
  </property>
  <property fmtid="{D5CDD505-2E9C-101B-9397-08002B2CF9AE}" pid="4" name="LastSaved">
    <vt:filetime>2019-12-17T00:00:00Z</vt:filetime>
  </property>
</Properties>
</file>