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5A6D" w14:textId="77777777" w:rsidR="00137405" w:rsidRPr="00D5062A" w:rsidRDefault="00137405" w:rsidP="00137405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5062A">
        <w:rPr>
          <w:rFonts w:asciiTheme="minorHAnsi" w:hAnsiTheme="minorHAnsi" w:cstheme="minorHAnsi"/>
          <w:sz w:val="22"/>
          <w:szCs w:val="22"/>
        </w:rPr>
        <w:t>Priloga 6: PROGRAM SPREMLJEVALNIH PROGRAMOV</w:t>
      </w:r>
    </w:p>
    <w:p w14:paraId="09DFABA4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Opis (IVR, opazovalno-napovedovalna služba ipd.):</w:t>
      </w:r>
    </w:p>
    <w:p w14:paraId="64C87437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791F4050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3EF33134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12B36059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Prenos znanja v prakso in sodelovanje z deležniki:</w:t>
      </w:r>
    </w:p>
    <w:p w14:paraId="0684029D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1164F111" w14:textId="77777777" w:rsidR="00137405" w:rsidRPr="00D5062A" w:rsidRDefault="00137405" w:rsidP="00137405">
      <w:pPr>
        <w:rPr>
          <w:rFonts w:cstheme="minorHAnsi"/>
        </w:rPr>
      </w:pPr>
      <w:r w:rsidRPr="00D5062A">
        <w:rPr>
          <w:rFonts w:cstheme="minorHAnsi"/>
        </w:rPr>
        <w:t>_____________________________________________________________________</w:t>
      </w:r>
    </w:p>
    <w:p w14:paraId="206EF0D5" w14:textId="01B25F9A" w:rsidR="00137405" w:rsidRDefault="00137405">
      <w:r w:rsidRPr="00D5062A">
        <w:rPr>
          <w:rFonts w:cstheme="minorHAnsi"/>
        </w:rPr>
        <w:t>_____________________________________________________________________</w:t>
      </w:r>
    </w:p>
    <w:sectPr w:rsidR="0013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5"/>
    <w:rsid w:val="00137405"/>
    <w:rsid w:val="001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3BBE"/>
  <w15:chartTrackingRefBased/>
  <w15:docId w15:val="{219FBF4A-7B3F-488C-B72D-8D33203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7405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374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1374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74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74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74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74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74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74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74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13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74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740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74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74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74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74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7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3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74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3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7405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374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7405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3740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740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7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2026-03-13T09:39:00Z</dcterms:created>
  <dcterms:modified xsi:type="dcterms:W3CDTF">2026-03-13T09:40:00Z</dcterms:modified>
</cp:coreProperties>
</file>