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E96D" w14:textId="6D723F50" w:rsidR="00AA168E" w:rsidRPr="0088250E" w:rsidRDefault="00AA168E" w:rsidP="00732B42">
      <w:pPr>
        <w:spacing w:after="12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 xml:space="preserve">Uprava </w:t>
      </w:r>
      <w:r w:rsidR="0017176F" w:rsidRPr="0088250E">
        <w:rPr>
          <w:rFonts w:cstheme="minorHAnsi"/>
          <w:sz w:val="21"/>
          <w:szCs w:val="21"/>
        </w:rPr>
        <w:t xml:space="preserve">Republike Slovenije </w:t>
      </w:r>
      <w:r w:rsidRPr="0088250E">
        <w:rPr>
          <w:rFonts w:cstheme="minorHAnsi"/>
          <w:sz w:val="21"/>
          <w:szCs w:val="21"/>
        </w:rPr>
        <w:t xml:space="preserve">za varno hrano, veterinarstvo in varstvo rastlin na podlagi </w:t>
      </w:r>
      <w:r w:rsidR="00D9494D" w:rsidRPr="0088250E">
        <w:rPr>
          <w:rFonts w:cstheme="minorHAnsi"/>
          <w:sz w:val="21"/>
          <w:szCs w:val="21"/>
        </w:rPr>
        <w:t xml:space="preserve">petega odstavka </w:t>
      </w:r>
      <w:r w:rsidRPr="0088250E">
        <w:rPr>
          <w:rFonts w:cstheme="minorHAnsi"/>
          <w:sz w:val="21"/>
          <w:szCs w:val="21"/>
        </w:rPr>
        <w:t>8.</w:t>
      </w:r>
      <w:r w:rsidR="00A27816">
        <w:rPr>
          <w:rFonts w:cstheme="minorHAnsi"/>
          <w:sz w:val="21"/>
          <w:szCs w:val="21"/>
        </w:rPr>
        <w:t> </w:t>
      </w:r>
      <w:r w:rsidRPr="0088250E">
        <w:rPr>
          <w:rFonts w:cstheme="minorHAnsi"/>
          <w:sz w:val="21"/>
          <w:szCs w:val="21"/>
        </w:rPr>
        <w:t>člena Zakona o nujnih ukrepih zaradi afriške prašičje kuge pri divjih prašičih (Uradni list RS, št. 200/20)</w:t>
      </w:r>
      <w:r w:rsidR="00EC7445" w:rsidRPr="0088250E">
        <w:rPr>
          <w:rFonts w:cstheme="minorHAnsi"/>
          <w:sz w:val="21"/>
          <w:szCs w:val="21"/>
        </w:rPr>
        <w:t xml:space="preserve"> (v nadaljnjem besedilu: </w:t>
      </w:r>
      <w:r w:rsidR="008F0AA0">
        <w:rPr>
          <w:rFonts w:cstheme="minorHAnsi"/>
          <w:sz w:val="21"/>
          <w:szCs w:val="21"/>
        </w:rPr>
        <w:t>z</w:t>
      </w:r>
      <w:r w:rsidR="00EC7445" w:rsidRPr="0088250E">
        <w:rPr>
          <w:rFonts w:cstheme="minorHAnsi"/>
          <w:sz w:val="21"/>
          <w:szCs w:val="21"/>
        </w:rPr>
        <w:t>akon)</w:t>
      </w:r>
      <w:r w:rsidRPr="0088250E">
        <w:rPr>
          <w:rFonts w:cstheme="minorHAnsi"/>
          <w:sz w:val="21"/>
          <w:szCs w:val="21"/>
        </w:rPr>
        <w:t xml:space="preserve"> objavlja</w:t>
      </w:r>
    </w:p>
    <w:p w14:paraId="04195A4C" w14:textId="765DAAF0" w:rsidR="00732B42" w:rsidRDefault="00732B42" w:rsidP="00681078">
      <w:pPr>
        <w:spacing w:after="120"/>
        <w:jc w:val="both"/>
        <w:rPr>
          <w:rFonts w:cstheme="minorHAnsi"/>
          <w:sz w:val="21"/>
          <w:szCs w:val="21"/>
        </w:rPr>
      </w:pPr>
    </w:p>
    <w:p w14:paraId="0273ABE8" w14:textId="77777777" w:rsidR="00F97AE8" w:rsidRPr="0088250E" w:rsidRDefault="00F97AE8" w:rsidP="00681078">
      <w:pPr>
        <w:spacing w:after="120"/>
        <w:jc w:val="both"/>
        <w:rPr>
          <w:rFonts w:cstheme="minorHAnsi"/>
          <w:sz w:val="21"/>
          <w:szCs w:val="21"/>
        </w:rPr>
      </w:pPr>
    </w:p>
    <w:p w14:paraId="3A50F196" w14:textId="77777777" w:rsidR="005B3984" w:rsidRPr="0088250E" w:rsidRDefault="00AA168E" w:rsidP="00681078">
      <w:pPr>
        <w:spacing w:after="120"/>
        <w:jc w:val="center"/>
        <w:rPr>
          <w:rFonts w:cstheme="minorHAnsi"/>
          <w:b/>
          <w:sz w:val="21"/>
          <w:szCs w:val="21"/>
        </w:rPr>
      </w:pPr>
      <w:r w:rsidRPr="0088250E">
        <w:rPr>
          <w:rFonts w:cstheme="minorHAnsi"/>
          <w:b/>
          <w:sz w:val="21"/>
          <w:szCs w:val="21"/>
        </w:rPr>
        <w:t>JAVNI POZIV</w:t>
      </w:r>
    </w:p>
    <w:p w14:paraId="4E50CC0D" w14:textId="77777777" w:rsidR="004D4FA2" w:rsidRPr="0088250E" w:rsidRDefault="009A6AD7" w:rsidP="00681078">
      <w:pPr>
        <w:spacing w:after="120"/>
        <w:jc w:val="center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>z</w:t>
      </w:r>
      <w:r w:rsidR="00AA168E" w:rsidRPr="0088250E">
        <w:rPr>
          <w:rFonts w:cstheme="minorHAnsi"/>
          <w:sz w:val="21"/>
          <w:szCs w:val="21"/>
        </w:rPr>
        <w:t>a usposabljanje za izvajalce določenih nujnih ukrepov po potrditvi afriške prašičje kuge (APK)</w:t>
      </w:r>
    </w:p>
    <w:p w14:paraId="0CB0F048" w14:textId="77777777" w:rsidR="004D4FA2" w:rsidRPr="0088250E" w:rsidRDefault="004D4FA2" w:rsidP="00681078">
      <w:pPr>
        <w:spacing w:after="120"/>
        <w:jc w:val="both"/>
        <w:rPr>
          <w:rFonts w:cstheme="minorHAnsi"/>
          <w:sz w:val="21"/>
          <w:szCs w:val="21"/>
        </w:rPr>
      </w:pPr>
    </w:p>
    <w:p w14:paraId="7AFEC0A9" w14:textId="6C40B874" w:rsidR="00AA168E" w:rsidRPr="0088250E" w:rsidRDefault="00AA168E" w:rsidP="0088250E">
      <w:pPr>
        <w:pStyle w:val="Odstavekseznama"/>
        <w:numPr>
          <w:ilvl w:val="0"/>
          <w:numId w:val="3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>Usposabljanje bo</w:t>
      </w:r>
      <w:r w:rsidR="006C0C82" w:rsidRPr="0088250E">
        <w:rPr>
          <w:rFonts w:cstheme="minorHAnsi"/>
          <w:sz w:val="21"/>
          <w:szCs w:val="21"/>
        </w:rPr>
        <w:t xml:space="preserve"> v skladu z 8. členom </w:t>
      </w:r>
      <w:r w:rsidR="008F0AA0">
        <w:rPr>
          <w:rFonts w:cstheme="minorHAnsi"/>
          <w:sz w:val="21"/>
          <w:szCs w:val="21"/>
        </w:rPr>
        <w:t>z</w:t>
      </w:r>
      <w:r w:rsidR="006C0C82" w:rsidRPr="0088250E">
        <w:rPr>
          <w:rFonts w:cstheme="minorHAnsi"/>
          <w:sz w:val="21"/>
          <w:szCs w:val="21"/>
        </w:rPr>
        <w:t>akona</w:t>
      </w:r>
      <w:r w:rsidRPr="0088250E">
        <w:rPr>
          <w:rFonts w:cstheme="minorHAnsi"/>
          <w:sz w:val="21"/>
          <w:szCs w:val="21"/>
        </w:rPr>
        <w:t xml:space="preserve"> </w:t>
      </w:r>
      <w:r w:rsidR="00EC7445" w:rsidRPr="0088250E">
        <w:rPr>
          <w:rFonts w:cstheme="minorHAnsi"/>
          <w:sz w:val="21"/>
          <w:szCs w:val="21"/>
        </w:rPr>
        <w:t>izvedla Uprava</w:t>
      </w:r>
      <w:r w:rsidRPr="0088250E">
        <w:rPr>
          <w:rFonts w:cstheme="minorHAnsi"/>
          <w:sz w:val="21"/>
          <w:szCs w:val="21"/>
        </w:rPr>
        <w:t xml:space="preserve"> za varno hrano, veterinarstvo in varstvo rastlin v sodelovanju z Ministrstvom za kmetijstvo, gozdarstvo in prehrano, Zavodom za gozdove Slov</w:t>
      </w:r>
      <w:r w:rsidR="00EC7445" w:rsidRPr="0088250E">
        <w:rPr>
          <w:rFonts w:cstheme="minorHAnsi"/>
          <w:sz w:val="21"/>
          <w:szCs w:val="21"/>
        </w:rPr>
        <w:t>enije in Lovsko zvezo Sloveni</w:t>
      </w:r>
      <w:r w:rsidR="007C0345" w:rsidRPr="0088250E">
        <w:rPr>
          <w:rFonts w:cstheme="minorHAnsi"/>
          <w:sz w:val="21"/>
          <w:szCs w:val="21"/>
        </w:rPr>
        <w:t>je.</w:t>
      </w:r>
    </w:p>
    <w:p w14:paraId="1A3210AD" w14:textId="0750FE9B" w:rsidR="004D4FA2" w:rsidRPr="0088250E" w:rsidRDefault="00E73234" w:rsidP="0088250E">
      <w:pPr>
        <w:pStyle w:val="Odstavekseznama"/>
        <w:numPr>
          <w:ilvl w:val="0"/>
          <w:numId w:val="3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>Usposabljanje je n</w:t>
      </w:r>
      <w:r w:rsidR="00AA168E" w:rsidRPr="0088250E">
        <w:rPr>
          <w:rFonts w:cstheme="minorHAnsi"/>
          <w:sz w:val="21"/>
          <w:szCs w:val="21"/>
        </w:rPr>
        <w:t>amenjeno</w:t>
      </w:r>
      <w:r w:rsidR="007C0345" w:rsidRPr="0088250E">
        <w:rPr>
          <w:rFonts w:cstheme="minorHAnsi"/>
          <w:sz w:val="21"/>
          <w:szCs w:val="21"/>
        </w:rPr>
        <w:t xml:space="preserve"> </w:t>
      </w:r>
      <w:r w:rsidR="00C8139B" w:rsidRPr="0088250E">
        <w:rPr>
          <w:rFonts w:cstheme="minorHAnsi"/>
          <w:sz w:val="21"/>
          <w:szCs w:val="21"/>
        </w:rPr>
        <w:t>kandidatom za člane skupin z</w:t>
      </w:r>
      <w:r w:rsidR="003C745C" w:rsidRPr="0088250E">
        <w:rPr>
          <w:rFonts w:cstheme="minorHAnsi"/>
          <w:sz w:val="21"/>
          <w:szCs w:val="21"/>
        </w:rPr>
        <w:t>a aktivno iskanje poginulih divjih prašičev na območjih z omejitvami</w:t>
      </w:r>
      <w:r w:rsidR="001D3993" w:rsidRPr="0088250E">
        <w:rPr>
          <w:rFonts w:cstheme="minorHAnsi"/>
          <w:sz w:val="21"/>
          <w:szCs w:val="21"/>
        </w:rPr>
        <w:t xml:space="preserve"> </w:t>
      </w:r>
      <w:r w:rsidR="009C1019">
        <w:rPr>
          <w:rFonts w:cstheme="minorHAnsi"/>
          <w:sz w:val="21"/>
          <w:szCs w:val="21"/>
        </w:rPr>
        <w:t xml:space="preserve">za </w:t>
      </w:r>
      <w:bookmarkStart w:id="0" w:name="_Hlk150947467"/>
      <w:r w:rsidR="00DE0257" w:rsidRPr="00DE0257">
        <w:rPr>
          <w:rFonts w:cstheme="minorHAnsi"/>
          <w:sz w:val="21"/>
          <w:szCs w:val="21"/>
          <w:u w:val="single"/>
        </w:rPr>
        <w:t xml:space="preserve">lovske družine </w:t>
      </w:r>
      <w:r w:rsidR="00732B42" w:rsidRPr="00DE0257">
        <w:rPr>
          <w:rFonts w:cstheme="minorHAnsi"/>
          <w:sz w:val="21"/>
          <w:szCs w:val="21"/>
          <w:u w:val="single"/>
        </w:rPr>
        <w:t>Zve</w:t>
      </w:r>
      <w:r w:rsidR="00732B42" w:rsidRPr="00C53819">
        <w:rPr>
          <w:rFonts w:cstheme="minorHAnsi"/>
          <w:sz w:val="21"/>
          <w:szCs w:val="21"/>
          <w:u w:val="single"/>
        </w:rPr>
        <w:t xml:space="preserve">ze lovskih družin </w:t>
      </w:r>
      <w:r w:rsidR="00381563" w:rsidRPr="00C53819">
        <w:rPr>
          <w:rFonts w:cstheme="minorHAnsi"/>
          <w:sz w:val="21"/>
          <w:szCs w:val="21"/>
          <w:u w:val="single"/>
        </w:rPr>
        <w:t>B</w:t>
      </w:r>
      <w:r w:rsidR="00732B42" w:rsidRPr="00C53819">
        <w:rPr>
          <w:rFonts w:cstheme="minorHAnsi"/>
          <w:sz w:val="21"/>
          <w:szCs w:val="21"/>
          <w:u w:val="single"/>
        </w:rPr>
        <w:t>ele krajine</w:t>
      </w:r>
      <w:r w:rsidR="009C1019">
        <w:rPr>
          <w:rFonts w:cstheme="minorHAnsi"/>
          <w:sz w:val="21"/>
          <w:szCs w:val="21"/>
          <w:u w:val="single"/>
        </w:rPr>
        <w:t xml:space="preserve"> ter l</w:t>
      </w:r>
      <w:r w:rsidR="001D3993" w:rsidRPr="00C53819">
        <w:rPr>
          <w:rFonts w:cstheme="minorHAnsi"/>
          <w:sz w:val="21"/>
          <w:szCs w:val="21"/>
          <w:u w:val="single"/>
        </w:rPr>
        <w:t xml:space="preserve">ovskih družin Banja </w:t>
      </w:r>
      <w:r w:rsidR="00416C33" w:rsidRPr="00C53819">
        <w:rPr>
          <w:rFonts w:cstheme="minorHAnsi"/>
          <w:sz w:val="21"/>
          <w:szCs w:val="21"/>
          <w:u w:val="single"/>
        </w:rPr>
        <w:t>L</w:t>
      </w:r>
      <w:r w:rsidR="001D3993" w:rsidRPr="00C53819">
        <w:rPr>
          <w:rFonts w:cstheme="minorHAnsi"/>
          <w:sz w:val="21"/>
          <w:szCs w:val="21"/>
          <w:u w:val="single"/>
        </w:rPr>
        <w:t>oka – Kostel</w:t>
      </w:r>
      <w:r w:rsidR="009C1019">
        <w:rPr>
          <w:rFonts w:cstheme="minorHAnsi"/>
          <w:sz w:val="21"/>
          <w:szCs w:val="21"/>
          <w:u w:val="single"/>
        </w:rPr>
        <w:t xml:space="preserve"> in</w:t>
      </w:r>
      <w:r w:rsidR="001D3993" w:rsidRPr="00C53819">
        <w:rPr>
          <w:rFonts w:cstheme="minorHAnsi"/>
          <w:sz w:val="21"/>
          <w:szCs w:val="21"/>
          <w:u w:val="single"/>
        </w:rPr>
        <w:t xml:space="preserve"> Predgrad </w:t>
      </w:r>
      <w:r w:rsidR="00732B42" w:rsidRPr="00C53819">
        <w:rPr>
          <w:rFonts w:cstheme="minorHAnsi"/>
          <w:sz w:val="21"/>
          <w:szCs w:val="21"/>
          <w:u w:val="single"/>
        </w:rPr>
        <w:t>ter</w:t>
      </w:r>
      <w:r w:rsidR="001D3993" w:rsidRPr="00C53819">
        <w:rPr>
          <w:rFonts w:cstheme="minorHAnsi"/>
          <w:sz w:val="21"/>
          <w:szCs w:val="21"/>
          <w:u w:val="single"/>
        </w:rPr>
        <w:t xml:space="preserve"> Lovišč</w:t>
      </w:r>
      <w:r w:rsidR="00204198" w:rsidRPr="00C53819">
        <w:rPr>
          <w:rFonts w:cstheme="minorHAnsi"/>
          <w:sz w:val="21"/>
          <w:szCs w:val="21"/>
          <w:u w:val="single"/>
        </w:rPr>
        <w:t>a</w:t>
      </w:r>
      <w:r w:rsidR="001D3993" w:rsidRPr="00C53819">
        <w:rPr>
          <w:rFonts w:cstheme="minorHAnsi"/>
          <w:sz w:val="21"/>
          <w:szCs w:val="21"/>
          <w:u w:val="single"/>
        </w:rPr>
        <w:t xml:space="preserve"> s posebnim namenom Kočevsko</w:t>
      </w:r>
      <w:bookmarkEnd w:id="0"/>
      <w:r w:rsidR="003C745C" w:rsidRPr="0088250E">
        <w:rPr>
          <w:rFonts w:cstheme="minorHAnsi"/>
          <w:sz w:val="21"/>
          <w:szCs w:val="21"/>
        </w:rPr>
        <w:t xml:space="preserve">. </w:t>
      </w:r>
    </w:p>
    <w:p w14:paraId="3E380E38" w14:textId="14FCE3EE" w:rsidR="004D4FA2" w:rsidRPr="00BC78ED" w:rsidRDefault="00211836" w:rsidP="0088250E">
      <w:pPr>
        <w:pStyle w:val="Odstavekseznama"/>
        <w:numPr>
          <w:ilvl w:val="0"/>
          <w:numId w:val="3"/>
        </w:numPr>
        <w:spacing w:after="60"/>
        <w:ind w:left="357"/>
        <w:contextualSpacing w:val="0"/>
        <w:jc w:val="both"/>
        <w:rPr>
          <w:rFonts w:cstheme="minorHAnsi"/>
          <w:sz w:val="21"/>
          <w:szCs w:val="21"/>
        </w:rPr>
      </w:pPr>
      <w:r w:rsidRPr="00BC78ED">
        <w:rPr>
          <w:rFonts w:cstheme="minorHAnsi"/>
          <w:sz w:val="21"/>
          <w:szCs w:val="21"/>
        </w:rPr>
        <w:t xml:space="preserve">Teoretični del usposabljanja bo potekal na daljavo (preko aplikacije </w:t>
      </w:r>
      <w:r w:rsidR="00601AB4" w:rsidRPr="00BC78ED">
        <w:rPr>
          <w:rFonts w:cstheme="minorHAnsi"/>
          <w:sz w:val="21"/>
          <w:szCs w:val="21"/>
        </w:rPr>
        <w:t>Zoom</w:t>
      </w:r>
      <w:r w:rsidRPr="00BC78ED">
        <w:rPr>
          <w:rFonts w:cstheme="minorHAnsi"/>
          <w:sz w:val="21"/>
          <w:szCs w:val="21"/>
        </w:rPr>
        <w:t>)</w:t>
      </w:r>
      <w:r w:rsidR="00BC78ED" w:rsidRPr="00BC78ED">
        <w:rPr>
          <w:rFonts w:cstheme="minorHAnsi"/>
          <w:sz w:val="21"/>
          <w:szCs w:val="21"/>
        </w:rPr>
        <w:t xml:space="preserve"> </w:t>
      </w:r>
      <w:r w:rsidR="004D4FA2" w:rsidRPr="00BC78ED">
        <w:rPr>
          <w:rFonts w:cstheme="minorHAnsi"/>
          <w:sz w:val="21"/>
          <w:szCs w:val="21"/>
        </w:rPr>
        <w:t xml:space="preserve">v </w:t>
      </w:r>
      <w:r w:rsidR="001D3993" w:rsidRPr="00BC78ED">
        <w:rPr>
          <w:rFonts w:cstheme="minorHAnsi"/>
          <w:sz w:val="21"/>
          <w:szCs w:val="21"/>
        </w:rPr>
        <w:t>enem terminu,</w:t>
      </w:r>
      <w:r w:rsidR="00555612" w:rsidRPr="00BC78ED">
        <w:rPr>
          <w:rFonts w:cstheme="minorHAnsi"/>
          <w:sz w:val="21"/>
          <w:szCs w:val="21"/>
        </w:rPr>
        <w:t xml:space="preserve"> in sicer 2</w:t>
      </w:r>
      <w:r w:rsidR="00902260" w:rsidRPr="00BC78ED">
        <w:rPr>
          <w:rFonts w:cstheme="minorHAnsi"/>
          <w:sz w:val="21"/>
          <w:szCs w:val="21"/>
        </w:rPr>
        <w:t>2</w:t>
      </w:r>
      <w:r w:rsidR="00555612" w:rsidRPr="00BC78ED">
        <w:rPr>
          <w:rFonts w:cstheme="minorHAnsi"/>
          <w:sz w:val="21"/>
          <w:szCs w:val="21"/>
        </w:rPr>
        <w:t>.</w:t>
      </w:r>
      <w:r w:rsidR="00BC78ED" w:rsidRPr="00BC78ED">
        <w:rPr>
          <w:rFonts w:cstheme="minorHAnsi"/>
          <w:sz w:val="21"/>
          <w:szCs w:val="21"/>
        </w:rPr>
        <w:t xml:space="preserve"> </w:t>
      </w:r>
      <w:r w:rsidR="00BC78ED">
        <w:rPr>
          <w:rFonts w:cstheme="minorHAnsi"/>
          <w:sz w:val="21"/>
          <w:szCs w:val="21"/>
        </w:rPr>
        <w:t> </w:t>
      </w:r>
      <w:r w:rsidR="001D3993" w:rsidRPr="00BC78ED">
        <w:rPr>
          <w:rFonts w:cstheme="minorHAnsi"/>
          <w:sz w:val="21"/>
          <w:szCs w:val="21"/>
        </w:rPr>
        <w:t xml:space="preserve">novembra </w:t>
      </w:r>
      <w:r w:rsidR="0025522A" w:rsidRPr="00BC78ED">
        <w:rPr>
          <w:rFonts w:cstheme="minorHAnsi"/>
          <w:sz w:val="21"/>
          <w:szCs w:val="21"/>
        </w:rPr>
        <w:t>202</w:t>
      </w:r>
      <w:r w:rsidR="001D3993" w:rsidRPr="00BC78ED">
        <w:rPr>
          <w:rFonts w:cstheme="minorHAnsi"/>
          <w:sz w:val="21"/>
          <w:szCs w:val="21"/>
        </w:rPr>
        <w:t>3</w:t>
      </w:r>
      <w:r w:rsidR="0025522A" w:rsidRPr="00BC78ED">
        <w:rPr>
          <w:rFonts w:cstheme="minorHAnsi"/>
          <w:sz w:val="21"/>
          <w:szCs w:val="21"/>
        </w:rPr>
        <w:t xml:space="preserve"> </w:t>
      </w:r>
      <w:r w:rsidR="0025522A" w:rsidRPr="00BC78ED">
        <w:rPr>
          <w:rFonts w:cstheme="minorHAnsi"/>
          <w:color w:val="000000"/>
          <w:sz w:val="21"/>
          <w:szCs w:val="21"/>
        </w:rPr>
        <w:t xml:space="preserve">ob 17.00 uri - </w:t>
      </w:r>
      <w:r w:rsidR="0025522A" w:rsidRPr="00BC78ED">
        <w:rPr>
          <w:rFonts w:cstheme="minorHAnsi"/>
          <w:bCs/>
          <w:color w:val="000000"/>
          <w:sz w:val="21"/>
          <w:szCs w:val="21"/>
        </w:rPr>
        <w:t>splošni del usposabljanja za vse kandidate</w:t>
      </w:r>
      <w:r w:rsidR="00905238" w:rsidRPr="00BC78ED">
        <w:rPr>
          <w:rFonts w:cstheme="minorHAnsi"/>
          <w:sz w:val="21"/>
          <w:szCs w:val="21"/>
        </w:rPr>
        <w:t>.</w:t>
      </w:r>
    </w:p>
    <w:p w14:paraId="44F6FC2A" w14:textId="05203128" w:rsidR="004D4FA2" w:rsidRPr="0088250E" w:rsidRDefault="004D4FA2" w:rsidP="0088250E">
      <w:pPr>
        <w:spacing w:after="60"/>
        <w:ind w:left="357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 xml:space="preserve">Podrobnejša navodila glede poteka usposabljanja prejmejo prijavljeni kandidati po e-pošti, najpozneje </w:t>
      </w:r>
      <w:r w:rsidR="001D3993" w:rsidRPr="0088250E">
        <w:rPr>
          <w:rFonts w:cstheme="minorHAnsi"/>
          <w:sz w:val="21"/>
          <w:szCs w:val="21"/>
        </w:rPr>
        <w:t>2</w:t>
      </w:r>
      <w:r w:rsidRPr="0088250E">
        <w:rPr>
          <w:rFonts w:cstheme="minorHAnsi"/>
          <w:sz w:val="21"/>
          <w:szCs w:val="21"/>
        </w:rPr>
        <w:t xml:space="preserve"> dni pred usposabljanjem.</w:t>
      </w:r>
    </w:p>
    <w:p w14:paraId="5234A7F4" w14:textId="2E1CAD7F" w:rsidR="006C0C82" w:rsidRPr="0088250E" w:rsidRDefault="004D4FA2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 xml:space="preserve">Praktični del usposabljanja bo potekal </w:t>
      </w:r>
      <w:r w:rsidR="001D3993" w:rsidRPr="0088250E">
        <w:rPr>
          <w:rFonts w:cstheme="minorHAnsi"/>
          <w:sz w:val="21"/>
          <w:szCs w:val="21"/>
        </w:rPr>
        <w:t xml:space="preserve">na območju visokega tveganja (LD </w:t>
      </w:r>
      <w:r w:rsidR="00416C33" w:rsidRPr="0088250E">
        <w:rPr>
          <w:rFonts w:cstheme="minorHAnsi"/>
          <w:sz w:val="21"/>
          <w:szCs w:val="21"/>
        </w:rPr>
        <w:t>Banja Loka – Kostel, Predgrad, Sinji vrh, Vinica, Adlešiči, Gradac, Metlika in Suhor ter</w:t>
      </w:r>
      <w:r w:rsidR="001D3993" w:rsidRPr="0088250E">
        <w:rPr>
          <w:rFonts w:cstheme="minorHAnsi"/>
          <w:sz w:val="21"/>
          <w:szCs w:val="21"/>
        </w:rPr>
        <w:t xml:space="preserve"> LPN </w:t>
      </w:r>
      <w:r w:rsidR="00416C33" w:rsidRPr="0088250E">
        <w:rPr>
          <w:rFonts w:cstheme="minorHAnsi"/>
          <w:sz w:val="21"/>
          <w:szCs w:val="21"/>
        </w:rPr>
        <w:t xml:space="preserve">Kočevsko – revir </w:t>
      </w:r>
      <w:proofErr w:type="spellStart"/>
      <w:r w:rsidR="00416C33" w:rsidRPr="0088250E">
        <w:rPr>
          <w:rFonts w:cstheme="minorHAnsi"/>
          <w:sz w:val="21"/>
          <w:szCs w:val="21"/>
        </w:rPr>
        <w:t>Lapinje</w:t>
      </w:r>
      <w:proofErr w:type="spellEnd"/>
      <w:r w:rsidR="001D3993" w:rsidRPr="0088250E">
        <w:rPr>
          <w:rFonts w:cstheme="minorHAnsi"/>
          <w:sz w:val="21"/>
          <w:szCs w:val="21"/>
        </w:rPr>
        <w:t xml:space="preserve">) </w:t>
      </w:r>
      <w:r w:rsidRPr="0088250E">
        <w:rPr>
          <w:rFonts w:cstheme="minorHAnsi"/>
          <w:sz w:val="21"/>
          <w:szCs w:val="21"/>
        </w:rPr>
        <w:t>v manjših skupinah</w:t>
      </w:r>
      <w:r w:rsidR="00732B42" w:rsidRPr="0088250E">
        <w:rPr>
          <w:rFonts w:cstheme="minorHAnsi"/>
          <w:sz w:val="21"/>
          <w:szCs w:val="21"/>
        </w:rPr>
        <w:t>.</w:t>
      </w:r>
      <w:r w:rsidRPr="0088250E">
        <w:rPr>
          <w:rFonts w:cstheme="minorHAnsi"/>
          <w:sz w:val="21"/>
          <w:szCs w:val="21"/>
        </w:rPr>
        <w:t xml:space="preserve"> O točnem datumu in kraju izvedbe bodo kandidati, ki </w:t>
      </w:r>
      <w:r w:rsidR="0025522A" w:rsidRPr="0088250E">
        <w:rPr>
          <w:rFonts w:cstheme="minorHAnsi"/>
          <w:sz w:val="21"/>
          <w:szCs w:val="21"/>
        </w:rPr>
        <w:t xml:space="preserve">bodo </w:t>
      </w:r>
      <w:r w:rsidRPr="0088250E">
        <w:rPr>
          <w:rFonts w:cstheme="minorHAnsi"/>
          <w:sz w:val="21"/>
          <w:szCs w:val="21"/>
        </w:rPr>
        <w:t>opravili teoretični del, obveščeni naknadno.</w:t>
      </w:r>
    </w:p>
    <w:p w14:paraId="7D5EB9F3" w14:textId="6BE17509" w:rsidR="00601AB4" w:rsidRPr="0088250E" w:rsidRDefault="003C745C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  <w:u w:val="single"/>
        </w:rPr>
      </w:pPr>
      <w:r w:rsidRPr="0088250E">
        <w:rPr>
          <w:rFonts w:cstheme="minorHAnsi"/>
          <w:sz w:val="21"/>
          <w:szCs w:val="21"/>
        </w:rPr>
        <w:t>Za vse kandidate</w:t>
      </w:r>
      <w:r w:rsidR="00E73234" w:rsidRPr="0088250E">
        <w:rPr>
          <w:rFonts w:cstheme="minorHAnsi"/>
          <w:sz w:val="21"/>
          <w:szCs w:val="21"/>
        </w:rPr>
        <w:t>, ki se bodo prijavili,</w:t>
      </w:r>
      <w:r w:rsidRPr="0088250E">
        <w:rPr>
          <w:rFonts w:cstheme="minorHAnsi"/>
          <w:sz w:val="21"/>
          <w:szCs w:val="21"/>
        </w:rPr>
        <w:t xml:space="preserve"> je obvezen </w:t>
      </w:r>
      <w:r w:rsidR="007C0345" w:rsidRPr="0088250E">
        <w:rPr>
          <w:rFonts w:cstheme="minorHAnsi"/>
          <w:sz w:val="21"/>
          <w:szCs w:val="21"/>
        </w:rPr>
        <w:t>splošni</w:t>
      </w:r>
      <w:r w:rsidRPr="0088250E">
        <w:rPr>
          <w:rFonts w:cstheme="minorHAnsi"/>
          <w:sz w:val="21"/>
          <w:szCs w:val="21"/>
        </w:rPr>
        <w:t xml:space="preserve"> del usposabljanja, ki </w:t>
      </w:r>
      <w:r w:rsidR="007C0345" w:rsidRPr="0088250E">
        <w:rPr>
          <w:rFonts w:cstheme="minorHAnsi"/>
          <w:sz w:val="21"/>
          <w:szCs w:val="21"/>
        </w:rPr>
        <w:t>vključuje</w:t>
      </w:r>
      <w:r w:rsidRPr="0088250E">
        <w:rPr>
          <w:rFonts w:cstheme="minorHAnsi"/>
          <w:sz w:val="21"/>
          <w:szCs w:val="21"/>
        </w:rPr>
        <w:t xml:space="preserve"> zakonodajo s področja APK, ukrepe za preprečevanje širjenja APK, ukrepe na območju visokega tveganja, ukrepe po potrditvi ter naloge skupin za iskanje</w:t>
      </w:r>
      <w:r w:rsidR="00011DF2" w:rsidRPr="0088250E">
        <w:rPr>
          <w:rFonts w:cstheme="minorHAnsi"/>
          <w:sz w:val="21"/>
          <w:szCs w:val="21"/>
        </w:rPr>
        <w:t xml:space="preserve"> in praktično vajo iskanja poginulih divj</w:t>
      </w:r>
      <w:r w:rsidR="0017176F" w:rsidRPr="0088250E">
        <w:rPr>
          <w:rFonts w:cstheme="minorHAnsi"/>
          <w:sz w:val="21"/>
          <w:szCs w:val="21"/>
        </w:rPr>
        <w:t xml:space="preserve">ih prašičev na terenu </w:t>
      </w:r>
      <w:r w:rsidR="00011DF2" w:rsidRPr="0088250E">
        <w:rPr>
          <w:rFonts w:cstheme="minorHAnsi"/>
          <w:sz w:val="21"/>
          <w:szCs w:val="21"/>
        </w:rPr>
        <w:t>z uporabo aplikacije WBT</w:t>
      </w:r>
      <w:r w:rsidRPr="0088250E">
        <w:rPr>
          <w:rFonts w:cstheme="minorHAnsi"/>
          <w:sz w:val="21"/>
          <w:szCs w:val="21"/>
        </w:rPr>
        <w:t xml:space="preserve">. </w:t>
      </w:r>
      <w:r w:rsidR="00166E6E" w:rsidRPr="0088250E">
        <w:rPr>
          <w:rFonts w:cstheme="minorHAnsi"/>
          <w:sz w:val="21"/>
          <w:szCs w:val="21"/>
          <w:u w:val="single"/>
        </w:rPr>
        <w:t>Smatra se, da je oseba usposobljena za iskanje poginulih divjih prašičev, ko opravi splošni del (teor</w:t>
      </w:r>
      <w:r w:rsidR="009A6AD7" w:rsidRPr="0088250E">
        <w:rPr>
          <w:rFonts w:cstheme="minorHAnsi"/>
          <w:sz w:val="21"/>
          <w:szCs w:val="21"/>
          <w:u w:val="single"/>
        </w:rPr>
        <w:t xml:space="preserve">ija) usposabljanja in </w:t>
      </w:r>
      <w:r w:rsidR="00166E6E" w:rsidRPr="0088250E">
        <w:rPr>
          <w:rFonts w:cstheme="minorHAnsi"/>
          <w:sz w:val="21"/>
          <w:szCs w:val="21"/>
          <w:u w:val="single"/>
        </w:rPr>
        <w:t>praktično vajo iskanja poginulih divjih prašičev na terenu z uporabo aplikacije WBT.</w:t>
      </w:r>
    </w:p>
    <w:p w14:paraId="2CCD005A" w14:textId="5269F7BD" w:rsidR="006C0C82" w:rsidRPr="0088250E" w:rsidRDefault="00E73234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b/>
          <w:sz w:val="21"/>
          <w:szCs w:val="21"/>
        </w:rPr>
        <w:t>Kandidati</w:t>
      </w:r>
      <w:r w:rsidR="006C0C82" w:rsidRPr="0088250E">
        <w:rPr>
          <w:rFonts w:cstheme="minorHAnsi"/>
          <w:b/>
          <w:sz w:val="21"/>
          <w:szCs w:val="21"/>
        </w:rPr>
        <w:t>, ki niso lovci</w:t>
      </w:r>
      <w:r w:rsidR="0017176F" w:rsidRPr="0088250E">
        <w:rPr>
          <w:rFonts w:cstheme="minorHAnsi"/>
          <w:b/>
          <w:sz w:val="21"/>
          <w:szCs w:val="21"/>
        </w:rPr>
        <w:t>,</w:t>
      </w:r>
      <w:r w:rsidRPr="0088250E">
        <w:rPr>
          <w:rFonts w:cstheme="minorHAnsi"/>
          <w:sz w:val="21"/>
          <w:szCs w:val="21"/>
        </w:rPr>
        <w:t xml:space="preserve"> se na </w:t>
      </w:r>
      <w:r w:rsidR="007C0345" w:rsidRPr="0088250E">
        <w:rPr>
          <w:rFonts w:cstheme="minorHAnsi"/>
          <w:sz w:val="21"/>
          <w:szCs w:val="21"/>
        </w:rPr>
        <w:t>enega od terminov usposabljanja</w:t>
      </w:r>
      <w:r w:rsidRPr="0088250E">
        <w:rPr>
          <w:rFonts w:cstheme="minorHAnsi"/>
          <w:sz w:val="21"/>
          <w:szCs w:val="21"/>
        </w:rPr>
        <w:t xml:space="preserve"> </w:t>
      </w:r>
      <w:r w:rsidR="006C0C82" w:rsidRPr="0088250E">
        <w:rPr>
          <w:rFonts w:cstheme="minorHAnsi"/>
          <w:sz w:val="21"/>
          <w:szCs w:val="21"/>
        </w:rPr>
        <w:t xml:space="preserve">za člane skupin za iskanje poginulih divjih prašičev </w:t>
      </w:r>
      <w:r w:rsidRPr="0088250E">
        <w:rPr>
          <w:rFonts w:cstheme="minorHAnsi"/>
          <w:sz w:val="21"/>
          <w:szCs w:val="21"/>
        </w:rPr>
        <w:t xml:space="preserve">prijavijo preko </w:t>
      </w:r>
      <w:r w:rsidRPr="001C0CF8">
        <w:rPr>
          <w:rFonts w:cstheme="minorHAnsi"/>
          <w:sz w:val="21"/>
          <w:szCs w:val="21"/>
        </w:rPr>
        <w:t>obrazca</w:t>
      </w:r>
      <w:r w:rsidRPr="0088250E">
        <w:rPr>
          <w:rFonts w:cstheme="minorHAnsi"/>
          <w:sz w:val="21"/>
          <w:szCs w:val="21"/>
        </w:rPr>
        <w:t xml:space="preserve">, ki je dostopen na spletni strani </w:t>
      </w:r>
      <w:r w:rsidR="006C0C82" w:rsidRPr="0088250E">
        <w:rPr>
          <w:rFonts w:cstheme="minorHAnsi"/>
          <w:sz w:val="21"/>
          <w:szCs w:val="21"/>
        </w:rPr>
        <w:t xml:space="preserve">UVHVVR </w:t>
      </w:r>
      <w:r w:rsidR="004D4FA2" w:rsidRPr="0088250E">
        <w:rPr>
          <w:rFonts w:cstheme="minorHAnsi"/>
          <w:sz w:val="21"/>
          <w:szCs w:val="21"/>
        </w:rPr>
        <w:t>ali</w:t>
      </w:r>
      <w:r w:rsidR="006C0C82" w:rsidRPr="0088250E">
        <w:rPr>
          <w:rFonts w:cstheme="minorHAnsi"/>
          <w:sz w:val="21"/>
          <w:szCs w:val="21"/>
        </w:rPr>
        <w:t xml:space="preserve"> </w:t>
      </w:r>
      <w:r w:rsidR="007B57B6" w:rsidRPr="0088250E">
        <w:rPr>
          <w:rFonts w:cstheme="minorHAnsi"/>
          <w:sz w:val="21"/>
          <w:szCs w:val="21"/>
        </w:rPr>
        <w:t xml:space="preserve">Lovske zveze Slovenije. </w:t>
      </w:r>
      <w:r w:rsidR="006C0C82" w:rsidRPr="0088250E">
        <w:rPr>
          <w:rFonts w:cstheme="minorHAnsi"/>
          <w:sz w:val="21"/>
          <w:szCs w:val="21"/>
        </w:rPr>
        <w:t xml:space="preserve">Kandidati izpolnjen prijavni obrazec po elektronski pošti pošljejo na </w:t>
      </w:r>
      <w:hyperlink r:id="rId5" w:history="1">
        <w:r w:rsidR="00222A7C" w:rsidRPr="0088250E">
          <w:rPr>
            <w:rStyle w:val="Hiperpovezava"/>
            <w:rFonts w:cstheme="minorHAnsi"/>
            <w:sz w:val="21"/>
            <w:szCs w:val="21"/>
          </w:rPr>
          <w:t>epi.uvhvvr@gov.si</w:t>
        </w:r>
      </w:hyperlink>
      <w:r w:rsidR="00732B42" w:rsidRPr="0088250E">
        <w:rPr>
          <w:rFonts w:cstheme="minorHAnsi"/>
          <w:sz w:val="21"/>
          <w:szCs w:val="21"/>
        </w:rPr>
        <w:t>.</w:t>
      </w:r>
    </w:p>
    <w:p w14:paraId="4F935017" w14:textId="426F5447" w:rsidR="004D4FA2" w:rsidRPr="0088250E" w:rsidRDefault="00D97026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b/>
          <w:sz w:val="21"/>
          <w:szCs w:val="21"/>
        </w:rPr>
        <w:t>Kandidati, ki so l</w:t>
      </w:r>
      <w:r w:rsidR="006C0C82" w:rsidRPr="0088250E">
        <w:rPr>
          <w:rFonts w:cstheme="minorHAnsi"/>
          <w:b/>
          <w:sz w:val="21"/>
          <w:szCs w:val="21"/>
        </w:rPr>
        <w:t xml:space="preserve">ovci - </w:t>
      </w:r>
      <w:r w:rsidRPr="0088250E">
        <w:rPr>
          <w:rFonts w:cstheme="minorHAnsi"/>
          <w:b/>
          <w:sz w:val="21"/>
          <w:szCs w:val="21"/>
        </w:rPr>
        <w:t>člani lovskih družin in poklicni lovci v loviščih s posebnim namenom</w:t>
      </w:r>
      <w:r w:rsidRPr="0088250E">
        <w:rPr>
          <w:rFonts w:cstheme="minorHAnsi"/>
          <w:sz w:val="21"/>
          <w:szCs w:val="21"/>
        </w:rPr>
        <w:t>,</w:t>
      </w:r>
      <w:r w:rsidR="006C0C82" w:rsidRPr="0088250E">
        <w:rPr>
          <w:rFonts w:cstheme="minorHAnsi"/>
          <w:sz w:val="21"/>
          <w:szCs w:val="21"/>
        </w:rPr>
        <w:t xml:space="preserve"> se na usposabljanje prijavijo preko aplikacije Lisjak.</w:t>
      </w:r>
      <w:r w:rsidR="00011DF2" w:rsidRPr="0088250E">
        <w:rPr>
          <w:rFonts w:cstheme="minorHAnsi"/>
          <w:sz w:val="21"/>
          <w:szCs w:val="21"/>
        </w:rPr>
        <w:t xml:space="preserve"> </w:t>
      </w:r>
    </w:p>
    <w:p w14:paraId="48F610D8" w14:textId="63FA912D" w:rsidR="00E73234" w:rsidRPr="0088250E" w:rsidRDefault="007C0345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b/>
          <w:sz w:val="21"/>
          <w:szCs w:val="21"/>
        </w:rPr>
        <w:t xml:space="preserve">Rok za prijave </w:t>
      </w:r>
      <w:r w:rsidR="004D4FA2" w:rsidRPr="0088250E">
        <w:rPr>
          <w:rFonts w:cstheme="minorHAnsi"/>
          <w:b/>
          <w:sz w:val="21"/>
          <w:szCs w:val="21"/>
        </w:rPr>
        <w:t>je do</w:t>
      </w:r>
      <w:r w:rsidRPr="0088250E">
        <w:rPr>
          <w:rFonts w:cstheme="minorHAnsi"/>
          <w:b/>
          <w:sz w:val="21"/>
          <w:szCs w:val="21"/>
        </w:rPr>
        <w:t xml:space="preserve"> </w:t>
      </w:r>
      <w:r w:rsidR="008630AB" w:rsidRPr="0088250E">
        <w:rPr>
          <w:rFonts w:cstheme="minorHAnsi"/>
          <w:b/>
          <w:sz w:val="21"/>
          <w:szCs w:val="21"/>
        </w:rPr>
        <w:t>1</w:t>
      </w:r>
      <w:r w:rsidR="00FE36DE" w:rsidRPr="0088250E">
        <w:rPr>
          <w:rFonts w:cstheme="minorHAnsi"/>
          <w:b/>
          <w:sz w:val="21"/>
          <w:szCs w:val="21"/>
        </w:rPr>
        <w:t>9</w:t>
      </w:r>
      <w:r w:rsidR="0025522A" w:rsidRPr="0088250E">
        <w:rPr>
          <w:rFonts w:cstheme="minorHAnsi"/>
          <w:b/>
          <w:sz w:val="21"/>
          <w:szCs w:val="21"/>
        </w:rPr>
        <w:t>.</w:t>
      </w:r>
      <w:r w:rsidR="00555612" w:rsidRPr="0088250E">
        <w:rPr>
          <w:rFonts w:cstheme="minorHAnsi"/>
          <w:b/>
          <w:sz w:val="21"/>
          <w:szCs w:val="21"/>
        </w:rPr>
        <w:t xml:space="preserve"> </w:t>
      </w:r>
      <w:r w:rsidR="00FE36DE" w:rsidRPr="0088250E">
        <w:rPr>
          <w:rFonts w:cstheme="minorHAnsi"/>
          <w:b/>
          <w:sz w:val="21"/>
          <w:szCs w:val="21"/>
        </w:rPr>
        <w:t xml:space="preserve">novembra </w:t>
      </w:r>
      <w:r w:rsidR="006D5A15" w:rsidRPr="0088250E">
        <w:rPr>
          <w:rFonts w:cstheme="minorHAnsi"/>
          <w:b/>
          <w:sz w:val="21"/>
          <w:szCs w:val="21"/>
        </w:rPr>
        <w:t>202</w:t>
      </w:r>
      <w:r w:rsidR="00FE36DE" w:rsidRPr="0088250E">
        <w:rPr>
          <w:rFonts w:cstheme="minorHAnsi"/>
          <w:b/>
          <w:sz w:val="21"/>
          <w:szCs w:val="21"/>
        </w:rPr>
        <w:t>3</w:t>
      </w:r>
      <w:r w:rsidR="006D5A15" w:rsidRPr="0088250E">
        <w:rPr>
          <w:rFonts w:cstheme="minorHAnsi"/>
          <w:sz w:val="21"/>
          <w:szCs w:val="21"/>
        </w:rPr>
        <w:t>.</w:t>
      </w:r>
    </w:p>
    <w:p w14:paraId="22F102D7" w14:textId="77777777" w:rsidR="00011DF2" w:rsidRPr="001C0CF8" w:rsidRDefault="007C0345" w:rsidP="0088250E">
      <w:pPr>
        <w:pStyle w:val="Odstavekseznama"/>
        <w:numPr>
          <w:ilvl w:val="0"/>
          <w:numId w:val="9"/>
        </w:numPr>
        <w:spacing w:after="60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1C0CF8">
        <w:rPr>
          <w:rFonts w:cstheme="minorHAnsi"/>
          <w:sz w:val="21"/>
          <w:szCs w:val="21"/>
        </w:rPr>
        <w:t>Program usposabljanja</w:t>
      </w:r>
      <w:r w:rsidR="00011DF2" w:rsidRPr="001C0CF8">
        <w:rPr>
          <w:rFonts w:cstheme="minorHAnsi"/>
          <w:sz w:val="21"/>
          <w:szCs w:val="21"/>
        </w:rPr>
        <w:t xml:space="preserve"> najdete na povezavi: </w:t>
      </w:r>
    </w:p>
    <w:p w14:paraId="1306B9D1" w14:textId="77777777" w:rsidR="007C0345" w:rsidRPr="001C0CF8" w:rsidRDefault="00011DF2" w:rsidP="0088250E">
      <w:pPr>
        <w:pStyle w:val="Odstavekseznama"/>
        <w:numPr>
          <w:ilvl w:val="0"/>
          <w:numId w:val="8"/>
        </w:numPr>
        <w:spacing w:after="60"/>
        <w:ind w:left="643"/>
        <w:contextualSpacing w:val="0"/>
        <w:jc w:val="both"/>
        <w:rPr>
          <w:rFonts w:cstheme="minorHAnsi"/>
          <w:sz w:val="21"/>
          <w:szCs w:val="21"/>
        </w:rPr>
      </w:pPr>
      <w:r w:rsidRPr="001C0CF8">
        <w:rPr>
          <w:rFonts w:cstheme="minorHAnsi"/>
          <w:sz w:val="21"/>
          <w:szCs w:val="21"/>
        </w:rPr>
        <w:t>Agenda splošni del</w:t>
      </w:r>
    </w:p>
    <w:p w14:paraId="6FBA3E57" w14:textId="1A0A1FD5" w:rsidR="00BC4ECD" w:rsidRPr="0088250E" w:rsidRDefault="00BC4ECD" w:rsidP="0088250E">
      <w:pPr>
        <w:pStyle w:val="Odstavekseznama"/>
        <w:numPr>
          <w:ilvl w:val="0"/>
          <w:numId w:val="9"/>
        </w:numPr>
        <w:spacing w:after="60"/>
        <w:ind w:left="360"/>
        <w:contextualSpacing w:val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>Za dodatne informacije pišite na</w:t>
      </w:r>
      <w:r w:rsidR="00E5172E" w:rsidRPr="0088250E">
        <w:rPr>
          <w:rFonts w:cstheme="minorHAnsi"/>
          <w:sz w:val="21"/>
          <w:szCs w:val="21"/>
        </w:rPr>
        <w:t xml:space="preserve">: </w:t>
      </w:r>
      <w:hyperlink r:id="rId6" w:history="1">
        <w:r w:rsidRPr="0088250E">
          <w:rPr>
            <w:rStyle w:val="Hiperpovezava"/>
            <w:rFonts w:cstheme="minorHAnsi"/>
            <w:sz w:val="21"/>
            <w:szCs w:val="21"/>
          </w:rPr>
          <w:t>ivan.ambrozic@gov.si</w:t>
        </w:r>
      </w:hyperlink>
      <w:r w:rsidR="00E5172E" w:rsidRPr="0088250E">
        <w:rPr>
          <w:rFonts w:cstheme="minorHAnsi"/>
          <w:sz w:val="21"/>
          <w:szCs w:val="21"/>
        </w:rPr>
        <w:t xml:space="preserve"> ali </w:t>
      </w:r>
      <w:hyperlink r:id="rId7" w:history="1">
        <w:r w:rsidR="00732B42" w:rsidRPr="0088250E">
          <w:rPr>
            <w:rStyle w:val="Hiperpovezava"/>
            <w:rFonts w:cstheme="minorHAnsi"/>
            <w:sz w:val="21"/>
            <w:szCs w:val="21"/>
          </w:rPr>
          <w:t>aleksandra.hari@gov.si</w:t>
        </w:r>
      </w:hyperlink>
      <w:r w:rsidR="00732B42" w:rsidRPr="0088250E">
        <w:rPr>
          <w:rFonts w:cstheme="minorHAnsi"/>
          <w:sz w:val="21"/>
          <w:szCs w:val="21"/>
        </w:rPr>
        <w:t xml:space="preserve">. </w:t>
      </w:r>
    </w:p>
    <w:p w14:paraId="56F67642" w14:textId="77777777" w:rsidR="00BC4ECD" w:rsidRPr="0088250E" w:rsidRDefault="00BC4ECD" w:rsidP="00732B42">
      <w:pPr>
        <w:spacing w:after="120"/>
        <w:jc w:val="both"/>
        <w:rPr>
          <w:rFonts w:cstheme="minorHAnsi"/>
          <w:sz w:val="21"/>
          <w:szCs w:val="21"/>
        </w:rPr>
      </w:pPr>
    </w:p>
    <w:p w14:paraId="5F37F522" w14:textId="4CB8851D" w:rsidR="008140BE" w:rsidRPr="0088250E" w:rsidRDefault="008140BE" w:rsidP="00732B42">
      <w:pPr>
        <w:spacing w:after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>Datum: 1</w:t>
      </w:r>
      <w:r w:rsidR="00FE36DE" w:rsidRPr="0088250E">
        <w:rPr>
          <w:rFonts w:cstheme="minorHAnsi"/>
          <w:sz w:val="21"/>
          <w:szCs w:val="21"/>
        </w:rPr>
        <w:t>5</w:t>
      </w:r>
      <w:r w:rsidRPr="0088250E">
        <w:rPr>
          <w:rFonts w:cstheme="minorHAnsi"/>
          <w:sz w:val="21"/>
          <w:szCs w:val="21"/>
        </w:rPr>
        <w:t xml:space="preserve">. </w:t>
      </w:r>
      <w:r w:rsidR="00FE36DE" w:rsidRPr="0088250E">
        <w:rPr>
          <w:rFonts w:cstheme="minorHAnsi"/>
          <w:sz w:val="21"/>
          <w:szCs w:val="21"/>
        </w:rPr>
        <w:t>11</w:t>
      </w:r>
      <w:r w:rsidRPr="0088250E">
        <w:rPr>
          <w:rFonts w:cstheme="minorHAnsi"/>
          <w:sz w:val="21"/>
          <w:szCs w:val="21"/>
        </w:rPr>
        <w:t>. 202</w:t>
      </w:r>
      <w:r w:rsidR="00FE36DE" w:rsidRPr="0088250E">
        <w:rPr>
          <w:rFonts w:cstheme="minorHAnsi"/>
          <w:sz w:val="21"/>
          <w:szCs w:val="21"/>
        </w:rPr>
        <w:t>3</w:t>
      </w:r>
    </w:p>
    <w:p w14:paraId="7CBC3DC6" w14:textId="1ED2960F" w:rsidR="008140BE" w:rsidRPr="0088250E" w:rsidRDefault="008140BE" w:rsidP="00732B42">
      <w:pPr>
        <w:spacing w:after="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 xml:space="preserve">Številka: </w:t>
      </w:r>
      <w:r w:rsidR="009058D4">
        <w:rPr>
          <w:rFonts w:cstheme="minorHAnsi"/>
          <w:sz w:val="21"/>
          <w:szCs w:val="21"/>
        </w:rPr>
        <w:t>U34405-2/2023/47</w:t>
      </w:r>
    </w:p>
    <w:p w14:paraId="00C41091" w14:textId="2A969A5B" w:rsidR="008140BE" w:rsidRDefault="008140BE" w:rsidP="00732B42">
      <w:pPr>
        <w:spacing w:after="120"/>
        <w:jc w:val="both"/>
        <w:rPr>
          <w:rFonts w:cstheme="minorHAnsi"/>
          <w:sz w:val="21"/>
          <w:szCs w:val="21"/>
        </w:rPr>
      </w:pPr>
    </w:p>
    <w:p w14:paraId="6EAC5BF1" w14:textId="77777777" w:rsidR="00F97AE8" w:rsidRPr="0088250E" w:rsidRDefault="00F97AE8" w:rsidP="00732B42">
      <w:pPr>
        <w:spacing w:after="120"/>
        <w:jc w:val="both"/>
        <w:rPr>
          <w:rFonts w:cstheme="minorHAnsi"/>
          <w:sz w:val="21"/>
          <w:szCs w:val="21"/>
        </w:rPr>
      </w:pPr>
    </w:p>
    <w:p w14:paraId="4823961F" w14:textId="77777777" w:rsidR="007C0345" w:rsidRPr="0088250E" w:rsidRDefault="00BC4ECD" w:rsidP="00732B42">
      <w:pPr>
        <w:spacing w:after="120"/>
        <w:jc w:val="both"/>
        <w:rPr>
          <w:rFonts w:cstheme="minorHAnsi"/>
          <w:sz w:val="21"/>
          <w:szCs w:val="21"/>
        </w:rPr>
      </w:pPr>
      <w:r w:rsidRPr="0088250E">
        <w:rPr>
          <w:rFonts w:cstheme="minorHAnsi"/>
          <w:sz w:val="21"/>
          <w:szCs w:val="21"/>
        </w:rPr>
        <w:t xml:space="preserve">Uprava </w:t>
      </w:r>
      <w:r w:rsidR="00E25942" w:rsidRPr="0088250E">
        <w:rPr>
          <w:rFonts w:cstheme="minorHAnsi"/>
          <w:sz w:val="21"/>
          <w:szCs w:val="21"/>
        </w:rPr>
        <w:t xml:space="preserve">RS </w:t>
      </w:r>
      <w:r w:rsidRPr="0088250E">
        <w:rPr>
          <w:rFonts w:cstheme="minorHAnsi"/>
          <w:sz w:val="21"/>
          <w:szCs w:val="21"/>
        </w:rPr>
        <w:t>za varno hrano, veterinarstvo in varstvo rastlin</w:t>
      </w:r>
    </w:p>
    <w:sectPr w:rsidR="007C0345" w:rsidRPr="0088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A22"/>
    <w:multiLevelType w:val="hybridMultilevel"/>
    <w:tmpl w:val="F7B21170"/>
    <w:lvl w:ilvl="0" w:tplc="471EA3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E6B"/>
    <w:multiLevelType w:val="hybridMultilevel"/>
    <w:tmpl w:val="805A7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8BB"/>
    <w:multiLevelType w:val="hybridMultilevel"/>
    <w:tmpl w:val="A6EAE40E"/>
    <w:lvl w:ilvl="0" w:tplc="4B42B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2F2"/>
    <w:multiLevelType w:val="hybridMultilevel"/>
    <w:tmpl w:val="EE9C6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36B0"/>
    <w:multiLevelType w:val="hybridMultilevel"/>
    <w:tmpl w:val="E0D621CE"/>
    <w:lvl w:ilvl="0" w:tplc="118801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8E5"/>
    <w:multiLevelType w:val="hybridMultilevel"/>
    <w:tmpl w:val="564AD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71463"/>
    <w:multiLevelType w:val="hybridMultilevel"/>
    <w:tmpl w:val="9CAAD016"/>
    <w:lvl w:ilvl="0" w:tplc="FE14F1CC">
      <w:start w:val="4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A0465"/>
    <w:multiLevelType w:val="hybridMultilevel"/>
    <w:tmpl w:val="92740B82"/>
    <w:lvl w:ilvl="0" w:tplc="D084CD8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4E01"/>
    <w:multiLevelType w:val="hybridMultilevel"/>
    <w:tmpl w:val="8C58727E"/>
    <w:lvl w:ilvl="0" w:tplc="1188010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3803791">
    <w:abstractNumId w:val="5"/>
  </w:num>
  <w:num w:numId="2" w16cid:durableId="392503572">
    <w:abstractNumId w:val="1"/>
  </w:num>
  <w:num w:numId="3" w16cid:durableId="451828553">
    <w:abstractNumId w:val="7"/>
  </w:num>
  <w:num w:numId="4" w16cid:durableId="5257555">
    <w:abstractNumId w:val="2"/>
  </w:num>
  <w:num w:numId="5" w16cid:durableId="1682395196">
    <w:abstractNumId w:val="3"/>
  </w:num>
  <w:num w:numId="6" w16cid:durableId="1150706731">
    <w:abstractNumId w:val="4"/>
  </w:num>
  <w:num w:numId="7" w16cid:durableId="1277516590">
    <w:abstractNumId w:val="0"/>
  </w:num>
  <w:num w:numId="8" w16cid:durableId="1794908709">
    <w:abstractNumId w:val="8"/>
  </w:num>
  <w:num w:numId="9" w16cid:durableId="1299074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8E"/>
    <w:rsid w:val="00011DF2"/>
    <w:rsid w:val="00023405"/>
    <w:rsid w:val="000A2638"/>
    <w:rsid w:val="00166E6E"/>
    <w:rsid w:val="0017176F"/>
    <w:rsid w:val="001762B8"/>
    <w:rsid w:val="001C0CF8"/>
    <w:rsid w:val="001D3993"/>
    <w:rsid w:val="00204198"/>
    <w:rsid w:val="00211836"/>
    <w:rsid w:val="00222A7C"/>
    <w:rsid w:val="0025522A"/>
    <w:rsid w:val="00271FAA"/>
    <w:rsid w:val="002F1D32"/>
    <w:rsid w:val="003577A4"/>
    <w:rsid w:val="00377C1C"/>
    <w:rsid w:val="00381563"/>
    <w:rsid w:val="003C745C"/>
    <w:rsid w:val="00416C33"/>
    <w:rsid w:val="004B6C3F"/>
    <w:rsid w:val="004D4FA2"/>
    <w:rsid w:val="00555612"/>
    <w:rsid w:val="005B3984"/>
    <w:rsid w:val="005F4108"/>
    <w:rsid w:val="00601AB4"/>
    <w:rsid w:val="00613821"/>
    <w:rsid w:val="00681078"/>
    <w:rsid w:val="006C0C82"/>
    <w:rsid w:val="006D5A15"/>
    <w:rsid w:val="00706B72"/>
    <w:rsid w:val="00732B42"/>
    <w:rsid w:val="007B57B6"/>
    <w:rsid w:val="007C0345"/>
    <w:rsid w:val="008140BE"/>
    <w:rsid w:val="008216D5"/>
    <w:rsid w:val="008630AB"/>
    <w:rsid w:val="0088250E"/>
    <w:rsid w:val="008B48BA"/>
    <w:rsid w:val="008F0AA0"/>
    <w:rsid w:val="00902260"/>
    <w:rsid w:val="00905238"/>
    <w:rsid w:val="009058D4"/>
    <w:rsid w:val="009577B3"/>
    <w:rsid w:val="0097025F"/>
    <w:rsid w:val="009740E1"/>
    <w:rsid w:val="009A6AD7"/>
    <w:rsid w:val="009C1019"/>
    <w:rsid w:val="009D15F4"/>
    <w:rsid w:val="00A27816"/>
    <w:rsid w:val="00AA168E"/>
    <w:rsid w:val="00B00C62"/>
    <w:rsid w:val="00B32171"/>
    <w:rsid w:val="00B9533B"/>
    <w:rsid w:val="00BC4ECD"/>
    <w:rsid w:val="00BC78ED"/>
    <w:rsid w:val="00C53819"/>
    <w:rsid w:val="00C8139B"/>
    <w:rsid w:val="00C947A5"/>
    <w:rsid w:val="00CF314F"/>
    <w:rsid w:val="00D15DB3"/>
    <w:rsid w:val="00D9494D"/>
    <w:rsid w:val="00D97026"/>
    <w:rsid w:val="00DC19E5"/>
    <w:rsid w:val="00DC402D"/>
    <w:rsid w:val="00DE0257"/>
    <w:rsid w:val="00E25942"/>
    <w:rsid w:val="00E30A0E"/>
    <w:rsid w:val="00E5172E"/>
    <w:rsid w:val="00E73234"/>
    <w:rsid w:val="00E869E6"/>
    <w:rsid w:val="00EC7445"/>
    <w:rsid w:val="00ED658B"/>
    <w:rsid w:val="00F94C68"/>
    <w:rsid w:val="00F97AE8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F9D0"/>
  <w15:chartTrackingRefBased/>
  <w15:docId w15:val="{9FDE8629-6E99-4D69-88AC-862891FA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744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4EC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02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13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38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38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38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3821"/>
    <w:rPr>
      <w:b/>
      <w:bCs/>
      <w:sz w:val="20"/>
      <w:szCs w:val="20"/>
    </w:rPr>
  </w:style>
  <w:style w:type="character" w:customStyle="1" w:styleId="highlight">
    <w:name w:val="highlight"/>
    <w:basedOn w:val="Privzetapisavaodstavka"/>
    <w:rsid w:val="00613821"/>
  </w:style>
  <w:style w:type="paragraph" w:styleId="Revizija">
    <w:name w:val="Revision"/>
    <w:hidden/>
    <w:uiPriority w:val="99"/>
    <w:semiHidden/>
    <w:rsid w:val="00DC19E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73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.hari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ambrozic@gov.si" TargetMode="External"/><Relationship Id="rId5" Type="http://schemas.openxmlformats.org/officeDocument/2006/relationships/hyperlink" Target="mailto:epi.uvhvvr@gov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Nina Pezdirec</cp:lastModifiedBy>
  <cp:revision>36</cp:revision>
  <cp:lastPrinted>2023-11-15T09:38:00Z</cp:lastPrinted>
  <dcterms:created xsi:type="dcterms:W3CDTF">2023-11-15T08:32:00Z</dcterms:created>
  <dcterms:modified xsi:type="dcterms:W3CDTF">2023-11-15T13:24:00Z</dcterms:modified>
</cp:coreProperties>
</file>