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B5DB" w14:textId="77777777" w:rsidR="007338BB" w:rsidRDefault="002F160C">
      <w:pPr>
        <w:spacing w:before="111" w:line="228" w:lineRule="exact"/>
        <w:ind w:left="660"/>
        <w:rPr>
          <w:sz w:val="20"/>
        </w:rPr>
      </w:pPr>
      <w:r>
        <w:rPr>
          <w:noProof/>
        </w:rPr>
        <w:drawing>
          <wp:anchor distT="0" distB="0" distL="0" distR="0" simplePos="0" relativeHeight="251658240" behindDoc="0" locked="0" layoutInCell="1" allowOverlap="1" wp14:anchorId="297EF469" wp14:editId="0A53949E">
            <wp:simplePos x="0" y="0"/>
            <wp:positionH relativeFrom="page">
              <wp:posOffset>646176</wp:posOffset>
            </wp:positionH>
            <wp:positionV relativeFrom="paragraph">
              <wp:posOffset>633</wp:posOffset>
            </wp:positionV>
            <wp:extent cx="280720" cy="403859"/>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80720" cy="403859"/>
                    </a:xfrm>
                    <a:prstGeom prst="rect">
                      <a:avLst/>
                    </a:prstGeom>
                  </pic:spPr>
                </pic:pic>
              </a:graphicData>
            </a:graphic>
          </wp:anchor>
        </w:drawing>
      </w:r>
      <w:r>
        <w:rPr>
          <w:sz w:val="20"/>
        </w:rPr>
        <w:t>REPUBLIKA SLOVENIJA</w:t>
      </w:r>
    </w:p>
    <w:p w14:paraId="41A74B21" w14:textId="77777777" w:rsidR="007338BB" w:rsidRDefault="002F160C">
      <w:pPr>
        <w:spacing w:line="228" w:lineRule="exact"/>
        <w:ind w:left="660"/>
        <w:rPr>
          <w:b/>
          <w:sz w:val="20"/>
        </w:rPr>
      </w:pPr>
      <w:r>
        <w:rPr>
          <w:b/>
          <w:sz w:val="20"/>
        </w:rPr>
        <w:t>MINISTRSTVO ZA KMETIJSTVO, GOZDARSTVO IN PREHRANO</w:t>
      </w:r>
    </w:p>
    <w:p w14:paraId="49FA1026" w14:textId="4CF19C95" w:rsidR="007338BB" w:rsidRDefault="002F160C">
      <w:pPr>
        <w:spacing w:before="2"/>
        <w:ind w:left="660" w:right="2137"/>
        <w:rPr>
          <w:sz w:val="20"/>
        </w:rPr>
      </w:pPr>
      <w:r>
        <w:rPr>
          <w:sz w:val="20"/>
        </w:rPr>
        <w:t>Uprava Republike Slovenije za varno h</w:t>
      </w:r>
      <w:r w:rsidR="00B14C9B">
        <w:rPr>
          <w:sz w:val="20"/>
        </w:rPr>
        <w:t>ra</w:t>
      </w:r>
      <w:r>
        <w:rPr>
          <w:sz w:val="20"/>
        </w:rPr>
        <w:t>no, veterinarstvo in varstvo rastlin Inšpekcija za varno hrano, veterinarstvo in varstvo rastlin</w:t>
      </w:r>
    </w:p>
    <w:p w14:paraId="194A4F82" w14:textId="77777777" w:rsidR="007338BB" w:rsidRDefault="007338BB">
      <w:pPr>
        <w:pStyle w:val="Telobesedila"/>
        <w:spacing w:before="3"/>
        <w:rPr>
          <w:sz w:val="23"/>
        </w:rPr>
      </w:pPr>
    </w:p>
    <w:p w14:paraId="52D8EF90" w14:textId="77777777" w:rsidR="007338BB" w:rsidRDefault="002F160C">
      <w:pPr>
        <w:pStyle w:val="Telobesedila"/>
        <w:tabs>
          <w:tab w:val="left" w:pos="4932"/>
        </w:tabs>
        <w:ind w:right="3411"/>
        <w:jc w:val="right"/>
      </w:pPr>
      <w:r>
        <w:t>Dunajska cesta 22,</w:t>
      </w:r>
      <w:r>
        <w:rPr>
          <w:spacing w:val="-9"/>
        </w:rPr>
        <w:t xml:space="preserve"> </w:t>
      </w:r>
      <w:r>
        <w:t>1000</w:t>
      </w:r>
      <w:r>
        <w:rPr>
          <w:spacing w:val="-2"/>
        </w:rPr>
        <w:t xml:space="preserve"> </w:t>
      </w:r>
      <w:r>
        <w:t>Ljubljana</w:t>
      </w:r>
      <w:r>
        <w:tab/>
        <w:t>T: 01 300 13</w:t>
      </w:r>
      <w:r>
        <w:rPr>
          <w:spacing w:val="-7"/>
        </w:rPr>
        <w:t xml:space="preserve"> </w:t>
      </w:r>
      <w:r>
        <w:t>00</w:t>
      </w:r>
    </w:p>
    <w:p w14:paraId="676B5023" w14:textId="77777777" w:rsidR="007338BB" w:rsidRDefault="002F160C">
      <w:pPr>
        <w:pStyle w:val="Telobesedila"/>
        <w:spacing w:before="33"/>
        <w:ind w:right="3410"/>
        <w:jc w:val="right"/>
      </w:pPr>
      <w:r>
        <w:t>F: 01 300 13</w:t>
      </w:r>
      <w:r>
        <w:rPr>
          <w:spacing w:val="-7"/>
        </w:rPr>
        <w:t xml:space="preserve"> </w:t>
      </w:r>
      <w:r>
        <w:t>56</w:t>
      </w:r>
    </w:p>
    <w:p w14:paraId="1AEE2CFA" w14:textId="77777777" w:rsidR="007338BB" w:rsidRDefault="002F160C">
      <w:pPr>
        <w:pStyle w:val="Telobesedila"/>
        <w:spacing w:before="33" w:line="278" w:lineRule="auto"/>
        <w:ind w:left="5581" w:right="3025" w:hanging="10"/>
      </w:pPr>
      <w:r>
        <w:t xml:space="preserve">E: </w:t>
      </w:r>
      <w:hyperlink r:id="rId8">
        <w:r>
          <w:t>gp.uvhvvr@gov.si</w:t>
        </w:r>
      </w:hyperlink>
      <w:r>
        <w:t xml:space="preserve"> </w:t>
      </w:r>
      <w:hyperlink r:id="rId9">
        <w:r>
          <w:t>www.uvhvvr.gov.si</w:t>
        </w:r>
      </w:hyperlink>
    </w:p>
    <w:p w14:paraId="3E4039A1" w14:textId="77777777" w:rsidR="007338BB" w:rsidRDefault="002F160C">
      <w:pPr>
        <w:pStyle w:val="Telobesedila"/>
        <w:tabs>
          <w:tab w:val="left" w:pos="1742"/>
          <w:tab w:val="right" w:pos="2442"/>
        </w:tabs>
        <w:spacing w:before="182"/>
        <w:ind w:left="660" w:right="7132"/>
      </w:pPr>
      <w:r>
        <w:t>Številka:</w:t>
      </w:r>
      <w:r>
        <w:tab/>
      </w:r>
      <w:r>
        <w:rPr>
          <w:spacing w:val="-1"/>
        </w:rPr>
        <w:t xml:space="preserve">U0070-17/2019/3 </w:t>
      </w:r>
      <w:r>
        <w:t>Datum:</w:t>
      </w:r>
      <w:r>
        <w:tab/>
        <w:t>1.7.2019</w:t>
      </w:r>
    </w:p>
    <w:p w14:paraId="40EFA1EA" w14:textId="77777777" w:rsidR="007338BB" w:rsidRDefault="007338BB">
      <w:pPr>
        <w:pStyle w:val="Telobesedila"/>
        <w:rPr>
          <w:sz w:val="20"/>
        </w:rPr>
      </w:pPr>
    </w:p>
    <w:p w14:paraId="44237256" w14:textId="77777777" w:rsidR="007338BB" w:rsidRDefault="007338BB">
      <w:pPr>
        <w:pStyle w:val="Telobesedila"/>
        <w:rPr>
          <w:sz w:val="20"/>
        </w:rPr>
      </w:pPr>
    </w:p>
    <w:p w14:paraId="1EE62F67" w14:textId="77777777" w:rsidR="007338BB" w:rsidRDefault="007338BB">
      <w:pPr>
        <w:pStyle w:val="Telobesedila"/>
        <w:spacing w:before="8"/>
        <w:rPr>
          <w:sz w:val="22"/>
        </w:rPr>
      </w:pPr>
    </w:p>
    <w:p w14:paraId="7FB533F1" w14:textId="77777777" w:rsidR="007338BB" w:rsidRDefault="002F160C">
      <w:pPr>
        <w:pStyle w:val="Naslov3"/>
        <w:tabs>
          <w:tab w:val="left" w:pos="1653"/>
        </w:tabs>
        <w:spacing w:before="1" w:line="302" w:lineRule="auto"/>
        <w:ind w:left="1654" w:right="574" w:hanging="994"/>
      </w:pPr>
      <w:r>
        <w:t>Zadeva:</w:t>
      </w:r>
      <w:r>
        <w:tab/>
        <w:t>Poročilo Inšpekcije za varno hrano, veterinarstvo in varstvo rastlin o ugotovitvah nadzora nad poreklom in označevanjem sadja in zelenjave na stojnicah in tržnicah april- julij</w:t>
      </w:r>
      <w:r>
        <w:rPr>
          <w:spacing w:val="-14"/>
        </w:rPr>
        <w:t xml:space="preserve"> </w:t>
      </w:r>
      <w:r>
        <w:t>2019</w:t>
      </w:r>
    </w:p>
    <w:p w14:paraId="6596A739" w14:textId="77777777" w:rsidR="007338BB" w:rsidRDefault="007338BB">
      <w:pPr>
        <w:pStyle w:val="Telobesedila"/>
        <w:rPr>
          <w:b/>
          <w:sz w:val="20"/>
        </w:rPr>
      </w:pPr>
    </w:p>
    <w:p w14:paraId="5F9A2D84" w14:textId="77777777" w:rsidR="007338BB" w:rsidRDefault="002F160C">
      <w:pPr>
        <w:spacing w:before="170"/>
        <w:ind w:left="660"/>
        <w:rPr>
          <w:b/>
        </w:rPr>
      </w:pPr>
      <w:r>
        <w:rPr>
          <w:b/>
          <w:color w:val="006FC0"/>
        </w:rPr>
        <w:t>1. Namen izvedbe nadzora</w:t>
      </w:r>
    </w:p>
    <w:p w14:paraId="38D10BCD" w14:textId="77777777" w:rsidR="007338BB" w:rsidRDefault="007338BB">
      <w:pPr>
        <w:pStyle w:val="Telobesedila"/>
        <w:spacing w:before="5"/>
        <w:rPr>
          <w:b/>
          <w:sz w:val="26"/>
        </w:rPr>
      </w:pPr>
    </w:p>
    <w:p w14:paraId="46BE9210" w14:textId="77777777" w:rsidR="007338BB" w:rsidRDefault="002F160C">
      <w:pPr>
        <w:pStyle w:val="Telobesedila"/>
        <w:spacing w:line="276" w:lineRule="auto"/>
        <w:ind w:left="660" w:right="106"/>
        <w:jc w:val="both"/>
      </w:pPr>
      <w:r>
        <w:t>Inšpektorji za hrano so z namenom učinkovitega preprečevanja goljufivih praks in zavajanja potrošnikov, zlasti glede zavajanja z napačno navedbo porekla, pri prodaji sadja in zelenjave izvedli poseben nadzor. Polega pravilne navedbe porekla so inšpektorji preverjali tudi ostalo označevanje, sledljivost, kakovost in izpolnjevanje sanitarno-tehničnih pogojev na mestu prodaje. Pozornost je bila namenjena naslednjim zavajajočim praksam:</w:t>
      </w:r>
    </w:p>
    <w:p w14:paraId="17F63A72" w14:textId="77777777" w:rsidR="007338BB" w:rsidRDefault="002F160C">
      <w:pPr>
        <w:pStyle w:val="Odstavekseznama"/>
        <w:numPr>
          <w:ilvl w:val="0"/>
          <w:numId w:val="3"/>
        </w:numPr>
        <w:tabs>
          <w:tab w:val="left" w:pos="1368"/>
          <w:tab w:val="left" w:pos="1369"/>
        </w:tabs>
        <w:spacing w:before="1" w:line="276" w:lineRule="auto"/>
        <w:ind w:right="107" w:firstLine="0"/>
        <w:jc w:val="both"/>
        <w:rPr>
          <w:sz w:val="18"/>
        </w:rPr>
      </w:pPr>
      <w:r>
        <w:rPr>
          <w:sz w:val="18"/>
        </w:rPr>
        <w:t>Prodaja</w:t>
      </w:r>
      <w:r>
        <w:rPr>
          <w:spacing w:val="-12"/>
          <w:sz w:val="18"/>
        </w:rPr>
        <w:t xml:space="preserve"> </w:t>
      </w:r>
      <w:r>
        <w:rPr>
          <w:sz w:val="18"/>
        </w:rPr>
        <w:t>kupljenega</w:t>
      </w:r>
      <w:r>
        <w:rPr>
          <w:spacing w:val="-9"/>
          <w:sz w:val="18"/>
        </w:rPr>
        <w:t xml:space="preserve"> </w:t>
      </w:r>
      <w:r>
        <w:rPr>
          <w:sz w:val="18"/>
        </w:rPr>
        <w:t>SA-ZE</w:t>
      </w:r>
      <w:r>
        <w:rPr>
          <w:spacing w:val="-11"/>
          <w:sz w:val="18"/>
        </w:rPr>
        <w:t xml:space="preserve"> </w:t>
      </w:r>
      <w:r>
        <w:rPr>
          <w:sz w:val="18"/>
        </w:rPr>
        <w:t>kot</w:t>
      </w:r>
      <w:r>
        <w:rPr>
          <w:spacing w:val="-11"/>
          <w:sz w:val="18"/>
        </w:rPr>
        <w:t xml:space="preserve"> </w:t>
      </w:r>
      <w:r>
        <w:rPr>
          <w:sz w:val="18"/>
        </w:rPr>
        <w:t>proizvedenega</w:t>
      </w:r>
      <w:r>
        <w:rPr>
          <w:spacing w:val="-11"/>
          <w:sz w:val="18"/>
        </w:rPr>
        <w:t xml:space="preserve"> </w:t>
      </w:r>
      <w:r>
        <w:rPr>
          <w:sz w:val="18"/>
        </w:rPr>
        <w:t>na</w:t>
      </w:r>
      <w:r>
        <w:rPr>
          <w:spacing w:val="-9"/>
          <w:sz w:val="18"/>
        </w:rPr>
        <w:t xml:space="preserve"> </w:t>
      </w:r>
      <w:r>
        <w:rPr>
          <w:sz w:val="18"/>
        </w:rPr>
        <w:t>lastnem</w:t>
      </w:r>
      <w:r>
        <w:rPr>
          <w:spacing w:val="-10"/>
          <w:sz w:val="18"/>
        </w:rPr>
        <w:t xml:space="preserve"> </w:t>
      </w:r>
      <w:r>
        <w:rPr>
          <w:sz w:val="18"/>
        </w:rPr>
        <w:t>gospodarstvu</w:t>
      </w:r>
      <w:r>
        <w:rPr>
          <w:spacing w:val="-10"/>
          <w:sz w:val="18"/>
        </w:rPr>
        <w:t xml:space="preserve"> </w:t>
      </w:r>
      <w:r>
        <w:rPr>
          <w:sz w:val="18"/>
        </w:rPr>
        <w:t>(primer:</w:t>
      </w:r>
      <w:r>
        <w:rPr>
          <w:spacing w:val="-9"/>
          <w:sz w:val="18"/>
        </w:rPr>
        <w:t xml:space="preserve"> </w:t>
      </w:r>
      <w:r>
        <w:rPr>
          <w:sz w:val="18"/>
        </w:rPr>
        <w:t>kmet</w:t>
      </w:r>
      <w:r>
        <w:rPr>
          <w:spacing w:val="-11"/>
          <w:sz w:val="18"/>
        </w:rPr>
        <w:t xml:space="preserve"> </w:t>
      </w:r>
      <w:r>
        <w:rPr>
          <w:sz w:val="18"/>
        </w:rPr>
        <w:t>prodaja</w:t>
      </w:r>
      <w:r>
        <w:rPr>
          <w:spacing w:val="-9"/>
          <w:sz w:val="18"/>
        </w:rPr>
        <w:t xml:space="preserve"> </w:t>
      </w:r>
      <w:r>
        <w:rPr>
          <w:sz w:val="18"/>
        </w:rPr>
        <w:t>na</w:t>
      </w:r>
      <w:r>
        <w:rPr>
          <w:spacing w:val="-11"/>
          <w:sz w:val="18"/>
        </w:rPr>
        <w:t xml:space="preserve"> </w:t>
      </w:r>
      <w:r>
        <w:rPr>
          <w:sz w:val="18"/>
        </w:rPr>
        <w:t>stojnici</w:t>
      </w:r>
      <w:r>
        <w:rPr>
          <w:spacing w:val="-11"/>
          <w:sz w:val="18"/>
        </w:rPr>
        <w:t xml:space="preserve"> </w:t>
      </w:r>
      <w:r>
        <w:rPr>
          <w:sz w:val="18"/>
        </w:rPr>
        <w:t>češnje in jagode ter jih deklarira kot lastni proizvod, čeprav je delež ali celotna količina dokupljena, lahko tudi na borzah v tujini ali pri drugem kmetu v Sloveniji).</w:t>
      </w:r>
    </w:p>
    <w:p w14:paraId="5C2CD797" w14:textId="77777777" w:rsidR="007338BB" w:rsidRDefault="002F160C">
      <w:pPr>
        <w:pStyle w:val="Odstavekseznama"/>
        <w:numPr>
          <w:ilvl w:val="0"/>
          <w:numId w:val="3"/>
        </w:numPr>
        <w:tabs>
          <w:tab w:val="left" w:pos="1368"/>
          <w:tab w:val="left" w:pos="1369"/>
        </w:tabs>
        <w:spacing w:line="276" w:lineRule="auto"/>
        <w:ind w:right="110" w:firstLine="0"/>
        <w:jc w:val="both"/>
        <w:rPr>
          <w:sz w:val="18"/>
        </w:rPr>
      </w:pPr>
      <w:r>
        <w:rPr>
          <w:sz w:val="18"/>
        </w:rPr>
        <w:t xml:space="preserve">Prodaja SA-ZE s slovenskim poreklom, ko iz podatkov o sledljivosti to ne izhaja (primer: samostojni podjetnik ali </w:t>
      </w:r>
      <w:proofErr w:type="spellStart"/>
      <w:r>
        <w:rPr>
          <w:sz w:val="18"/>
        </w:rPr>
        <w:t>d.o.o</w:t>
      </w:r>
      <w:proofErr w:type="spellEnd"/>
      <w:r>
        <w:rPr>
          <w:sz w:val="18"/>
        </w:rPr>
        <w:t>. prodaja na stojnici SA-ZE in jih deklarira s slovenskim poreklom, čeprav iz dokumentacije izhaja, da je od slovenskega kmeta kupil samo del SA-ZE, večina pa izhaja iz drugih držav članic ali tretjih</w:t>
      </w:r>
      <w:r>
        <w:rPr>
          <w:spacing w:val="-22"/>
          <w:sz w:val="18"/>
        </w:rPr>
        <w:t xml:space="preserve"> </w:t>
      </w:r>
      <w:r>
        <w:rPr>
          <w:sz w:val="18"/>
        </w:rPr>
        <w:t>držav).</w:t>
      </w:r>
    </w:p>
    <w:p w14:paraId="3F57B431" w14:textId="77777777" w:rsidR="007338BB" w:rsidRDefault="002F160C">
      <w:pPr>
        <w:pStyle w:val="Odstavekseznama"/>
        <w:numPr>
          <w:ilvl w:val="0"/>
          <w:numId w:val="3"/>
        </w:numPr>
        <w:tabs>
          <w:tab w:val="left" w:pos="1368"/>
          <w:tab w:val="left" w:pos="1369"/>
        </w:tabs>
        <w:spacing w:line="276" w:lineRule="auto"/>
        <w:ind w:right="105" w:firstLine="0"/>
        <w:jc w:val="both"/>
        <w:rPr>
          <w:sz w:val="18"/>
        </w:rPr>
      </w:pPr>
      <w:r>
        <w:rPr>
          <w:sz w:val="18"/>
        </w:rPr>
        <w:t>Posredno</w:t>
      </w:r>
      <w:r>
        <w:rPr>
          <w:spacing w:val="-9"/>
          <w:sz w:val="18"/>
        </w:rPr>
        <w:t xml:space="preserve"> </w:t>
      </w:r>
      <w:r>
        <w:rPr>
          <w:sz w:val="18"/>
        </w:rPr>
        <w:t>navajanje</w:t>
      </w:r>
      <w:r>
        <w:rPr>
          <w:spacing w:val="-9"/>
          <w:sz w:val="18"/>
        </w:rPr>
        <w:t xml:space="preserve"> </w:t>
      </w:r>
      <w:r>
        <w:rPr>
          <w:sz w:val="18"/>
        </w:rPr>
        <w:t>ali</w:t>
      </w:r>
      <w:r>
        <w:rPr>
          <w:spacing w:val="-9"/>
          <w:sz w:val="18"/>
        </w:rPr>
        <w:t xml:space="preserve"> </w:t>
      </w:r>
      <w:r>
        <w:rPr>
          <w:sz w:val="18"/>
        </w:rPr>
        <w:t>oglaševanje</w:t>
      </w:r>
      <w:r>
        <w:rPr>
          <w:spacing w:val="-6"/>
          <w:sz w:val="18"/>
        </w:rPr>
        <w:t xml:space="preserve"> </w:t>
      </w:r>
      <w:r>
        <w:rPr>
          <w:sz w:val="18"/>
        </w:rPr>
        <w:t>porekla</w:t>
      </w:r>
      <w:r>
        <w:rPr>
          <w:spacing w:val="-9"/>
          <w:sz w:val="18"/>
        </w:rPr>
        <w:t xml:space="preserve"> </w:t>
      </w:r>
      <w:r>
        <w:rPr>
          <w:sz w:val="18"/>
        </w:rPr>
        <w:t>kot</w:t>
      </w:r>
      <w:r>
        <w:rPr>
          <w:spacing w:val="-9"/>
          <w:sz w:val="18"/>
        </w:rPr>
        <w:t xml:space="preserve"> </w:t>
      </w:r>
      <w:r>
        <w:rPr>
          <w:sz w:val="18"/>
        </w:rPr>
        <w:t>slovensko</w:t>
      </w:r>
      <w:r>
        <w:rPr>
          <w:spacing w:val="-9"/>
          <w:sz w:val="18"/>
        </w:rPr>
        <w:t xml:space="preserve"> </w:t>
      </w:r>
      <w:r>
        <w:rPr>
          <w:sz w:val="18"/>
        </w:rPr>
        <w:t>poreklo</w:t>
      </w:r>
      <w:r>
        <w:rPr>
          <w:spacing w:val="-9"/>
          <w:sz w:val="18"/>
        </w:rPr>
        <w:t xml:space="preserve"> </w:t>
      </w:r>
      <w:r>
        <w:rPr>
          <w:sz w:val="18"/>
        </w:rPr>
        <w:t>(primer:</w:t>
      </w:r>
      <w:r>
        <w:rPr>
          <w:spacing w:val="-9"/>
          <w:sz w:val="18"/>
        </w:rPr>
        <w:t xml:space="preserve"> </w:t>
      </w:r>
      <w:r>
        <w:rPr>
          <w:sz w:val="18"/>
        </w:rPr>
        <w:t>označevanje</w:t>
      </w:r>
      <w:r>
        <w:rPr>
          <w:spacing w:val="-6"/>
          <w:sz w:val="18"/>
        </w:rPr>
        <w:t xml:space="preserve"> </w:t>
      </w:r>
      <w:r>
        <w:rPr>
          <w:sz w:val="18"/>
        </w:rPr>
        <w:t>ali</w:t>
      </w:r>
      <w:r>
        <w:rPr>
          <w:spacing w:val="-9"/>
          <w:sz w:val="18"/>
        </w:rPr>
        <w:t xml:space="preserve"> </w:t>
      </w:r>
      <w:r>
        <w:rPr>
          <w:sz w:val="18"/>
        </w:rPr>
        <w:t>oglaševanje</w:t>
      </w:r>
      <w:r>
        <w:rPr>
          <w:spacing w:val="37"/>
          <w:sz w:val="18"/>
        </w:rPr>
        <w:t xml:space="preserve"> </w:t>
      </w:r>
      <w:r>
        <w:rPr>
          <w:sz w:val="18"/>
        </w:rPr>
        <w:t>SA-ZE z besedo »DOMAČE«, pa gre za poreklo SA-ZE iz drugih</w:t>
      </w:r>
      <w:r>
        <w:rPr>
          <w:spacing w:val="-10"/>
          <w:sz w:val="18"/>
        </w:rPr>
        <w:t xml:space="preserve"> </w:t>
      </w:r>
      <w:r>
        <w:rPr>
          <w:sz w:val="18"/>
        </w:rPr>
        <w:t>držav).</w:t>
      </w:r>
    </w:p>
    <w:p w14:paraId="22A88AB4" w14:textId="77777777" w:rsidR="007338BB" w:rsidRDefault="007338BB">
      <w:pPr>
        <w:pStyle w:val="Telobesedila"/>
        <w:spacing w:before="6"/>
        <w:rPr>
          <w:sz w:val="20"/>
        </w:rPr>
      </w:pPr>
    </w:p>
    <w:p w14:paraId="36DDD922" w14:textId="77777777" w:rsidR="007338BB" w:rsidRDefault="002F160C">
      <w:pPr>
        <w:pStyle w:val="Telobesedila"/>
        <w:ind w:left="660"/>
        <w:jc w:val="both"/>
      </w:pPr>
      <w:r>
        <w:t>Poseben nadzor je bil izveden v času od 24 4. do 30.6.2019.</w:t>
      </w:r>
    </w:p>
    <w:p w14:paraId="77DFBA99" w14:textId="77777777" w:rsidR="007338BB" w:rsidRDefault="002F160C">
      <w:pPr>
        <w:pStyle w:val="Telobesedila"/>
        <w:spacing w:before="31" w:line="276" w:lineRule="auto"/>
        <w:ind w:left="660" w:right="108"/>
        <w:jc w:val="both"/>
      </w:pPr>
      <w:r>
        <w:t xml:space="preserve">Nadzor so izvajali </w:t>
      </w:r>
      <w:proofErr w:type="spellStart"/>
      <w:r>
        <w:t>inšpektroji</w:t>
      </w:r>
      <w:proofErr w:type="spellEnd"/>
      <w:r>
        <w:t xml:space="preserve"> za hrano samostojno in skupaj z inšpektorji za hrano pristojnimi za nadzor v primarni pridelavi, pa tudi z drugimi nadzornimi organi, npr. kmetijsko inšpekcijo, Tržnim inšpektoratom ter v nekaterih primerih tudi v sodelovanju s pristojnim sodiščem.</w:t>
      </w:r>
    </w:p>
    <w:p w14:paraId="5D068A33" w14:textId="77777777" w:rsidR="007338BB" w:rsidRDefault="007338BB">
      <w:pPr>
        <w:pStyle w:val="Telobesedila"/>
        <w:rPr>
          <w:sz w:val="20"/>
        </w:rPr>
      </w:pPr>
    </w:p>
    <w:p w14:paraId="5EF0A1DD" w14:textId="77777777" w:rsidR="007338BB" w:rsidRDefault="007338BB">
      <w:pPr>
        <w:pStyle w:val="Telobesedila"/>
        <w:spacing w:before="2"/>
        <w:rPr>
          <w:sz w:val="19"/>
        </w:rPr>
      </w:pPr>
    </w:p>
    <w:p w14:paraId="507E853C" w14:textId="77777777" w:rsidR="007338BB" w:rsidRDefault="002F160C">
      <w:pPr>
        <w:pStyle w:val="Naslov1"/>
        <w:numPr>
          <w:ilvl w:val="0"/>
          <w:numId w:val="2"/>
        </w:numPr>
        <w:tabs>
          <w:tab w:val="left" w:pos="1021"/>
        </w:tabs>
        <w:spacing w:before="1"/>
        <w:ind w:hanging="361"/>
        <w:rPr>
          <w:color w:val="006FC0"/>
        </w:rPr>
      </w:pPr>
      <w:r>
        <w:rPr>
          <w:color w:val="006FC0"/>
        </w:rPr>
        <w:t>Vsebina pregleda</w:t>
      </w:r>
    </w:p>
    <w:p w14:paraId="20CA227E" w14:textId="77777777" w:rsidR="007338BB" w:rsidRDefault="007338BB">
      <w:pPr>
        <w:pStyle w:val="Telobesedila"/>
        <w:spacing w:before="7"/>
        <w:rPr>
          <w:b/>
          <w:sz w:val="23"/>
        </w:rPr>
      </w:pPr>
    </w:p>
    <w:p w14:paraId="059A117F" w14:textId="77777777" w:rsidR="007338BB" w:rsidRDefault="002F160C">
      <w:pPr>
        <w:pStyle w:val="Telobesedila"/>
        <w:spacing w:line="276" w:lineRule="auto"/>
        <w:ind w:left="660"/>
      </w:pPr>
      <w:r>
        <w:t>V</w:t>
      </w:r>
      <w:r>
        <w:rPr>
          <w:spacing w:val="-9"/>
        </w:rPr>
        <w:t xml:space="preserve"> </w:t>
      </w:r>
      <w:r>
        <w:t>okviru</w:t>
      </w:r>
      <w:r>
        <w:rPr>
          <w:spacing w:val="30"/>
        </w:rPr>
        <w:t xml:space="preserve"> </w:t>
      </w:r>
      <w:r>
        <w:t>inšpekcijskih</w:t>
      </w:r>
      <w:r>
        <w:rPr>
          <w:spacing w:val="-9"/>
        </w:rPr>
        <w:t xml:space="preserve"> </w:t>
      </w:r>
      <w:r>
        <w:t>pregledov</w:t>
      </w:r>
      <w:r>
        <w:rPr>
          <w:spacing w:val="-10"/>
        </w:rPr>
        <w:t xml:space="preserve"> </w:t>
      </w:r>
      <w:r>
        <w:t>sadja</w:t>
      </w:r>
      <w:r>
        <w:rPr>
          <w:spacing w:val="-9"/>
        </w:rPr>
        <w:t xml:space="preserve"> </w:t>
      </w:r>
      <w:r>
        <w:t>in</w:t>
      </w:r>
      <w:r>
        <w:rPr>
          <w:spacing w:val="-9"/>
        </w:rPr>
        <w:t xml:space="preserve"> </w:t>
      </w:r>
      <w:r>
        <w:t>zelenjave,</w:t>
      </w:r>
      <w:r>
        <w:rPr>
          <w:spacing w:val="-10"/>
        </w:rPr>
        <w:t xml:space="preserve"> </w:t>
      </w:r>
      <w:r>
        <w:t>ki</w:t>
      </w:r>
      <w:r>
        <w:rPr>
          <w:spacing w:val="-7"/>
        </w:rPr>
        <w:t xml:space="preserve"> </w:t>
      </w:r>
      <w:r>
        <w:t>so</w:t>
      </w:r>
      <w:r>
        <w:rPr>
          <w:spacing w:val="-11"/>
        </w:rPr>
        <w:t xml:space="preserve"> </w:t>
      </w:r>
      <w:r>
        <w:t>ga</w:t>
      </w:r>
      <w:r>
        <w:rPr>
          <w:spacing w:val="-13"/>
        </w:rPr>
        <w:t xml:space="preserve"> </w:t>
      </w:r>
      <w:r>
        <w:t>prodajali</w:t>
      </w:r>
      <w:r>
        <w:rPr>
          <w:spacing w:val="-10"/>
        </w:rPr>
        <w:t xml:space="preserve"> </w:t>
      </w:r>
      <w:r>
        <w:t>na</w:t>
      </w:r>
      <w:r>
        <w:rPr>
          <w:spacing w:val="-11"/>
        </w:rPr>
        <w:t xml:space="preserve"> </w:t>
      </w:r>
      <w:r>
        <w:t>stojnicah</w:t>
      </w:r>
      <w:r>
        <w:rPr>
          <w:spacing w:val="-9"/>
        </w:rPr>
        <w:t xml:space="preserve"> </w:t>
      </w:r>
      <w:r>
        <w:t>na</w:t>
      </w:r>
      <w:r>
        <w:rPr>
          <w:spacing w:val="-11"/>
        </w:rPr>
        <w:t xml:space="preserve"> </w:t>
      </w:r>
      <w:r>
        <w:t>tržnicah</w:t>
      </w:r>
      <w:r>
        <w:rPr>
          <w:spacing w:val="-8"/>
        </w:rPr>
        <w:t xml:space="preserve"> </w:t>
      </w:r>
      <w:r>
        <w:t>in</w:t>
      </w:r>
      <w:r>
        <w:rPr>
          <w:spacing w:val="-11"/>
        </w:rPr>
        <w:t xml:space="preserve"> </w:t>
      </w:r>
      <w:r>
        <w:t>ob</w:t>
      </w:r>
      <w:r>
        <w:rPr>
          <w:spacing w:val="-11"/>
        </w:rPr>
        <w:t xml:space="preserve"> </w:t>
      </w:r>
      <w:r>
        <w:t>cestah,</w:t>
      </w:r>
      <w:r>
        <w:rPr>
          <w:spacing w:val="-8"/>
        </w:rPr>
        <w:t xml:space="preserve"> </w:t>
      </w:r>
      <w:r>
        <w:t>so</w:t>
      </w:r>
      <w:r>
        <w:rPr>
          <w:spacing w:val="-11"/>
        </w:rPr>
        <w:t xml:space="preserve"> </w:t>
      </w:r>
      <w:r>
        <w:t>inšpektorji preverjali:</w:t>
      </w:r>
    </w:p>
    <w:p w14:paraId="029DE0D3" w14:textId="77777777" w:rsidR="007338BB" w:rsidRDefault="002F160C">
      <w:pPr>
        <w:pStyle w:val="Odstavekseznama"/>
        <w:numPr>
          <w:ilvl w:val="0"/>
          <w:numId w:val="1"/>
        </w:numPr>
        <w:tabs>
          <w:tab w:val="left" w:pos="1380"/>
          <w:tab w:val="left" w:pos="1381"/>
        </w:tabs>
        <w:spacing w:line="216" w:lineRule="exact"/>
        <w:ind w:hanging="361"/>
        <w:rPr>
          <w:sz w:val="18"/>
        </w:rPr>
      </w:pPr>
      <w:r>
        <w:rPr>
          <w:sz w:val="18"/>
        </w:rPr>
        <w:t>identifikacijo subjekta (ustrezna registracija zavezanca in ustrezna označenost prodajnega</w:t>
      </w:r>
      <w:r>
        <w:rPr>
          <w:spacing w:val="-16"/>
          <w:sz w:val="18"/>
        </w:rPr>
        <w:t xml:space="preserve"> </w:t>
      </w:r>
      <w:r>
        <w:rPr>
          <w:sz w:val="18"/>
        </w:rPr>
        <w:t>mesta);</w:t>
      </w:r>
    </w:p>
    <w:p w14:paraId="7DC6AE27" w14:textId="77777777" w:rsidR="007338BB" w:rsidRDefault="002F160C">
      <w:pPr>
        <w:pStyle w:val="Odstavekseznama"/>
        <w:numPr>
          <w:ilvl w:val="0"/>
          <w:numId w:val="1"/>
        </w:numPr>
        <w:tabs>
          <w:tab w:val="left" w:pos="1380"/>
          <w:tab w:val="left" w:pos="1381"/>
        </w:tabs>
        <w:spacing w:before="31" w:line="276" w:lineRule="auto"/>
        <w:ind w:right="111"/>
        <w:rPr>
          <w:sz w:val="18"/>
        </w:rPr>
      </w:pPr>
      <w:r>
        <w:rPr>
          <w:sz w:val="18"/>
        </w:rPr>
        <w:t>pravilnost oznak sadja in zelenjave v skladu z Uredbo (EU) št.543/2011 vključno s preverjanjem ustrezne navedbe porekla svežega sadja in</w:t>
      </w:r>
      <w:r>
        <w:rPr>
          <w:spacing w:val="-7"/>
          <w:sz w:val="18"/>
        </w:rPr>
        <w:t xml:space="preserve"> </w:t>
      </w:r>
      <w:r>
        <w:rPr>
          <w:sz w:val="18"/>
        </w:rPr>
        <w:t>zelenjave;</w:t>
      </w:r>
    </w:p>
    <w:p w14:paraId="4A141484" w14:textId="77777777" w:rsidR="007338BB" w:rsidRDefault="002F160C">
      <w:pPr>
        <w:pStyle w:val="Odstavekseznama"/>
        <w:numPr>
          <w:ilvl w:val="0"/>
          <w:numId w:val="1"/>
        </w:numPr>
        <w:tabs>
          <w:tab w:val="left" w:pos="1380"/>
          <w:tab w:val="left" w:pos="1381"/>
        </w:tabs>
        <w:spacing w:line="217" w:lineRule="exact"/>
        <w:ind w:hanging="361"/>
        <w:rPr>
          <w:sz w:val="18"/>
        </w:rPr>
      </w:pPr>
      <w:r>
        <w:rPr>
          <w:sz w:val="18"/>
        </w:rPr>
        <w:t>sledljivost;</w:t>
      </w:r>
    </w:p>
    <w:p w14:paraId="7F63F094" w14:textId="77777777" w:rsidR="007338BB" w:rsidRDefault="002F160C">
      <w:pPr>
        <w:pStyle w:val="Odstavekseznama"/>
        <w:numPr>
          <w:ilvl w:val="0"/>
          <w:numId w:val="1"/>
        </w:numPr>
        <w:tabs>
          <w:tab w:val="left" w:pos="1380"/>
          <w:tab w:val="left" w:pos="1381"/>
        </w:tabs>
        <w:spacing w:before="32"/>
        <w:ind w:hanging="361"/>
        <w:rPr>
          <w:sz w:val="18"/>
        </w:rPr>
      </w:pPr>
      <w:r>
        <w:rPr>
          <w:sz w:val="18"/>
        </w:rPr>
        <w:t>izpolnjevanje ustreznih sanitarno-tehničnih</w:t>
      </w:r>
      <w:r>
        <w:rPr>
          <w:spacing w:val="43"/>
          <w:sz w:val="18"/>
        </w:rPr>
        <w:t xml:space="preserve"> </w:t>
      </w:r>
      <w:r>
        <w:rPr>
          <w:sz w:val="18"/>
        </w:rPr>
        <w:t>pogojev;</w:t>
      </w:r>
    </w:p>
    <w:p w14:paraId="38115BCC" w14:textId="77777777" w:rsidR="007338BB" w:rsidRDefault="002F160C">
      <w:pPr>
        <w:pStyle w:val="Telobesedila"/>
        <w:spacing w:before="33" w:line="276" w:lineRule="auto"/>
        <w:ind w:left="660" w:right="44"/>
      </w:pPr>
      <w:r>
        <w:t xml:space="preserve">Inšpektorji so odvzeli tudi 84 vzorcev za izotopske analize, ki bodo pokazale verjetnost navedenega porekla vzorčenega sadja </w:t>
      </w:r>
      <w:proofErr w:type="spellStart"/>
      <w:r>
        <w:t>oz</w:t>
      </w:r>
      <w:proofErr w:type="spellEnd"/>
      <w:r>
        <w:t xml:space="preserve"> zelenjave. Izotopske analize do časa poročanja še niso končane.</w:t>
      </w:r>
    </w:p>
    <w:p w14:paraId="0CFB68AB" w14:textId="77777777" w:rsidR="007338BB" w:rsidRDefault="007338BB">
      <w:pPr>
        <w:pStyle w:val="Telobesedila"/>
        <w:spacing w:before="1"/>
        <w:rPr>
          <w:sz w:val="21"/>
        </w:rPr>
      </w:pPr>
    </w:p>
    <w:p w14:paraId="23EB2D82" w14:textId="77777777" w:rsidR="007338BB" w:rsidRDefault="002F160C">
      <w:pPr>
        <w:pStyle w:val="Naslov1"/>
        <w:numPr>
          <w:ilvl w:val="0"/>
          <w:numId w:val="2"/>
        </w:numPr>
        <w:tabs>
          <w:tab w:val="left" w:pos="1021"/>
        </w:tabs>
        <w:ind w:hanging="361"/>
        <w:rPr>
          <w:color w:val="006FC0"/>
        </w:rPr>
      </w:pPr>
      <w:r>
        <w:rPr>
          <w:color w:val="006FC0"/>
        </w:rPr>
        <w:t>Podatki o izvedenih</w:t>
      </w:r>
      <w:r>
        <w:rPr>
          <w:color w:val="006FC0"/>
          <w:spacing w:val="-1"/>
        </w:rPr>
        <w:t xml:space="preserve"> </w:t>
      </w:r>
      <w:r>
        <w:rPr>
          <w:color w:val="006FC0"/>
        </w:rPr>
        <w:t>pregledih</w:t>
      </w:r>
    </w:p>
    <w:p w14:paraId="103D8F59" w14:textId="77777777" w:rsidR="007338BB" w:rsidRDefault="007338BB">
      <w:pPr>
        <w:pStyle w:val="Telobesedila"/>
        <w:spacing w:before="7"/>
        <w:rPr>
          <w:b/>
          <w:sz w:val="23"/>
        </w:rPr>
      </w:pPr>
    </w:p>
    <w:p w14:paraId="24B108E0" w14:textId="77777777" w:rsidR="007338BB" w:rsidRDefault="002F160C">
      <w:pPr>
        <w:pStyle w:val="Telobesedila"/>
        <w:spacing w:line="276" w:lineRule="auto"/>
        <w:ind w:left="660" w:right="103"/>
      </w:pPr>
      <w:r>
        <w:t>V okviru akcije je bilo skupaj izvedenih 219 pregledov. Od tega je bilo 180 pregledov izvedenih na prodajnih mestih in 39 na mestih primarne pridelave..</w:t>
      </w:r>
    </w:p>
    <w:p w14:paraId="36AE2E0D" w14:textId="77777777" w:rsidR="007338BB" w:rsidRDefault="002F160C">
      <w:pPr>
        <w:pStyle w:val="Naslov3"/>
        <w:spacing w:after="37" w:line="201" w:lineRule="exact"/>
        <w:jc w:val="both"/>
      </w:pPr>
      <w:r>
        <w:t>Preglednica1: Število pregledov</w:t>
      </w:r>
    </w:p>
    <w:tbl>
      <w:tblPr>
        <w:tblStyle w:val="TableNormal"/>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1942"/>
        <w:gridCol w:w="1940"/>
      </w:tblGrid>
      <w:tr w:rsidR="007338BB" w14:paraId="3AE01894" w14:textId="77777777">
        <w:trPr>
          <w:trHeight w:val="263"/>
        </w:trPr>
        <w:tc>
          <w:tcPr>
            <w:tcW w:w="2780" w:type="dxa"/>
            <w:shd w:val="clear" w:color="auto" w:fill="D9D9D9"/>
          </w:tcPr>
          <w:p w14:paraId="532976CC" w14:textId="77777777" w:rsidR="007338BB" w:rsidRDefault="002F160C">
            <w:pPr>
              <w:pStyle w:val="TableParagraph"/>
              <w:spacing w:before="70" w:line="173" w:lineRule="exact"/>
              <w:ind w:left="515" w:right="512"/>
              <w:jc w:val="center"/>
              <w:rPr>
                <w:sz w:val="16"/>
              </w:rPr>
            </w:pPr>
            <w:r>
              <w:rPr>
                <w:sz w:val="16"/>
              </w:rPr>
              <w:t>število pregledov skupaj</w:t>
            </w:r>
          </w:p>
        </w:tc>
        <w:tc>
          <w:tcPr>
            <w:tcW w:w="1942" w:type="dxa"/>
            <w:shd w:val="clear" w:color="auto" w:fill="D9D9D9"/>
          </w:tcPr>
          <w:p w14:paraId="78BF5449" w14:textId="77777777" w:rsidR="007338BB" w:rsidRDefault="002F160C">
            <w:pPr>
              <w:pStyle w:val="TableParagraph"/>
              <w:spacing w:before="70" w:line="173" w:lineRule="exact"/>
              <w:ind w:left="550" w:right="488"/>
              <w:jc w:val="center"/>
              <w:rPr>
                <w:sz w:val="16"/>
              </w:rPr>
            </w:pPr>
            <w:r>
              <w:rPr>
                <w:sz w:val="16"/>
              </w:rPr>
              <w:t>na stojnicah</w:t>
            </w:r>
          </w:p>
        </w:tc>
        <w:tc>
          <w:tcPr>
            <w:tcW w:w="1940" w:type="dxa"/>
            <w:shd w:val="clear" w:color="auto" w:fill="D9D9D9"/>
          </w:tcPr>
          <w:p w14:paraId="5F116F1A" w14:textId="77777777" w:rsidR="007338BB" w:rsidRDefault="002F160C">
            <w:pPr>
              <w:pStyle w:val="TableParagraph"/>
              <w:spacing w:before="70" w:line="173" w:lineRule="exact"/>
              <w:ind w:left="280" w:right="227"/>
              <w:jc w:val="center"/>
              <w:rPr>
                <w:sz w:val="16"/>
              </w:rPr>
            </w:pPr>
            <w:r>
              <w:rPr>
                <w:sz w:val="16"/>
              </w:rPr>
              <w:t>na mestih pridelave</w:t>
            </w:r>
          </w:p>
        </w:tc>
      </w:tr>
      <w:tr w:rsidR="007338BB" w14:paraId="4B05464A" w14:textId="77777777">
        <w:trPr>
          <w:trHeight w:val="265"/>
        </w:trPr>
        <w:tc>
          <w:tcPr>
            <w:tcW w:w="2780" w:type="dxa"/>
          </w:tcPr>
          <w:p w14:paraId="421BC154" w14:textId="77777777" w:rsidR="007338BB" w:rsidRDefault="002F160C">
            <w:pPr>
              <w:pStyle w:val="TableParagraph"/>
              <w:spacing w:before="70"/>
              <w:ind w:left="515" w:right="508"/>
              <w:jc w:val="center"/>
              <w:rPr>
                <w:sz w:val="16"/>
              </w:rPr>
            </w:pPr>
            <w:r>
              <w:rPr>
                <w:sz w:val="16"/>
              </w:rPr>
              <w:t>219</w:t>
            </w:r>
          </w:p>
        </w:tc>
        <w:tc>
          <w:tcPr>
            <w:tcW w:w="1942" w:type="dxa"/>
          </w:tcPr>
          <w:p w14:paraId="3DD48C02" w14:textId="77777777" w:rsidR="007338BB" w:rsidRDefault="002F160C">
            <w:pPr>
              <w:pStyle w:val="TableParagraph"/>
              <w:spacing w:before="70"/>
              <w:ind w:left="496" w:right="488"/>
              <w:jc w:val="center"/>
              <w:rPr>
                <w:sz w:val="16"/>
              </w:rPr>
            </w:pPr>
            <w:r>
              <w:rPr>
                <w:sz w:val="16"/>
              </w:rPr>
              <w:t>180</w:t>
            </w:r>
          </w:p>
        </w:tc>
        <w:tc>
          <w:tcPr>
            <w:tcW w:w="1940" w:type="dxa"/>
          </w:tcPr>
          <w:p w14:paraId="1E0BF010" w14:textId="77777777" w:rsidR="007338BB" w:rsidRDefault="002F160C">
            <w:pPr>
              <w:pStyle w:val="TableParagraph"/>
              <w:spacing w:before="70"/>
              <w:ind w:left="235" w:right="227"/>
              <w:jc w:val="center"/>
              <w:rPr>
                <w:sz w:val="16"/>
              </w:rPr>
            </w:pPr>
            <w:r>
              <w:rPr>
                <w:sz w:val="16"/>
              </w:rPr>
              <w:t>39</w:t>
            </w:r>
          </w:p>
        </w:tc>
      </w:tr>
    </w:tbl>
    <w:p w14:paraId="246672BB" w14:textId="77777777" w:rsidR="007338BB" w:rsidRDefault="007338BB">
      <w:pPr>
        <w:pStyle w:val="Telobesedila"/>
        <w:spacing w:before="10"/>
        <w:rPr>
          <w:b/>
          <w:sz w:val="17"/>
        </w:rPr>
      </w:pPr>
    </w:p>
    <w:p w14:paraId="094C2E5A" w14:textId="77777777" w:rsidR="007338BB" w:rsidRDefault="002F160C">
      <w:pPr>
        <w:pStyle w:val="Telobesedila"/>
        <w:ind w:left="660"/>
        <w:jc w:val="both"/>
      </w:pPr>
      <w:r>
        <w:t>Skupa so inšpektorji pregledali 138 različnih subjektov.</w:t>
      </w:r>
    </w:p>
    <w:p w14:paraId="4A9AF1EF" w14:textId="77777777" w:rsidR="007338BB" w:rsidRDefault="007338BB">
      <w:pPr>
        <w:jc w:val="both"/>
        <w:sectPr w:rsidR="007338BB">
          <w:type w:val="continuous"/>
          <w:pgSz w:w="11910" w:h="16840"/>
          <w:pgMar w:top="720" w:right="740" w:bottom="280" w:left="900" w:header="708" w:footer="708" w:gutter="0"/>
          <w:cols w:space="708"/>
        </w:sectPr>
      </w:pPr>
    </w:p>
    <w:p w14:paraId="3540435A" w14:textId="77777777" w:rsidR="007338BB" w:rsidRDefault="002F160C">
      <w:pPr>
        <w:pStyle w:val="Telobesedila"/>
        <w:spacing w:before="72"/>
        <w:ind w:left="660"/>
      </w:pPr>
      <w:r>
        <w:lastRenderedPageBreak/>
        <w:t>Glede pregledanih vrst sadja in zelenjave je bilo v tem času največkrat pregledano jagodičevje, češnje ter šparglji in marelice.</w:t>
      </w:r>
    </w:p>
    <w:p w14:paraId="7D64B240" w14:textId="4E66341D" w:rsidR="007338BB" w:rsidRDefault="002F160C">
      <w:pPr>
        <w:pStyle w:val="Naslov3"/>
        <w:spacing w:after="6" w:line="201" w:lineRule="exact"/>
        <w:jc w:val="both"/>
      </w:pPr>
      <w:r>
        <w:t>Preglednica 2: vrsta pregledanega sadja in zelenjave:</w:t>
      </w:r>
    </w:p>
    <w:tbl>
      <w:tblPr>
        <w:tblStyle w:val="TableNormal"/>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1"/>
        <w:gridCol w:w="919"/>
      </w:tblGrid>
      <w:tr w:rsidR="007338BB" w14:paraId="346D43EC" w14:textId="77777777">
        <w:trPr>
          <w:trHeight w:val="210"/>
        </w:trPr>
        <w:tc>
          <w:tcPr>
            <w:tcW w:w="4071" w:type="dxa"/>
            <w:shd w:val="clear" w:color="auto" w:fill="C0E0FF"/>
          </w:tcPr>
          <w:p w14:paraId="1B174A4C" w14:textId="77777777" w:rsidR="007338BB" w:rsidRDefault="002F160C">
            <w:pPr>
              <w:pStyle w:val="TableParagraph"/>
              <w:spacing w:before="17" w:line="173" w:lineRule="exact"/>
              <w:ind w:left="69"/>
              <w:rPr>
                <w:sz w:val="16"/>
              </w:rPr>
            </w:pPr>
            <w:r>
              <w:rPr>
                <w:sz w:val="16"/>
              </w:rPr>
              <w:t>jagode/jagodičje</w:t>
            </w:r>
          </w:p>
        </w:tc>
        <w:tc>
          <w:tcPr>
            <w:tcW w:w="919" w:type="dxa"/>
            <w:shd w:val="clear" w:color="auto" w:fill="C0E0FF"/>
          </w:tcPr>
          <w:p w14:paraId="678A01A0" w14:textId="77777777" w:rsidR="007338BB" w:rsidRDefault="002F160C">
            <w:pPr>
              <w:pStyle w:val="TableParagraph"/>
              <w:spacing w:before="17" w:line="173" w:lineRule="exact"/>
              <w:ind w:right="55"/>
              <w:jc w:val="right"/>
              <w:rPr>
                <w:sz w:val="16"/>
              </w:rPr>
            </w:pPr>
            <w:r>
              <w:rPr>
                <w:sz w:val="16"/>
              </w:rPr>
              <w:t>73</w:t>
            </w:r>
          </w:p>
        </w:tc>
      </w:tr>
      <w:tr w:rsidR="007338BB" w14:paraId="5C906BB9" w14:textId="77777777">
        <w:trPr>
          <w:trHeight w:val="211"/>
        </w:trPr>
        <w:tc>
          <w:tcPr>
            <w:tcW w:w="4071" w:type="dxa"/>
            <w:shd w:val="clear" w:color="auto" w:fill="C0E0FF"/>
          </w:tcPr>
          <w:p w14:paraId="5ED384AE" w14:textId="77777777" w:rsidR="007338BB" w:rsidRDefault="002F160C">
            <w:pPr>
              <w:pStyle w:val="TableParagraph"/>
              <w:ind w:left="69"/>
              <w:rPr>
                <w:sz w:val="16"/>
              </w:rPr>
            </w:pPr>
            <w:r>
              <w:rPr>
                <w:sz w:val="16"/>
              </w:rPr>
              <w:t>šparglji</w:t>
            </w:r>
          </w:p>
        </w:tc>
        <w:tc>
          <w:tcPr>
            <w:tcW w:w="919" w:type="dxa"/>
            <w:shd w:val="clear" w:color="auto" w:fill="C0E0FF"/>
          </w:tcPr>
          <w:p w14:paraId="73960024" w14:textId="77777777" w:rsidR="007338BB" w:rsidRDefault="002F160C">
            <w:pPr>
              <w:pStyle w:val="TableParagraph"/>
              <w:ind w:right="55"/>
              <w:jc w:val="right"/>
              <w:rPr>
                <w:sz w:val="16"/>
              </w:rPr>
            </w:pPr>
            <w:r>
              <w:rPr>
                <w:sz w:val="16"/>
              </w:rPr>
              <w:t>25</w:t>
            </w:r>
          </w:p>
        </w:tc>
      </w:tr>
      <w:tr w:rsidR="007338BB" w14:paraId="5860D155" w14:textId="77777777">
        <w:trPr>
          <w:trHeight w:val="208"/>
        </w:trPr>
        <w:tc>
          <w:tcPr>
            <w:tcW w:w="4071" w:type="dxa"/>
            <w:shd w:val="clear" w:color="auto" w:fill="C0E0FF"/>
          </w:tcPr>
          <w:p w14:paraId="2B8181C8" w14:textId="77777777" w:rsidR="007338BB" w:rsidRDefault="002F160C">
            <w:pPr>
              <w:pStyle w:val="TableParagraph"/>
              <w:spacing w:line="173" w:lineRule="exact"/>
              <w:ind w:left="69"/>
              <w:rPr>
                <w:sz w:val="16"/>
              </w:rPr>
            </w:pPr>
            <w:r>
              <w:rPr>
                <w:sz w:val="16"/>
              </w:rPr>
              <w:t>Češnje</w:t>
            </w:r>
          </w:p>
        </w:tc>
        <w:tc>
          <w:tcPr>
            <w:tcW w:w="919" w:type="dxa"/>
            <w:shd w:val="clear" w:color="auto" w:fill="C0E0FF"/>
          </w:tcPr>
          <w:p w14:paraId="225CACE0" w14:textId="77777777" w:rsidR="007338BB" w:rsidRDefault="002F160C">
            <w:pPr>
              <w:pStyle w:val="TableParagraph"/>
              <w:spacing w:line="173" w:lineRule="exact"/>
              <w:ind w:right="55"/>
              <w:jc w:val="right"/>
              <w:rPr>
                <w:sz w:val="16"/>
              </w:rPr>
            </w:pPr>
            <w:r>
              <w:rPr>
                <w:sz w:val="16"/>
              </w:rPr>
              <w:t>41</w:t>
            </w:r>
          </w:p>
        </w:tc>
      </w:tr>
      <w:tr w:rsidR="007338BB" w14:paraId="27FE3C78" w14:textId="77777777">
        <w:trPr>
          <w:trHeight w:val="210"/>
        </w:trPr>
        <w:tc>
          <w:tcPr>
            <w:tcW w:w="4071" w:type="dxa"/>
            <w:shd w:val="clear" w:color="auto" w:fill="C0E0FF"/>
          </w:tcPr>
          <w:p w14:paraId="154BA06B" w14:textId="77777777" w:rsidR="007338BB" w:rsidRDefault="002F160C">
            <w:pPr>
              <w:pStyle w:val="TableParagraph"/>
              <w:spacing w:before="17" w:line="173" w:lineRule="exact"/>
              <w:ind w:left="69"/>
              <w:rPr>
                <w:sz w:val="16"/>
              </w:rPr>
            </w:pPr>
            <w:r>
              <w:rPr>
                <w:sz w:val="16"/>
              </w:rPr>
              <w:t>Marelice</w:t>
            </w:r>
          </w:p>
        </w:tc>
        <w:tc>
          <w:tcPr>
            <w:tcW w:w="919" w:type="dxa"/>
            <w:shd w:val="clear" w:color="auto" w:fill="C0E0FF"/>
          </w:tcPr>
          <w:p w14:paraId="1155E9FD" w14:textId="77777777" w:rsidR="007338BB" w:rsidRDefault="002F160C">
            <w:pPr>
              <w:pStyle w:val="TableParagraph"/>
              <w:spacing w:before="17" w:line="173" w:lineRule="exact"/>
              <w:ind w:right="55"/>
              <w:jc w:val="right"/>
              <w:rPr>
                <w:sz w:val="16"/>
              </w:rPr>
            </w:pPr>
            <w:r>
              <w:rPr>
                <w:sz w:val="16"/>
              </w:rPr>
              <w:t>26</w:t>
            </w:r>
          </w:p>
        </w:tc>
      </w:tr>
      <w:tr w:rsidR="007338BB" w14:paraId="190E1F85" w14:textId="77777777">
        <w:trPr>
          <w:trHeight w:val="210"/>
        </w:trPr>
        <w:tc>
          <w:tcPr>
            <w:tcW w:w="4071" w:type="dxa"/>
          </w:tcPr>
          <w:p w14:paraId="5F628BDA" w14:textId="77777777" w:rsidR="007338BB" w:rsidRDefault="002F160C">
            <w:pPr>
              <w:pStyle w:val="TableParagraph"/>
              <w:ind w:left="69"/>
              <w:rPr>
                <w:sz w:val="16"/>
              </w:rPr>
            </w:pPr>
            <w:r>
              <w:rPr>
                <w:sz w:val="16"/>
              </w:rPr>
              <w:t>Paradižnik</w:t>
            </w:r>
          </w:p>
        </w:tc>
        <w:tc>
          <w:tcPr>
            <w:tcW w:w="919" w:type="dxa"/>
          </w:tcPr>
          <w:p w14:paraId="629C163D" w14:textId="77777777" w:rsidR="007338BB" w:rsidRDefault="002F160C">
            <w:pPr>
              <w:pStyle w:val="TableParagraph"/>
              <w:ind w:right="55"/>
              <w:jc w:val="right"/>
              <w:rPr>
                <w:sz w:val="16"/>
              </w:rPr>
            </w:pPr>
            <w:r>
              <w:rPr>
                <w:sz w:val="16"/>
              </w:rPr>
              <w:t>11</w:t>
            </w:r>
          </w:p>
        </w:tc>
      </w:tr>
      <w:tr w:rsidR="007338BB" w14:paraId="0F9FA7B7" w14:textId="77777777">
        <w:trPr>
          <w:trHeight w:val="208"/>
        </w:trPr>
        <w:tc>
          <w:tcPr>
            <w:tcW w:w="4071" w:type="dxa"/>
          </w:tcPr>
          <w:p w14:paraId="4DDBE05F" w14:textId="77777777" w:rsidR="007338BB" w:rsidRDefault="002F160C">
            <w:pPr>
              <w:pStyle w:val="TableParagraph"/>
              <w:spacing w:line="173" w:lineRule="exact"/>
              <w:ind w:left="69"/>
              <w:rPr>
                <w:sz w:val="16"/>
              </w:rPr>
            </w:pPr>
            <w:r>
              <w:rPr>
                <w:sz w:val="16"/>
              </w:rPr>
              <w:t>ribez (rdeči, črni in beli)</w:t>
            </w:r>
          </w:p>
        </w:tc>
        <w:tc>
          <w:tcPr>
            <w:tcW w:w="919" w:type="dxa"/>
          </w:tcPr>
          <w:p w14:paraId="073B790D" w14:textId="77777777" w:rsidR="007338BB" w:rsidRDefault="002F160C">
            <w:pPr>
              <w:pStyle w:val="TableParagraph"/>
              <w:spacing w:line="173" w:lineRule="exact"/>
              <w:ind w:right="56"/>
              <w:jc w:val="right"/>
              <w:rPr>
                <w:sz w:val="16"/>
              </w:rPr>
            </w:pPr>
            <w:r>
              <w:rPr>
                <w:sz w:val="16"/>
              </w:rPr>
              <w:t>1</w:t>
            </w:r>
          </w:p>
        </w:tc>
      </w:tr>
      <w:tr w:rsidR="007338BB" w14:paraId="4B5C6D75" w14:textId="77777777">
        <w:trPr>
          <w:trHeight w:val="210"/>
        </w:trPr>
        <w:tc>
          <w:tcPr>
            <w:tcW w:w="4071" w:type="dxa"/>
          </w:tcPr>
          <w:p w14:paraId="7AF1CF99" w14:textId="77777777" w:rsidR="007338BB" w:rsidRDefault="002F160C">
            <w:pPr>
              <w:pStyle w:val="TableParagraph"/>
              <w:spacing w:before="17" w:line="173" w:lineRule="exact"/>
              <w:ind w:left="69"/>
              <w:rPr>
                <w:sz w:val="16"/>
              </w:rPr>
            </w:pPr>
            <w:r>
              <w:rPr>
                <w:sz w:val="16"/>
              </w:rPr>
              <w:t>Jabolka</w:t>
            </w:r>
          </w:p>
        </w:tc>
        <w:tc>
          <w:tcPr>
            <w:tcW w:w="919" w:type="dxa"/>
          </w:tcPr>
          <w:p w14:paraId="29B622A9" w14:textId="77777777" w:rsidR="007338BB" w:rsidRDefault="002F160C">
            <w:pPr>
              <w:pStyle w:val="TableParagraph"/>
              <w:spacing w:before="17" w:line="173" w:lineRule="exact"/>
              <w:ind w:right="55"/>
              <w:jc w:val="right"/>
              <w:rPr>
                <w:sz w:val="16"/>
              </w:rPr>
            </w:pPr>
            <w:r>
              <w:rPr>
                <w:sz w:val="16"/>
              </w:rPr>
              <w:t>12</w:t>
            </w:r>
          </w:p>
        </w:tc>
      </w:tr>
      <w:tr w:rsidR="007338BB" w14:paraId="708AFA05" w14:textId="77777777">
        <w:trPr>
          <w:trHeight w:val="210"/>
        </w:trPr>
        <w:tc>
          <w:tcPr>
            <w:tcW w:w="4071" w:type="dxa"/>
          </w:tcPr>
          <w:p w14:paraId="33E006F5" w14:textId="77777777" w:rsidR="007338BB" w:rsidRDefault="002F160C">
            <w:pPr>
              <w:pStyle w:val="TableParagraph"/>
              <w:ind w:left="69"/>
              <w:rPr>
                <w:sz w:val="16"/>
              </w:rPr>
            </w:pPr>
            <w:r>
              <w:rPr>
                <w:sz w:val="16"/>
              </w:rPr>
              <w:t>Krompir, rani</w:t>
            </w:r>
          </w:p>
        </w:tc>
        <w:tc>
          <w:tcPr>
            <w:tcW w:w="919" w:type="dxa"/>
          </w:tcPr>
          <w:p w14:paraId="3477BC99" w14:textId="77777777" w:rsidR="007338BB" w:rsidRDefault="002F160C">
            <w:pPr>
              <w:pStyle w:val="TableParagraph"/>
              <w:ind w:right="56"/>
              <w:jc w:val="right"/>
              <w:rPr>
                <w:sz w:val="16"/>
              </w:rPr>
            </w:pPr>
            <w:r>
              <w:rPr>
                <w:sz w:val="16"/>
              </w:rPr>
              <w:t>4</w:t>
            </w:r>
          </w:p>
        </w:tc>
      </w:tr>
      <w:tr w:rsidR="007338BB" w14:paraId="6409A7D7" w14:textId="77777777">
        <w:trPr>
          <w:trHeight w:val="208"/>
        </w:trPr>
        <w:tc>
          <w:tcPr>
            <w:tcW w:w="4071" w:type="dxa"/>
          </w:tcPr>
          <w:p w14:paraId="1EA673C0" w14:textId="77777777" w:rsidR="007338BB" w:rsidRDefault="002F160C">
            <w:pPr>
              <w:pStyle w:val="TableParagraph"/>
              <w:spacing w:line="173" w:lineRule="exact"/>
              <w:ind w:left="69"/>
              <w:rPr>
                <w:sz w:val="16"/>
              </w:rPr>
            </w:pPr>
            <w:r>
              <w:rPr>
                <w:sz w:val="16"/>
              </w:rPr>
              <w:t>Paprika (sveža, ohlajena ali zamrznjena)</w:t>
            </w:r>
          </w:p>
        </w:tc>
        <w:tc>
          <w:tcPr>
            <w:tcW w:w="919" w:type="dxa"/>
          </w:tcPr>
          <w:p w14:paraId="72B34FCF" w14:textId="77777777" w:rsidR="007338BB" w:rsidRDefault="002F160C">
            <w:pPr>
              <w:pStyle w:val="TableParagraph"/>
              <w:spacing w:line="173" w:lineRule="exact"/>
              <w:ind w:right="56"/>
              <w:jc w:val="right"/>
              <w:rPr>
                <w:sz w:val="16"/>
              </w:rPr>
            </w:pPr>
            <w:r>
              <w:rPr>
                <w:sz w:val="16"/>
              </w:rPr>
              <w:t>4</w:t>
            </w:r>
          </w:p>
        </w:tc>
      </w:tr>
      <w:tr w:rsidR="007338BB" w14:paraId="36FEE495" w14:textId="77777777">
        <w:trPr>
          <w:trHeight w:val="210"/>
        </w:trPr>
        <w:tc>
          <w:tcPr>
            <w:tcW w:w="4071" w:type="dxa"/>
          </w:tcPr>
          <w:p w14:paraId="6178D5D2" w14:textId="77777777" w:rsidR="007338BB" w:rsidRDefault="002F160C">
            <w:pPr>
              <w:pStyle w:val="TableParagraph"/>
              <w:spacing w:before="17" w:line="173" w:lineRule="exact"/>
              <w:ind w:left="69"/>
              <w:rPr>
                <w:sz w:val="16"/>
              </w:rPr>
            </w:pPr>
            <w:r>
              <w:rPr>
                <w:sz w:val="16"/>
              </w:rPr>
              <w:t>Bučke (sveže, ohlajene ali zamrznjene)</w:t>
            </w:r>
          </w:p>
        </w:tc>
        <w:tc>
          <w:tcPr>
            <w:tcW w:w="919" w:type="dxa"/>
          </w:tcPr>
          <w:p w14:paraId="73AFB6A6" w14:textId="77777777" w:rsidR="007338BB" w:rsidRDefault="002F160C">
            <w:pPr>
              <w:pStyle w:val="TableParagraph"/>
              <w:spacing w:before="17" w:line="173" w:lineRule="exact"/>
              <w:ind w:right="56"/>
              <w:jc w:val="right"/>
              <w:rPr>
                <w:sz w:val="16"/>
              </w:rPr>
            </w:pPr>
            <w:r>
              <w:rPr>
                <w:sz w:val="16"/>
              </w:rPr>
              <w:t>1</w:t>
            </w:r>
          </w:p>
        </w:tc>
      </w:tr>
      <w:tr w:rsidR="007338BB" w14:paraId="7645C7DF" w14:textId="77777777">
        <w:trPr>
          <w:trHeight w:val="210"/>
        </w:trPr>
        <w:tc>
          <w:tcPr>
            <w:tcW w:w="4071" w:type="dxa"/>
          </w:tcPr>
          <w:p w14:paraId="6B93FFB8" w14:textId="77777777" w:rsidR="007338BB" w:rsidRDefault="002F160C">
            <w:pPr>
              <w:pStyle w:val="TableParagraph"/>
              <w:ind w:left="69"/>
              <w:rPr>
                <w:sz w:val="16"/>
              </w:rPr>
            </w:pPr>
            <w:r>
              <w:rPr>
                <w:sz w:val="16"/>
              </w:rPr>
              <w:t>Nektarine</w:t>
            </w:r>
          </w:p>
        </w:tc>
        <w:tc>
          <w:tcPr>
            <w:tcW w:w="919" w:type="dxa"/>
          </w:tcPr>
          <w:p w14:paraId="27C61CA6" w14:textId="77777777" w:rsidR="007338BB" w:rsidRDefault="002F160C">
            <w:pPr>
              <w:pStyle w:val="TableParagraph"/>
              <w:ind w:right="56"/>
              <w:jc w:val="right"/>
              <w:rPr>
                <w:sz w:val="16"/>
              </w:rPr>
            </w:pPr>
            <w:r>
              <w:rPr>
                <w:sz w:val="16"/>
              </w:rPr>
              <w:t>3</w:t>
            </w:r>
          </w:p>
        </w:tc>
      </w:tr>
      <w:tr w:rsidR="007338BB" w14:paraId="796DD038" w14:textId="77777777">
        <w:trPr>
          <w:trHeight w:val="208"/>
        </w:trPr>
        <w:tc>
          <w:tcPr>
            <w:tcW w:w="4071" w:type="dxa"/>
          </w:tcPr>
          <w:p w14:paraId="6E119F5C" w14:textId="77777777" w:rsidR="007338BB" w:rsidRDefault="002F160C">
            <w:pPr>
              <w:pStyle w:val="TableParagraph"/>
              <w:spacing w:line="173" w:lineRule="exact"/>
              <w:ind w:left="69"/>
              <w:rPr>
                <w:sz w:val="16"/>
              </w:rPr>
            </w:pPr>
            <w:r>
              <w:rPr>
                <w:sz w:val="16"/>
              </w:rPr>
              <w:t>Breskve</w:t>
            </w:r>
          </w:p>
        </w:tc>
        <w:tc>
          <w:tcPr>
            <w:tcW w:w="919" w:type="dxa"/>
          </w:tcPr>
          <w:p w14:paraId="351B753F" w14:textId="77777777" w:rsidR="007338BB" w:rsidRDefault="002F160C">
            <w:pPr>
              <w:pStyle w:val="TableParagraph"/>
              <w:spacing w:line="173" w:lineRule="exact"/>
              <w:ind w:right="56"/>
              <w:jc w:val="right"/>
              <w:rPr>
                <w:sz w:val="16"/>
              </w:rPr>
            </w:pPr>
            <w:r>
              <w:rPr>
                <w:sz w:val="16"/>
              </w:rPr>
              <w:t>2</w:t>
            </w:r>
          </w:p>
        </w:tc>
      </w:tr>
      <w:tr w:rsidR="007338BB" w14:paraId="64B21223" w14:textId="77777777">
        <w:trPr>
          <w:trHeight w:val="210"/>
        </w:trPr>
        <w:tc>
          <w:tcPr>
            <w:tcW w:w="4071" w:type="dxa"/>
          </w:tcPr>
          <w:p w14:paraId="04D9E87D" w14:textId="77777777" w:rsidR="007338BB" w:rsidRDefault="002F160C">
            <w:pPr>
              <w:pStyle w:val="TableParagraph"/>
              <w:spacing w:before="17" w:line="173" w:lineRule="exact"/>
              <w:ind w:left="69"/>
              <w:rPr>
                <w:sz w:val="16"/>
              </w:rPr>
            </w:pPr>
            <w:r>
              <w:rPr>
                <w:sz w:val="16"/>
              </w:rPr>
              <w:t>Hruške</w:t>
            </w:r>
          </w:p>
        </w:tc>
        <w:tc>
          <w:tcPr>
            <w:tcW w:w="919" w:type="dxa"/>
          </w:tcPr>
          <w:p w14:paraId="36B8A581" w14:textId="77777777" w:rsidR="007338BB" w:rsidRDefault="002F160C">
            <w:pPr>
              <w:pStyle w:val="TableParagraph"/>
              <w:spacing w:before="17" w:line="173" w:lineRule="exact"/>
              <w:ind w:right="56"/>
              <w:jc w:val="right"/>
              <w:rPr>
                <w:sz w:val="16"/>
              </w:rPr>
            </w:pPr>
            <w:r>
              <w:rPr>
                <w:sz w:val="16"/>
              </w:rPr>
              <w:t>2</w:t>
            </w:r>
          </w:p>
        </w:tc>
      </w:tr>
      <w:tr w:rsidR="007338BB" w14:paraId="32D3C56B" w14:textId="77777777">
        <w:trPr>
          <w:trHeight w:val="210"/>
        </w:trPr>
        <w:tc>
          <w:tcPr>
            <w:tcW w:w="4071" w:type="dxa"/>
          </w:tcPr>
          <w:p w14:paraId="1E6EC579" w14:textId="77777777" w:rsidR="007338BB" w:rsidRDefault="002F160C">
            <w:pPr>
              <w:pStyle w:val="TableParagraph"/>
              <w:ind w:left="69"/>
              <w:rPr>
                <w:sz w:val="16"/>
              </w:rPr>
            </w:pPr>
            <w:r>
              <w:rPr>
                <w:sz w:val="16"/>
              </w:rPr>
              <w:t>Čebula</w:t>
            </w:r>
          </w:p>
        </w:tc>
        <w:tc>
          <w:tcPr>
            <w:tcW w:w="919" w:type="dxa"/>
          </w:tcPr>
          <w:p w14:paraId="1A9A76FF" w14:textId="77777777" w:rsidR="007338BB" w:rsidRDefault="002F160C">
            <w:pPr>
              <w:pStyle w:val="TableParagraph"/>
              <w:ind w:right="56"/>
              <w:jc w:val="right"/>
              <w:rPr>
                <w:sz w:val="16"/>
              </w:rPr>
            </w:pPr>
            <w:r>
              <w:rPr>
                <w:sz w:val="16"/>
              </w:rPr>
              <w:t>4</w:t>
            </w:r>
          </w:p>
        </w:tc>
      </w:tr>
      <w:tr w:rsidR="007338BB" w14:paraId="1DD284DF" w14:textId="77777777">
        <w:trPr>
          <w:trHeight w:val="208"/>
        </w:trPr>
        <w:tc>
          <w:tcPr>
            <w:tcW w:w="4071" w:type="dxa"/>
          </w:tcPr>
          <w:p w14:paraId="014956DE" w14:textId="77777777" w:rsidR="007338BB" w:rsidRDefault="002F160C">
            <w:pPr>
              <w:pStyle w:val="TableParagraph"/>
              <w:spacing w:line="173" w:lineRule="exact"/>
              <w:ind w:left="69"/>
              <w:rPr>
                <w:sz w:val="16"/>
              </w:rPr>
            </w:pPr>
            <w:r>
              <w:rPr>
                <w:sz w:val="16"/>
              </w:rPr>
              <w:t>zelje, glavnato</w:t>
            </w:r>
          </w:p>
        </w:tc>
        <w:tc>
          <w:tcPr>
            <w:tcW w:w="919" w:type="dxa"/>
          </w:tcPr>
          <w:p w14:paraId="75963094" w14:textId="77777777" w:rsidR="007338BB" w:rsidRDefault="002F160C">
            <w:pPr>
              <w:pStyle w:val="TableParagraph"/>
              <w:spacing w:line="173" w:lineRule="exact"/>
              <w:ind w:right="56"/>
              <w:jc w:val="right"/>
              <w:rPr>
                <w:sz w:val="16"/>
              </w:rPr>
            </w:pPr>
            <w:r>
              <w:rPr>
                <w:sz w:val="16"/>
              </w:rPr>
              <w:t>6</w:t>
            </w:r>
          </w:p>
        </w:tc>
      </w:tr>
      <w:tr w:rsidR="007338BB" w14:paraId="4F9AD0AE" w14:textId="77777777">
        <w:trPr>
          <w:trHeight w:val="210"/>
        </w:trPr>
        <w:tc>
          <w:tcPr>
            <w:tcW w:w="4071" w:type="dxa"/>
          </w:tcPr>
          <w:p w14:paraId="30401BA1" w14:textId="77777777" w:rsidR="007338BB" w:rsidRDefault="002F160C">
            <w:pPr>
              <w:pStyle w:val="TableParagraph"/>
              <w:spacing w:before="17" w:line="173" w:lineRule="exact"/>
              <w:ind w:left="69"/>
              <w:rPr>
                <w:sz w:val="16"/>
              </w:rPr>
            </w:pPr>
            <w:r>
              <w:rPr>
                <w:sz w:val="16"/>
              </w:rPr>
              <w:t>solata (ne ledenka, ne endivija)</w:t>
            </w:r>
          </w:p>
        </w:tc>
        <w:tc>
          <w:tcPr>
            <w:tcW w:w="919" w:type="dxa"/>
          </w:tcPr>
          <w:p w14:paraId="2670C74E" w14:textId="77777777" w:rsidR="007338BB" w:rsidRDefault="002F160C">
            <w:pPr>
              <w:pStyle w:val="TableParagraph"/>
              <w:spacing w:before="17" w:line="173" w:lineRule="exact"/>
              <w:ind w:right="56"/>
              <w:jc w:val="right"/>
              <w:rPr>
                <w:sz w:val="16"/>
              </w:rPr>
            </w:pPr>
            <w:r>
              <w:rPr>
                <w:sz w:val="16"/>
              </w:rPr>
              <w:t>5</w:t>
            </w:r>
          </w:p>
        </w:tc>
      </w:tr>
      <w:tr w:rsidR="007338BB" w14:paraId="64F2C150" w14:textId="77777777">
        <w:trPr>
          <w:trHeight w:val="210"/>
        </w:trPr>
        <w:tc>
          <w:tcPr>
            <w:tcW w:w="4071" w:type="dxa"/>
          </w:tcPr>
          <w:p w14:paraId="014478C8" w14:textId="77777777" w:rsidR="007338BB" w:rsidRDefault="002F160C">
            <w:pPr>
              <w:pStyle w:val="TableParagraph"/>
              <w:ind w:left="69"/>
              <w:rPr>
                <w:sz w:val="16"/>
              </w:rPr>
            </w:pPr>
            <w:r>
              <w:rPr>
                <w:sz w:val="16"/>
              </w:rPr>
              <w:t>Orehi</w:t>
            </w:r>
          </w:p>
        </w:tc>
        <w:tc>
          <w:tcPr>
            <w:tcW w:w="919" w:type="dxa"/>
          </w:tcPr>
          <w:p w14:paraId="3ADA54C4" w14:textId="77777777" w:rsidR="007338BB" w:rsidRDefault="002F160C">
            <w:pPr>
              <w:pStyle w:val="TableParagraph"/>
              <w:ind w:right="56"/>
              <w:jc w:val="right"/>
              <w:rPr>
                <w:sz w:val="16"/>
              </w:rPr>
            </w:pPr>
            <w:r>
              <w:rPr>
                <w:sz w:val="16"/>
              </w:rPr>
              <w:t>2</w:t>
            </w:r>
          </w:p>
        </w:tc>
      </w:tr>
      <w:tr w:rsidR="007338BB" w14:paraId="6ABFA9A4" w14:textId="77777777">
        <w:trPr>
          <w:trHeight w:val="208"/>
        </w:trPr>
        <w:tc>
          <w:tcPr>
            <w:tcW w:w="4071" w:type="dxa"/>
          </w:tcPr>
          <w:p w14:paraId="4FEF04C2" w14:textId="77777777" w:rsidR="007338BB" w:rsidRDefault="002F160C">
            <w:pPr>
              <w:pStyle w:val="TableParagraph"/>
              <w:spacing w:line="173" w:lineRule="exact"/>
              <w:ind w:left="69"/>
              <w:rPr>
                <w:sz w:val="16"/>
              </w:rPr>
            </w:pPr>
            <w:r>
              <w:rPr>
                <w:sz w:val="16"/>
              </w:rPr>
              <w:t>Česen</w:t>
            </w:r>
          </w:p>
        </w:tc>
        <w:tc>
          <w:tcPr>
            <w:tcW w:w="919" w:type="dxa"/>
          </w:tcPr>
          <w:p w14:paraId="1F96797E" w14:textId="77777777" w:rsidR="007338BB" w:rsidRDefault="002F160C">
            <w:pPr>
              <w:pStyle w:val="TableParagraph"/>
              <w:spacing w:line="173" w:lineRule="exact"/>
              <w:ind w:right="56"/>
              <w:jc w:val="right"/>
              <w:rPr>
                <w:sz w:val="16"/>
              </w:rPr>
            </w:pPr>
            <w:r>
              <w:rPr>
                <w:sz w:val="16"/>
              </w:rPr>
              <w:t>6</w:t>
            </w:r>
          </w:p>
        </w:tc>
      </w:tr>
      <w:tr w:rsidR="007338BB" w14:paraId="689433CF" w14:textId="77777777">
        <w:trPr>
          <w:trHeight w:val="208"/>
        </w:trPr>
        <w:tc>
          <w:tcPr>
            <w:tcW w:w="4071" w:type="dxa"/>
            <w:tcBorders>
              <w:bottom w:val="single" w:sz="6" w:space="0" w:color="000000"/>
            </w:tcBorders>
          </w:tcPr>
          <w:p w14:paraId="55DBF4BC" w14:textId="77777777" w:rsidR="007338BB" w:rsidRDefault="002F160C">
            <w:pPr>
              <w:pStyle w:val="TableParagraph"/>
              <w:spacing w:before="17" w:line="171" w:lineRule="exact"/>
              <w:ind w:left="69"/>
              <w:rPr>
                <w:sz w:val="16"/>
              </w:rPr>
            </w:pPr>
            <w:r>
              <w:rPr>
                <w:sz w:val="16"/>
              </w:rPr>
              <w:t>Motovilec</w:t>
            </w:r>
          </w:p>
        </w:tc>
        <w:tc>
          <w:tcPr>
            <w:tcW w:w="919" w:type="dxa"/>
            <w:tcBorders>
              <w:bottom w:val="single" w:sz="6" w:space="0" w:color="000000"/>
            </w:tcBorders>
          </w:tcPr>
          <w:p w14:paraId="7248A94F" w14:textId="77777777" w:rsidR="007338BB" w:rsidRDefault="002F160C">
            <w:pPr>
              <w:pStyle w:val="TableParagraph"/>
              <w:spacing w:before="17" w:line="171" w:lineRule="exact"/>
              <w:ind w:right="56"/>
              <w:jc w:val="right"/>
              <w:rPr>
                <w:sz w:val="16"/>
              </w:rPr>
            </w:pPr>
            <w:r>
              <w:rPr>
                <w:sz w:val="16"/>
              </w:rPr>
              <w:t>1</w:t>
            </w:r>
          </w:p>
        </w:tc>
      </w:tr>
      <w:tr w:rsidR="007338BB" w14:paraId="6D58731A" w14:textId="77777777">
        <w:trPr>
          <w:trHeight w:val="208"/>
        </w:trPr>
        <w:tc>
          <w:tcPr>
            <w:tcW w:w="4071" w:type="dxa"/>
            <w:tcBorders>
              <w:top w:val="single" w:sz="6" w:space="0" w:color="000000"/>
            </w:tcBorders>
          </w:tcPr>
          <w:p w14:paraId="18946CA2" w14:textId="77777777" w:rsidR="007338BB" w:rsidRDefault="002F160C">
            <w:pPr>
              <w:pStyle w:val="TableParagraph"/>
              <w:spacing w:before="12"/>
              <w:ind w:left="69"/>
              <w:rPr>
                <w:sz w:val="16"/>
              </w:rPr>
            </w:pPr>
            <w:r>
              <w:rPr>
                <w:sz w:val="16"/>
              </w:rPr>
              <w:t>Melone</w:t>
            </w:r>
          </w:p>
        </w:tc>
        <w:tc>
          <w:tcPr>
            <w:tcW w:w="919" w:type="dxa"/>
            <w:tcBorders>
              <w:top w:val="single" w:sz="6" w:space="0" w:color="000000"/>
            </w:tcBorders>
          </w:tcPr>
          <w:p w14:paraId="111853ED" w14:textId="77777777" w:rsidR="007338BB" w:rsidRDefault="002F160C">
            <w:pPr>
              <w:pStyle w:val="TableParagraph"/>
              <w:spacing w:before="12"/>
              <w:ind w:right="56"/>
              <w:jc w:val="right"/>
              <w:rPr>
                <w:sz w:val="16"/>
              </w:rPr>
            </w:pPr>
            <w:r>
              <w:rPr>
                <w:sz w:val="16"/>
              </w:rPr>
              <w:t>1</w:t>
            </w:r>
          </w:p>
        </w:tc>
      </w:tr>
    </w:tbl>
    <w:p w14:paraId="75449BA3" w14:textId="77777777" w:rsidR="007338BB" w:rsidRDefault="007338BB">
      <w:pPr>
        <w:pStyle w:val="Telobesedila"/>
        <w:rPr>
          <w:b/>
          <w:sz w:val="20"/>
        </w:rPr>
      </w:pPr>
    </w:p>
    <w:p w14:paraId="6413AB55" w14:textId="77777777" w:rsidR="007338BB" w:rsidRDefault="007338BB">
      <w:pPr>
        <w:pStyle w:val="Telobesedila"/>
        <w:rPr>
          <w:b/>
          <w:sz w:val="19"/>
        </w:rPr>
      </w:pPr>
    </w:p>
    <w:p w14:paraId="61A0C41A" w14:textId="77777777" w:rsidR="007338BB" w:rsidRDefault="002F160C">
      <w:pPr>
        <w:pStyle w:val="Odstavekseznama"/>
        <w:numPr>
          <w:ilvl w:val="0"/>
          <w:numId w:val="2"/>
        </w:numPr>
        <w:tabs>
          <w:tab w:val="left" w:pos="1021"/>
        </w:tabs>
        <w:ind w:hanging="361"/>
        <w:rPr>
          <w:b/>
          <w:color w:val="006FC0"/>
        </w:rPr>
      </w:pPr>
      <w:r>
        <w:rPr>
          <w:b/>
          <w:color w:val="006FC0"/>
        </w:rPr>
        <w:t>Ugotovitve</w:t>
      </w:r>
    </w:p>
    <w:p w14:paraId="6F900CAF" w14:textId="77777777" w:rsidR="007338BB" w:rsidRDefault="007338BB">
      <w:pPr>
        <w:pStyle w:val="Telobesedila"/>
        <w:spacing w:before="7"/>
        <w:rPr>
          <w:b/>
          <w:sz w:val="23"/>
        </w:rPr>
      </w:pPr>
    </w:p>
    <w:p w14:paraId="04437D5B" w14:textId="77777777" w:rsidR="007338BB" w:rsidRDefault="002F160C">
      <w:pPr>
        <w:pStyle w:val="Telobesedila"/>
        <w:spacing w:line="276" w:lineRule="auto"/>
        <w:ind w:left="660" w:right="106"/>
        <w:jc w:val="both"/>
      </w:pPr>
      <w:r>
        <w:t xml:space="preserve">UVHVVR ugotavlja, da se prodaja na stojnicah ne izvaja enakomerno na celotnem območju Slovenije, saj je največ tovrstne prodaje v centralnem in na jugo-zahodnem delu države, manj (ali skoraj nič) pa na </w:t>
      </w:r>
      <w:proofErr w:type="spellStart"/>
      <w:r>
        <w:t>severo</w:t>
      </w:r>
      <w:proofErr w:type="spellEnd"/>
      <w:r>
        <w:t>-vzhodnem delu. Že nekaj let zapored je povečana prodaja na stojnicah ob morju, zlasti ob cesti, ki povezuje Slovenijo s Hrvaško.</w:t>
      </w:r>
    </w:p>
    <w:p w14:paraId="2C2CAF34" w14:textId="77777777" w:rsidR="007338BB" w:rsidRDefault="002F160C">
      <w:pPr>
        <w:pStyle w:val="Telobesedila"/>
        <w:spacing w:line="206" w:lineRule="exact"/>
        <w:ind w:left="660"/>
        <w:jc w:val="both"/>
      </w:pPr>
      <w:r>
        <w:t>V</w:t>
      </w:r>
      <w:r>
        <w:rPr>
          <w:spacing w:val="-9"/>
        </w:rPr>
        <w:t xml:space="preserve"> </w:t>
      </w:r>
      <w:r>
        <w:t>začetku</w:t>
      </w:r>
      <w:r>
        <w:rPr>
          <w:spacing w:val="-11"/>
        </w:rPr>
        <w:t xml:space="preserve"> </w:t>
      </w:r>
      <w:r>
        <w:t>maja</w:t>
      </w:r>
      <w:r>
        <w:rPr>
          <w:spacing w:val="-9"/>
        </w:rPr>
        <w:t xml:space="preserve"> </w:t>
      </w:r>
      <w:r>
        <w:t>2019</w:t>
      </w:r>
      <w:r>
        <w:rPr>
          <w:spacing w:val="-9"/>
        </w:rPr>
        <w:t xml:space="preserve"> </w:t>
      </w:r>
      <w:r>
        <w:t>je</w:t>
      </w:r>
      <w:r>
        <w:rPr>
          <w:spacing w:val="-9"/>
        </w:rPr>
        <w:t xml:space="preserve"> </w:t>
      </w:r>
      <w:r>
        <w:t>bilo</w:t>
      </w:r>
      <w:r>
        <w:rPr>
          <w:spacing w:val="-8"/>
        </w:rPr>
        <w:t xml:space="preserve"> </w:t>
      </w:r>
      <w:proofErr w:type="spellStart"/>
      <w:r>
        <w:t>stojnične</w:t>
      </w:r>
      <w:proofErr w:type="spellEnd"/>
      <w:r>
        <w:rPr>
          <w:spacing w:val="-9"/>
        </w:rPr>
        <w:t xml:space="preserve"> </w:t>
      </w:r>
      <w:r>
        <w:t>prodaje</w:t>
      </w:r>
      <w:r>
        <w:rPr>
          <w:spacing w:val="-9"/>
        </w:rPr>
        <w:t xml:space="preserve"> </w:t>
      </w:r>
      <w:r>
        <w:t>sadja</w:t>
      </w:r>
      <w:r>
        <w:rPr>
          <w:spacing w:val="-11"/>
        </w:rPr>
        <w:t xml:space="preserve"> </w:t>
      </w:r>
      <w:r>
        <w:t>in</w:t>
      </w:r>
      <w:r>
        <w:rPr>
          <w:spacing w:val="-9"/>
        </w:rPr>
        <w:t xml:space="preserve"> </w:t>
      </w:r>
      <w:r>
        <w:t>zelenjave</w:t>
      </w:r>
      <w:r>
        <w:rPr>
          <w:spacing w:val="-9"/>
        </w:rPr>
        <w:t xml:space="preserve"> </w:t>
      </w:r>
      <w:r>
        <w:t>malo,</w:t>
      </w:r>
      <w:r>
        <w:rPr>
          <w:spacing w:val="-10"/>
        </w:rPr>
        <w:t xml:space="preserve"> </w:t>
      </w:r>
      <w:r>
        <w:t>kar</w:t>
      </w:r>
      <w:r>
        <w:rPr>
          <w:spacing w:val="-9"/>
        </w:rPr>
        <w:t xml:space="preserve"> </w:t>
      </w:r>
      <w:r>
        <w:t>je</w:t>
      </w:r>
      <w:r>
        <w:rPr>
          <w:spacing w:val="-9"/>
        </w:rPr>
        <w:t xml:space="preserve"> </w:t>
      </w:r>
      <w:r>
        <w:t>bila</w:t>
      </w:r>
      <w:r>
        <w:rPr>
          <w:spacing w:val="-8"/>
        </w:rPr>
        <w:t xml:space="preserve"> </w:t>
      </w:r>
      <w:r>
        <w:t>posledica</w:t>
      </w:r>
      <w:r>
        <w:rPr>
          <w:spacing w:val="-9"/>
        </w:rPr>
        <w:t xml:space="preserve"> </w:t>
      </w:r>
      <w:r>
        <w:t>neobičajno</w:t>
      </w:r>
      <w:r>
        <w:rPr>
          <w:spacing w:val="-9"/>
        </w:rPr>
        <w:t xml:space="preserve"> </w:t>
      </w:r>
      <w:r>
        <w:t>slabega</w:t>
      </w:r>
      <w:r>
        <w:rPr>
          <w:spacing w:val="-9"/>
        </w:rPr>
        <w:t xml:space="preserve"> </w:t>
      </w:r>
      <w:r>
        <w:t>vremena.</w:t>
      </w:r>
    </w:p>
    <w:p w14:paraId="494A18A2" w14:textId="77777777" w:rsidR="007338BB" w:rsidRDefault="007338BB">
      <w:pPr>
        <w:pStyle w:val="Telobesedila"/>
        <w:spacing w:before="6"/>
        <w:rPr>
          <w:sz w:val="23"/>
        </w:rPr>
      </w:pPr>
    </w:p>
    <w:p w14:paraId="3A9FE847" w14:textId="77777777" w:rsidR="007338BB" w:rsidRDefault="002F160C">
      <w:pPr>
        <w:pStyle w:val="Telobesedila"/>
        <w:ind w:left="660"/>
      </w:pPr>
      <w:r>
        <w:t>V naslednjih preglednicah so predstavljeni rezultati nadzora.</w:t>
      </w:r>
    </w:p>
    <w:p w14:paraId="239EB513" w14:textId="77777777" w:rsidR="007338BB" w:rsidRDefault="002F160C">
      <w:pPr>
        <w:spacing w:before="31"/>
        <w:ind w:left="660"/>
        <w:jc w:val="both"/>
        <w:rPr>
          <w:rFonts w:ascii="Calibri" w:hAnsi="Calibri"/>
          <w:b/>
          <w:sz w:val="20"/>
        </w:rPr>
      </w:pPr>
      <w:r>
        <w:rPr>
          <w:rFonts w:ascii="Calibri" w:hAnsi="Calibri"/>
          <w:b/>
          <w:sz w:val="20"/>
        </w:rPr>
        <w:t>Preglednica 2: Ugotovitve pri prodaji na stojnicah po področjih</w:t>
      </w:r>
    </w:p>
    <w:tbl>
      <w:tblPr>
        <w:tblStyle w:val="TableNormal"/>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1512"/>
        <w:gridCol w:w="1587"/>
        <w:gridCol w:w="1135"/>
        <w:gridCol w:w="1635"/>
      </w:tblGrid>
      <w:tr w:rsidR="007338BB" w14:paraId="778963B3" w14:textId="77777777" w:rsidTr="00B14C9B">
        <w:trPr>
          <w:trHeight w:val="1898"/>
          <w:tblHeader/>
        </w:trPr>
        <w:tc>
          <w:tcPr>
            <w:tcW w:w="3202" w:type="dxa"/>
          </w:tcPr>
          <w:p w14:paraId="1A95661B" w14:textId="77777777" w:rsidR="007338BB" w:rsidRDefault="007338BB">
            <w:pPr>
              <w:pStyle w:val="TableParagraph"/>
              <w:spacing w:before="0" w:line="240" w:lineRule="auto"/>
              <w:rPr>
                <w:rFonts w:ascii="Times New Roman"/>
                <w:sz w:val="16"/>
              </w:rPr>
            </w:pPr>
          </w:p>
        </w:tc>
        <w:tc>
          <w:tcPr>
            <w:tcW w:w="1512" w:type="dxa"/>
            <w:shd w:val="clear" w:color="auto" w:fill="C0C0C0"/>
            <w:textDirection w:val="btLr"/>
          </w:tcPr>
          <w:p w14:paraId="707AE93B" w14:textId="77777777" w:rsidR="007338BB" w:rsidRDefault="007338BB">
            <w:pPr>
              <w:pStyle w:val="TableParagraph"/>
              <w:spacing w:before="0" w:line="240" w:lineRule="auto"/>
              <w:rPr>
                <w:rFonts w:ascii="Calibri"/>
                <w:b/>
                <w:sz w:val="18"/>
              </w:rPr>
            </w:pPr>
          </w:p>
          <w:p w14:paraId="36526AF4" w14:textId="77777777" w:rsidR="007338BB" w:rsidRDefault="007338BB">
            <w:pPr>
              <w:pStyle w:val="TableParagraph"/>
              <w:spacing w:before="0" w:line="240" w:lineRule="auto"/>
              <w:rPr>
                <w:rFonts w:ascii="Calibri"/>
                <w:b/>
                <w:sz w:val="18"/>
              </w:rPr>
            </w:pPr>
          </w:p>
          <w:p w14:paraId="12DDE97C" w14:textId="77777777" w:rsidR="007338BB" w:rsidRDefault="007338BB">
            <w:pPr>
              <w:pStyle w:val="TableParagraph"/>
              <w:spacing w:before="11" w:line="240" w:lineRule="auto"/>
              <w:rPr>
                <w:rFonts w:ascii="Calibri"/>
                <w:b/>
                <w:sz w:val="17"/>
              </w:rPr>
            </w:pPr>
          </w:p>
          <w:p w14:paraId="66530187" w14:textId="77777777" w:rsidR="007338BB" w:rsidRDefault="002F160C">
            <w:pPr>
              <w:pStyle w:val="TableParagraph"/>
              <w:spacing w:before="0" w:line="240" w:lineRule="auto"/>
              <w:ind w:left="93"/>
              <w:rPr>
                <w:sz w:val="16"/>
              </w:rPr>
            </w:pPr>
            <w:r>
              <w:rPr>
                <w:sz w:val="16"/>
              </w:rPr>
              <w:t>zagotavljanje sledljivosti</w:t>
            </w:r>
          </w:p>
        </w:tc>
        <w:tc>
          <w:tcPr>
            <w:tcW w:w="1587" w:type="dxa"/>
            <w:shd w:val="clear" w:color="auto" w:fill="C0C0C0"/>
            <w:textDirection w:val="btLr"/>
          </w:tcPr>
          <w:p w14:paraId="196E7CD3" w14:textId="77777777" w:rsidR="007338BB" w:rsidRDefault="007338BB">
            <w:pPr>
              <w:pStyle w:val="TableParagraph"/>
              <w:spacing w:before="0" w:line="240" w:lineRule="auto"/>
              <w:rPr>
                <w:rFonts w:ascii="Calibri"/>
                <w:b/>
                <w:sz w:val="18"/>
              </w:rPr>
            </w:pPr>
          </w:p>
          <w:p w14:paraId="3EB769E4" w14:textId="77777777" w:rsidR="007338BB" w:rsidRDefault="007338BB">
            <w:pPr>
              <w:pStyle w:val="TableParagraph"/>
              <w:spacing w:before="0" w:line="240" w:lineRule="auto"/>
              <w:rPr>
                <w:rFonts w:ascii="Calibri"/>
                <w:b/>
                <w:sz w:val="18"/>
              </w:rPr>
            </w:pPr>
          </w:p>
          <w:p w14:paraId="1D66355C" w14:textId="77777777" w:rsidR="007338BB" w:rsidRDefault="002F160C">
            <w:pPr>
              <w:pStyle w:val="TableParagraph"/>
              <w:spacing w:before="156" w:line="247" w:lineRule="auto"/>
              <w:ind w:left="391" w:hanging="329"/>
              <w:rPr>
                <w:sz w:val="16"/>
              </w:rPr>
            </w:pPr>
            <w:r>
              <w:rPr>
                <w:sz w:val="16"/>
              </w:rPr>
              <w:t>označeno in pakirano na predpisan način</w:t>
            </w:r>
          </w:p>
        </w:tc>
        <w:tc>
          <w:tcPr>
            <w:tcW w:w="1135" w:type="dxa"/>
            <w:shd w:val="clear" w:color="auto" w:fill="C0C0C0"/>
            <w:textDirection w:val="btLr"/>
          </w:tcPr>
          <w:p w14:paraId="7519C29D" w14:textId="77777777" w:rsidR="007338BB" w:rsidRDefault="007338BB">
            <w:pPr>
              <w:pStyle w:val="TableParagraph"/>
              <w:spacing w:before="0" w:line="240" w:lineRule="auto"/>
              <w:rPr>
                <w:rFonts w:ascii="Calibri"/>
                <w:b/>
                <w:sz w:val="18"/>
              </w:rPr>
            </w:pPr>
          </w:p>
          <w:p w14:paraId="784C0A13" w14:textId="77777777" w:rsidR="007338BB" w:rsidRDefault="007338BB">
            <w:pPr>
              <w:pStyle w:val="TableParagraph"/>
              <w:spacing w:before="4" w:line="240" w:lineRule="auto"/>
              <w:rPr>
                <w:rFonts w:ascii="Calibri"/>
                <w:b/>
                <w:sz w:val="20"/>
              </w:rPr>
            </w:pPr>
          </w:p>
          <w:p w14:paraId="182B83A6" w14:textId="77777777" w:rsidR="007338BB" w:rsidRDefault="002F160C">
            <w:pPr>
              <w:pStyle w:val="TableParagraph"/>
              <w:spacing w:before="0" w:line="240" w:lineRule="auto"/>
              <w:ind w:left="666" w:right="670"/>
              <w:jc w:val="center"/>
              <w:rPr>
                <w:sz w:val="16"/>
              </w:rPr>
            </w:pPr>
            <w:r>
              <w:rPr>
                <w:sz w:val="16"/>
              </w:rPr>
              <w:t>poreklo</w:t>
            </w:r>
          </w:p>
        </w:tc>
        <w:tc>
          <w:tcPr>
            <w:tcW w:w="1635" w:type="dxa"/>
            <w:shd w:val="clear" w:color="auto" w:fill="C0C0C0"/>
            <w:textDirection w:val="btLr"/>
          </w:tcPr>
          <w:p w14:paraId="58663DD0" w14:textId="77777777" w:rsidR="007338BB" w:rsidRDefault="007338BB">
            <w:pPr>
              <w:pStyle w:val="TableParagraph"/>
              <w:spacing w:before="0" w:line="240" w:lineRule="auto"/>
              <w:rPr>
                <w:rFonts w:ascii="Calibri"/>
                <w:b/>
                <w:sz w:val="18"/>
              </w:rPr>
            </w:pPr>
          </w:p>
          <w:p w14:paraId="655E2B7A" w14:textId="77777777" w:rsidR="007338BB" w:rsidRDefault="007338BB">
            <w:pPr>
              <w:pStyle w:val="TableParagraph"/>
              <w:spacing w:before="0" w:line="240" w:lineRule="auto"/>
              <w:rPr>
                <w:rFonts w:ascii="Calibri"/>
                <w:b/>
                <w:sz w:val="18"/>
              </w:rPr>
            </w:pPr>
          </w:p>
          <w:p w14:paraId="68B6DC22" w14:textId="77777777" w:rsidR="007338BB" w:rsidRDefault="007338BB">
            <w:pPr>
              <w:pStyle w:val="TableParagraph"/>
              <w:spacing w:before="10" w:line="240" w:lineRule="auto"/>
              <w:rPr>
                <w:rFonts w:ascii="Calibri"/>
                <w:b/>
                <w:sz w:val="14"/>
              </w:rPr>
            </w:pPr>
          </w:p>
          <w:p w14:paraId="4A27E502" w14:textId="77777777" w:rsidR="007338BB" w:rsidRDefault="002F160C">
            <w:pPr>
              <w:pStyle w:val="TableParagraph"/>
              <w:spacing w:before="0" w:line="247" w:lineRule="auto"/>
              <w:ind w:left="285" w:right="201" w:hanging="70"/>
              <w:rPr>
                <w:sz w:val="16"/>
              </w:rPr>
            </w:pPr>
            <w:r>
              <w:rPr>
                <w:sz w:val="16"/>
              </w:rPr>
              <w:t>ustreza predpisani in označeni kakovosti</w:t>
            </w:r>
          </w:p>
        </w:tc>
      </w:tr>
      <w:tr w:rsidR="007338BB" w14:paraId="60254EB4" w14:textId="77777777">
        <w:trPr>
          <w:trHeight w:val="268"/>
        </w:trPr>
        <w:tc>
          <w:tcPr>
            <w:tcW w:w="3202" w:type="dxa"/>
          </w:tcPr>
          <w:p w14:paraId="6CC2D265" w14:textId="77777777" w:rsidR="007338BB" w:rsidRDefault="002F160C">
            <w:pPr>
              <w:pStyle w:val="TableParagraph"/>
              <w:spacing w:before="72"/>
              <w:ind w:left="69"/>
              <w:rPr>
                <w:sz w:val="16"/>
              </w:rPr>
            </w:pPr>
            <w:r>
              <w:rPr>
                <w:sz w:val="16"/>
              </w:rPr>
              <w:t>ustrezno</w:t>
            </w:r>
          </w:p>
        </w:tc>
        <w:tc>
          <w:tcPr>
            <w:tcW w:w="1512" w:type="dxa"/>
          </w:tcPr>
          <w:p w14:paraId="090E5D03" w14:textId="77777777" w:rsidR="007338BB" w:rsidRDefault="002F160C">
            <w:pPr>
              <w:pStyle w:val="TableParagraph"/>
              <w:spacing w:before="72"/>
              <w:ind w:right="56"/>
              <w:jc w:val="right"/>
              <w:rPr>
                <w:sz w:val="16"/>
              </w:rPr>
            </w:pPr>
            <w:r>
              <w:rPr>
                <w:sz w:val="16"/>
              </w:rPr>
              <w:t>186</w:t>
            </w:r>
          </w:p>
        </w:tc>
        <w:tc>
          <w:tcPr>
            <w:tcW w:w="1587" w:type="dxa"/>
          </w:tcPr>
          <w:p w14:paraId="0712FA5C" w14:textId="77777777" w:rsidR="007338BB" w:rsidRDefault="002F160C">
            <w:pPr>
              <w:pStyle w:val="TableParagraph"/>
              <w:spacing w:before="72"/>
              <w:ind w:right="56"/>
              <w:jc w:val="right"/>
              <w:rPr>
                <w:sz w:val="16"/>
              </w:rPr>
            </w:pPr>
            <w:r>
              <w:rPr>
                <w:sz w:val="16"/>
              </w:rPr>
              <w:t>135</w:t>
            </w:r>
          </w:p>
        </w:tc>
        <w:tc>
          <w:tcPr>
            <w:tcW w:w="1135" w:type="dxa"/>
          </w:tcPr>
          <w:p w14:paraId="7E1B4CB9" w14:textId="77777777" w:rsidR="007338BB" w:rsidRDefault="002F160C">
            <w:pPr>
              <w:pStyle w:val="TableParagraph"/>
              <w:spacing w:before="72"/>
              <w:ind w:right="56"/>
              <w:jc w:val="right"/>
              <w:rPr>
                <w:sz w:val="16"/>
              </w:rPr>
            </w:pPr>
            <w:r>
              <w:rPr>
                <w:sz w:val="16"/>
              </w:rPr>
              <w:t>146</w:t>
            </w:r>
          </w:p>
        </w:tc>
        <w:tc>
          <w:tcPr>
            <w:tcW w:w="1635" w:type="dxa"/>
          </w:tcPr>
          <w:p w14:paraId="785B42F9" w14:textId="77777777" w:rsidR="007338BB" w:rsidRDefault="002F160C">
            <w:pPr>
              <w:pStyle w:val="TableParagraph"/>
              <w:spacing w:before="72"/>
              <w:ind w:right="56"/>
              <w:jc w:val="right"/>
              <w:rPr>
                <w:sz w:val="16"/>
              </w:rPr>
            </w:pPr>
            <w:r>
              <w:rPr>
                <w:sz w:val="16"/>
              </w:rPr>
              <w:t>186</w:t>
            </w:r>
          </w:p>
        </w:tc>
      </w:tr>
      <w:tr w:rsidR="007338BB" w14:paraId="10BA2DBE" w14:textId="77777777">
        <w:trPr>
          <w:trHeight w:val="268"/>
        </w:trPr>
        <w:tc>
          <w:tcPr>
            <w:tcW w:w="3202" w:type="dxa"/>
          </w:tcPr>
          <w:p w14:paraId="12494029" w14:textId="77777777" w:rsidR="007338BB" w:rsidRDefault="002F160C">
            <w:pPr>
              <w:pStyle w:val="TableParagraph"/>
              <w:spacing w:before="72"/>
              <w:ind w:left="69"/>
              <w:rPr>
                <w:sz w:val="16"/>
              </w:rPr>
            </w:pPr>
            <w:r>
              <w:rPr>
                <w:sz w:val="16"/>
              </w:rPr>
              <w:t>neustrezno/pomanjkljivo</w:t>
            </w:r>
          </w:p>
        </w:tc>
        <w:tc>
          <w:tcPr>
            <w:tcW w:w="1512" w:type="dxa"/>
          </w:tcPr>
          <w:p w14:paraId="1F2F2689" w14:textId="77777777" w:rsidR="007338BB" w:rsidRPr="002F160C" w:rsidRDefault="002F160C">
            <w:pPr>
              <w:pStyle w:val="TableParagraph"/>
              <w:spacing w:before="72"/>
              <w:ind w:right="55"/>
              <w:jc w:val="right"/>
              <w:rPr>
                <w:b/>
                <w:color w:val="C00000"/>
                <w:sz w:val="16"/>
              </w:rPr>
            </w:pPr>
            <w:r w:rsidRPr="002F160C">
              <w:rPr>
                <w:b/>
                <w:color w:val="C00000"/>
                <w:sz w:val="16"/>
              </w:rPr>
              <w:t>27</w:t>
            </w:r>
          </w:p>
        </w:tc>
        <w:tc>
          <w:tcPr>
            <w:tcW w:w="1587" w:type="dxa"/>
          </w:tcPr>
          <w:p w14:paraId="6EE60DBD" w14:textId="77777777" w:rsidR="007338BB" w:rsidRPr="002F160C" w:rsidRDefault="002F160C">
            <w:pPr>
              <w:pStyle w:val="TableParagraph"/>
              <w:spacing w:before="72"/>
              <w:ind w:right="55"/>
              <w:jc w:val="right"/>
              <w:rPr>
                <w:b/>
                <w:color w:val="C00000"/>
                <w:sz w:val="16"/>
              </w:rPr>
            </w:pPr>
            <w:r w:rsidRPr="002F160C">
              <w:rPr>
                <w:b/>
                <w:color w:val="C00000"/>
                <w:sz w:val="16"/>
              </w:rPr>
              <w:t>39</w:t>
            </w:r>
          </w:p>
        </w:tc>
        <w:tc>
          <w:tcPr>
            <w:tcW w:w="1135" w:type="dxa"/>
          </w:tcPr>
          <w:p w14:paraId="0AA9FFCD" w14:textId="77777777" w:rsidR="007338BB" w:rsidRPr="002F160C" w:rsidRDefault="002F160C">
            <w:pPr>
              <w:pStyle w:val="TableParagraph"/>
              <w:spacing w:before="72"/>
              <w:ind w:right="55"/>
              <w:jc w:val="right"/>
              <w:rPr>
                <w:b/>
                <w:color w:val="C00000"/>
                <w:sz w:val="16"/>
              </w:rPr>
            </w:pPr>
            <w:r w:rsidRPr="002F160C">
              <w:rPr>
                <w:b/>
                <w:color w:val="C00000"/>
                <w:sz w:val="16"/>
              </w:rPr>
              <w:t>30</w:t>
            </w:r>
          </w:p>
        </w:tc>
        <w:tc>
          <w:tcPr>
            <w:tcW w:w="1635" w:type="dxa"/>
          </w:tcPr>
          <w:p w14:paraId="36C723EE" w14:textId="77777777" w:rsidR="007338BB" w:rsidRPr="002F160C" w:rsidRDefault="002F160C">
            <w:pPr>
              <w:pStyle w:val="TableParagraph"/>
              <w:spacing w:before="72"/>
              <w:ind w:right="56"/>
              <w:jc w:val="right"/>
              <w:rPr>
                <w:b/>
                <w:color w:val="C00000"/>
                <w:sz w:val="16"/>
              </w:rPr>
            </w:pPr>
            <w:r w:rsidRPr="002F160C">
              <w:rPr>
                <w:b/>
                <w:color w:val="C00000"/>
                <w:sz w:val="16"/>
              </w:rPr>
              <w:t>1</w:t>
            </w:r>
          </w:p>
        </w:tc>
      </w:tr>
      <w:tr w:rsidR="007338BB" w14:paraId="438686CF" w14:textId="77777777">
        <w:trPr>
          <w:trHeight w:val="268"/>
        </w:trPr>
        <w:tc>
          <w:tcPr>
            <w:tcW w:w="3202" w:type="dxa"/>
          </w:tcPr>
          <w:p w14:paraId="5179820D" w14:textId="77777777" w:rsidR="007338BB" w:rsidRDefault="002F160C">
            <w:pPr>
              <w:pStyle w:val="TableParagraph"/>
              <w:spacing w:before="72"/>
              <w:ind w:left="69"/>
              <w:rPr>
                <w:sz w:val="16"/>
              </w:rPr>
            </w:pPr>
            <w:r>
              <w:rPr>
                <w:sz w:val="16"/>
              </w:rPr>
              <w:t>delež skladnih</w:t>
            </w:r>
          </w:p>
        </w:tc>
        <w:tc>
          <w:tcPr>
            <w:tcW w:w="1512" w:type="dxa"/>
          </w:tcPr>
          <w:p w14:paraId="3D7F171F" w14:textId="77777777" w:rsidR="007338BB" w:rsidRDefault="002F160C">
            <w:pPr>
              <w:pStyle w:val="TableParagraph"/>
              <w:spacing w:before="72"/>
              <w:ind w:right="53"/>
              <w:jc w:val="right"/>
              <w:rPr>
                <w:b/>
                <w:sz w:val="16"/>
              </w:rPr>
            </w:pPr>
            <w:r>
              <w:rPr>
                <w:b/>
                <w:color w:val="528135"/>
                <w:sz w:val="16"/>
              </w:rPr>
              <w:t>87%</w:t>
            </w:r>
          </w:p>
        </w:tc>
        <w:tc>
          <w:tcPr>
            <w:tcW w:w="1587" w:type="dxa"/>
          </w:tcPr>
          <w:p w14:paraId="4FA6D767" w14:textId="77777777" w:rsidR="007338BB" w:rsidRDefault="002F160C">
            <w:pPr>
              <w:pStyle w:val="TableParagraph"/>
              <w:spacing w:before="72"/>
              <w:ind w:right="53"/>
              <w:jc w:val="right"/>
              <w:rPr>
                <w:b/>
                <w:sz w:val="16"/>
              </w:rPr>
            </w:pPr>
            <w:r>
              <w:rPr>
                <w:b/>
                <w:color w:val="528135"/>
                <w:sz w:val="16"/>
              </w:rPr>
              <w:t>78%</w:t>
            </w:r>
          </w:p>
        </w:tc>
        <w:tc>
          <w:tcPr>
            <w:tcW w:w="1135" w:type="dxa"/>
          </w:tcPr>
          <w:p w14:paraId="4EA26DC6" w14:textId="77777777" w:rsidR="007338BB" w:rsidRDefault="002F160C">
            <w:pPr>
              <w:pStyle w:val="TableParagraph"/>
              <w:spacing w:before="72"/>
              <w:ind w:right="53"/>
              <w:jc w:val="right"/>
              <w:rPr>
                <w:b/>
                <w:sz w:val="16"/>
              </w:rPr>
            </w:pPr>
            <w:r>
              <w:rPr>
                <w:b/>
                <w:color w:val="528135"/>
                <w:sz w:val="16"/>
              </w:rPr>
              <w:t>83%</w:t>
            </w:r>
          </w:p>
        </w:tc>
        <w:tc>
          <w:tcPr>
            <w:tcW w:w="1635" w:type="dxa"/>
          </w:tcPr>
          <w:p w14:paraId="485A1939" w14:textId="77777777" w:rsidR="007338BB" w:rsidRDefault="002F160C">
            <w:pPr>
              <w:pStyle w:val="TableParagraph"/>
              <w:spacing w:before="72"/>
              <w:ind w:right="53"/>
              <w:jc w:val="right"/>
              <w:rPr>
                <w:b/>
                <w:sz w:val="16"/>
              </w:rPr>
            </w:pPr>
            <w:r>
              <w:rPr>
                <w:b/>
                <w:color w:val="528135"/>
                <w:sz w:val="16"/>
              </w:rPr>
              <w:t>99%</w:t>
            </w:r>
          </w:p>
        </w:tc>
      </w:tr>
    </w:tbl>
    <w:p w14:paraId="1AEE8AA5" w14:textId="77777777" w:rsidR="007338BB" w:rsidRDefault="007338BB">
      <w:pPr>
        <w:pStyle w:val="Telobesedila"/>
        <w:spacing w:before="9"/>
        <w:rPr>
          <w:rFonts w:ascii="Calibri"/>
          <w:b/>
          <w:sz w:val="16"/>
        </w:rPr>
      </w:pPr>
    </w:p>
    <w:p w14:paraId="4C498E71" w14:textId="77777777" w:rsidR="007338BB" w:rsidRDefault="002F160C">
      <w:pPr>
        <w:pStyle w:val="Telobesedila"/>
        <w:spacing w:line="276" w:lineRule="auto"/>
        <w:ind w:left="660" w:right="106"/>
        <w:jc w:val="both"/>
      </w:pPr>
      <w:r>
        <w:t>Največ neskladnosti je bilo ugotovljenih pri splošni označenosti (22 %), sledita nepravilno navajanje porekla (17%) in neustrezno zagotavljanje sledljivosti (13 %).</w:t>
      </w:r>
    </w:p>
    <w:p w14:paraId="3CEA6F3A" w14:textId="77777777" w:rsidR="007338BB" w:rsidRDefault="002F160C">
      <w:pPr>
        <w:pStyle w:val="Naslov2"/>
        <w:spacing w:line="243" w:lineRule="exact"/>
        <w:jc w:val="both"/>
      </w:pPr>
      <w:r>
        <w:t>Diagram 1: Ugotovitve označenosti jagod, češenj, špargljev in marelic glede sledljivosti</w:t>
      </w:r>
    </w:p>
    <w:p w14:paraId="08B9C650" w14:textId="77777777" w:rsidR="007338BB" w:rsidRDefault="002F160C">
      <w:pPr>
        <w:pStyle w:val="Telobesedila"/>
        <w:ind w:left="660"/>
        <w:rPr>
          <w:rFonts w:ascii="Calibri"/>
          <w:sz w:val="20"/>
        </w:rPr>
      </w:pPr>
      <w:r>
        <w:rPr>
          <w:rFonts w:ascii="Calibri"/>
          <w:noProof/>
          <w:sz w:val="20"/>
        </w:rPr>
        <w:drawing>
          <wp:inline distT="0" distB="0" distL="0" distR="0" wp14:anchorId="0C5C378B" wp14:editId="2BF1F9E5">
            <wp:extent cx="4000461" cy="1992249"/>
            <wp:effectExtent l="0" t="0" r="0" b="0"/>
            <wp:docPr id="3" name="image2.png" descr="Graf ugotovitev označenosti jagod, češenj, špargljev in marelic glede sled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Graf ugotovitev označenosti jagod, češenj, špargljev in marelic glede sledljivosti"/>
                    <pic:cNvPicPr/>
                  </pic:nvPicPr>
                  <pic:blipFill>
                    <a:blip r:embed="rId10" cstate="print"/>
                    <a:stretch>
                      <a:fillRect/>
                    </a:stretch>
                  </pic:blipFill>
                  <pic:spPr>
                    <a:xfrm>
                      <a:off x="0" y="0"/>
                      <a:ext cx="4000461" cy="1992249"/>
                    </a:xfrm>
                    <a:prstGeom prst="rect">
                      <a:avLst/>
                    </a:prstGeom>
                  </pic:spPr>
                </pic:pic>
              </a:graphicData>
            </a:graphic>
          </wp:inline>
        </w:drawing>
      </w:r>
    </w:p>
    <w:p w14:paraId="59F98E0E" w14:textId="77777777" w:rsidR="007338BB" w:rsidRDefault="007338BB">
      <w:pPr>
        <w:pStyle w:val="Telobesedila"/>
        <w:spacing w:before="6"/>
        <w:rPr>
          <w:rFonts w:ascii="Calibri"/>
          <w:b/>
          <w:sz w:val="15"/>
        </w:rPr>
      </w:pPr>
    </w:p>
    <w:p w14:paraId="55CB8241" w14:textId="77777777" w:rsidR="007338BB" w:rsidRDefault="002F160C">
      <w:pPr>
        <w:pStyle w:val="Telobesedila"/>
        <w:ind w:left="660"/>
      </w:pPr>
      <w:r>
        <w:t>Največ neskladnih (11 primerov) je bilo pri jagodah, nato pri češnjah (7).</w:t>
      </w:r>
    </w:p>
    <w:p w14:paraId="7B50E947" w14:textId="77777777" w:rsidR="007338BB" w:rsidRDefault="007338BB">
      <w:pPr>
        <w:sectPr w:rsidR="007338BB">
          <w:footerReference w:type="default" r:id="rId11"/>
          <w:pgSz w:w="11910" w:h="16840"/>
          <w:pgMar w:top="760" w:right="740" w:bottom="720" w:left="900" w:header="0" w:footer="524" w:gutter="0"/>
          <w:pgNumType w:start="2"/>
          <w:cols w:space="708"/>
        </w:sectPr>
      </w:pPr>
    </w:p>
    <w:p w14:paraId="6A1237AF" w14:textId="77777777" w:rsidR="007338BB" w:rsidRDefault="002F160C">
      <w:pPr>
        <w:pStyle w:val="Naslov2"/>
        <w:spacing w:before="32"/>
      </w:pPr>
      <w:r>
        <w:lastRenderedPageBreak/>
        <w:t>Diagram 2: Ugotovitve označenosti jagod, češenj, špargljev in marelic glede navajanja porekla</w:t>
      </w:r>
    </w:p>
    <w:p w14:paraId="57EF2E2F" w14:textId="77777777" w:rsidR="007338BB" w:rsidRDefault="002F160C">
      <w:pPr>
        <w:pStyle w:val="Telobesedila"/>
        <w:ind w:left="660"/>
        <w:rPr>
          <w:rFonts w:ascii="Calibri"/>
          <w:sz w:val="20"/>
        </w:rPr>
      </w:pPr>
      <w:r>
        <w:rPr>
          <w:rFonts w:ascii="Calibri"/>
          <w:noProof/>
          <w:sz w:val="20"/>
        </w:rPr>
        <w:drawing>
          <wp:inline distT="0" distB="0" distL="0" distR="0" wp14:anchorId="42B9F8A3" wp14:editId="5C66A475">
            <wp:extent cx="4325242" cy="2166937"/>
            <wp:effectExtent l="0" t="0" r="0" b="0"/>
            <wp:docPr id="5" name="image3.png" descr="Graf ugotovitev označenosti jagod, češenj, špargljev in marelic glede navajanja pore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Graf ugotovitev označenosti jagod, češenj, špargljev in marelic glede navajanja porekla"/>
                    <pic:cNvPicPr/>
                  </pic:nvPicPr>
                  <pic:blipFill>
                    <a:blip r:embed="rId12" cstate="print"/>
                    <a:stretch>
                      <a:fillRect/>
                    </a:stretch>
                  </pic:blipFill>
                  <pic:spPr>
                    <a:xfrm>
                      <a:off x="0" y="0"/>
                      <a:ext cx="4325242" cy="2166937"/>
                    </a:xfrm>
                    <a:prstGeom prst="rect">
                      <a:avLst/>
                    </a:prstGeom>
                  </pic:spPr>
                </pic:pic>
              </a:graphicData>
            </a:graphic>
          </wp:inline>
        </w:drawing>
      </w:r>
    </w:p>
    <w:p w14:paraId="0DCB9359" w14:textId="77777777" w:rsidR="007338BB" w:rsidRDefault="007338BB">
      <w:pPr>
        <w:pStyle w:val="Telobesedila"/>
        <w:spacing w:before="7"/>
        <w:rPr>
          <w:rFonts w:ascii="Calibri"/>
          <w:b/>
          <w:sz w:val="17"/>
        </w:rPr>
      </w:pPr>
    </w:p>
    <w:p w14:paraId="55E081BE" w14:textId="77777777" w:rsidR="007338BB" w:rsidRDefault="002F160C">
      <w:pPr>
        <w:pStyle w:val="Telobesedila"/>
        <w:ind w:left="660"/>
      </w:pPr>
      <w:r>
        <w:t>Največ neskladnih (7 primerov) je bilo pri jagodah, nato pri češnjah (6).</w:t>
      </w:r>
    </w:p>
    <w:p w14:paraId="20DE29A5" w14:textId="77777777" w:rsidR="007338BB" w:rsidRDefault="007338BB">
      <w:pPr>
        <w:pStyle w:val="Telobesedila"/>
        <w:spacing w:before="10"/>
        <w:rPr>
          <w:sz w:val="17"/>
        </w:rPr>
      </w:pPr>
    </w:p>
    <w:p w14:paraId="05F06DB2" w14:textId="77777777" w:rsidR="007338BB" w:rsidRDefault="002F160C">
      <w:pPr>
        <w:pStyle w:val="Naslov2"/>
      </w:pPr>
      <w:r>
        <w:t>Diagram 3: Ugotovitve označenosti jagod, češenj, špargljev in marelic glede kakovosti</w:t>
      </w:r>
    </w:p>
    <w:p w14:paraId="73ACF577" w14:textId="77777777" w:rsidR="007338BB" w:rsidRDefault="002F160C">
      <w:pPr>
        <w:pStyle w:val="Telobesedila"/>
        <w:ind w:left="660"/>
        <w:rPr>
          <w:rFonts w:ascii="Calibri"/>
          <w:sz w:val="20"/>
        </w:rPr>
      </w:pPr>
      <w:r>
        <w:rPr>
          <w:rFonts w:ascii="Calibri"/>
          <w:noProof/>
          <w:sz w:val="20"/>
        </w:rPr>
        <w:drawing>
          <wp:inline distT="0" distB="0" distL="0" distR="0" wp14:anchorId="38C0C7F0" wp14:editId="70E1279B">
            <wp:extent cx="4321267" cy="2151697"/>
            <wp:effectExtent l="0" t="0" r="0" b="0"/>
            <wp:docPr id="7" name="image4.png" descr="Graf ugotovitev označenosti jagod, češenj, špargljev in marelic glede kako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Graf ugotovitev označenosti jagod, češenj, špargljev in marelic glede kakovosti"/>
                    <pic:cNvPicPr/>
                  </pic:nvPicPr>
                  <pic:blipFill>
                    <a:blip r:embed="rId13" cstate="print"/>
                    <a:stretch>
                      <a:fillRect/>
                    </a:stretch>
                  </pic:blipFill>
                  <pic:spPr>
                    <a:xfrm>
                      <a:off x="0" y="0"/>
                      <a:ext cx="4321267" cy="2151697"/>
                    </a:xfrm>
                    <a:prstGeom prst="rect">
                      <a:avLst/>
                    </a:prstGeom>
                  </pic:spPr>
                </pic:pic>
              </a:graphicData>
            </a:graphic>
          </wp:inline>
        </w:drawing>
      </w:r>
    </w:p>
    <w:p w14:paraId="4D51D216" w14:textId="77777777" w:rsidR="007338BB" w:rsidRDefault="007338BB">
      <w:pPr>
        <w:pStyle w:val="Telobesedila"/>
        <w:spacing w:before="6"/>
        <w:rPr>
          <w:rFonts w:ascii="Calibri"/>
          <w:b/>
          <w:sz w:val="15"/>
        </w:rPr>
      </w:pPr>
    </w:p>
    <w:p w14:paraId="56F57992" w14:textId="77777777" w:rsidR="007338BB" w:rsidRDefault="002F160C">
      <w:pPr>
        <w:pStyle w:val="Telobesedila"/>
        <w:ind w:left="660"/>
      </w:pPr>
      <w:r>
        <w:t>Pregledano sadje in zelenjava je bilo primerne kakovosti.</w:t>
      </w:r>
    </w:p>
    <w:p w14:paraId="2245BF3E" w14:textId="77777777" w:rsidR="007338BB" w:rsidRDefault="007338BB">
      <w:pPr>
        <w:pStyle w:val="Telobesedila"/>
        <w:spacing w:before="6"/>
        <w:rPr>
          <w:sz w:val="17"/>
        </w:rPr>
      </w:pPr>
    </w:p>
    <w:p w14:paraId="68C661E5" w14:textId="77777777" w:rsidR="007338BB" w:rsidRDefault="002F160C">
      <w:pPr>
        <w:pStyle w:val="Naslov3"/>
      </w:pPr>
      <w:r>
        <w:t>Vzorčenje sadja in zelenjave za izotopske analize</w:t>
      </w:r>
    </w:p>
    <w:p w14:paraId="1DA68D1F" w14:textId="77777777" w:rsidR="007338BB" w:rsidRDefault="007338BB">
      <w:pPr>
        <w:pStyle w:val="Telobesedila"/>
        <w:spacing w:before="3"/>
        <w:rPr>
          <w:b/>
          <w:sz w:val="21"/>
        </w:rPr>
      </w:pPr>
    </w:p>
    <w:p w14:paraId="1980AC91" w14:textId="77777777" w:rsidR="007338BB" w:rsidRDefault="002F160C">
      <w:pPr>
        <w:pStyle w:val="Telobesedila"/>
        <w:spacing w:line="276" w:lineRule="auto"/>
        <w:ind w:left="660" w:right="106"/>
        <w:jc w:val="both"/>
        <w:rPr>
          <w:b/>
        </w:rPr>
      </w:pPr>
      <w:r>
        <w:t>Z namenom pridobivanja podatkov za uspešno preverjanje navedb pridelovalcev oz. prodajalcev je UVHVVR v okviru tega</w:t>
      </w:r>
      <w:r>
        <w:rPr>
          <w:spacing w:val="-13"/>
        </w:rPr>
        <w:t xml:space="preserve"> </w:t>
      </w:r>
      <w:r>
        <w:t>nadzora</w:t>
      </w:r>
      <w:r>
        <w:rPr>
          <w:spacing w:val="-11"/>
        </w:rPr>
        <w:t xml:space="preserve"> </w:t>
      </w:r>
      <w:r>
        <w:t>odvzela</w:t>
      </w:r>
      <w:r>
        <w:rPr>
          <w:spacing w:val="-11"/>
        </w:rPr>
        <w:t xml:space="preserve"> </w:t>
      </w:r>
      <w:r>
        <w:t>80</w:t>
      </w:r>
      <w:r>
        <w:rPr>
          <w:spacing w:val="-10"/>
        </w:rPr>
        <w:t xml:space="preserve"> </w:t>
      </w:r>
      <w:r>
        <w:t>vzorcev</w:t>
      </w:r>
      <w:r>
        <w:rPr>
          <w:spacing w:val="-12"/>
        </w:rPr>
        <w:t xml:space="preserve"> </w:t>
      </w:r>
      <w:r>
        <w:t>sadja</w:t>
      </w:r>
      <w:r>
        <w:rPr>
          <w:spacing w:val="-11"/>
        </w:rPr>
        <w:t xml:space="preserve"> </w:t>
      </w:r>
      <w:r>
        <w:t>in</w:t>
      </w:r>
      <w:r>
        <w:rPr>
          <w:spacing w:val="-10"/>
        </w:rPr>
        <w:t xml:space="preserve"> </w:t>
      </w:r>
      <w:r>
        <w:t>zelenjave</w:t>
      </w:r>
      <w:r>
        <w:rPr>
          <w:spacing w:val="-11"/>
        </w:rPr>
        <w:t xml:space="preserve"> </w:t>
      </w:r>
      <w:r>
        <w:t>za</w:t>
      </w:r>
      <w:r>
        <w:rPr>
          <w:spacing w:val="-10"/>
        </w:rPr>
        <w:t xml:space="preserve"> </w:t>
      </w:r>
      <w:proofErr w:type="spellStart"/>
      <w:r>
        <w:t>izotpsko</w:t>
      </w:r>
      <w:proofErr w:type="spellEnd"/>
      <w:r>
        <w:rPr>
          <w:spacing w:val="-11"/>
        </w:rPr>
        <w:t xml:space="preserve"> </w:t>
      </w:r>
      <w:r>
        <w:t>analizo.</w:t>
      </w:r>
      <w:r>
        <w:rPr>
          <w:spacing w:val="-5"/>
        </w:rPr>
        <w:t xml:space="preserve"> </w:t>
      </w:r>
      <w:r>
        <w:t>Analize</w:t>
      </w:r>
      <w:r>
        <w:rPr>
          <w:spacing w:val="-10"/>
        </w:rPr>
        <w:t xml:space="preserve"> </w:t>
      </w:r>
      <w:r>
        <w:t>zajemajo</w:t>
      </w:r>
      <w:r>
        <w:rPr>
          <w:spacing w:val="-11"/>
        </w:rPr>
        <w:t xml:space="preserve"> </w:t>
      </w:r>
      <w:r>
        <w:t>določitev</w:t>
      </w:r>
      <w:r>
        <w:rPr>
          <w:spacing w:val="-12"/>
        </w:rPr>
        <w:t xml:space="preserve"> </w:t>
      </w:r>
      <w:r>
        <w:t>vsebnosti</w:t>
      </w:r>
      <w:r>
        <w:rPr>
          <w:spacing w:val="-12"/>
        </w:rPr>
        <w:t xml:space="preserve"> </w:t>
      </w:r>
      <w:r>
        <w:t>elementov kot</w:t>
      </w:r>
      <w:r>
        <w:rPr>
          <w:spacing w:val="-7"/>
        </w:rPr>
        <w:t xml:space="preserve"> </w:t>
      </w:r>
      <w:r>
        <w:t>so:</w:t>
      </w:r>
      <w:r>
        <w:rPr>
          <w:spacing w:val="-6"/>
        </w:rPr>
        <w:t xml:space="preserve"> </w:t>
      </w:r>
      <w:r>
        <w:t>Si,</w:t>
      </w:r>
      <w:r>
        <w:rPr>
          <w:spacing w:val="-6"/>
        </w:rPr>
        <w:t xml:space="preserve"> </w:t>
      </w:r>
      <w:r>
        <w:t>P,</w:t>
      </w:r>
      <w:r>
        <w:rPr>
          <w:spacing w:val="-6"/>
        </w:rPr>
        <w:t xml:space="preserve"> </w:t>
      </w:r>
      <w:r>
        <w:t>S,</w:t>
      </w:r>
      <w:r>
        <w:rPr>
          <w:spacing w:val="-4"/>
        </w:rPr>
        <w:t xml:space="preserve"> </w:t>
      </w:r>
      <w:r>
        <w:t>Cl,</w:t>
      </w:r>
      <w:r>
        <w:rPr>
          <w:spacing w:val="-4"/>
        </w:rPr>
        <w:t xml:space="preserve"> </w:t>
      </w:r>
      <w:r>
        <w:t>K,</w:t>
      </w:r>
      <w:r>
        <w:rPr>
          <w:spacing w:val="-6"/>
        </w:rPr>
        <w:t xml:space="preserve"> </w:t>
      </w:r>
      <w:r>
        <w:t>Ca,</w:t>
      </w:r>
      <w:r>
        <w:rPr>
          <w:spacing w:val="-6"/>
        </w:rPr>
        <w:t xml:space="preserve"> </w:t>
      </w:r>
      <w:proofErr w:type="spellStart"/>
      <w:r>
        <w:t>Mn</w:t>
      </w:r>
      <w:proofErr w:type="spellEnd"/>
      <w:r>
        <w:t>,</w:t>
      </w:r>
      <w:r>
        <w:rPr>
          <w:spacing w:val="-4"/>
        </w:rPr>
        <w:t xml:space="preserve"> </w:t>
      </w:r>
      <w:r>
        <w:t>Fe,</w:t>
      </w:r>
      <w:r>
        <w:rPr>
          <w:spacing w:val="-4"/>
        </w:rPr>
        <w:t xml:space="preserve"> </w:t>
      </w:r>
      <w:proofErr w:type="spellStart"/>
      <w:r>
        <w:t>Zn</w:t>
      </w:r>
      <w:proofErr w:type="spellEnd"/>
      <w:r>
        <w:t>,</w:t>
      </w:r>
      <w:r>
        <w:rPr>
          <w:spacing w:val="-3"/>
        </w:rPr>
        <w:t xml:space="preserve"> </w:t>
      </w:r>
      <w:r>
        <w:t>Br,</w:t>
      </w:r>
      <w:r>
        <w:rPr>
          <w:spacing w:val="-6"/>
        </w:rPr>
        <w:t xml:space="preserve"> </w:t>
      </w:r>
      <w:proofErr w:type="spellStart"/>
      <w:r>
        <w:t>Rb</w:t>
      </w:r>
      <w:proofErr w:type="spellEnd"/>
      <w:r>
        <w:t>,</w:t>
      </w:r>
      <w:r>
        <w:rPr>
          <w:spacing w:val="-6"/>
        </w:rPr>
        <w:t xml:space="preserve"> </w:t>
      </w:r>
      <w:proofErr w:type="spellStart"/>
      <w:r>
        <w:t>Sr</w:t>
      </w:r>
      <w:proofErr w:type="spellEnd"/>
      <w:r>
        <w:rPr>
          <w:spacing w:val="-6"/>
        </w:rPr>
        <w:t xml:space="preserve"> </w:t>
      </w:r>
      <w:r>
        <w:t>in</w:t>
      </w:r>
      <w:r>
        <w:rPr>
          <w:spacing w:val="-6"/>
        </w:rPr>
        <w:t xml:space="preserve"> </w:t>
      </w:r>
      <w:r>
        <w:t>stabilnih</w:t>
      </w:r>
      <w:r>
        <w:rPr>
          <w:spacing w:val="-6"/>
        </w:rPr>
        <w:t xml:space="preserve"> </w:t>
      </w:r>
      <w:r>
        <w:t>izotopov:</w:t>
      </w:r>
      <w:r>
        <w:rPr>
          <w:spacing w:val="-3"/>
        </w:rPr>
        <w:t xml:space="preserve"> </w:t>
      </w:r>
      <w:r>
        <w:t>δ13C,</w:t>
      </w:r>
      <w:r>
        <w:rPr>
          <w:spacing w:val="-7"/>
        </w:rPr>
        <w:t xml:space="preserve"> </w:t>
      </w:r>
      <w:r>
        <w:t>δ15N,</w:t>
      </w:r>
      <w:r>
        <w:rPr>
          <w:spacing w:val="-7"/>
        </w:rPr>
        <w:t xml:space="preserve"> </w:t>
      </w:r>
      <w:r>
        <w:t>δ34S</w:t>
      </w:r>
      <w:r>
        <w:rPr>
          <w:spacing w:val="-4"/>
        </w:rPr>
        <w:t xml:space="preserve"> </w:t>
      </w:r>
      <w:r>
        <w:t>v</w:t>
      </w:r>
      <w:r>
        <w:rPr>
          <w:spacing w:val="-6"/>
        </w:rPr>
        <w:t xml:space="preserve"> </w:t>
      </w:r>
      <w:proofErr w:type="spellStart"/>
      <w:r>
        <w:t>liofiliziranem</w:t>
      </w:r>
      <w:proofErr w:type="spellEnd"/>
      <w:r>
        <w:rPr>
          <w:spacing w:val="-6"/>
        </w:rPr>
        <w:t xml:space="preserve"> </w:t>
      </w:r>
      <w:r>
        <w:t>vzorcu</w:t>
      </w:r>
      <w:r>
        <w:rPr>
          <w:spacing w:val="-4"/>
        </w:rPr>
        <w:t xml:space="preserve"> </w:t>
      </w:r>
      <w:r>
        <w:t>ter</w:t>
      </w:r>
      <w:r>
        <w:rPr>
          <w:spacing w:val="-3"/>
        </w:rPr>
        <w:t xml:space="preserve"> </w:t>
      </w:r>
      <w:r>
        <w:t xml:space="preserve">δ18O v vodnem ekstraktu. Gre za zbiranje dokazov z analitskim ugotavljanjem skladnosti glede </w:t>
      </w:r>
      <w:r>
        <w:rPr>
          <w:b/>
        </w:rPr>
        <w:t>sledljivosti in navajanja porekla pri jagodah, češnjah, česnu in</w:t>
      </w:r>
      <w:r>
        <w:rPr>
          <w:b/>
          <w:spacing w:val="-5"/>
        </w:rPr>
        <w:t xml:space="preserve"> </w:t>
      </w:r>
      <w:r>
        <w:rPr>
          <w:b/>
        </w:rPr>
        <w:t>špargljih.</w:t>
      </w:r>
    </w:p>
    <w:p w14:paraId="7868E308" w14:textId="77777777" w:rsidR="007338BB" w:rsidRDefault="007338BB">
      <w:pPr>
        <w:pStyle w:val="Telobesedila"/>
        <w:spacing w:before="8"/>
        <w:rPr>
          <w:b/>
          <w:sz w:val="20"/>
        </w:rPr>
      </w:pPr>
    </w:p>
    <w:p w14:paraId="6ADA9820" w14:textId="77777777" w:rsidR="007338BB" w:rsidRDefault="002F160C">
      <w:pPr>
        <w:pStyle w:val="Telobesedila"/>
        <w:spacing w:line="276" w:lineRule="auto"/>
        <w:ind w:left="660" w:right="108"/>
        <w:jc w:val="both"/>
      </w:pPr>
      <w:r>
        <w:t>Mesta odvzema za te analize so bila poleg stojnic predvsem pridelovalne površine in tudi trgovske verige, ki prodajajo sadje in zelenjavo tujega porekla, slednje z namenom ugotavljanja in dokazovanja tujega sadja in zelenjave, ki bi se lahko prodajalo kot slovensko.</w:t>
      </w:r>
    </w:p>
    <w:p w14:paraId="5F0AE4F5" w14:textId="77777777" w:rsidR="007338BB" w:rsidRDefault="007338BB">
      <w:pPr>
        <w:pStyle w:val="Telobesedila"/>
        <w:spacing w:before="1"/>
        <w:rPr>
          <w:sz w:val="25"/>
        </w:rPr>
      </w:pPr>
    </w:p>
    <w:p w14:paraId="3FFE630C" w14:textId="77777777" w:rsidR="007338BB" w:rsidRDefault="002F160C">
      <w:pPr>
        <w:pStyle w:val="Odstavekseznama"/>
        <w:numPr>
          <w:ilvl w:val="0"/>
          <w:numId w:val="2"/>
        </w:numPr>
        <w:tabs>
          <w:tab w:val="left" w:pos="1020"/>
          <w:tab w:val="left" w:pos="1021"/>
        </w:tabs>
        <w:ind w:hanging="361"/>
        <w:rPr>
          <w:b/>
          <w:color w:val="006FC0"/>
          <w:sz w:val="18"/>
        </w:rPr>
      </w:pPr>
      <w:r>
        <w:rPr>
          <w:b/>
          <w:color w:val="006FC0"/>
          <w:sz w:val="18"/>
        </w:rPr>
        <w:t>Ukrepanje</w:t>
      </w:r>
    </w:p>
    <w:p w14:paraId="1D2A873F" w14:textId="77777777" w:rsidR="007338BB" w:rsidRDefault="007338BB">
      <w:pPr>
        <w:pStyle w:val="Telobesedila"/>
        <w:spacing w:before="2"/>
        <w:rPr>
          <w:b/>
          <w:sz w:val="28"/>
        </w:rPr>
      </w:pPr>
    </w:p>
    <w:p w14:paraId="03934518" w14:textId="77777777" w:rsidR="007338BB" w:rsidRDefault="002F160C">
      <w:pPr>
        <w:pStyle w:val="Telobesedila"/>
        <w:spacing w:line="302" w:lineRule="auto"/>
        <w:ind w:left="660" w:right="254"/>
      </w:pPr>
      <w:r>
        <w:t xml:space="preserve">Inšpektorji so za ugotovljene nepravilnosti izrekali upravno inšpekcijske ukrepe – teh je bilo 54. Za ugotovljene kršitve so uvedli skupaj 56 </w:t>
      </w:r>
      <w:proofErr w:type="spellStart"/>
      <w:r>
        <w:t>prekrškovnih</w:t>
      </w:r>
      <w:proofErr w:type="spellEnd"/>
      <w:r>
        <w:t xml:space="preserve"> postopkov.</w:t>
      </w:r>
    </w:p>
    <w:p w14:paraId="43CE6EF4" w14:textId="77777777" w:rsidR="007338BB" w:rsidRDefault="007338BB">
      <w:pPr>
        <w:pStyle w:val="Telobesedila"/>
        <w:spacing w:before="6"/>
        <w:rPr>
          <w:sz w:val="17"/>
        </w:rPr>
      </w:pPr>
    </w:p>
    <w:p w14:paraId="61835A2F" w14:textId="77777777" w:rsidR="007338BB" w:rsidRDefault="002F160C">
      <w:pPr>
        <w:pStyle w:val="Naslov3"/>
        <w:spacing w:after="5"/>
      </w:pPr>
      <w:r>
        <w:t>Preglednica3: Število pregledov in ukrepi nadzora</w:t>
      </w:r>
    </w:p>
    <w:tbl>
      <w:tblPr>
        <w:tblStyle w:val="TableNormal"/>
        <w:tblW w:w="0" w:type="auto"/>
        <w:tblInd w:w="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6"/>
        <w:gridCol w:w="992"/>
        <w:gridCol w:w="995"/>
        <w:gridCol w:w="1134"/>
        <w:gridCol w:w="1442"/>
        <w:gridCol w:w="1276"/>
        <w:gridCol w:w="992"/>
        <w:gridCol w:w="1257"/>
      </w:tblGrid>
      <w:tr w:rsidR="007338BB" w14:paraId="138F98B8" w14:textId="77777777" w:rsidTr="00B14C9B">
        <w:trPr>
          <w:cantSplit/>
          <w:trHeight w:val="386"/>
          <w:tblHeader/>
        </w:trPr>
        <w:tc>
          <w:tcPr>
            <w:tcW w:w="1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969C5" w14:textId="539610D0" w:rsidR="007338BB" w:rsidRPr="00B14C9B" w:rsidRDefault="00B14C9B" w:rsidP="00B14C9B">
            <w:pPr>
              <w:pStyle w:val="TableParagraph"/>
              <w:spacing w:before="153" w:line="213" w:lineRule="exact"/>
              <w:jc w:val="center"/>
              <w:rPr>
                <w:rFonts w:ascii="Arial" w:hAnsi="Arial"/>
                <w:sz w:val="16"/>
                <w:szCs w:val="18"/>
              </w:rPr>
            </w:pPr>
            <w:r>
              <w:rPr>
                <w:rFonts w:ascii="Arial" w:hAnsi="Arial"/>
                <w:sz w:val="16"/>
                <w:szCs w:val="18"/>
              </w:rPr>
              <w:t xml:space="preserve">Upravni ukrep: </w:t>
            </w:r>
            <w:r w:rsidR="002F160C" w:rsidRPr="00B14C9B">
              <w:rPr>
                <w:rFonts w:ascii="Arial" w:hAnsi="Arial"/>
                <w:sz w:val="16"/>
                <w:szCs w:val="18"/>
              </w:rPr>
              <w:t>odločba</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3C1605" w14:textId="21DE7463" w:rsidR="007338BB" w:rsidRDefault="00B14C9B" w:rsidP="00B14C9B">
            <w:pPr>
              <w:pStyle w:val="TableParagraph"/>
              <w:spacing w:before="0"/>
              <w:ind w:left="179"/>
              <w:jc w:val="center"/>
              <w:rPr>
                <w:sz w:val="16"/>
              </w:rPr>
            </w:pPr>
            <w:r>
              <w:rPr>
                <w:rFonts w:ascii="Arial" w:hAnsi="Arial"/>
                <w:sz w:val="16"/>
                <w:szCs w:val="18"/>
              </w:rPr>
              <w:t xml:space="preserve">Upravni ukrep: </w:t>
            </w:r>
            <w:r w:rsidR="002F160C">
              <w:rPr>
                <w:sz w:val="16"/>
              </w:rPr>
              <w:t>opozorilo</w:t>
            </w:r>
          </w:p>
        </w:tc>
        <w:tc>
          <w:tcPr>
            <w:tcW w:w="995" w:type="dxa"/>
            <w:tcBorders>
              <w:top w:val="single" w:sz="4" w:space="0" w:color="000000"/>
              <w:left w:val="single" w:sz="4" w:space="0" w:color="000000"/>
              <w:bottom w:val="single" w:sz="4" w:space="0" w:color="000000"/>
            </w:tcBorders>
            <w:shd w:val="clear" w:color="auto" w:fill="D9D9D9"/>
            <w:vAlign w:val="center"/>
          </w:tcPr>
          <w:p w14:paraId="23F53A39" w14:textId="247C2959" w:rsidR="007338BB" w:rsidRDefault="00B14C9B" w:rsidP="00B14C9B">
            <w:pPr>
              <w:pStyle w:val="TableParagraph"/>
              <w:spacing w:before="0"/>
              <w:ind w:left="165"/>
              <w:jc w:val="center"/>
              <w:rPr>
                <w:sz w:val="16"/>
              </w:rPr>
            </w:pPr>
            <w:r>
              <w:rPr>
                <w:rFonts w:ascii="Arial" w:hAnsi="Arial"/>
                <w:sz w:val="16"/>
                <w:szCs w:val="18"/>
              </w:rPr>
              <w:t xml:space="preserve">Upravni ukrep: </w:t>
            </w:r>
            <w:r w:rsidR="002F160C">
              <w:rPr>
                <w:sz w:val="16"/>
              </w:rPr>
              <w:t>drugo</w:t>
            </w:r>
          </w:p>
        </w:tc>
        <w:tc>
          <w:tcPr>
            <w:tcW w:w="1134" w:type="dxa"/>
            <w:tcBorders>
              <w:top w:val="single" w:sz="4" w:space="0" w:color="000000"/>
              <w:bottom w:val="single" w:sz="4" w:space="0" w:color="000000"/>
              <w:right w:val="single" w:sz="4" w:space="0" w:color="000000"/>
            </w:tcBorders>
            <w:shd w:val="clear" w:color="auto" w:fill="BCD6ED"/>
            <w:vAlign w:val="center"/>
          </w:tcPr>
          <w:p w14:paraId="2BDF4D40" w14:textId="702C1480" w:rsidR="007338BB" w:rsidRDefault="00B14C9B" w:rsidP="00B14C9B">
            <w:pPr>
              <w:pStyle w:val="TableParagraph"/>
              <w:spacing w:before="0"/>
              <w:ind w:left="29" w:right="113"/>
              <w:jc w:val="center"/>
              <w:rPr>
                <w:sz w:val="16"/>
              </w:rPr>
            </w:pPr>
            <w:proofErr w:type="spellStart"/>
            <w:r w:rsidRPr="00B14C9B">
              <w:rPr>
                <w:sz w:val="16"/>
              </w:rPr>
              <w:t>Prekrškovni</w:t>
            </w:r>
            <w:proofErr w:type="spellEnd"/>
            <w:r w:rsidRPr="00B14C9B">
              <w:rPr>
                <w:sz w:val="16"/>
              </w:rPr>
              <w:t xml:space="preserve"> ukrep</w:t>
            </w:r>
            <w:r>
              <w:rPr>
                <w:sz w:val="16"/>
              </w:rPr>
              <w:t>:</w:t>
            </w:r>
            <w:r w:rsidRPr="00B14C9B">
              <w:rPr>
                <w:sz w:val="16"/>
              </w:rPr>
              <w:t xml:space="preserve"> </w:t>
            </w:r>
            <w:r w:rsidR="002F160C">
              <w:rPr>
                <w:sz w:val="16"/>
              </w:rPr>
              <w:t>PN</w:t>
            </w:r>
          </w:p>
        </w:tc>
        <w:tc>
          <w:tcPr>
            <w:tcW w:w="1442"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03D15815" w14:textId="41A40159" w:rsidR="007338BB" w:rsidRDefault="00B14C9B" w:rsidP="00B14C9B">
            <w:pPr>
              <w:pStyle w:val="TableParagraph"/>
              <w:spacing w:before="0"/>
              <w:jc w:val="center"/>
              <w:rPr>
                <w:sz w:val="16"/>
              </w:rPr>
            </w:pPr>
            <w:proofErr w:type="spellStart"/>
            <w:r w:rsidRPr="00B14C9B">
              <w:rPr>
                <w:sz w:val="16"/>
              </w:rPr>
              <w:t>Prekrškovni</w:t>
            </w:r>
            <w:proofErr w:type="spellEnd"/>
            <w:r w:rsidRPr="00B14C9B">
              <w:rPr>
                <w:sz w:val="16"/>
              </w:rPr>
              <w:t xml:space="preserve"> ukrep</w:t>
            </w:r>
            <w:r>
              <w:rPr>
                <w:sz w:val="16"/>
              </w:rPr>
              <w:t>:</w:t>
            </w:r>
            <w:r w:rsidRPr="00B14C9B">
              <w:rPr>
                <w:sz w:val="16"/>
              </w:rPr>
              <w:t xml:space="preserve"> </w:t>
            </w:r>
            <w:r w:rsidR="002F160C">
              <w:rPr>
                <w:sz w:val="16"/>
              </w:rPr>
              <w:t>odločba</w:t>
            </w:r>
          </w:p>
        </w:tc>
        <w:tc>
          <w:tcPr>
            <w:tcW w:w="1276"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7CD80793" w14:textId="154406B0" w:rsidR="007338BB" w:rsidRDefault="00B14C9B" w:rsidP="00B14C9B">
            <w:pPr>
              <w:pStyle w:val="TableParagraph"/>
              <w:spacing w:before="0"/>
              <w:jc w:val="center"/>
              <w:rPr>
                <w:sz w:val="16"/>
              </w:rPr>
            </w:pPr>
            <w:proofErr w:type="spellStart"/>
            <w:r w:rsidRPr="00B14C9B">
              <w:rPr>
                <w:sz w:val="16"/>
              </w:rPr>
              <w:t>Prekrškovni</w:t>
            </w:r>
            <w:proofErr w:type="spellEnd"/>
            <w:r w:rsidRPr="00B14C9B">
              <w:rPr>
                <w:sz w:val="16"/>
              </w:rPr>
              <w:t xml:space="preserve"> ukrep</w:t>
            </w:r>
            <w:r>
              <w:rPr>
                <w:sz w:val="16"/>
              </w:rPr>
              <w:t>:</w:t>
            </w:r>
            <w:r w:rsidRPr="00B14C9B">
              <w:rPr>
                <w:sz w:val="16"/>
              </w:rPr>
              <w:t xml:space="preserve"> </w:t>
            </w:r>
            <w:r w:rsidR="002F160C">
              <w:rPr>
                <w:sz w:val="16"/>
              </w:rPr>
              <w:t>opozorilo</w:t>
            </w:r>
          </w:p>
        </w:tc>
        <w:tc>
          <w:tcPr>
            <w:tcW w:w="992"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06A798AD" w14:textId="08F062FA" w:rsidR="007338BB" w:rsidRDefault="00B14C9B" w:rsidP="00B14C9B">
            <w:pPr>
              <w:pStyle w:val="TableParagraph"/>
              <w:spacing w:before="4" w:line="192" w:lineRule="exact"/>
              <w:ind w:right="214"/>
              <w:jc w:val="center"/>
              <w:rPr>
                <w:sz w:val="16"/>
              </w:rPr>
            </w:pPr>
            <w:proofErr w:type="spellStart"/>
            <w:r>
              <w:rPr>
                <w:sz w:val="16"/>
              </w:rPr>
              <w:t>O</w:t>
            </w:r>
            <w:r w:rsidR="002F160C">
              <w:rPr>
                <w:sz w:val="16"/>
              </w:rPr>
              <w:t>bdolžilni</w:t>
            </w:r>
            <w:proofErr w:type="spellEnd"/>
            <w:r w:rsidR="002F160C">
              <w:rPr>
                <w:sz w:val="16"/>
              </w:rPr>
              <w:t xml:space="preserve"> predlog</w:t>
            </w:r>
          </w:p>
        </w:tc>
        <w:tc>
          <w:tcPr>
            <w:tcW w:w="1257" w:type="dxa"/>
            <w:tcBorders>
              <w:top w:val="single" w:sz="4" w:space="0" w:color="000000"/>
              <w:left w:val="single" w:sz="4" w:space="0" w:color="000000"/>
              <w:bottom w:val="single" w:sz="4" w:space="0" w:color="000000"/>
              <w:right w:val="single" w:sz="4" w:space="0" w:color="000000"/>
            </w:tcBorders>
            <w:shd w:val="clear" w:color="auto" w:fill="BCD6ED"/>
            <w:vAlign w:val="center"/>
          </w:tcPr>
          <w:p w14:paraId="6698EB81" w14:textId="074BA450" w:rsidR="007338BB" w:rsidRDefault="00B14C9B" w:rsidP="00B14C9B">
            <w:pPr>
              <w:pStyle w:val="TableParagraph"/>
              <w:spacing w:before="4" w:line="192" w:lineRule="exact"/>
              <w:ind w:left="306" w:right="219" w:hanging="65"/>
              <w:jc w:val="center"/>
              <w:rPr>
                <w:sz w:val="16"/>
              </w:rPr>
            </w:pPr>
            <w:r>
              <w:rPr>
                <w:sz w:val="16"/>
              </w:rPr>
              <w:t>K</w:t>
            </w:r>
            <w:r w:rsidR="002F160C">
              <w:rPr>
                <w:sz w:val="16"/>
              </w:rPr>
              <w:t>azenska ovadba</w:t>
            </w:r>
          </w:p>
        </w:tc>
      </w:tr>
      <w:tr w:rsidR="007338BB" w14:paraId="6A1D31D7" w14:textId="77777777" w:rsidTr="00B14C9B">
        <w:trPr>
          <w:trHeight w:val="251"/>
        </w:trPr>
        <w:tc>
          <w:tcPr>
            <w:tcW w:w="1126" w:type="dxa"/>
            <w:tcBorders>
              <w:top w:val="single" w:sz="4" w:space="0" w:color="000000"/>
              <w:left w:val="single" w:sz="4" w:space="0" w:color="000000"/>
              <w:bottom w:val="single" w:sz="4" w:space="0" w:color="000000"/>
              <w:right w:val="single" w:sz="4" w:space="0" w:color="000000"/>
            </w:tcBorders>
            <w:shd w:val="clear" w:color="auto" w:fill="FFF1CC"/>
          </w:tcPr>
          <w:p w14:paraId="06E2910E" w14:textId="77777777" w:rsidR="007338BB" w:rsidRDefault="002F160C">
            <w:pPr>
              <w:pStyle w:val="TableParagraph"/>
              <w:spacing w:before="11" w:line="221" w:lineRule="exact"/>
              <w:ind w:right="55"/>
              <w:jc w:val="right"/>
              <w:rPr>
                <w:b/>
                <w:sz w:val="20"/>
              </w:rPr>
            </w:pPr>
            <w:r>
              <w:rPr>
                <w:b/>
                <w:w w:val="95"/>
                <w:sz w:val="20"/>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FFF1CC"/>
          </w:tcPr>
          <w:p w14:paraId="3CE38121" w14:textId="77777777" w:rsidR="007338BB" w:rsidRDefault="002F160C">
            <w:pPr>
              <w:pStyle w:val="TableParagraph"/>
              <w:spacing w:before="58" w:line="173" w:lineRule="exact"/>
              <w:ind w:right="51"/>
              <w:jc w:val="right"/>
              <w:rPr>
                <w:b/>
                <w:sz w:val="16"/>
              </w:rPr>
            </w:pPr>
            <w:r>
              <w:rPr>
                <w:b/>
                <w:sz w:val="16"/>
              </w:rPr>
              <w:t>15</w:t>
            </w:r>
          </w:p>
        </w:tc>
        <w:tc>
          <w:tcPr>
            <w:tcW w:w="995" w:type="dxa"/>
            <w:tcBorders>
              <w:top w:val="single" w:sz="4" w:space="0" w:color="000000"/>
              <w:left w:val="single" w:sz="4" w:space="0" w:color="000000"/>
              <w:bottom w:val="single" w:sz="4" w:space="0" w:color="000000"/>
              <w:right w:val="single" w:sz="4" w:space="0" w:color="000000"/>
            </w:tcBorders>
            <w:shd w:val="clear" w:color="auto" w:fill="FFF1CC"/>
          </w:tcPr>
          <w:p w14:paraId="7EDDADEB" w14:textId="77777777" w:rsidR="007338BB" w:rsidRDefault="002F160C">
            <w:pPr>
              <w:pStyle w:val="TableParagraph"/>
              <w:spacing w:before="58" w:line="173" w:lineRule="exact"/>
              <w:ind w:right="55"/>
              <w:jc w:val="right"/>
              <w:rPr>
                <w:b/>
                <w:sz w:val="16"/>
              </w:rPr>
            </w:pPr>
            <w:r>
              <w:rPr>
                <w:b/>
                <w:sz w:val="1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1CC"/>
          </w:tcPr>
          <w:p w14:paraId="196615E5" w14:textId="77777777" w:rsidR="007338BB" w:rsidRDefault="002F160C">
            <w:pPr>
              <w:pStyle w:val="TableParagraph"/>
              <w:spacing w:before="58" w:line="173" w:lineRule="exact"/>
              <w:ind w:right="53"/>
              <w:jc w:val="right"/>
              <w:rPr>
                <w:b/>
                <w:sz w:val="16"/>
              </w:rPr>
            </w:pPr>
            <w:r>
              <w:rPr>
                <w:b/>
                <w:sz w:val="16"/>
              </w:rPr>
              <w:t>20</w:t>
            </w:r>
          </w:p>
        </w:tc>
        <w:tc>
          <w:tcPr>
            <w:tcW w:w="1442" w:type="dxa"/>
            <w:tcBorders>
              <w:top w:val="single" w:sz="4" w:space="0" w:color="000000"/>
              <w:left w:val="single" w:sz="4" w:space="0" w:color="000000"/>
              <w:bottom w:val="single" w:sz="4" w:space="0" w:color="000000"/>
              <w:right w:val="single" w:sz="4" w:space="0" w:color="000000"/>
            </w:tcBorders>
            <w:shd w:val="clear" w:color="auto" w:fill="FFF1CC"/>
          </w:tcPr>
          <w:p w14:paraId="7C62C00A" w14:textId="77777777" w:rsidR="007338BB" w:rsidRDefault="002F160C">
            <w:pPr>
              <w:pStyle w:val="TableParagraph"/>
              <w:spacing w:before="58" w:line="173" w:lineRule="exact"/>
              <w:ind w:right="57"/>
              <w:jc w:val="right"/>
              <w:rPr>
                <w:b/>
                <w:sz w:val="16"/>
              </w:rPr>
            </w:pPr>
            <w:r>
              <w:rPr>
                <w:b/>
                <w:sz w:val="16"/>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FFF1CC"/>
          </w:tcPr>
          <w:p w14:paraId="736E3544" w14:textId="77777777" w:rsidR="007338BB" w:rsidRDefault="002F160C">
            <w:pPr>
              <w:pStyle w:val="TableParagraph"/>
              <w:spacing w:before="58" w:line="173" w:lineRule="exact"/>
              <w:ind w:right="56"/>
              <w:jc w:val="right"/>
              <w:rPr>
                <w:b/>
                <w:sz w:val="16"/>
              </w:rPr>
            </w:pPr>
            <w:r>
              <w:rPr>
                <w:b/>
                <w:sz w:val="16"/>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1CC"/>
          </w:tcPr>
          <w:p w14:paraId="65FE78CC" w14:textId="77777777" w:rsidR="007338BB" w:rsidRDefault="002F160C">
            <w:pPr>
              <w:pStyle w:val="TableParagraph"/>
              <w:spacing w:before="58" w:line="173" w:lineRule="exact"/>
              <w:ind w:right="61"/>
              <w:jc w:val="right"/>
              <w:rPr>
                <w:b/>
                <w:sz w:val="16"/>
              </w:rPr>
            </w:pPr>
            <w:r>
              <w:rPr>
                <w:b/>
                <w:sz w:val="16"/>
              </w:rPr>
              <w:t>8</w:t>
            </w:r>
          </w:p>
        </w:tc>
        <w:tc>
          <w:tcPr>
            <w:tcW w:w="1257" w:type="dxa"/>
            <w:tcBorders>
              <w:top w:val="single" w:sz="4" w:space="0" w:color="000000"/>
              <w:left w:val="single" w:sz="4" w:space="0" w:color="000000"/>
              <w:bottom w:val="single" w:sz="4" w:space="0" w:color="000000"/>
              <w:right w:val="single" w:sz="4" w:space="0" w:color="000000"/>
            </w:tcBorders>
            <w:shd w:val="clear" w:color="auto" w:fill="FFF1CC"/>
          </w:tcPr>
          <w:p w14:paraId="6E6D1721" w14:textId="77777777" w:rsidR="007338BB" w:rsidRDefault="002F160C">
            <w:pPr>
              <w:pStyle w:val="TableParagraph"/>
              <w:spacing w:before="58" w:line="173" w:lineRule="exact"/>
              <w:ind w:right="59"/>
              <w:jc w:val="right"/>
              <w:rPr>
                <w:b/>
                <w:sz w:val="16"/>
              </w:rPr>
            </w:pPr>
            <w:r>
              <w:rPr>
                <w:b/>
                <w:sz w:val="16"/>
              </w:rPr>
              <w:t>1</w:t>
            </w:r>
          </w:p>
        </w:tc>
      </w:tr>
    </w:tbl>
    <w:p w14:paraId="7D0DF1D3" w14:textId="77777777" w:rsidR="007338BB" w:rsidRDefault="007338BB">
      <w:pPr>
        <w:spacing w:line="173" w:lineRule="exact"/>
        <w:jc w:val="right"/>
        <w:rPr>
          <w:sz w:val="16"/>
        </w:rPr>
        <w:sectPr w:rsidR="007338BB">
          <w:pgSz w:w="11910" w:h="16840"/>
          <w:pgMar w:top="800" w:right="740" w:bottom="720" w:left="900" w:header="0" w:footer="524" w:gutter="0"/>
          <w:cols w:space="708"/>
        </w:sectPr>
      </w:pPr>
    </w:p>
    <w:p w14:paraId="1B031B00" w14:textId="77777777" w:rsidR="007338BB" w:rsidRDefault="002F160C">
      <w:pPr>
        <w:pStyle w:val="Telobesedila"/>
        <w:spacing w:before="65" w:line="300" w:lineRule="auto"/>
        <w:ind w:left="660" w:right="104"/>
        <w:jc w:val="both"/>
      </w:pPr>
      <w:r>
        <w:lastRenderedPageBreak/>
        <w:t>Zaradi</w:t>
      </w:r>
      <w:r>
        <w:rPr>
          <w:spacing w:val="-12"/>
        </w:rPr>
        <w:t xml:space="preserve"> </w:t>
      </w:r>
      <w:r>
        <w:t>ponavljanja</w:t>
      </w:r>
      <w:r>
        <w:rPr>
          <w:spacing w:val="-11"/>
        </w:rPr>
        <w:t xml:space="preserve"> </w:t>
      </w:r>
      <w:r>
        <w:t>prekrškov</w:t>
      </w:r>
      <w:r>
        <w:rPr>
          <w:spacing w:val="-13"/>
        </w:rPr>
        <w:t xml:space="preserve"> </w:t>
      </w:r>
      <w:r>
        <w:t>so</w:t>
      </w:r>
      <w:r>
        <w:rPr>
          <w:spacing w:val="-10"/>
        </w:rPr>
        <w:t xml:space="preserve"> </w:t>
      </w:r>
      <w:r>
        <w:t>sodiščem</w:t>
      </w:r>
      <w:r>
        <w:rPr>
          <w:spacing w:val="-10"/>
        </w:rPr>
        <w:t xml:space="preserve"> </w:t>
      </w:r>
      <w:r>
        <w:t>predlagali</w:t>
      </w:r>
      <w:r>
        <w:rPr>
          <w:spacing w:val="-11"/>
        </w:rPr>
        <w:t xml:space="preserve"> </w:t>
      </w:r>
      <w:r>
        <w:t>8</w:t>
      </w:r>
      <w:r>
        <w:rPr>
          <w:spacing w:val="-11"/>
        </w:rPr>
        <w:t xml:space="preserve"> </w:t>
      </w:r>
      <w:proofErr w:type="spellStart"/>
      <w:r>
        <w:t>obdolžilnih</w:t>
      </w:r>
      <w:proofErr w:type="spellEnd"/>
      <w:r>
        <w:rPr>
          <w:spacing w:val="-10"/>
        </w:rPr>
        <w:t xml:space="preserve"> </w:t>
      </w:r>
      <w:r>
        <w:t>predlogov</w:t>
      </w:r>
      <w:r>
        <w:rPr>
          <w:spacing w:val="-11"/>
        </w:rPr>
        <w:t xml:space="preserve"> </w:t>
      </w:r>
      <w:r>
        <w:t>za</w:t>
      </w:r>
      <w:r>
        <w:rPr>
          <w:spacing w:val="-11"/>
        </w:rPr>
        <w:t xml:space="preserve"> </w:t>
      </w:r>
      <w:r>
        <w:t>zaseg</w:t>
      </w:r>
      <w:r>
        <w:rPr>
          <w:spacing w:val="-11"/>
        </w:rPr>
        <w:t xml:space="preserve"> </w:t>
      </w:r>
      <w:r>
        <w:t>predmetov,</w:t>
      </w:r>
      <w:r>
        <w:rPr>
          <w:spacing w:val="-12"/>
        </w:rPr>
        <w:t xml:space="preserve"> </w:t>
      </w:r>
      <w:r>
        <w:t>s</w:t>
      </w:r>
      <w:r>
        <w:rPr>
          <w:spacing w:val="-11"/>
        </w:rPr>
        <w:t xml:space="preserve"> </w:t>
      </w:r>
      <w:r>
        <w:t>katerimi</w:t>
      </w:r>
      <w:r>
        <w:rPr>
          <w:spacing w:val="-11"/>
        </w:rPr>
        <w:t xml:space="preserve"> </w:t>
      </w:r>
      <w:r>
        <w:t>je</w:t>
      </w:r>
      <w:r>
        <w:rPr>
          <w:spacing w:val="-11"/>
        </w:rPr>
        <w:t xml:space="preserve"> </w:t>
      </w:r>
      <w:r>
        <w:t>bil</w:t>
      </w:r>
      <w:r>
        <w:rPr>
          <w:spacing w:val="-11"/>
        </w:rPr>
        <w:t xml:space="preserve"> </w:t>
      </w:r>
      <w:r>
        <w:t>storjen prekršek in uspešno zasegli 7 stojnic, 9 tehtnic in dva senčnika. Prav tako je bilo trajno zaseženo prodajano sadje, kar prikazuje spodnja</w:t>
      </w:r>
      <w:r>
        <w:rPr>
          <w:spacing w:val="-3"/>
        </w:rPr>
        <w:t xml:space="preserve"> </w:t>
      </w:r>
      <w:r>
        <w:t>preglednica.</w:t>
      </w:r>
    </w:p>
    <w:p w14:paraId="612F7F7A" w14:textId="77777777" w:rsidR="007338BB" w:rsidRDefault="002F160C">
      <w:pPr>
        <w:pStyle w:val="Naslov3"/>
        <w:spacing w:before="175" w:after="8"/>
      </w:pPr>
      <w:r>
        <w:t>Preglednica4: količina trajno zaseženega sadja</w:t>
      </w:r>
    </w:p>
    <w:tbl>
      <w:tblPr>
        <w:tblStyle w:val="TableNormal"/>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9"/>
        <w:gridCol w:w="1462"/>
        <w:gridCol w:w="1459"/>
        <w:gridCol w:w="1459"/>
      </w:tblGrid>
      <w:tr w:rsidR="007338BB" w14:paraId="01614D96" w14:textId="77777777">
        <w:trPr>
          <w:trHeight w:val="263"/>
        </w:trPr>
        <w:tc>
          <w:tcPr>
            <w:tcW w:w="1459" w:type="dxa"/>
            <w:shd w:val="clear" w:color="auto" w:fill="D9D9D9"/>
          </w:tcPr>
          <w:p w14:paraId="763A592A" w14:textId="77777777" w:rsidR="007338BB" w:rsidRDefault="007338BB">
            <w:pPr>
              <w:pStyle w:val="TableParagraph"/>
              <w:spacing w:before="0" w:line="240" w:lineRule="auto"/>
              <w:rPr>
                <w:rFonts w:ascii="Times New Roman"/>
                <w:sz w:val="18"/>
              </w:rPr>
            </w:pPr>
          </w:p>
        </w:tc>
        <w:tc>
          <w:tcPr>
            <w:tcW w:w="1462" w:type="dxa"/>
            <w:shd w:val="clear" w:color="auto" w:fill="D9D9D9"/>
          </w:tcPr>
          <w:p w14:paraId="377B850A" w14:textId="77777777" w:rsidR="007338BB" w:rsidRDefault="002F160C">
            <w:pPr>
              <w:pStyle w:val="TableParagraph"/>
              <w:spacing w:before="67"/>
              <w:ind w:right="57"/>
              <w:jc w:val="right"/>
              <w:rPr>
                <w:sz w:val="16"/>
              </w:rPr>
            </w:pPr>
            <w:r>
              <w:rPr>
                <w:sz w:val="16"/>
              </w:rPr>
              <w:t>jagode</w:t>
            </w:r>
          </w:p>
        </w:tc>
        <w:tc>
          <w:tcPr>
            <w:tcW w:w="1459" w:type="dxa"/>
            <w:shd w:val="clear" w:color="auto" w:fill="D9D9D9"/>
          </w:tcPr>
          <w:p w14:paraId="18AB8FF3" w14:textId="77777777" w:rsidR="007338BB" w:rsidRDefault="002F160C">
            <w:pPr>
              <w:pStyle w:val="TableParagraph"/>
              <w:spacing w:before="67"/>
              <w:ind w:right="57"/>
              <w:jc w:val="right"/>
              <w:rPr>
                <w:sz w:val="16"/>
              </w:rPr>
            </w:pPr>
            <w:r>
              <w:rPr>
                <w:sz w:val="16"/>
              </w:rPr>
              <w:t>češnje</w:t>
            </w:r>
          </w:p>
        </w:tc>
        <w:tc>
          <w:tcPr>
            <w:tcW w:w="1459" w:type="dxa"/>
            <w:shd w:val="clear" w:color="auto" w:fill="D9D9D9"/>
          </w:tcPr>
          <w:p w14:paraId="08BE236A" w14:textId="77777777" w:rsidR="007338BB" w:rsidRDefault="002F160C">
            <w:pPr>
              <w:pStyle w:val="TableParagraph"/>
              <w:spacing w:before="67"/>
              <w:ind w:right="56"/>
              <w:jc w:val="right"/>
              <w:rPr>
                <w:sz w:val="16"/>
              </w:rPr>
            </w:pPr>
            <w:r>
              <w:rPr>
                <w:sz w:val="16"/>
              </w:rPr>
              <w:t>marelice</w:t>
            </w:r>
          </w:p>
        </w:tc>
      </w:tr>
      <w:tr w:rsidR="007338BB" w14:paraId="4AABDFCF" w14:textId="77777777">
        <w:trPr>
          <w:trHeight w:val="263"/>
        </w:trPr>
        <w:tc>
          <w:tcPr>
            <w:tcW w:w="1459" w:type="dxa"/>
            <w:shd w:val="clear" w:color="auto" w:fill="D9D9D9"/>
          </w:tcPr>
          <w:p w14:paraId="0CEA3030" w14:textId="77777777" w:rsidR="007338BB" w:rsidRDefault="002F160C">
            <w:pPr>
              <w:pStyle w:val="TableParagraph"/>
              <w:spacing w:before="70" w:line="173" w:lineRule="exact"/>
              <w:ind w:right="58"/>
              <w:jc w:val="right"/>
              <w:rPr>
                <w:sz w:val="16"/>
              </w:rPr>
            </w:pPr>
            <w:r>
              <w:rPr>
                <w:sz w:val="16"/>
              </w:rPr>
              <w:t>kg</w:t>
            </w:r>
          </w:p>
        </w:tc>
        <w:tc>
          <w:tcPr>
            <w:tcW w:w="1462" w:type="dxa"/>
          </w:tcPr>
          <w:p w14:paraId="0F4759DD" w14:textId="77777777" w:rsidR="007338BB" w:rsidRDefault="002F160C">
            <w:pPr>
              <w:pStyle w:val="TableParagraph"/>
              <w:spacing w:before="70" w:line="173" w:lineRule="exact"/>
              <w:ind w:right="56"/>
              <w:jc w:val="right"/>
              <w:rPr>
                <w:sz w:val="16"/>
              </w:rPr>
            </w:pPr>
            <w:r>
              <w:rPr>
                <w:sz w:val="16"/>
              </w:rPr>
              <w:t>137</w:t>
            </w:r>
          </w:p>
        </w:tc>
        <w:tc>
          <w:tcPr>
            <w:tcW w:w="1459" w:type="dxa"/>
          </w:tcPr>
          <w:p w14:paraId="3F4F29A5" w14:textId="77777777" w:rsidR="007338BB" w:rsidRDefault="002F160C">
            <w:pPr>
              <w:pStyle w:val="TableParagraph"/>
              <w:spacing w:before="70" w:line="173" w:lineRule="exact"/>
              <w:ind w:right="56"/>
              <w:jc w:val="right"/>
              <w:rPr>
                <w:sz w:val="16"/>
              </w:rPr>
            </w:pPr>
            <w:r>
              <w:rPr>
                <w:sz w:val="16"/>
              </w:rPr>
              <w:t>307,87</w:t>
            </w:r>
          </w:p>
        </w:tc>
        <w:tc>
          <w:tcPr>
            <w:tcW w:w="1459" w:type="dxa"/>
          </w:tcPr>
          <w:p w14:paraId="5AFD8388" w14:textId="77777777" w:rsidR="007338BB" w:rsidRDefault="002F160C">
            <w:pPr>
              <w:pStyle w:val="TableParagraph"/>
              <w:spacing w:before="70" w:line="173" w:lineRule="exact"/>
              <w:ind w:right="55"/>
              <w:jc w:val="right"/>
              <w:rPr>
                <w:sz w:val="16"/>
              </w:rPr>
            </w:pPr>
            <w:r>
              <w:rPr>
                <w:sz w:val="16"/>
              </w:rPr>
              <w:t>55,4</w:t>
            </w:r>
          </w:p>
        </w:tc>
      </w:tr>
    </w:tbl>
    <w:p w14:paraId="3EB5D527" w14:textId="77777777" w:rsidR="007338BB" w:rsidRDefault="007338BB">
      <w:pPr>
        <w:pStyle w:val="Telobesedila"/>
        <w:spacing w:before="11"/>
        <w:rPr>
          <w:b/>
          <w:sz w:val="19"/>
        </w:rPr>
      </w:pPr>
    </w:p>
    <w:p w14:paraId="60BF018C" w14:textId="77777777" w:rsidR="007338BB" w:rsidRDefault="002F160C">
      <w:pPr>
        <w:pStyle w:val="Telobesedila"/>
        <w:ind w:left="660"/>
      </w:pPr>
      <w:r>
        <w:t>Največ je bilo zaseženih češenj, ki niso imele dokazov o sledljivosti ali pravilne označbe porekla.</w:t>
      </w:r>
    </w:p>
    <w:p w14:paraId="1AAB4389" w14:textId="77777777" w:rsidR="007338BB" w:rsidRDefault="007338BB">
      <w:pPr>
        <w:pStyle w:val="Telobesedila"/>
        <w:rPr>
          <w:sz w:val="20"/>
        </w:rPr>
      </w:pPr>
    </w:p>
    <w:p w14:paraId="374A92EC" w14:textId="77777777" w:rsidR="007338BB" w:rsidRDefault="007338BB">
      <w:pPr>
        <w:pStyle w:val="Telobesedila"/>
        <w:spacing w:before="1"/>
        <w:rPr>
          <w:sz w:val="21"/>
        </w:rPr>
      </w:pPr>
    </w:p>
    <w:p w14:paraId="42F32B65" w14:textId="77777777" w:rsidR="007338BB" w:rsidRDefault="002F160C">
      <w:pPr>
        <w:pStyle w:val="Naslov1"/>
        <w:numPr>
          <w:ilvl w:val="0"/>
          <w:numId w:val="2"/>
        </w:numPr>
        <w:tabs>
          <w:tab w:val="left" w:pos="1021"/>
        </w:tabs>
        <w:ind w:hanging="361"/>
        <w:rPr>
          <w:color w:val="006FC0"/>
        </w:rPr>
      </w:pPr>
      <w:r>
        <w:rPr>
          <w:color w:val="006FC0"/>
        </w:rPr>
        <w:t>Primerjava rezultatov nadzora z letom</w:t>
      </w:r>
      <w:r>
        <w:rPr>
          <w:color w:val="006FC0"/>
          <w:spacing w:val="-5"/>
        </w:rPr>
        <w:t xml:space="preserve"> </w:t>
      </w:r>
      <w:r>
        <w:rPr>
          <w:color w:val="006FC0"/>
        </w:rPr>
        <w:t>2018</w:t>
      </w:r>
    </w:p>
    <w:p w14:paraId="05D49C5C" w14:textId="77777777" w:rsidR="007338BB" w:rsidRDefault="007338BB">
      <w:pPr>
        <w:pStyle w:val="Telobesedila"/>
        <w:spacing w:before="1"/>
        <w:rPr>
          <w:b/>
          <w:sz w:val="30"/>
        </w:rPr>
      </w:pPr>
    </w:p>
    <w:p w14:paraId="487F20A8" w14:textId="77777777" w:rsidR="007338BB" w:rsidRDefault="002F160C">
      <w:pPr>
        <w:pStyle w:val="Telobesedila"/>
        <w:spacing w:before="1" w:line="302" w:lineRule="auto"/>
        <w:ind w:left="660" w:right="106"/>
        <w:jc w:val="both"/>
      </w:pPr>
      <w:r>
        <w:t>Določene ugotovitve nadzora v letu 2019 je mogoče primerjati z letom 2018. Primerjava deležev glede skladnosti zagotavljanja</w:t>
      </w:r>
      <w:r>
        <w:rPr>
          <w:spacing w:val="-5"/>
        </w:rPr>
        <w:t xml:space="preserve"> </w:t>
      </w:r>
      <w:r>
        <w:t>sledljivosti</w:t>
      </w:r>
      <w:r>
        <w:rPr>
          <w:spacing w:val="-5"/>
        </w:rPr>
        <w:t xml:space="preserve"> </w:t>
      </w:r>
      <w:r>
        <w:t>kaže</w:t>
      </w:r>
      <w:r>
        <w:rPr>
          <w:spacing w:val="-5"/>
        </w:rPr>
        <w:t xml:space="preserve"> </w:t>
      </w:r>
      <w:r>
        <w:t>na</w:t>
      </w:r>
      <w:r>
        <w:rPr>
          <w:spacing w:val="-4"/>
        </w:rPr>
        <w:t xml:space="preserve"> </w:t>
      </w:r>
      <w:r>
        <w:t>napredek,</w:t>
      </w:r>
      <w:r>
        <w:rPr>
          <w:spacing w:val="-5"/>
        </w:rPr>
        <w:t xml:space="preserve"> </w:t>
      </w:r>
      <w:r>
        <w:t>zlasti</w:t>
      </w:r>
      <w:r>
        <w:rPr>
          <w:spacing w:val="-5"/>
        </w:rPr>
        <w:t xml:space="preserve"> </w:t>
      </w:r>
      <w:r>
        <w:t>pri</w:t>
      </w:r>
      <w:r>
        <w:rPr>
          <w:spacing w:val="-5"/>
        </w:rPr>
        <w:t xml:space="preserve"> </w:t>
      </w:r>
      <w:r>
        <w:t>češnjah.</w:t>
      </w:r>
      <w:r>
        <w:rPr>
          <w:spacing w:val="-5"/>
        </w:rPr>
        <w:t xml:space="preserve"> </w:t>
      </w:r>
      <w:r>
        <w:t>Delež</w:t>
      </w:r>
      <w:r>
        <w:rPr>
          <w:spacing w:val="-7"/>
        </w:rPr>
        <w:t xml:space="preserve"> </w:t>
      </w:r>
      <w:r>
        <w:t>skladnih</w:t>
      </w:r>
      <w:r>
        <w:rPr>
          <w:spacing w:val="-5"/>
        </w:rPr>
        <w:t xml:space="preserve"> </w:t>
      </w:r>
      <w:r>
        <w:t>glede</w:t>
      </w:r>
      <w:r>
        <w:rPr>
          <w:spacing w:val="-5"/>
        </w:rPr>
        <w:t xml:space="preserve"> </w:t>
      </w:r>
      <w:r>
        <w:t>navajanja</w:t>
      </w:r>
      <w:r>
        <w:rPr>
          <w:spacing w:val="-5"/>
        </w:rPr>
        <w:t xml:space="preserve"> </w:t>
      </w:r>
      <w:r>
        <w:t>pravilnosti</w:t>
      </w:r>
      <w:r>
        <w:rPr>
          <w:spacing w:val="-5"/>
        </w:rPr>
        <w:t xml:space="preserve"> </w:t>
      </w:r>
      <w:r>
        <w:t>porekla</w:t>
      </w:r>
      <w:r>
        <w:rPr>
          <w:spacing w:val="-5"/>
        </w:rPr>
        <w:t xml:space="preserve"> </w:t>
      </w:r>
      <w:r>
        <w:t>je</w:t>
      </w:r>
      <w:r>
        <w:rPr>
          <w:spacing w:val="5"/>
        </w:rPr>
        <w:t xml:space="preserve"> </w:t>
      </w:r>
      <w:r>
        <w:t>večji samo pri češnjah. Bistvenega napredka glede splošne označenosti pa ni</w:t>
      </w:r>
      <w:r>
        <w:rPr>
          <w:spacing w:val="-10"/>
        </w:rPr>
        <w:t xml:space="preserve"> </w:t>
      </w:r>
      <w:r>
        <w:t>opaziti.</w:t>
      </w:r>
    </w:p>
    <w:p w14:paraId="50149F74" w14:textId="77777777" w:rsidR="007338BB" w:rsidRDefault="002F160C">
      <w:pPr>
        <w:pStyle w:val="Telobesedila"/>
        <w:spacing w:before="151"/>
        <w:ind w:left="660"/>
      </w:pPr>
      <w:r>
        <w:t>Primerjava deleža skladnih pridelkov glede sledljivosti med l. 2018 in l. 2019</w:t>
      </w:r>
    </w:p>
    <w:p w14:paraId="4235F77D" w14:textId="354ADC22" w:rsidR="007338BB" w:rsidRDefault="002F160C">
      <w:pPr>
        <w:pStyle w:val="Telobesedila"/>
        <w:ind w:left="652"/>
        <w:rPr>
          <w:sz w:val="20"/>
        </w:rPr>
      </w:pPr>
      <w:r>
        <w:rPr>
          <w:noProof/>
          <w:sz w:val="20"/>
        </w:rPr>
        <mc:AlternateContent>
          <mc:Choice Requires="wpg">
            <w:drawing>
              <wp:inline distT="0" distB="0" distL="0" distR="0" wp14:anchorId="16FCFFDF" wp14:editId="0276C037">
                <wp:extent cx="4581525" cy="1803400"/>
                <wp:effectExtent l="4445" t="3175" r="5080" b="3175"/>
                <wp:docPr id="75" name="Group 69" descr="Primerjava deleža skladnih pridelkov glede sledljivosti med leti 2018 in 2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1803400"/>
                          <a:chOff x="0" y="0"/>
                          <a:chExt cx="7215" cy="2840"/>
                        </a:xfrm>
                      </wpg:grpSpPr>
                      <wps:wsp>
                        <wps:cNvPr id="76" name="Line 99"/>
                        <wps:cNvCnPr>
                          <a:cxnSpLocks noChangeShapeType="1"/>
                        </wps:cNvCnPr>
                        <wps:spPr bwMode="auto">
                          <a:xfrm>
                            <a:off x="6598" y="1523"/>
                            <a:ext cx="38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7" name="Line 98"/>
                        <wps:cNvCnPr>
                          <a:cxnSpLocks noChangeShapeType="1"/>
                        </wps:cNvCnPr>
                        <wps:spPr bwMode="auto">
                          <a:xfrm>
                            <a:off x="6144" y="1523"/>
                            <a:ext cx="9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8" name="Line 97"/>
                        <wps:cNvCnPr>
                          <a:cxnSpLocks noChangeShapeType="1"/>
                        </wps:cNvCnPr>
                        <wps:spPr bwMode="auto">
                          <a:xfrm>
                            <a:off x="5007" y="1523"/>
                            <a:ext cx="78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9" name="Rectangle 96"/>
                        <wps:cNvSpPr>
                          <a:spLocks noChangeArrowheads="1"/>
                        </wps:cNvSpPr>
                        <wps:spPr bwMode="auto">
                          <a:xfrm>
                            <a:off x="5786" y="1335"/>
                            <a:ext cx="358" cy="576"/>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5"/>
                        <wps:cNvCnPr>
                          <a:cxnSpLocks noChangeShapeType="1"/>
                        </wps:cNvCnPr>
                        <wps:spPr bwMode="auto">
                          <a:xfrm>
                            <a:off x="3415" y="1523"/>
                            <a:ext cx="123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1" name="Line 94"/>
                        <wps:cNvCnPr>
                          <a:cxnSpLocks noChangeShapeType="1"/>
                        </wps:cNvCnPr>
                        <wps:spPr bwMode="auto">
                          <a:xfrm>
                            <a:off x="1824" y="1523"/>
                            <a:ext cx="123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2" name="Rectangle 93"/>
                        <wps:cNvSpPr>
                          <a:spLocks noChangeArrowheads="1"/>
                        </wps:cNvSpPr>
                        <wps:spPr bwMode="auto">
                          <a:xfrm>
                            <a:off x="2604" y="1561"/>
                            <a:ext cx="358" cy="351"/>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92"/>
                        <wps:cNvCnPr>
                          <a:cxnSpLocks noChangeShapeType="1"/>
                        </wps:cNvCnPr>
                        <wps:spPr bwMode="auto">
                          <a:xfrm>
                            <a:off x="1371" y="1523"/>
                            <a:ext cx="9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4" name="Line 91"/>
                        <wps:cNvCnPr>
                          <a:cxnSpLocks noChangeShapeType="1"/>
                        </wps:cNvCnPr>
                        <wps:spPr bwMode="auto">
                          <a:xfrm>
                            <a:off x="623" y="1523"/>
                            <a:ext cx="39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5" name="Rectangle 90"/>
                        <wps:cNvSpPr>
                          <a:spLocks noChangeArrowheads="1"/>
                        </wps:cNvSpPr>
                        <wps:spPr bwMode="auto">
                          <a:xfrm>
                            <a:off x="1013" y="1424"/>
                            <a:ext cx="358" cy="488"/>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9"/>
                        <wps:cNvSpPr>
                          <a:spLocks noChangeArrowheads="1"/>
                        </wps:cNvSpPr>
                        <wps:spPr bwMode="auto">
                          <a:xfrm>
                            <a:off x="1466" y="1385"/>
                            <a:ext cx="358" cy="526"/>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8"/>
                        <wps:cNvCnPr>
                          <a:cxnSpLocks noChangeShapeType="1"/>
                        </wps:cNvCnPr>
                        <wps:spPr bwMode="auto">
                          <a:xfrm>
                            <a:off x="3415" y="1136"/>
                            <a:ext cx="357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8" name="Line 87"/>
                        <wps:cNvCnPr>
                          <a:cxnSpLocks noChangeShapeType="1"/>
                        </wps:cNvCnPr>
                        <wps:spPr bwMode="auto">
                          <a:xfrm>
                            <a:off x="623" y="1136"/>
                            <a:ext cx="243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9" name="Rectangle 86"/>
                        <wps:cNvSpPr>
                          <a:spLocks noChangeArrowheads="1"/>
                        </wps:cNvSpPr>
                        <wps:spPr bwMode="auto">
                          <a:xfrm>
                            <a:off x="3057" y="1059"/>
                            <a:ext cx="358" cy="852"/>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5"/>
                        <wps:cNvSpPr>
                          <a:spLocks noChangeArrowheads="1"/>
                        </wps:cNvSpPr>
                        <wps:spPr bwMode="auto">
                          <a:xfrm>
                            <a:off x="4649" y="1443"/>
                            <a:ext cx="358" cy="46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4"/>
                        <wps:cNvSpPr>
                          <a:spLocks noChangeArrowheads="1"/>
                        </wps:cNvSpPr>
                        <wps:spPr bwMode="auto">
                          <a:xfrm>
                            <a:off x="6240" y="1253"/>
                            <a:ext cx="358" cy="658"/>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83"/>
                        <wps:cNvCnPr>
                          <a:cxnSpLocks noChangeShapeType="1"/>
                        </wps:cNvCnPr>
                        <wps:spPr bwMode="auto">
                          <a:xfrm>
                            <a:off x="4195" y="1919"/>
                            <a:ext cx="358" cy="0"/>
                          </a:xfrm>
                          <a:prstGeom prst="line">
                            <a:avLst/>
                          </a:prstGeom>
                          <a:noFill/>
                          <a:ln w="9144">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93" name="Line 82"/>
                        <wps:cNvCnPr>
                          <a:cxnSpLocks noChangeShapeType="1"/>
                        </wps:cNvCnPr>
                        <wps:spPr bwMode="auto">
                          <a:xfrm>
                            <a:off x="623" y="1911"/>
                            <a:ext cx="636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4" name="Line 81"/>
                        <wps:cNvCnPr>
                          <a:cxnSpLocks noChangeShapeType="1"/>
                        </wps:cNvCnPr>
                        <wps:spPr bwMode="auto">
                          <a:xfrm>
                            <a:off x="623" y="749"/>
                            <a:ext cx="636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5" name="Rectangle 80"/>
                        <wps:cNvSpPr>
                          <a:spLocks noChangeArrowheads="1"/>
                        </wps:cNvSpPr>
                        <wps:spPr bwMode="auto">
                          <a:xfrm>
                            <a:off x="2067" y="2494"/>
                            <a:ext cx="99" cy="99"/>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9"/>
                        <wps:cNvSpPr>
                          <a:spLocks noChangeArrowheads="1"/>
                        </wps:cNvSpPr>
                        <wps:spPr bwMode="auto">
                          <a:xfrm>
                            <a:off x="3772" y="2494"/>
                            <a:ext cx="99" cy="99"/>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8"/>
                        <wps:cNvSpPr>
                          <a:spLocks noChangeArrowheads="1"/>
                        </wps:cNvSpPr>
                        <wps:spPr bwMode="auto">
                          <a:xfrm>
                            <a:off x="7" y="7"/>
                            <a:ext cx="7200" cy="282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77"/>
                        <wps:cNvCnPr>
                          <a:cxnSpLocks noChangeShapeType="1"/>
                        </wps:cNvCnPr>
                        <wps:spPr bwMode="auto">
                          <a:xfrm>
                            <a:off x="674" y="1525"/>
                            <a:ext cx="6180"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99" name="Text Box 76"/>
                        <wps:cNvSpPr txBox="1">
                          <a:spLocks noChangeArrowheads="1"/>
                        </wps:cNvSpPr>
                        <wps:spPr bwMode="auto">
                          <a:xfrm>
                            <a:off x="2130" y="213"/>
                            <a:ext cx="29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09453" w14:textId="77777777" w:rsidR="007338BB" w:rsidRDefault="002F160C">
                              <w:pPr>
                                <w:spacing w:line="281" w:lineRule="exact"/>
                                <w:rPr>
                                  <w:rFonts w:ascii="Calibri"/>
                                  <w:sz w:val="28"/>
                                </w:rPr>
                              </w:pPr>
                              <w:r>
                                <w:rPr>
                                  <w:rFonts w:ascii="Calibri"/>
                                  <w:color w:val="585858"/>
                                  <w:sz w:val="28"/>
                                </w:rPr>
                                <w:t>Sledljivost l.2018 in l.2019</w:t>
                              </w:r>
                            </w:p>
                          </w:txbxContent>
                        </wps:txbx>
                        <wps:bodyPr rot="0" vert="horz" wrap="square" lIns="0" tIns="0" rIns="0" bIns="0" anchor="t" anchorCtr="0" upright="1">
                          <a:noAutofit/>
                        </wps:bodyPr>
                      </wps:wsp>
                      <wps:wsp>
                        <wps:cNvPr id="100" name="Text Box 75"/>
                        <wps:cNvSpPr txBox="1">
                          <a:spLocks noChangeArrowheads="1"/>
                        </wps:cNvSpPr>
                        <wps:spPr bwMode="auto">
                          <a:xfrm>
                            <a:off x="138" y="665"/>
                            <a:ext cx="339"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6A64" w14:textId="77777777" w:rsidR="007338BB" w:rsidRDefault="002F160C">
                              <w:pPr>
                                <w:spacing w:line="183" w:lineRule="exact"/>
                                <w:rPr>
                                  <w:rFonts w:ascii="Calibri"/>
                                  <w:sz w:val="18"/>
                                </w:rPr>
                              </w:pPr>
                              <w:r>
                                <w:rPr>
                                  <w:rFonts w:ascii="Calibri"/>
                                  <w:color w:val="585858"/>
                                  <w:sz w:val="18"/>
                                </w:rPr>
                                <w:t>1,00</w:t>
                              </w:r>
                            </w:p>
                            <w:p w14:paraId="4EF37610" w14:textId="77777777" w:rsidR="007338BB" w:rsidRDefault="007338BB">
                              <w:pPr>
                                <w:spacing w:before="8"/>
                                <w:rPr>
                                  <w:rFonts w:ascii="Calibri"/>
                                  <w:sz w:val="13"/>
                                </w:rPr>
                              </w:pPr>
                            </w:p>
                            <w:p w14:paraId="6D0527B1" w14:textId="77777777" w:rsidR="007338BB" w:rsidRDefault="002F160C">
                              <w:pPr>
                                <w:spacing w:before="1"/>
                                <w:rPr>
                                  <w:rFonts w:ascii="Calibri"/>
                                  <w:sz w:val="18"/>
                                </w:rPr>
                              </w:pPr>
                              <w:r>
                                <w:rPr>
                                  <w:rFonts w:ascii="Calibri"/>
                                  <w:color w:val="585858"/>
                                  <w:sz w:val="18"/>
                                </w:rPr>
                                <w:t>0,90</w:t>
                              </w:r>
                            </w:p>
                            <w:p w14:paraId="79D09002" w14:textId="77777777" w:rsidR="007338BB" w:rsidRDefault="007338BB">
                              <w:pPr>
                                <w:spacing w:before="8"/>
                                <w:rPr>
                                  <w:rFonts w:ascii="Calibri"/>
                                  <w:sz w:val="13"/>
                                </w:rPr>
                              </w:pPr>
                            </w:p>
                            <w:p w14:paraId="51318D58" w14:textId="77777777" w:rsidR="007338BB" w:rsidRDefault="002F160C">
                              <w:pPr>
                                <w:spacing w:before="1"/>
                                <w:rPr>
                                  <w:rFonts w:ascii="Calibri"/>
                                  <w:sz w:val="18"/>
                                </w:rPr>
                              </w:pPr>
                              <w:r>
                                <w:rPr>
                                  <w:rFonts w:ascii="Calibri"/>
                                  <w:color w:val="585858"/>
                                  <w:sz w:val="18"/>
                                </w:rPr>
                                <w:t>0,80</w:t>
                              </w:r>
                            </w:p>
                            <w:p w14:paraId="7508431B" w14:textId="77777777" w:rsidR="007338BB" w:rsidRDefault="007338BB">
                              <w:pPr>
                                <w:spacing w:before="8"/>
                                <w:rPr>
                                  <w:rFonts w:ascii="Calibri"/>
                                  <w:sz w:val="13"/>
                                </w:rPr>
                              </w:pPr>
                            </w:p>
                            <w:p w14:paraId="5903505A" w14:textId="77777777" w:rsidR="007338BB" w:rsidRDefault="002F160C">
                              <w:pPr>
                                <w:spacing w:before="1" w:line="216" w:lineRule="exact"/>
                                <w:rPr>
                                  <w:rFonts w:ascii="Calibri"/>
                                  <w:sz w:val="18"/>
                                </w:rPr>
                              </w:pPr>
                              <w:r>
                                <w:rPr>
                                  <w:rFonts w:ascii="Calibri"/>
                                  <w:color w:val="585858"/>
                                  <w:sz w:val="18"/>
                                </w:rPr>
                                <w:t>0,70</w:t>
                              </w:r>
                            </w:p>
                          </w:txbxContent>
                        </wps:txbx>
                        <wps:bodyPr rot="0" vert="horz" wrap="square" lIns="0" tIns="0" rIns="0" bIns="0" anchor="t" anchorCtr="0" upright="1">
                          <a:noAutofit/>
                        </wps:bodyPr>
                      </wps:wsp>
                      <wps:wsp>
                        <wps:cNvPr id="101" name="Text Box 74"/>
                        <wps:cNvSpPr txBox="1">
                          <a:spLocks noChangeArrowheads="1"/>
                        </wps:cNvSpPr>
                        <wps:spPr bwMode="auto">
                          <a:xfrm>
                            <a:off x="1152" y="2061"/>
                            <a:ext cx="5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4232" w14:textId="77777777" w:rsidR="007338BB" w:rsidRDefault="002F160C">
                              <w:pPr>
                                <w:spacing w:line="180" w:lineRule="exact"/>
                                <w:rPr>
                                  <w:rFonts w:ascii="Calibri"/>
                                  <w:sz w:val="18"/>
                                </w:rPr>
                              </w:pPr>
                              <w:r>
                                <w:rPr>
                                  <w:rFonts w:ascii="Calibri"/>
                                  <w:color w:val="585858"/>
                                  <w:sz w:val="18"/>
                                </w:rPr>
                                <w:t>jagode</w:t>
                              </w:r>
                            </w:p>
                          </w:txbxContent>
                        </wps:txbx>
                        <wps:bodyPr rot="0" vert="horz" wrap="square" lIns="0" tIns="0" rIns="0" bIns="0" anchor="t" anchorCtr="0" upright="1">
                          <a:noAutofit/>
                        </wps:bodyPr>
                      </wps:wsp>
                      <wps:wsp>
                        <wps:cNvPr id="102" name="Text Box 73"/>
                        <wps:cNvSpPr txBox="1">
                          <a:spLocks noChangeArrowheads="1"/>
                        </wps:cNvSpPr>
                        <wps:spPr bwMode="auto">
                          <a:xfrm>
                            <a:off x="2778" y="2061"/>
                            <a:ext cx="4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B3E69" w14:textId="77777777" w:rsidR="007338BB" w:rsidRDefault="002F160C">
                              <w:pPr>
                                <w:spacing w:line="180" w:lineRule="exact"/>
                                <w:rPr>
                                  <w:rFonts w:ascii="Calibri" w:hAnsi="Calibri"/>
                                  <w:sz w:val="18"/>
                                </w:rPr>
                              </w:pPr>
                              <w:r>
                                <w:rPr>
                                  <w:rFonts w:ascii="Calibri" w:hAnsi="Calibri"/>
                                  <w:color w:val="585858"/>
                                  <w:sz w:val="18"/>
                                </w:rPr>
                                <w:t>češnje</w:t>
                              </w:r>
                            </w:p>
                          </w:txbxContent>
                        </wps:txbx>
                        <wps:bodyPr rot="0" vert="horz" wrap="square" lIns="0" tIns="0" rIns="0" bIns="0" anchor="t" anchorCtr="0" upright="1">
                          <a:noAutofit/>
                        </wps:bodyPr>
                      </wps:wsp>
                      <wps:wsp>
                        <wps:cNvPr id="103" name="Text Box 72"/>
                        <wps:cNvSpPr txBox="1">
                          <a:spLocks noChangeArrowheads="1"/>
                        </wps:cNvSpPr>
                        <wps:spPr bwMode="auto">
                          <a:xfrm>
                            <a:off x="4339" y="2061"/>
                            <a:ext cx="5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F634C" w14:textId="77777777" w:rsidR="007338BB" w:rsidRDefault="002F160C">
                              <w:pPr>
                                <w:spacing w:line="180" w:lineRule="exact"/>
                                <w:rPr>
                                  <w:rFonts w:ascii="Calibri" w:hAnsi="Calibri"/>
                                  <w:sz w:val="18"/>
                                </w:rPr>
                              </w:pPr>
                              <w:r>
                                <w:rPr>
                                  <w:rFonts w:ascii="Calibri" w:hAnsi="Calibri"/>
                                  <w:color w:val="585858"/>
                                  <w:sz w:val="18"/>
                                </w:rPr>
                                <w:t>šparglji</w:t>
                              </w:r>
                            </w:p>
                          </w:txbxContent>
                        </wps:txbx>
                        <wps:bodyPr rot="0" vert="horz" wrap="square" lIns="0" tIns="0" rIns="0" bIns="0" anchor="t" anchorCtr="0" upright="1">
                          <a:noAutofit/>
                        </wps:bodyPr>
                      </wps:wsp>
                      <wps:wsp>
                        <wps:cNvPr id="104" name="Text Box 71"/>
                        <wps:cNvSpPr txBox="1">
                          <a:spLocks noChangeArrowheads="1"/>
                        </wps:cNvSpPr>
                        <wps:spPr bwMode="auto">
                          <a:xfrm>
                            <a:off x="5877" y="2061"/>
                            <a:ext cx="6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1ED51" w14:textId="77777777" w:rsidR="007338BB" w:rsidRDefault="002F160C">
                              <w:pPr>
                                <w:spacing w:line="180" w:lineRule="exact"/>
                                <w:rPr>
                                  <w:rFonts w:ascii="Calibri"/>
                                  <w:sz w:val="18"/>
                                </w:rPr>
                              </w:pPr>
                              <w:r>
                                <w:rPr>
                                  <w:rFonts w:ascii="Calibri"/>
                                  <w:color w:val="585858"/>
                                  <w:sz w:val="18"/>
                                </w:rPr>
                                <w:t>marelice</w:t>
                              </w:r>
                            </w:p>
                          </w:txbxContent>
                        </wps:txbx>
                        <wps:bodyPr rot="0" vert="horz" wrap="square" lIns="0" tIns="0" rIns="0" bIns="0" anchor="t" anchorCtr="0" upright="1">
                          <a:noAutofit/>
                        </wps:bodyPr>
                      </wps:wsp>
                      <wps:wsp>
                        <wps:cNvPr id="105" name="Text Box 70"/>
                        <wps:cNvSpPr txBox="1">
                          <a:spLocks noChangeArrowheads="1"/>
                        </wps:cNvSpPr>
                        <wps:spPr bwMode="auto">
                          <a:xfrm>
                            <a:off x="2209" y="2460"/>
                            <a:ext cx="30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2056" w14:textId="77777777" w:rsidR="007338BB" w:rsidRDefault="002F160C">
                              <w:pPr>
                                <w:tabs>
                                  <w:tab w:val="left" w:pos="1704"/>
                                </w:tabs>
                                <w:spacing w:line="180" w:lineRule="exact"/>
                                <w:rPr>
                                  <w:rFonts w:ascii="Calibri"/>
                                  <w:sz w:val="18"/>
                                </w:rPr>
                              </w:pPr>
                              <w:r>
                                <w:rPr>
                                  <w:rFonts w:ascii="Calibri"/>
                                  <w:color w:val="585858"/>
                                  <w:sz w:val="18"/>
                                </w:rPr>
                                <w:t>sledljivost,</w:t>
                              </w:r>
                              <w:r>
                                <w:rPr>
                                  <w:rFonts w:ascii="Calibri"/>
                                  <w:color w:val="585858"/>
                                  <w:spacing w:val="-4"/>
                                  <w:sz w:val="18"/>
                                </w:rPr>
                                <w:t xml:space="preserve"> </w:t>
                              </w:r>
                              <w:r>
                                <w:rPr>
                                  <w:rFonts w:ascii="Calibri"/>
                                  <w:color w:val="585858"/>
                                  <w:sz w:val="18"/>
                                </w:rPr>
                                <w:t>l.</w:t>
                              </w:r>
                              <w:r>
                                <w:rPr>
                                  <w:rFonts w:ascii="Calibri"/>
                                  <w:color w:val="585858"/>
                                  <w:spacing w:val="-1"/>
                                  <w:sz w:val="18"/>
                                </w:rPr>
                                <w:t xml:space="preserve"> </w:t>
                              </w:r>
                              <w:r>
                                <w:rPr>
                                  <w:rFonts w:ascii="Calibri"/>
                                  <w:color w:val="585858"/>
                                  <w:sz w:val="18"/>
                                </w:rPr>
                                <w:t>2018</w:t>
                              </w:r>
                              <w:r>
                                <w:rPr>
                                  <w:rFonts w:ascii="Calibri"/>
                                  <w:color w:val="585858"/>
                                  <w:sz w:val="18"/>
                                </w:rPr>
                                <w:tab/>
                                <w:t>sledljivost, l.</w:t>
                              </w:r>
                              <w:r>
                                <w:rPr>
                                  <w:rFonts w:ascii="Calibri"/>
                                  <w:color w:val="585858"/>
                                  <w:spacing w:val="-5"/>
                                  <w:sz w:val="18"/>
                                </w:rPr>
                                <w:t xml:space="preserve"> </w:t>
                              </w:r>
                              <w:r>
                                <w:rPr>
                                  <w:rFonts w:ascii="Calibri"/>
                                  <w:color w:val="585858"/>
                                  <w:sz w:val="18"/>
                                </w:rPr>
                                <w:t>2019</w:t>
                              </w:r>
                            </w:p>
                          </w:txbxContent>
                        </wps:txbx>
                        <wps:bodyPr rot="0" vert="horz" wrap="square" lIns="0" tIns="0" rIns="0" bIns="0" anchor="t" anchorCtr="0" upright="1">
                          <a:noAutofit/>
                        </wps:bodyPr>
                      </wps:wsp>
                    </wpg:wgp>
                  </a:graphicData>
                </a:graphic>
              </wp:inline>
            </w:drawing>
          </mc:Choice>
          <mc:Fallback>
            <w:pict>
              <v:group w14:anchorId="16FCFFDF" id="Group 69" o:spid="_x0000_s1026" alt="Primerjava deleža skladnih pridelkov glede sledljivosti med leti 2018 in 2019" style="width:360.75pt;height:142pt;mso-position-horizontal-relative:char;mso-position-vertical-relative:line" coordsize="7215,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P2zwYAAMRCAAAOAAAAZHJzL2Uyb0RvYy54bWzsXGtvo0YU/V6p/wHxvTHvh7XOajcvVUrb&#10;qLv9AROMbVTM0IHETn99z8zAAH7sZrOBpBsUKQLzGu69c+65Z6797v12nWr3MSsSms1088TQtTiL&#10;6DzJljP9r8+XvwS6VpQkm5OUZvFMf4gL/f3pzz+92+TT2KIrms5jpuEmWTHd5DN9VZb5dDIpolW8&#10;JsUJzeMMBxeUrUmJXbaczBnZ4O7rdGIZhjfZUDbPGY3iosCn5/Kgfiruv1jEUfnHYlHEpZbOdIyt&#10;FP+Z+H/L/09O35HpkpF8lUTVMMgTRrEmSYaHqludk5JodyzZu9U6iRgt6KI8ieh6QheLJIrFO+Bt&#10;TGPnba4YvcvFuyynm2WuzATT7tjpybeNfr+/Yvmn/IbJ0WPzmkZ/F7DLZJMvp+3jfH8pT9ZuN7/R&#10;OfxJ7koqXny7YGt+C7ySthX2fVD2jbelFuFDxw1M13J1LcIxMzBsx6g8EK3gpr3rotVFdaVvmdVl&#10;VuCIayZkKh8phlkNi7sdcVQ0piq+z1SfViSPhQcKboobpiXzme57upaRNV7/OsliLQx5GPEn45Sz&#10;TJoy2maVKbWMnq1ItozFzT4/5LjO5Fdg5K1L+E4BP3zVtJ4bYlJxC7qWLQO4NrAdhNK4XRORac6K&#10;8iqma41vzPQUwxZeI/fXRcmH0pzCnZjRyyRN8TmZppm2mekhdxvfLWiazPlBscOWt2cp0+4JZtd5&#10;yP/Ee+2cxp95ToqVPE/cQQ4b4Z3NxVNWMZlfVNslSVK5jVGlWWUnbhpp5Fs6f7hhtf3g7KG87ne9&#10;HvCX6LiQTHv0uuk4R7weIhz5jBqd/j2oeGSqY6q1p7o/qNNdw0DQHZzqfoB0Nno97wfgAaPS63+C&#10;QQC7U6C813J9nTALmS0VxH9gjG44mGFYHYyXFzwa410/wKTmjrdtlz+XTBXGuwhJ7ngXaYijYJ0I&#10;GwivUJ5h7F9C+eNYfnl5Hnr13TuncTxu5YcvIbTGqKRboIfYWFH2r65tQLVmevHPHWGxrqW/ZjBU&#10;CGjj3EzsOK5vYYe1j9y2j5Aswq1meqlrcvOslHzuLmfJcoUnmeKlM/oB3GSRiPTGDS/zRpVOhksb&#10;fJ62EUS4c7C0YTucOB1EENOykVFGCOkHQgKz63anhR79c0QzsI6xhdHtVbHZS+YIrNrtrcwhWHo1&#10;5fvOHJZn1J73RAY6kDlsV+amMXO87sxh17Eky0xrWAixfUDYwcwxFhxCreoHQDB723RBzNTB6IIH&#10;ReGwz+1wrDe4RNmP08HR9uoNUc4PlDVMw6wc74A4HK43nEAoHmO98crrDSVONgwEsmCjVfXNQEwH&#10;paOsXYOjtatVV5e1bryjUD69dv14ERpSVkakjrXrI5caDqtfQVfylAAwWDJqalfTFuHSprI+iPZY&#10;u/aUjrqiJ6KgQY/+a1fFQfa8bjkQw0av90VCDoieUCEb1/edOGzDrdRuwxUJqz3fK9EzcEUV1AcJ&#10;GRNHtej+TYvJhxMHLxZ2Ca0kAwMRWsdzEM68enWc3UXSWkB3vN4I7RhLzxhLSkltEdq2nNo3LnkW&#10;X57gsWS5x2LJQ1ABKUdcet3FUajkWSGpBW1ltn9m45hhtRgTmscS3LMv4vO+gS93bhxf7ftBOjfC&#10;rpAKjb4hNf17XfHZ0NwR5D3bG/lsb6Ja2FVSsSD3El73wUPw3IbKjk7vc/2NA+we8RxSSbUMTxYx&#10;loMA7HgefYKieJX9gn1QheNIPvZtHG+zPVLCHNBR/SF1VNvnGhdo50tE0ljAPGMBo1TUpoDx292j&#10;fRcwEpCEitfkIbRZVSt6VoDmXiDV0xFpoH7hdVLiywJpsp7pATT+unn825uHx9Y00cfO+8hba83+&#10;wDqvXzeqyPBrQtPDdwP60Xk92zW+Wg3VkYX50Fk/+lGqIaXzfuY9pR/pVpOdpC1pTiu3+Lxupeyr&#10;y9UybSmsYKNLlazQryojgNMzYtMjmlfL7e22KhRkx+ijwQLvIntYsSH7V7Ehe1ex8X/rWzV5epDo&#10;0MRJu3mVZ61h4sS0AVQgQh7K5Q6jtu2KUpu2VHmfKYU9MkwEiKqy8o1Hi1Jpm2jZFWkHihZ8L0ry&#10;ZmO3A9LlXS581ZgnmOdjPN8SLkp7euPhooTYJlzaYuxw4GL54OKizNoLFycAQ3nZcFE2eePhohTc&#10;JlzUTMK3LocLF0fkHF6V74WLy7+h97LhohD3jYeLkn6bcFF5etBwcQNUVYfRxUMp8sLhoujcGw8X&#10;JRo34bKrGQ/DXSzLkG0LluOJETRFsW3YoFgvCy+qG+i1xov4MQD8VIIQs6qfdeC/xdDex3b7xydO&#10;/wMAAP//AwBQSwMEFAAGAAgAAAAhAA2FR0TdAAAABQEAAA8AAABkcnMvZG93bnJldi54bWxMj0Fr&#10;wkAQhe8F/8Myhd7qJmm1kmYjIrYnKaiF0tuYHZNgdjZk1yT++257qZeBx3u89022HE0jeupcbVlB&#10;PI1AEBdW11wq+Dy8PS5AOI+ssbFMCq7kYJlP7jJMtR14R/3elyKUsEtRQeV9m0rpiooMuqltiYN3&#10;sp1BH2RXSt3hEMpNI5MomkuDNYeFCltaV1Sc9xej4H3AYfUUb/rt+bS+fh9mH1/bmJR6uB9XryA8&#10;jf4/DL/4AR3ywHS0F9ZONArCI/7vBu8liWcgjgqSxXMEMs/kLX3+AwAA//8DAFBLAQItABQABgAI&#10;AAAAIQC2gziS/gAAAOEBAAATAAAAAAAAAAAAAAAAAAAAAABbQ29udGVudF9UeXBlc10ueG1sUEsB&#10;Ai0AFAAGAAgAAAAhADj9If/WAAAAlAEAAAsAAAAAAAAAAAAAAAAALwEAAF9yZWxzLy5yZWxzUEsB&#10;Ai0AFAAGAAgAAAAhAEJ/w/bPBgAAxEIAAA4AAAAAAAAAAAAAAAAALgIAAGRycy9lMm9Eb2MueG1s&#10;UEsBAi0AFAAGAAgAAAAhAA2FR0TdAAAABQEAAA8AAAAAAAAAAAAAAAAAKQkAAGRycy9kb3ducmV2&#10;LnhtbFBLBQYAAAAABAAEAPMAAAAzCgAAAAA=&#10;">
                <v:line id="Line 99" o:spid="_x0000_s1027" style="position:absolute;visibility:visible;mso-wrap-style:square" from="6598,1523" to="6987,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zAwQAAANsAAAAPAAAAZHJzL2Rvd25yZXYueG1sRI9Pi8Iw&#10;FMTvgt8hPMGbpu7BlWoUdVfwuv4/PppnW2xe2iar1U9vBMHjMDO/YSazxhTiSrXLLSsY9CMQxInV&#10;OacKdttVbwTCeWSNhWVScCcHs2m7NcFY2xv/0XXjUxEg7GJUkHlfxlK6JCODrm9L4uCdbW3QB1mn&#10;Utd4C3BTyK8oGkqDOYeFDEtaZpRcNv9GwfawYLNf59VJVr+Pn+qyIn0cKNXtNPMxCE+N/4Tf7bVW&#10;8D2E15fwA+T0CQAA//8DAFBLAQItABQABgAIAAAAIQDb4fbL7gAAAIUBAAATAAAAAAAAAAAAAAAA&#10;AAAAAABbQ29udGVudF9UeXBlc10ueG1sUEsBAi0AFAAGAAgAAAAhAFr0LFu/AAAAFQEAAAsAAAAA&#10;AAAAAAAAAAAAHwEAAF9yZWxzLy5yZWxzUEsBAi0AFAAGAAgAAAAhAHSjHMDBAAAA2wAAAA8AAAAA&#10;AAAAAAAAAAAABwIAAGRycy9kb3ducmV2LnhtbFBLBQYAAAAAAwADALcAAAD1AgAAAAA=&#10;" strokecolor="#d9d9d9"/>
                <v:line id="Line 98" o:spid="_x0000_s1028" style="position:absolute;visibility:visible;mso-wrap-style:square" from="6144,1523" to="6240,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7lbwQAAANsAAAAPAAAAZHJzL2Rvd25yZXYueG1sRI9Pi8Iw&#10;FMTvgt8hPMHbmroHlWoUdRW8rv+Pj+bZFpuXtona9dMbYcHjMDO/YSazxhTiTrXLLSvo9yIQxInV&#10;OacK9rv11wiE88gaC8uk4I8czKbt1gRjbR/8S/etT0WAsItRQeZ9GUvpkowMup4tiYN3sbVBH2Sd&#10;Sl3jI8BNIb+jaCAN5hwWMixpmVFy3d6Mgt1xweawyauzrFbPn+q6Jn3qK9XtNPMxCE+N/4T/2xut&#10;YDiE95fwA+T0BQAA//8DAFBLAQItABQABgAIAAAAIQDb4fbL7gAAAIUBAAATAAAAAAAAAAAAAAAA&#10;AAAAAABbQ29udGVudF9UeXBlc10ueG1sUEsBAi0AFAAGAAgAAAAhAFr0LFu/AAAAFQEAAAsAAAAA&#10;AAAAAAAAAAAAHwEAAF9yZWxzLy5yZWxzUEsBAi0AFAAGAAgAAAAhABvvuVvBAAAA2wAAAA8AAAAA&#10;AAAAAAAAAAAABwIAAGRycy9kb3ducmV2LnhtbFBLBQYAAAAAAwADALcAAAD1AgAAAAA=&#10;" strokecolor="#d9d9d9"/>
                <v:line id="Line 97" o:spid="_x0000_s1029" style="position:absolute;visibility:visible;mso-wrap-style:square" from="5007,1523" to="5787,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C0pvwAAANsAAAAPAAAAZHJzL2Rvd25yZXYueG1sRE+7bsIw&#10;FN2R+g/WrdQNHBgKCjgRLSCx8moZr+JLEhFfJ7GBwNfjAYnx6LxnaWcqcaXWlZYVDAcRCOLM6pJz&#10;Bfvdqj8B4TyyxsoyKbiTgzT56M0w1vbGG7pufS5CCLsYFRTe17GULivIoBvYmjhwJ9sa9AG2udQt&#10;3kK4qeQoir6lwZJDQ4E1/RaUnbcXo2D398PmsC6bo2yWj0VzXpH+Hyr19dnNpyA8df4tfrnXWsE4&#10;jA1fwg+QyRMAAP//AwBQSwECLQAUAAYACAAAACEA2+H2y+4AAACFAQAAEwAAAAAAAAAAAAAAAAAA&#10;AAAAW0NvbnRlbnRfVHlwZXNdLnhtbFBLAQItABQABgAIAAAAIQBa9CxbvwAAABUBAAALAAAAAAAA&#10;AAAAAAAAAB8BAABfcmVscy8ucmVsc1BLAQItABQABgAIAAAAIQBqcC0pvwAAANsAAAAPAAAAAAAA&#10;AAAAAAAAAAcCAABkcnMvZG93bnJldi54bWxQSwUGAAAAAAMAAwC3AAAA8wIAAAAA&#10;" strokecolor="#d9d9d9"/>
                <v:rect id="Rectangle 96" o:spid="_x0000_s1030" style="position:absolute;left:5786;top:1335;width:35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NxQAAANsAAAAPAAAAZHJzL2Rvd25yZXYueG1sRI9Ba8JA&#10;FITvgv9heYVeRDcGWm10DWqx9Gpa6fWRfSap2bcxuzWxv74rFDwOM/MNs0x7U4sLta6yrGA6iUAQ&#10;51ZXXCj4/NiN5yCcR9ZYWyYFV3KQroaDJSbadrynS+YLESDsElRQet8kUrq8JINuYhvi4B1ta9AH&#10;2RZSt9gFuKllHEXP0mDFYaHEhrYl5afsxygYvX2b6nDaPzX5JouvX/Hv/Lx7VerxoV8vQHjq/T38&#10;337XCmYvcPsSfoBc/QEAAP//AwBQSwECLQAUAAYACAAAACEA2+H2y+4AAACFAQAAEwAAAAAAAAAA&#10;AAAAAAAAAAAAW0NvbnRlbnRfVHlwZXNdLnhtbFBLAQItABQABgAIAAAAIQBa9CxbvwAAABUBAAAL&#10;AAAAAAAAAAAAAAAAAB8BAABfcmVscy8ucmVsc1BLAQItABQABgAIAAAAIQBC/RoNxQAAANsAAAAP&#10;AAAAAAAAAAAAAAAAAAcCAABkcnMvZG93bnJldi54bWxQSwUGAAAAAAMAAwC3AAAA+QIAAAAA&#10;" fillcolor="#ffd966" stroked="f"/>
                <v:line id="Line 95" o:spid="_x0000_s1031" style="position:absolute;visibility:visible;mso-wrap-style:square" from="3415,1523" to="4649,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1EIvgAAANsAAAAPAAAAZHJzL2Rvd25yZXYueG1sRE/LisIw&#10;FN0L/kO4gjub6kKkGmXGB7j1PctLc6ctNjdtE7X69WYhuDyc92zRmlLcqXGFZQXDKAZBnFpdcKbg&#10;eNgMJiCcR9ZYWiYFT3KwmHc7M0y0ffCO7nufiRDCLkEFufdVIqVLczLoIlsRB+7fNgZ9gE0mdYOP&#10;EG5KOYrjsTRYcGjIsaJlTul1fzMKDudfNqdtUf/Jev1a1dcN6ctQqX6v/ZmC8NT6r/jj3moFk7A+&#10;fAk/QM7fAAAA//8DAFBLAQItABQABgAIAAAAIQDb4fbL7gAAAIUBAAATAAAAAAAAAAAAAAAAAAAA&#10;AABbQ29udGVudF9UeXBlc10ueG1sUEsBAi0AFAAGAAgAAAAhAFr0LFu/AAAAFQEAAAsAAAAAAAAA&#10;AAAAAAAAHwEAAF9yZWxzLy5yZWxzUEsBAi0AFAAGAAgAAAAhAKHTUQi+AAAA2wAAAA8AAAAAAAAA&#10;AAAAAAAABwIAAGRycy9kb3ducmV2LnhtbFBLBQYAAAAAAwADALcAAADyAgAAAAA=&#10;" strokecolor="#d9d9d9"/>
                <v:line id="Line 94" o:spid="_x0000_s1032" style="position:absolute;visibility:visible;mso-wrap-style:square" from="1824,1523" to="3058,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TwQAAANsAAAAPAAAAZHJzL2Rvd25yZXYueG1sRI9Li8JA&#10;EITvgv9haMGbTuJBJDrK+gKv6/vYZHqTYKYnyYya3V+/Iwgei6r6ipotWlOKBzWusKwgHkYgiFOr&#10;C84UHA/bwQSE88gaS8uk4JccLObdzgwTbZ/8TY+9z0SAsEtQQe59lUjp0pwMuqGtiIP3YxuDPsgm&#10;k7rBZ4CbUo6iaCwNFhwWcqxolVN629+NgsN5yea0K+qrrDd/6/q2JX2Jler32q8pCE+t/4Tf7Z1W&#10;MInh9SX8ADn/BwAA//8DAFBLAQItABQABgAIAAAAIQDb4fbL7gAAAIUBAAATAAAAAAAAAAAAAAAA&#10;AAAAAABbQ29udGVudF9UeXBlc10ueG1sUEsBAi0AFAAGAAgAAAAhAFr0LFu/AAAAFQEAAAsAAAAA&#10;AAAAAAAAAAAAHwEAAF9yZWxzLy5yZWxzUEsBAi0AFAAGAAgAAAAhAM6f9JPBAAAA2wAAAA8AAAAA&#10;AAAAAAAAAAAABwIAAGRycy9kb3ducmV2LnhtbFBLBQYAAAAAAwADALcAAAD1AgAAAAA=&#10;" strokecolor="#d9d9d9"/>
                <v:rect id="Rectangle 93" o:spid="_x0000_s1033" style="position:absolute;left:2604;top:1561;width:35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PhbwwAAANsAAAAPAAAAZHJzL2Rvd25yZXYueG1sRI9Ba8JA&#10;FITvgv9heUIvRTcNtIToKlqx9GpUvD6yzySafRuzq0Z/vVsoeBxm5htmMutMLa7Uusqygo9RBII4&#10;t7riQsF2sxomIJxH1lhbJgV3cjCb9nsTTLW98ZqumS9EgLBLUUHpfZNK6fKSDLqRbYiDd7CtQR9k&#10;W0jd4i3ATS3jKPqSBisOCyU29F1SfsouRsH7z9FUu9P6s8kXWXzfx4/kvFoq9Tbo5mMQnjr/Cv+3&#10;f7WCJIa/L+EHyOkTAAD//wMAUEsBAi0AFAAGAAgAAAAhANvh9svuAAAAhQEAABMAAAAAAAAAAAAA&#10;AAAAAAAAAFtDb250ZW50X1R5cGVzXS54bWxQSwECLQAUAAYACAAAACEAWvQsW78AAAAVAQAACwAA&#10;AAAAAAAAAAAAAAAfAQAAX3JlbHMvLnJlbHNQSwECLQAUAAYACAAAACEAeYz4W8MAAADbAAAADwAA&#10;AAAAAAAAAAAAAAAHAgAAZHJzL2Rvd25yZXYueG1sUEsFBgAAAAADAAMAtwAAAPcCAAAAAA==&#10;" fillcolor="#ffd966" stroked="f"/>
                <v:line id="Line 92" o:spid="_x0000_s1034" style="position:absolute;visibility:visible;mso-wrap-style:square" from="1371,1523" to="1467,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9/wwAAANsAAAAPAAAAZHJzL2Rvd25yZXYueG1sRI9Pa8JA&#10;FMTvgt9heUJvdZMWikRXqdaAV7V/PD6yr0lI9m2SXU3sp3eFgsdhZn7DLFaDqcWFOldaVhBPIxDE&#10;mdUl5wo+j+nzDITzyBpry6TgSg5Wy/FogYm2Pe/pcvC5CBB2CSoovG8SKV1WkEE3tQ1x8H5tZ9AH&#10;2eVSd9gHuKnlSxS9SYMlh4UCG9oUlFWHs1Fw/F6z+dqV7Um227+PtkpJ/8RKPU2G9zkIT4N/hP/b&#10;O61g9gr3L+EHyOUNAAD//wMAUEsBAi0AFAAGAAgAAAAhANvh9svuAAAAhQEAABMAAAAAAAAAAAAA&#10;AAAAAAAAAFtDb250ZW50X1R5cGVzXS54bWxQSwECLQAUAAYACAAAACEAWvQsW78AAAAVAQAACwAA&#10;AAAAAAAAAAAAAAAfAQAAX3JlbHMvLnJlbHNQSwECLQAUAAYACAAAACEAUQHPf8MAAADbAAAADwAA&#10;AAAAAAAAAAAAAAAHAgAAZHJzL2Rvd25yZXYueG1sUEsFBgAAAAADAAMAtwAAAPcCAAAAAA==&#10;" strokecolor="#d9d9d9"/>
                <v:line id="Line 91" o:spid="_x0000_s1035" style="position:absolute;visibility:visible;mso-wrap-style:square" from="623,1523" to="1013,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cLwwAAANsAAAAPAAAAZHJzL2Rvd25yZXYueG1sRI9Pa8JA&#10;FMTvgt9heUJvdZNSikRXqdaAV7V/PD6yr0lI9m2SXU3sp3eFgsdhZn7DLFaDqcWFOldaVhBPIxDE&#10;mdUl5wo+j+nzDITzyBpry6TgSg5Wy/FogYm2Pe/pcvC5CBB2CSoovG8SKV1WkEE3tQ1x8H5tZ9AH&#10;2eVSd9gHuKnlSxS9SYMlh4UCG9oUlFWHs1Fw/F6z+dqV7Um227+PtkpJ/8RKPU2G9zkIT4N/hP/b&#10;O61g9gr3L+EHyOUNAAD//wMAUEsBAi0AFAAGAAgAAAAhANvh9svuAAAAhQEAABMAAAAAAAAAAAAA&#10;AAAAAAAAAFtDb250ZW50X1R5cGVzXS54bWxQSwECLQAUAAYACAAAACEAWvQsW78AAAAVAQAACwAA&#10;AAAAAAAAAAAAAAAfAQAAX3JlbHMvLnJlbHNQSwECLQAUAAYACAAAACEA3uhXC8MAAADbAAAADwAA&#10;AAAAAAAAAAAAAAAHAgAAZHJzL2Rvd25yZXYueG1sUEsFBgAAAAADAAMAtwAAAPcCAAAAAA==&#10;" strokecolor="#d9d9d9"/>
                <v:rect id="Rectangle 90" o:spid="_x0000_s1036" style="position:absolute;left:1013;top:1424;width:358;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WAvxQAAANsAAAAPAAAAZHJzL2Rvd25yZXYueG1sRI9Ba8JA&#10;FITvQv/D8gq9iNkYsIToGtqK4tW0pddH9jVJzb5Ns9sY/fVuQfA4zMw3zCofTSsG6l1jWcE8ikEQ&#10;l1Y3XCn4eN/OUhDOI2tsLZOCMznI1w+TFWbanvhAQ+ErESDsMlRQe99lUrqyJoMush1x8L5tb9AH&#10;2VdS93gKcNPKJI6fpcGGw0KNHb3VVB6LP6NguvsxzefxsOjK1yI5fyWX9He7UerpcXxZgvA0+nv4&#10;1t5rBekC/r+EHyDXVwAAAP//AwBQSwECLQAUAAYACAAAACEA2+H2y+4AAACFAQAAEwAAAAAAAAAA&#10;AAAAAAAAAAAAW0NvbnRlbnRfVHlwZXNdLnhtbFBLAQItABQABgAIAAAAIQBa9CxbvwAAABUBAAAL&#10;AAAAAAAAAAAAAAAAAB8BAABfcmVscy8ucmVsc1BLAQItABQABgAIAAAAIQD2ZWAvxQAAANsAAAAP&#10;AAAAAAAAAAAAAAAAAAcCAABkcnMvZG93bnJldi54bWxQSwUGAAAAAAMAAwC3AAAA+QIAAAAA&#10;" fillcolor="#ffd966" stroked="f"/>
                <v:rect id="Rectangle 89" o:spid="_x0000_s1037" style="position:absolute;left:1466;top:1385;width:358;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77wgAAANsAAAAPAAAAZHJzL2Rvd25yZXYueG1sRI/RisIw&#10;FETfhf2HcBf2RTR1RdFqFFF28U3W9QMuzbWtNjclibX69UYQfBxm5gwzX7amEg05X1pWMOgnIIgz&#10;q0vOFRz+f3oTED4ga6wsk4IbeVguPjpzTLW98h81+5CLCGGfooIihDqV0mcFGfR9WxNH72idwRCl&#10;y6V2eI1wU8nvJBlLgyXHhQJrWheUnfcXo0Dv7iN77+L0tKFb8ztyw+MlZ6W+PtvVDESgNrzDr/ZW&#10;K5iM4fkl/gC5eAAAAP//AwBQSwECLQAUAAYACAAAACEA2+H2y+4AAACFAQAAEwAAAAAAAAAAAAAA&#10;AAAAAAAAW0NvbnRlbnRfVHlwZXNdLnhtbFBLAQItABQABgAIAAAAIQBa9CxbvwAAABUBAAALAAAA&#10;AAAAAAAAAAAAAB8BAABfcmVscy8ucmVsc1BLAQItABQABgAIAAAAIQApfE77wgAAANsAAAAPAAAA&#10;AAAAAAAAAAAAAAcCAABkcnMvZG93bnJldi54bWxQSwUGAAAAAAMAAwC3AAAA9gIAAAAA&#10;" fillcolor="#be9000" stroked="f"/>
                <v:line id="Line 88" o:spid="_x0000_s1038" style="position:absolute;visibility:visible;mso-wrap-style:square" from="3415,1136" to="6987,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l8xAAAANsAAAAPAAAAZHJzL2Rvd25yZXYueG1sRI/NbsIw&#10;EITvSLyDtUi9FSc9tChgUKFE4gr0h+Mq3iZR4nUSGxL69BipEsfRzHyjWawGU4sLda60rCCeRiCI&#10;M6tLzhV8HtPnGQjnkTXWlknBlRysluPRAhNte97T5eBzESDsElRQeN8kUrqsIINuahvi4P3azqAP&#10;ssul7rAPcFPLlyh6lQZLDgsFNrQpKKsOZ6Pg+L1m87Ur25Nst38fbZWS/omVepoM73MQngb/CP+3&#10;d1rB7A3uX8IPkMsbAAAA//8DAFBLAQItABQABgAIAAAAIQDb4fbL7gAAAIUBAAATAAAAAAAAAAAA&#10;AAAAAAAAAABbQ29udGVudF9UeXBlc10ueG1sUEsBAi0AFAAGAAgAAAAhAFr0LFu/AAAAFQEAAAsA&#10;AAAAAAAAAAAAAAAAHwEAAF9yZWxzLy5yZWxzUEsBAi0AFAAGAAgAAAAhAC46yXzEAAAA2wAAAA8A&#10;AAAAAAAAAAAAAAAABwIAAGRycy9kb3ducmV2LnhtbFBLBQYAAAAAAwADALcAAAD4AgAAAAA=&#10;" strokecolor="#d9d9d9"/>
                <v:line id="Line 87" o:spid="_x0000_s1039" style="position:absolute;visibility:visible;mso-wrap-style:square" from="623,1136" to="3058,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0OvgAAANsAAAAPAAAAZHJzL2Rvd25yZXYueG1sRE/LisIw&#10;FN0L/kO4gjub6kKkGmXGB7j1PctLc6ctNjdtE7X69WYhuDyc92zRmlLcqXGFZQXDKAZBnFpdcKbg&#10;eNgMJiCcR9ZYWiYFT3KwmHc7M0y0ffCO7nufiRDCLkEFufdVIqVLczLoIlsRB+7fNgZ9gE0mdYOP&#10;EG5KOYrjsTRYcGjIsaJlTul1fzMKDudfNqdtUf/Jev1a1dcN6ctQqX6v/ZmC8NT6r/jj3moFkzA2&#10;fAk/QM7fAAAA//8DAFBLAQItABQABgAIAAAAIQDb4fbL7gAAAIUBAAATAAAAAAAAAAAAAAAAAAAA&#10;AABbQ29udGVudF9UeXBlc10ueG1sUEsBAi0AFAAGAAgAAAAhAFr0LFu/AAAAFQEAAAsAAAAAAAAA&#10;AAAAAAAAHwEAAF9yZWxzLy5yZWxzUEsBAi0AFAAGAAgAAAAhAF+lXQ6+AAAA2wAAAA8AAAAAAAAA&#10;AAAAAAAABwIAAGRycy9kb3ducmV2LnhtbFBLBQYAAAAAAwADALcAAADyAgAAAAA=&#10;" strokecolor="#d9d9d9"/>
                <v:rect id="Rectangle 86" o:spid="_x0000_s1040" style="position:absolute;left:3057;top:1059;width:35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9qJxAAAANsAAAAPAAAAZHJzL2Rvd25yZXYueG1sRI/RasJA&#10;FETfC/7DcoW+lLqpxaLRTZBKi29F2w+4ZK9JNHs37K4xyde7hUIfh5k5w2zy3jSiI+drywpeZgkI&#10;4sLqmksFP98fz0sQPiBrbCyTgoE85NnkYYOptjc+UHcMpYgQ9ikqqEJoUyl9UZFBP7MtcfRO1hkM&#10;UbpSaoe3CDeNnCfJmzRYc1yosKX3iorL8WoU6K9xYccnXJ13NHSfC/d6upas1OO0365BBOrDf/iv&#10;vdcKliv4/RJ/gMzuAAAA//8DAFBLAQItABQABgAIAAAAIQDb4fbL7gAAAIUBAAATAAAAAAAAAAAA&#10;AAAAAAAAAABbQ29udGVudF9UeXBlc10ueG1sUEsBAi0AFAAGAAgAAAAhAFr0LFu/AAAAFQEAAAsA&#10;AAAAAAAAAAAAAAAAHwEAAF9yZWxzLy5yZWxzUEsBAi0AFAAGAAgAAAAhAFjj2onEAAAA2wAAAA8A&#10;AAAAAAAAAAAAAAAABwIAAGRycy9kb3ducmV2LnhtbFBLBQYAAAAAAwADALcAAAD4AgAAAAA=&#10;" fillcolor="#be9000" stroked="f"/>
                <v:rect id="Rectangle 85" o:spid="_x0000_s1041" style="position:absolute;left:4649;top:1443;width:35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XJwQAAANsAAAAPAAAAZHJzL2Rvd25yZXYueG1sRE/dasIw&#10;FL4f+A7hCLsZa+rEsXZGEWXDu2G3Bzg0x7Zbc1KSWNs+vbkQdvnx/a+3g2lFT843lhUskhQEcWl1&#10;w5WCn++P5zcQPiBrbC2TgpE8bDezhzXm2l75RH0RKhFD2OeooA6hy6X0ZU0GfWI74sidrTMYInSV&#10;1A6vMdy08iVNX6XBhmNDjR3tayr/iotRoL+mlZ2eMPs90Nh/rtzyfKlYqcf5sHsHEWgI/+K7+6gV&#10;ZHF9/BJ/gNzcAAAA//8DAFBLAQItABQABgAIAAAAIQDb4fbL7gAAAIUBAAATAAAAAAAAAAAAAAAA&#10;AAAAAABbQ29udGVudF9UeXBlc10ueG1sUEsBAi0AFAAGAAgAAAAhAFr0LFu/AAAAFQEAAAsAAAAA&#10;AAAAAAAAAAAAHwEAAF9yZWxzLy5yZWxzUEsBAi0AFAAGAAgAAAAhAEwA5cnBAAAA2wAAAA8AAAAA&#10;AAAAAAAAAAAABwIAAGRycy9kb3ducmV2LnhtbFBLBQYAAAAAAwADALcAAAD1AgAAAAA=&#10;" fillcolor="#be9000" stroked="f"/>
                <v:rect id="Rectangle 84" o:spid="_x0000_s1042" style="position:absolute;left:6240;top:1253;width:358;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BSwgAAANsAAAAPAAAAZHJzL2Rvd25yZXYueG1sRI/RisIw&#10;FETfhf2HcBd8EU11cdFqlGXFxTfR9QMuzbWtNjclibX69UYQfBxm5gwzX7amEg05X1pWMBwkIIgz&#10;q0vOFRz+1/0JCB+QNVaWScGNPCwXH505ptpeeUfNPuQiQtinqKAIoU6l9FlBBv3A1sTRO1pnMETp&#10;cqkdXiPcVHKUJN/SYMlxocCafgvKzvuLUaC397G993B6WtGt+Ru7r+MlZ6W6n+3PDESgNrzDr/ZG&#10;K5gO4fkl/gC5eAAAAP//AwBQSwECLQAUAAYACAAAACEA2+H2y+4AAACFAQAAEwAAAAAAAAAAAAAA&#10;AAAAAAAAW0NvbnRlbnRfVHlwZXNdLnhtbFBLAQItABQABgAIAAAAIQBa9CxbvwAAABUBAAALAAAA&#10;AAAAAAAAAAAAAB8BAABfcmVscy8ucmVsc1BLAQItABQABgAIAAAAIQAjTEBSwgAAANsAAAAPAAAA&#10;AAAAAAAAAAAAAAcCAABkcnMvZG93bnJldi54bWxQSwUGAAAAAAMAAwC3AAAA9gIAAAAA&#10;" fillcolor="#be9000" stroked="f"/>
                <v:line id="Line 83" o:spid="_x0000_s1043" style="position:absolute;visibility:visible;mso-wrap-style:square" from="4195,1919" to="4553,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hiwwAAANsAAAAPAAAAZHJzL2Rvd25yZXYueG1sRI/RasJA&#10;FETfC/2H5RZ8qxuDFk1dJQht+iLS1A+4ZG+TYPZu2F2T+PduQejjMDNnmO1+Mp0YyPnWsoLFPAFB&#10;XFndcq3g/PPxugbhA7LGzjIpuJGH/e75aYuZtiN/01CGWkQI+wwVNCH0mZS+asign9ueOHq/1hkM&#10;UbpaaodjhJtOpknyJg22HBca7OnQUHUpr0bB8VT46bzcoKsKW65XnyedrwalZi9T/g4i0BT+w4/2&#10;l1awSeHvS/wBcncHAAD//wMAUEsBAi0AFAAGAAgAAAAhANvh9svuAAAAhQEAABMAAAAAAAAAAAAA&#10;AAAAAAAAAFtDb250ZW50X1R5cGVzXS54bWxQSwECLQAUAAYACAAAACEAWvQsW78AAAAVAQAACwAA&#10;AAAAAAAAAAAAAAAfAQAAX3JlbHMvLnJlbHNQSwECLQAUAAYACAAAACEAXz8YYsMAAADbAAAADwAA&#10;AAAAAAAAAAAAAAAHAgAAZHJzL2Rvd25yZXYueG1sUEsFBgAAAAADAAMAtwAAAPcCAAAAAA==&#10;" strokecolor="#ffd966" strokeweight=".72pt"/>
                <v:line id="Line 82" o:spid="_x0000_s1044" style="position:absolute;visibility:visible;mso-wrap-style:square" from="623,1911" to="6988,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miwgAAANsAAAAPAAAAZHJzL2Rvd25yZXYueG1sRI9Li8JA&#10;EITvgv9haMHbOlFhWaOj+ASv6/vYZNokmOlJMqNm99fvLAgei6r6iprMGlOIB9Uut6yg34tAECdW&#10;55wqOOw3H18gnEfWWFgmBT/kYDZttyYYa/vkb3rsfCoChF2MCjLvy1hKl2Rk0PVsSRy8q60N+iDr&#10;VOoanwFuCjmIok9pMOewkGFJy4yS2+5uFOxPCzbHbV5dZLX+XVW3DelzX6lup5mPQXhq/Dv8am+1&#10;gtEQ/r+EHyCnfwAAAP//AwBQSwECLQAUAAYACAAAACEA2+H2y+4AAACFAQAAEwAAAAAAAAAAAAAA&#10;AAAAAAAAW0NvbnRlbnRfVHlwZXNdLnhtbFBLAQItABQABgAIAAAAIQBa9CxbvwAAABUBAAALAAAA&#10;AAAAAAAAAAAAAB8BAABfcmVscy8ucmVsc1BLAQItABQABgAIAAAAIQDU2FmiwgAAANsAAAAPAAAA&#10;AAAAAAAAAAAAAAcCAABkcnMvZG93bnJldi54bWxQSwUGAAAAAAMAAwC3AAAA9gIAAAAA&#10;" strokecolor="#d9d9d9"/>
                <v:line id="Line 81" o:spid="_x0000_s1045" style="position:absolute;visibility:visible;mso-wrap-style:square" from="623,749" to="698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HWwgAAANsAAAAPAAAAZHJzL2Rvd25yZXYueG1sRI9Li8JA&#10;EITvgv9haMHbOlFkWaOj+ASv6/vYZNokmOlJMqNm99fvLAgei6r6iprMGlOIB9Uut6yg34tAECdW&#10;55wqOOw3H18gnEfWWFgmBT/kYDZttyYYa/vkb3rsfCoChF2MCjLvy1hKl2Rk0PVsSRy8q60N+iDr&#10;VOoanwFuCjmIok9pMOewkGFJy4yS2+5uFOxPCzbHbV5dZLX+XVW3DelzX6lup5mPQXhq/Dv8am+1&#10;gtEQ/r+EHyCnfwAAAP//AwBQSwECLQAUAAYACAAAACEA2+H2y+4AAACFAQAAEwAAAAAAAAAAAAAA&#10;AAAAAAAAW0NvbnRlbnRfVHlwZXNdLnhtbFBLAQItABQABgAIAAAAIQBa9CxbvwAAABUBAAALAAAA&#10;AAAAAAAAAAAAAB8BAABfcmVscy8ucmVsc1BLAQItABQABgAIAAAAIQBbMcHWwgAAANsAAAAPAAAA&#10;AAAAAAAAAAAAAAcCAABkcnMvZG93bnJldi54bWxQSwUGAAAAAAMAAwC3AAAA9gIAAAAA&#10;" strokecolor="#d9d9d9"/>
                <v:rect id="Rectangle 80" o:spid="_x0000_s1046" style="position:absolute;left:2067;top:249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byxAAAANsAAAAPAAAAZHJzL2Rvd25yZXYueG1sRI9Ba8JA&#10;FITvQv/D8gpeRDcGLBpdpVUivZq2eH1kn0k0+zZmV43++m5B6HGYmW+YxaoztbhS6yrLCsajCARx&#10;bnXFhYLvr3Q4BeE8ssbaMim4k4PV8qW3wETbG+/omvlCBAi7BBWU3jeJlC4vyaAb2YY4eAfbGvRB&#10;toXULd4C3NQyjqI3abDisFBiQ+uS8lN2MQoG26Opfk67SZN/ZPF9Hz+m53SjVP+1e5+D8NT5//Cz&#10;/akVzCbw9yX8ALn8BQAA//8DAFBLAQItABQABgAIAAAAIQDb4fbL7gAAAIUBAAATAAAAAAAAAAAA&#10;AAAAAAAAAABbQ29udGVudF9UeXBlc10ueG1sUEsBAi0AFAAGAAgAAAAhAFr0LFu/AAAAFQEAAAsA&#10;AAAAAAAAAAAAAAAAHwEAAF9yZWxzLy5yZWxzUEsBAi0AFAAGAAgAAAAhAHO89vLEAAAA2wAAAA8A&#10;AAAAAAAAAAAAAAAABwIAAGRycy9kb3ducmV2LnhtbFBLBQYAAAAAAwADALcAAAD4AgAAAAA=&#10;" fillcolor="#ffd966" stroked="f"/>
                <v:rect id="Rectangle 79" o:spid="_x0000_s1047" style="position:absolute;left:3772;top:249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gmwgAAANsAAAAPAAAAZHJzL2Rvd25yZXYueG1sRI/RisIw&#10;FETfhf2HcBf2RTR1RdFqFFF28U3W9QMuzbWtNjclibX69UYQfBxm5gwzX7amEg05X1pWMOgnIIgz&#10;q0vOFRz+f3oTED4ga6wsk4IbeVguPjpzTLW98h81+5CLCGGfooIihDqV0mcFGfR9WxNH72idwRCl&#10;y6V2eI1wU8nvJBlLgyXHhQJrWheUnfcXo0Dv7iN77+L0tKFb8ztyw+MlZ6W+PtvVDESgNrzDr/ZW&#10;K5iO4fkl/gC5eAAAAP//AwBQSwECLQAUAAYACAAAACEA2+H2y+4AAACFAQAAEwAAAAAAAAAAAAAA&#10;AAAAAAAAW0NvbnRlbnRfVHlwZXNdLnhtbFBLAQItABQABgAIAAAAIQBa9CxbvwAAABUBAAALAAAA&#10;AAAAAAAAAAAAAB8BAABfcmVscy8ucmVsc1BLAQItABQABgAIAAAAIQCspdgmwgAAANsAAAAPAAAA&#10;AAAAAAAAAAAAAAcCAABkcnMvZG93bnJldi54bWxQSwUGAAAAAAMAAwC3AAAA9gIAAAAA&#10;" fillcolor="#be9000" stroked="f"/>
                <v:rect id="Rectangle 78" o:spid="_x0000_s1048" style="position:absolute;left:7;top:7;width:7200;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glxQAAANsAAAAPAAAAZHJzL2Rvd25yZXYueG1sRI9Ba8JA&#10;FITvgv9heUJvZmMPWlNXUaHYFntobAventlnsph9G7JbTf+9WxA8DjPzDTNbdLYWZ2q9caxglKQg&#10;iAunDZcKvnYvwycQPiBrrB2Tgj/ysJj3ezPMtLvwJ53zUIoIYZ+hgiqEJpPSFxVZ9IlriKN3dK3F&#10;EGVbSt3iJcJtLR/TdCwtGo4LFTa0rqg45b9WQeM+TL415dvP/lsfitXqsHmvJ0o9DLrlM4hAXbiH&#10;b+1XrWA6gf8v8QfI+RUAAP//AwBQSwECLQAUAAYACAAAACEA2+H2y+4AAACFAQAAEwAAAAAAAAAA&#10;AAAAAAAAAAAAW0NvbnRlbnRfVHlwZXNdLnhtbFBLAQItABQABgAIAAAAIQBa9CxbvwAAABUBAAAL&#10;AAAAAAAAAAAAAAAAAB8BAABfcmVscy8ucmVsc1BLAQItABQABgAIAAAAIQDA7LglxQAAANsAAAAP&#10;AAAAAAAAAAAAAAAAAAcCAABkcnMvZG93bnJldi54bWxQSwUGAAAAAAMAAwC3AAAA+QIAAAAA&#10;" filled="f" strokecolor="#d9d9d9"/>
                <v:line id="Line 77" o:spid="_x0000_s1049" style="position:absolute;visibility:visible;mso-wrap-style:square" from="674,1525" to="6854,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rUEvgAAANsAAAAPAAAAZHJzL2Rvd25yZXYueG1sRE/LisIw&#10;FN0L8w/hCrPTVAdFO0YZhA4uXPii60tzbco0NyXJaP17sxBcHs57teltK27kQ+NYwWScgSCunG64&#10;VnA5F6MFiBCRNbaOScGDAmzWH4MV5trd+Ui3U6xFCuGQowITY5dLGSpDFsPYdcSJuzpvMSboa6k9&#10;3lO4beU0y+bSYsOpwWBHW0PV3+nfKpix79mcy+vyS5e2/KXiEPeFUp/D/ucbRKQ+vsUv904rWKax&#10;6Uv6AXL9BAAA//8DAFBLAQItABQABgAIAAAAIQDb4fbL7gAAAIUBAAATAAAAAAAAAAAAAAAAAAAA&#10;AABbQ29udGVudF9UeXBlc10ueG1sUEsBAi0AFAAGAAgAAAAhAFr0LFu/AAAAFQEAAAsAAAAAAAAA&#10;AAAAAAAAHwEAAF9yZWxzLy5yZWxzUEsBAi0AFAAGAAgAAAAhADfatQS+AAAA2wAAAA8AAAAAAAAA&#10;AAAAAAAABwIAAGRycy9kb3ducmV2LnhtbFBLBQYAAAAAAwADALcAAADyAgAAAAA=&#10;" strokecolor="red" strokeweight=".5pt"/>
                <v:shapetype id="_x0000_t202" coordsize="21600,21600" o:spt="202" path="m,l,21600r21600,l21600,xe">
                  <v:stroke joinstyle="miter"/>
                  <v:path gradientshapeok="t" o:connecttype="rect"/>
                </v:shapetype>
                <v:shape id="Text Box 76" o:spid="_x0000_s1050" type="#_x0000_t202" style="position:absolute;left:2130;top:213;width:297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7DD09453" w14:textId="77777777" w:rsidR="007338BB" w:rsidRDefault="002F160C">
                        <w:pPr>
                          <w:spacing w:line="281" w:lineRule="exact"/>
                          <w:rPr>
                            <w:rFonts w:ascii="Calibri"/>
                            <w:sz w:val="28"/>
                          </w:rPr>
                        </w:pPr>
                        <w:r>
                          <w:rPr>
                            <w:rFonts w:ascii="Calibri"/>
                            <w:color w:val="585858"/>
                            <w:sz w:val="28"/>
                          </w:rPr>
                          <w:t>Sledljivost l.2018 in l.2019</w:t>
                        </w:r>
                      </w:p>
                    </w:txbxContent>
                  </v:textbox>
                </v:shape>
                <v:shape id="Text Box 75" o:spid="_x0000_s1051" type="#_x0000_t202" style="position:absolute;left:138;top:665;width:339;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6A796A64" w14:textId="77777777" w:rsidR="007338BB" w:rsidRDefault="002F160C">
                        <w:pPr>
                          <w:spacing w:line="183" w:lineRule="exact"/>
                          <w:rPr>
                            <w:rFonts w:ascii="Calibri"/>
                            <w:sz w:val="18"/>
                          </w:rPr>
                        </w:pPr>
                        <w:r>
                          <w:rPr>
                            <w:rFonts w:ascii="Calibri"/>
                            <w:color w:val="585858"/>
                            <w:sz w:val="18"/>
                          </w:rPr>
                          <w:t>1,00</w:t>
                        </w:r>
                      </w:p>
                      <w:p w14:paraId="4EF37610" w14:textId="77777777" w:rsidR="007338BB" w:rsidRDefault="007338BB">
                        <w:pPr>
                          <w:spacing w:before="8"/>
                          <w:rPr>
                            <w:rFonts w:ascii="Calibri"/>
                            <w:sz w:val="13"/>
                          </w:rPr>
                        </w:pPr>
                      </w:p>
                      <w:p w14:paraId="6D0527B1" w14:textId="77777777" w:rsidR="007338BB" w:rsidRDefault="002F160C">
                        <w:pPr>
                          <w:spacing w:before="1"/>
                          <w:rPr>
                            <w:rFonts w:ascii="Calibri"/>
                            <w:sz w:val="18"/>
                          </w:rPr>
                        </w:pPr>
                        <w:r>
                          <w:rPr>
                            <w:rFonts w:ascii="Calibri"/>
                            <w:color w:val="585858"/>
                            <w:sz w:val="18"/>
                          </w:rPr>
                          <w:t>0,90</w:t>
                        </w:r>
                      </w:p>
                      <w:p w14:paraId="79D09002" w14:textId="77777777" w:rsidR="007338BB" w:rsidRDefault="007338BB">
                        <w:pPr>
                          <w:spacing w:before="8"/>
                          <w:rPr>
                            <w:rFonts w:ascii="Calibri"/>
                            <w:sz w:val="13"/>
                          </w:rPr>
                        </w:pPr>
                      </w:p>
                      <w:p w14:paraId="51318D58" w14:textId="77777777" w:rsidR="007338BB" w:rsidRDefault="002F160C">
                        <w:pPr>
                          <w:spacing w:before="1"/>
                          <w:rPr>
                            <w:rFonts w:ascii="Calibri"/>
                            <w:sz w:val="18"/>
                          </w:rPr>
                        </w:pPr>
                        <w:r>
                          <w:rPr>
                            <w:rFonts w:ascii="Calibri"/>
                            <w:color w:val="585858"/>
                            <w:sz w:val="18"/>
                          </w:rPr>
                          <w:t>0,80</w:t>
                        </w:r>
                      </w:p>
                      <w:p w14:paraId="7508431B" w14:textId="77777777" w:rsidR="007338BB" w:rsidRDefault="007338BB">
                        <w:pPr>
                          <w:spacing w:before="8"/>
                          <w:rPr>
                            <w:rFonts w:ascii="Calibri"/>
                            <w:sz w:val="13"/>
                          </w:rPr>
                        </w:pPr>
                      </w:p>
                      <w:p w14:paraId="5903505A" w14:textId="77777777" w:rsidR="007338BB" w:rsidRDefault="002F160C">
                        <w:pPr>
                          <w:spacing w:before="1" w:line="216" w:lineRule="exact"/>
                          <w:rPr>
                            <w:rFonts w:ascii="Calibri"/>
                            <w:sz w:val="18"/>
                          </w:rPr>
                        </w:pPr>
                        <w:r>
                          <w:rPr>
                            <w:rFonts w:ascii="Calibri"/>
                            <w:color w:val="585858"/>
                            <w:sz w:val="18"/>
                          </w:rPr>
                          <w:t>0,70</w:t>
                        </w:r>
                      </w:p>
                    </w:txbxContent>
                  </v:textbox>
                </v:shape>
                <v:shape id="Text Box 74" o:spid="_x0000_s1052" type="#_x0000_t202" style="position:absolute;left:1152;top:2061;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55C4232" w14:textId="77777777" w:rsidR="007338BB" w:rsidRDefault="002F160C">
                        <w:pPr>
                          <w:spacing w:line="180" w:lineRule="exact"/>
                          <w:rPr>
                            <w:rFonts w:ascii="Calibri"/>
                            <w:sz w:val="18"/>
                          </w:rPr>
                        </w:pPr>
                        <w:r>
                          <w:rPr>
                            <w:rFonts w:ascii="Calibri"/>
                            <w:color w:val="585858"/>
                            <w:sz w:val="18"/>
                          </w:rPr>
                          <w:t>jagode</w:t>
                        </w:r>
                      </w:p>
                    </w:txbxContent>
                  </v:textbox>
                </v:shape>
                <v:shape id="Text Box 73" o:spid="_x0000_s1053" type="#_x0000_t202" style="position:absolute;left:2778;top:2061;width:4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66FB3E69" w14:textId="77777777" w:rsidR="007338BB" w:rsidRDefault="002F160C">
                        <w:pPr>
                          <w:spacing w:line="180" w:lineRule="exact"/>
                          <w:rPr>
                            <w:rFonts w:ascii="Calibri" w:hAnsi="Calibri"/>
                            <w:sz w:val="18"/>
                          </w:rPr>
                        </w:pPr>
                        <w:r>
                          <w:rPr>
                            <w:rFonts w:ascii="Calibri" w:hAnsi="Calibri"/>
                            <w:color w:val="585858"/>
                            <w:sz w:val="18"/>
                          </w:rPr>
                          <w:t>češnje</w:t>
                        </w:r>
                      </w:p>
                    </w:txbxContent>
                  </v:textbox>
                </v:shape>
                <v:shape id="Text Box 72" o:spid="_x0000_s1054" type="#_x0000_t202" style="position:absolute;left:4339;top:2061;width:54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25F634C" w14:textId="77777777" w:rsidR="007338BB" w:rsidRDefault="002F160C">
                        <w:pPr>
                          <w:spacing w:line="180" w:lineRule="exact"/>
                          <w:rPr>
                            <w:rFonts w:ascii="Calibri" w:hAnsi="Calibri"/>
                            <w:sz w:val="18"/>
                          </w:rPr>
                        </w:pPr>
                        <w:r>
                          <w:rPr>
                            <w:rFonts w:ascii="Calibri" w:hAnsi="Calibri"/>
                            <w:color w:val="585858"/>
                            <w:sz w:val="18"/>
                          </w:rPr>
                          <w:t>šparglji</w:t>
                        </w:r>
                      </w:p>
                    </w:txbxContent>
                  </v:textbox>
                </v:shape>
                <v:shape id="Text Box 71" o:spid="_x0000_s1055" type="#_x0000_t202" style="position:absolute;left:5877;top:2061;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251ED51" w14:textId="77777777" w:rsidR="007338BB" w:rsidRDefault="002F160C">
                        <w:pPr>
                          <w:spacing w:line="180" w:lineRule="exact"/>
                          <w:rPr>
                            <w:rFonts w:ascii="Calibri"/>
                            <w:sz w:val="18"/>
                          </w:rPr>
                        </w:pPr>
                        <w:r>
                          <w:rPr>
                            <w:rFonts w:ascii="Calibri"/>
                            <w:color w:val="585858"/>
                            <w:sz w:val="18"/>
                          </w:rPr>
                          <w:t>marelice</w:t>
                        </w:r>
                      </w:p>
                    </w:txbxContent>
                  </v:textbox>
                </v:shape>
                <v:shape id="Text Box 70" o:spid="_x0000_s1056" type="#_x0000_t202" style="position:absolute;left:2209;top:2460;width:30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41B02056" w14:textId="77777777" w:rsidR="007338BB" w:rsidRDefault="002F160C">
                        <w:pPr>
                          <w:tabs>
                            <w:tab w:val="left" w:pos="1704"/>
                          </w:tabs>
                          <w:spacing w:line="180" w:lineRule="exact"/>
                          <w:rPr>
                            <w:rFonts w:ascii="Calibri"/>
                            <w:sz w:val="18"/>
                          </w:rPr>
                        </w:pPr>
                        <w:r>
                          <w:rPr>
                            <w:rFonts w:ascii="Calibri"/>
                            <w:color w:val="585858"/>
                            <w:sz w:val="18"/>
                          </w:rPr>
                          <w:t>sledljivost,</w:t>
                        </w:r>
                        <w:r>
                          <w:rPr>
                            <w:rFonts w:ascii="Calibri"/>
                            <w:color w:val="585858"/>
                            <w:spacing w:val="-4"/>
                            <w:sz w:val="18"/>
                          </w:rPr>
                          <w:t xml:space="preserve"> </w:t>
                        </w:r>
                        <w:r>
                          <w:rPr>
                            <w:rFonts w:ascii="Calibri"/>
                            <w:color w:val="585858"/>
                            <w:sz w:val="18"/>
                          </w:rPr>
                          <w:t>l.</w:t>
                        </w:r>
                        <w:r>
                          <w:rPr>
                            <w:rFonts w:ascii="Calibri"/>
                            <w:color w:val="585858"/>
                            <w:spacing w:val="-1"/>
                            <w:sz w:val="18"/>
                          </w:rPr>
                          <w:t xml:space="preserve"> </w:t>
                        </w:r>
                        <w:r>
                          <w:rPr>
                            <w:rFonts w:ascii="Calibri"/>
                            <w:color w:val="585858"/>
                            <w:sz w:val="18"/>
                          </w:rPr>
                          <w:t>2018</w:t>
                        </w:r>
                        <w:r>
                          <w:rPr>
                            <w:rFonts w:ascii="Calibri"/>
                            <w:color w:val="585858"/>
                            <w:sz w:val="18"/>
                          </w:rPr>
                          <w:tab/>
                          <w:t>sledljivost, l.</w:t>
                        </w:r>
                        <w:r>
                          <w:rPr>
                            <w:rFonts w:ascii="Calibri"/>
                            <w:color w:val="585858"/>
                            <w:spacing w:val="-5"/>
                            <w:sz w:val="18"/>
                          </w:rPr>
                          <w:t xml:space="preserve"> </w:t>
                        </w:r>
                        <w:r>
                          <w:rPr>
                            <w:rFonts w:ascii="Calibri"/>
                            <w:color w:val="585858"/>
                            <w:sz w:val="18"/>
                          </w:rPr>
                          <w:t>2019</w:t>
                        </w:r>
                      </w:p>
                    </w:txbxContent>
                  </v:textbox>
                </v:shape>
                <w10:anchorlock/>
              </v:group>
            </w:pict>
          </mc:Fallback>
        </mc:AlternateContent>
      </w:r>
    </w:p>
    <w:p w14:paraId="2B6441CA" w14:textId="77777777" w:rsidR="007338BB" w:rsidRDefault="007338BB">
      <w:pPr>
        <w:pStyle w:val="Telobesedila"/>
        <w:spacing w:before="9"/>
        <w:rPr>
          <w:sz w:val="23"/>
        </w:rPr>
      </w:pPr>
    </w:p>
    <w:p w14:paraId="403CB1E2" w14:textId="77777777" w:rsidR="007338BB" w:rsidRDefault="002F160C">
      <w:pPr>
        <w:pStyle w:val="Telobesedila"/>
        <w:ind w:left="660"/>
      </w:pPr>
      <w:r>
        <w:t>Primerjava deleža skladnih pridelkov glede navedbe porekla med l. 2018 in l. 2019</w:t>
      </w:r>
    </w:p>
    <w:p w14:paraId="7380FA39" w14:textId="45BE821A" w:rsidR="007338BB" w:rsidRDefault="002F160C">
      <w:pPr>
        <w:pStyle w:val="Telobesedila"/>
        <w:ind w:left="652"/>
        <w:rPr>
          <w:sz w:val="20"/>
        </w:rPr>
      </w:pPr>
      <w:r>
        <w:rPr>
          <w:noProof/>
          <w:sz w:val="20"/>
        </w:rPr>
        <mc:AlternateContent>
          <mc:Choice Requires="wpg">
            <w:drawing>
              <wp:inline distT="0" distB="0" distL="0" distR="0" wp14:anchorId="6B804FF5" wp14:editId="397443A4">
                <wp:extent cx="4581525" cy="1846580"/>
                <wp:effectExtent l="4445" t="3810" r="5080" b="6985"/>
                <wp:docPr id="38" name="Group 32" descr="Primerjava deleža skladnih pridelkov glede navedbe porekla med leti 2018 in 2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4445" y="4445"/>
                          <a:ext cx="4572635" cy="1837055"/>
                          <a:chOff x="7" y="7"/>
                          <a:chExt cx="7201" cy="2893"/>
                        </a:xfrm>
                      </wpg:grpSpPr>
                      <wps:wsp>
                        <wps:cNvPr id="39" name="Line 68"/>
                        <wps:cNvCnPr>
                          <a:cxnSpLocks noChangeShapeType="1"/>
                        </wps:cNvCnPr>
                        <wps:spPr bwMode="auto">
                          <a:xfrm>
                            <a:off x="6598" y="1569"/>
                            <a:ext cx="38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 name="Line 67"/>
                        <wps:cNvCnPr>
                          <a:cxnSpLocks noChangeShapeType="1"/>
                        </wps:cNvCnPr>
                        <wps:spPr bwMode="auto">
                          <a:xfrm>
                            <a:off x="6144" y="1569"/>
                            <a:ext cx="9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 name="Line 66"/>
                        <wps:cNvCnPr>
                          <a:cxnSpLocks noChangeShapeType="1"/>
                        </wps:cNvCnPr>
                        <wps:spPr bwMode="auto">
                          <a:xfrm>
                            <a:off x="4553" y="1569"/>
                            <a:ext cx="123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 name="Line 65"/>
                        <wps:cNvCnPr>
                          <a:cxnSpLocks noChangeShapeType="1"/>
                        </wps:cNvCnPr>
                        <wps:spPr bwMode="auto">
                          <a:xfrm>
                            <a:off x="3415" y="1569"/>
                            <a:ext cx="78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 name="Line 64"/>
                        <wps:cNvCnPr>
                          <a:cxnSpLocks noChangeShapeType="1"/>
                        </wps:cNvCnPr>
                        <wps:spPr bwMode="auto">
                          <a:xfrm>
                            <a:off x="3415" y="1158"/>
                            <a:ext cx="237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 name="Rectangle 63"/>
                        <wps:cNvSpPr>
                          <a:spLocks noChangeArrowheads="1"/>
                        </wps:cNvSpPr>
                        <wps:spPr bwMode="auto">
                          <a:xfrm>
                            <a:off x="4195" y="1189"/>
                            <a:ext cx="358" cy="790"/>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62"/>
                        <wps:cNvCnPr>
                          <a:cxnSpLocks noChangeShapeType="1"/>
                        </wps:cNvCnPr>
                        <wps:spPr bwMode="auto">
                          <a:xfrm>
                            <a:off x="6144" y="1158"/>
                            <a:ext cx="84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 name="Rectangle 61"/>
                        <wps:cNvSpPr>
                          <a:spLocks noChangeArrowheads="1"/>
                        </wps:cNvSpPr>
                        <wps:spPr bwMode="auto">
                          <a:xfrm>
                            <a:off x="5786" y="889"/>
                            <a:ext cx="358" cy="1090"/>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60"/>
                        <wps:cNvCnPr>
                          <a:cxnSpLocks noChangeShapeType="1"/>
                        </wps:cNvCnPr>
                        <wps:spPr bwMode="auto">
                          <a:xfrm>
                            <a:off x="2962" y="1569"/>
                            <a:ext cx="9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 name="Line 59"/>
                        <wps:cNvCnPr>
                          <a:cxnSpLocks noChangeShapeType="1"/>
                        </wps:cNvCnPr>
                        <wps:spPr bwMode="auto">
                          <a:xfrm>
                            <a:off x="1824" y="1569"/>
                            <a:ext cx="78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9" name="Line 58"/>
                        <wps:cNvCnPr>
                          <a:cxnSpLocks noChangeShapeType="1"/>
                        </wps:cNvCnPr>
                        <wps:spPr bwMode="auto">
                          <a:xfrm>
                            <a:off x="1371" y="1569"/>
                            <a:ext cx="9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 name="Line 57"/>
                        <wps:cNvCnPr>
                          <a:cxnSpLocks noChangeShapeType="1"/>
                        </wps:cNvCnPr>
                        <wps:spPr bwMode="auto">
                          <a:xfrm>
                            <a:off x="623" y="1569"/>
                            <a:ext cx="39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 name="Line 56"/>
                        <wps:cNvCnPr>
                          <a:cxnSpLocks noChangeShapeType="1"/>
                        </wps:cNvCnPr>
                        <wps:spPr bwMode="auto">
                          <a:xfrm>
                            <a:off x="1371" y="1158"/>
                            <a:ext cx="168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a:off x="623" y="1158"/>
                            <a:ext cx="39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3" name="Rectangle 54"/>
                        <wps:cNvSpPr>
                          <a:spLocks noChangeArrowheads="1"/>
                        </wps:cNvSpPr>
                        <wps:spPr bwMode="auto">
                          <a:xfrm>
                            <a:off x="1013" y="1122"/>
                            <a:ext cx="358" cy="857"/>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3"/>
                        <wps:cNvSpPr>
                          <a:spLocks noChangeArrowheads="1"/>
                        </wps:cNvSpPr>
                        <wps:spPr bwMode="auto">
                          <a:xfrm>
                            <a:off x="2604" y="1513"/>
                            <a:ext cx="358" cy="466"/>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2"/>
                        <wps:cNvSpPr>
                          <a:spLocks noChangeArrowheads="1"/>
                        </wps:cNvSpPr>
                        <wps:spPr bwMode="auto">
                          <a:xfrm>
                            <a:off x="1466" y="1251"/>
                            <a:ext cx="358" cy="728"/>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1"/>
                        <wps:cNvSpPr>
                          <a:spLocks noChangeArrowheads="1"/>
                        </wps:cNvSpPr>
                        <wps:spPr bwMode="auto">
                          <a:xfrm>
                            <a:off x="3057" y="1004"/>
                            <a:ext cx="358" cy="975"/>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0"/>
                        <wps:cNvSpPr>
                          <a:spLocks noChangeArrowheads="1"/>
                        </wps:cNvSpPr>
                        <wps:spPr bwMode="auto">
                          <a:xfrm>
                            <a:off x="4649" y="1659"/>
                            <a:ext cx="358" cy="320"/>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9"/>
                        <wps:cNvSpPr>
                          <a:spLocks noChangeArrowheads="1"/>
                        </wps:cNvSpPr>
                        <wps:spPr bwMode="auto">
                          <a:xfrm>
                            <a:off x="6240" y="1395"/>
                            <a:ext cx="358" cy="584"/>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8"/>
                        <wps:cNvCnPr>
                          <a:cxnSpLocks noChangeShapeType="1"/>
                        </wps:cNvCnPr>
                        <wps:spPr bwMode="auto">
                          <a:xfrm>
                            <a:off x="623" y="1979"/>
                            <a:ext cx="636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 name="Line 47"/>
                        <wps:cNvCnPr>
                          <a:cxnSpLocks noChangeShapeType="1"/>
                        </wps:cNvCnPr>
                        <wps:spPr bwMode="auto">
                          <a:xfrm>
                            <a:off x="623" y="749"/>
                            <a:ext cx="636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 name="Rectangle 46"/>
                        <wps:cNvSpPr>
                          <a:spLocks noChangeArrowheads="1"/>
                        </wps:cNvSpPr>
                        <wps:spPr bwMode="auto">
                          <a:xfrm>
                            <a:off x="2290" y="2562"/>
                            <a:ext cx="99" cy="99"/>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5"/>
                        <wps:cNvSpPr>
                          <a:spLocks noChangeArrowheads="1"/>
                        </wps:cNvSpPr>
                        <wps:spPr bwMode="auto">
                          <a:xfrm>
                            <a:off x="3758" y="2562"/>
                            <a:ext cx="99" cy="99"/>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4"/>
                        <wps:cNvSpPr>
                          <a:spLocks noChangeArrowheads="1"/>
                        </wps:cNvSpPr>
                        <wps:spPr bwMode="auto">
                          <a:xfrm>
                            <a:off x="7" y="7"/>
                            <a:ext cx="7200" cy="2893"/>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43"/>
                        <wps:cNvCnPr>
                          <a:cxnSpLocks noChangeShapeType="1"/>
                        </wps:cNvCnPr>
                        <wps:spPr bwMode="auto">
                          <a:xfrm>
                            <a:off x="908" y="2900"/>
                            <a:ext cx="6300"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5" name="Line 42"/>
                        <wps:cNvCnPr>
                          <a:cxnSpLocks noChangeShapeType="1"/>
                        </wps:cNvCnPr>
                        <wps:spPr bwMode="auto">
                          <a:xfrm>
                            <a:off x="908" y="2900"/>
                            <a:ext cx="6300"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6" name="Line 41"/>
                        <wps:cNvCnPr>
                          <a:cxnSpLocks noChangeShapeType="1"/>
                        </wps:cNvCnPr>
                        <wps:spPr bwMode="auto">
                          <a:xfrm>
                            <a:off x="908" y="2900"/>
                            <a:ext cx="6300"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7" name="Line 40"/>
                        <wps:cNvCnPr>
                          <a:cxnSpLocks noChangeShapeType="1"/>
                        </wps:cNvCnPr>
                        <wps:spPr bwMode="auto">
                          <a:xfrm>
                            <a:off x="633" y="1566"/>
                            <a:ext cx="6180"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8" name="Text Box 39"/>
                        <wps:cNvSpPr txBox="1">
                          <a:spLocks noChangeArrowheads="1"/>
                        </wps:cNvSpPr>
                        <wps:spPr bwMode="auto">
                          <a:xfrm>
                            <a:off x="2242" y="214"/>
                            <a:ext cx="275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2CCC6" w14:textId="77777777" w:rsidR="007338BB" w:rsidRDefault="002F160C">
                              <w:pPr>
                                <w:spacing w:line="281" w:lineRule="exact"/>
                                <w:rPr>
                                  <w:rFonts w:ascii="Calibri"/>
                                  <w:sz w:val="28"/>
                                </w:rPr>
                              </w:pPr>
                              <w:r>
                                <w:rPr>
                                  <w:rFonts w:ascii="Calibri"/>
                                  <w:color w:val="585858"/>
                                  <w:sz w:val="28"/>
                                </w:rPr>
                                <w:t>Poreklo, l.2018 in l.2019</w:t>
                              </w:r>
                            </w:p>
                          </w:txbxContent>
                        </wps:txbx>
                        <wps:bodyPr rot="0" vert="horz" wrap="square" lIns="0" tIns="0" rIns="0" bIns="0" anchor="t" anchorCtr="0" upright="1">
                          <a:noAutofit/>
                        </wps:bodyPr>
                      </wps:wsp>
                      <wps:wsp>
                        <wps:cNvPr id="69" name="Text Box 38"/>
                        <wps:cNvSpPr txBox="1">
                          <a:spLocks noChangeArrowheads="1"/>
                        </wps:cNvSpPr>
                        <wps:spPr bwMode="auto">
                          <a:xfrm>
                            <a:off x="138" y="666"/>
                            <a:ext cx="339"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C3A1" w14:textId="77777777" w:rsidR="007338BB" w:rsidRDefault="002F160C">
                              <w:pPr>
                                <w:spacing w:line="183" w:lineRule="exact"/>
                                <w:rPr>
                                  <w:rFonts w:ascii="Calibri"/>
                                  <w:sz w:val="18"/>
                                </w:rPr>
                              </w:pPr>
                              <w:r>
                                <w:rPr>
                                  <w:rFonts w:ascii="Calibri"/>
                                  <w:color w:val="585858"/>
                                  <w:sz w:val="18"/>
                                </w:rPr>
                                <w:t>1,00</w:t>
                              </w:r>
                            </w:p>
                            <w:p w14:paraId="10F7C890" w14:textId="77777777" w:rsidR="007338BB" w:rsidRDefault="007338BB">
                              <w:pPr>
                                <w:spacing w:before="7"/>
                                <w:rPr>
                                  <w:rFonts w:ascii="Calibri"/>
                                  <w:sz w:val="15"/>
                                </w:rPr>
                              </w:pPr>
                            </w:p>
                            <w:p w14:paraId="0CD60452" w14:textId="77777777" w:rsidR="007338BB" w:rsidRDefault="002F160C">
                              <w:pPr>
                                <w:rPr>
                                  <w:rFonts w:ascii="Calibri"/>
                                  <w:sz w:val="18"/>
                                </w:rPr>
                              </w:pPr>
                              <w:r>
                                <w:rPr>
                                  <w:rFonts w:ascii="Calibri"/>
                                  <w:color w:val="585858"/>
                                  <w:sz w:val="18"/>
                                </w:rPr>
                                <w:t>0,90</w:t>
                              </w:r>
                            </w:p>
                            <w:p w14:paraId="0970869F" w14:textId="77777777" w:rsidR="007338BB" w:rsidRDefault="007338BB">
                              <w:pPr>
                                <w:spacing w:before="7"/>
                                <w:rPr>
                                  <w:rFonts w:ascii="Calibri"/>
                                  <w:sz w:val="15"/>
                                </w:rPr>
                              </w:pPr>
                            </w:p>
                            <w:p w14:paraId="3CE94A85" w14:textId="77777777" w:rsidR="007338BB" w:rsidRDefault="002F160C">
                              <w:pPr>
                                <w:rPr>
                                  <w:rFonts w:ascii="Calibri"/>
                                  <w:sz w:val="18"/>
                                </w:rPr>
                              </w:pPr>
                              <w:r>
                                <w:rPr>
                                  <w:rFonts w:ascii="Calibri"/>
                                  <w:color w:val="585858"/>
                                  <w:sz w:val="18"/>
                                </w:rPr>
                                <w:t>0,80</w:t>
                              </w:r>
                            </w:p>
                            <w:p w14:paraId="5CDC921A" w14:textId="77777777" w:rsidR="007338BB" w:rsidRDefault="007338BB">
                              <w:pPr>
                                <w:spacing w:before="7"/>
                                <w:rPr>
                                  <w:rFonts w:ascii="Calibri"/>
                                  <w:sz w:val="15"/>
                                </w:rPr>
                              </w:pPr>
                            </w:p>
                            <w:p w14:paraId="14DDDBB8" w14:textId="77777777" w:rsidR="007338BB" w:rsidRDefault="002F160C">
                              <w:pPr>
                                <w:spacing w:line="216" w:lineRule="exact"/>
                                <w:rPr>
                                  <w:rFonts w:ascii="Calibri"/>
                                  <w:sz w:val="18"/>
                                </w:rPr>
                              </w:pPr>
                              <w:r>
                                <w:rPr>
                                  <w:rFonts w:ascii="Calibri"/>
                                  <w:color w:val="585858"/>
                                  <w:sz w:val="18"/>
                                </w:rPr>
                                <w:t>0,70</w:t>
                              </w:r>
                            </w:p>
                          </w:txbxContent>
                        </wps:txbx>
                        <wps:bodyPr rot="0" vert="horz" wrap="square" lIns="0" tIns="0" rIns="0" bIns="0" anchor="t" anchorCtr="0" upright="1">
                          <a:noAutofit/>
                        </wps:bodyPr>
                      </wps:wsp>
                      <wps:wsp>
                        <wps:cNvPr id="70" name="Text Box 37"/>
                        <wps:cNvSpPr txBox="1">
                          <a:spLocks noChangeArrowheads="1"/>
                        </wps:cNvSpPr>
                        <wps:spPr bwMode="auto">
                          <a:xfrm>
                            <a:off x="1152" y="2130"/>
                            <a:ext cx="5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33D4C" w14:textId="77777777" w:rsidR="007338BB" w:rsidRDefault="002F160C">
                              <w:pPr>
                                <w:spacing w:line="180" w:lineRule="exact"/>
                                <w:rPr>
                                  <w:rFonts w:ascii="Calibri"/>
                                  <w:sz w:val="18"/>
                                </w:rPr>
                              </w:pPr>
                              <w:r>
                                <w:rPr>
                                  <w:rFonts w:ascii="Calibri"/>
                                  <w:color w:val="585858"/>
                                  <w:sz w:val="18"/>
                                </w:rPr>
                                <w:t>jagode</w:t>
                              </w:r>
                            </w:p>
                          </w:txbxContent>
                        </wps:txbx>
                        <wps:bodyPr rot="0" vert="horz" wrap="square" lIns="0" tIns="0" rIns="0" bIns="0" anchor="t" anchorCtr="0" upright="1">
                          <a:noAutofit/>
                        </wps:bodyPr>
                      </wps:wsp>
                      <wps:wsp>
                        <wps:cNvPr id="71" name="Text Box 36"/>
                        <wps:cNvSpPr txBox="1">
                          <a:spLocks noChangeArrowheads="1"/>
                        </wps:cNvSpPr>
                        <wps:spPr bwMode="auto">
                          <a:xfrm>
                            <a:off x="2778" y="2130"/>
                            <a:ext cx="4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0F711" w14:textId="77777777" w:rsidR="007338BB" w:rsidRDefault="002F160C">
                              <w:pPr>
                                <w:spacing w:line="180" w:lineRule="exact"/>
                                <w:rPr>
                                  <w:rFonts w:ascii="Calibri" w:hAnsi="Calibri"/>
                                  <w:sz w:val="18"/>
                                </w:rPr>
                              </w:pPr>
                              <w:r>
                                <w:rPr>
                                  <w:rFonts w:ascii="Calibri" w:hAnsi="Calibri"/>
                                  <w:color w:val="585858"/>
                                  <w:sz w:val="18"/>
                                </w:rPr>
                                <w:t>češnje</w:t>
                              </w:r>
                            </w:p>
                          </w:txbxContent>
                        </wps:txbx>
                        <wps:bodyPr rot="0" vert="horz" wrap="square" lIns="0" tIns="0" rIns="0" bIns="0" anchor="t" anchorCtr="0" upright="1">
                          <a:noAutofit/>
                        </wps:bodyPr>
                      </wps:wsp>
                      <wps:wsp>
                        <wps:cNvPr id="72" name="Text Box 35"/>
                        <wps:cNvSpPr txBox="1">
                          <a:spLocks noChangeArrowheads="1"/>
                        </wps:cNvSpPr>
                        <wps:spPr bwMode="auto">
                          <a:xfrm>
                            <a:off x="4339" y="2130"/>
                            <a:ext cx="5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BD5F" w14:textId="77777777" w:rsidR="007338BB" w:rsidRDefault="002F160C">
                              <w:pPr>
                                <w:spacing w:line="180" w:lineRule="exact"/>
                                <w:rPr>
                                  <w:rFonts w:ascii="Calibri" w:hAnsi="Calibri"/>
                                  <w:sz w:val="18"/>
                                </w:rPr>
                              </w:pPr>
                              <w:r>
                                <w:rPr>
                                  <w:rFonts w:ascii="Calibri" w:hAnsi="Calibri"/>
                                  <w:color w:val="585858"/>
                                  <w:sz w:val="18"/>
                                </w:rPr>
                                <w:t>šparglji</w:t>
                              </w:r>
                            </w:p>
                          </w:txbxContent>
                        </wps:txbx>
                        <wps:bodyPr rot="0" vert="horz" wrap="square" lIns="0" tIns="0" rIns="0" bIns="0" anchor="t" anchorCtr="0" upright="1">
                          <a:noAutofit/>
                        </wps:bodyPr>
                      </wps:wsp>
                      <wps:wsp>
                        <wps:cNvPr id="73" name="Text Box 34"/>
                        <wps:cNvSpPr txBox="1">
                          <a:spLocks noChangeArrowheads="1"/>
                        </wps:cNvSpPr>
                        <wps:spPr bwMode="auto">
                          <a:xfrm>
                            <a:off x="5877" y="2130"/>
                            <a:ext cx="6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81DA" w14:textId="77777777" w:rsidR="007338BB" w:rsidRDefault="002F160C">
                              <w:pPr>
                                <w:spacing w:line="180" w:lineRule="exact"/>
                                <w:rPr>
                                  <w:rFonts w:ascii="Calibri"/>
                                  <w:sz w:val="18"/>
                                </w:rPr>
                              </w:pPr>
                              <w:r>
                                <w:rPr>
                                  <w:rFonts w:ascii="Calibri"/>
                                  <w:color w:val="585858"/>
                                  <w:sz w:val="18"/>
                                </w:rPr>
                                <w:t>marelice</w:t>
                              </w:r>
                            </w:p>
                          </w:txbxContent>
                        </wps:txbx>
                        <wps:bodyPr rot="0" vert="horz" wrap="square" lIns="0" tIns="0" rIns="0" bIns="0" anchor="t" anchorCtr="0" upright="1">
                          <a:noAutofit/>
                        </wps:bodyPr>
                      </wps:wsp>
                      <wps:wsp>
                        <wps:cNvPr id="74" name="Text Box 33"/>
                        <wps:cNvSpPr txBox="1">
                          <a:spLocks noChangeArrowheads="1"/>
                        </wps:cNvSpPr>
                        <wps:spPr bwMode="auto">
                          <a:xfrm>
                            <a:off x="2432" y="2529"/>
                            <a:ext cx="25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DCBD" w14:textId="77777777" w:rsidR="007338BB" w:rsidRDefault="002F160C">
                              <w:pPr>
                                <w:tabs>
                                  <w:tab w:val="left" w:pos="1467"/>
                                </w:tabs>
                                <w:spacing w:line="180" w:lineRule="exact"/>
                                <w:rPr>
                                  <w:rFonts w:ascii="Calibri"/>
                                  <w:sz w:val="18"/>
                                </w:rPr>
                              </w:pPr>
                              <w:r>
                                <w:rPr>
                                  <w:rFonts w:ascii="Calibri"/>
                                  <w:color w:val="585858"/>
                                  <w:sz w:val="18"/>
                                </w:rPr>
                                <w:t>poreklo,</w:t>
                              </w:r>
                              <w:r>
                                <w:rPr>
                                  <w:rFonts w:ascii="Calibri"/>
                                  <w:color w:val="585858"/>
                                  <w:spacing w:val="-2"/>
                                  <w:sz w:val="18"/>
                                </w:rPr>
                                <w:t xml:space="preserve"> </w:t>
                              </w:r>
                              <w:r>
                                <w:rPr>
                                  <w:rFonts w:ascii="Calibri"/>
                                  <w:color w:val="585858"/>
                                  <w:sz w:val="18"/>
                                </w:rPr>
                                <w:t>l.2018</w:t>
                              </w:r>
                              <w:r>
                                <w:rPr>
                                  <w:rFonts w:ascii="Calibri"/>
                                  <w:color w:val="585858"/>
                                  <w:sz w:val="18"/>
                                </w:rPr>
                                <w:tab/>
                                <w:t>poreklo,</w:t>
                              </w:r>
                              <w:r>
                                <w:rPr>
                                  <w:rFonts w:ascii="Calibri"/>
                                  <w:color w:val="585858"/>
                                  <w:spacing w:val="-2"/>
                                  <w:sz w:val="18"/>
                                </w:rPr>
                                <w:t xml:space="preserve"> </w:t>
                              </w:r>
                              <w:r>
                                <w:rPr>
                                  <w:rFonts w:ascii="Calibri"/>
                                  <w:color w:val="585858"/>
                                  <w:sz w:val="18"/>
                                </w:rPr>
                                <w:t>l.2019</w:t>
                              </w:r>
                            </w:p>
                          </w:txbxContent>
                        </wps:txbx>
                        <wps:bodyPr rot="0" vert="horz" wrap="square" lIns="0" tIns="0" rIns="0" bIns="0" anchor="t" anchorCtr="0" upright="1">
                          <a:noAutofit/>
                        </wps:bodyPr>
                      </wps:wsp>
                    </wpg:wgp>
                  </a:graphicData>
                </a:graphic>
              </wp:inline>
            </w:drawing>
          </mc:Choice>
          <mc:Fallback>
            <w:pict>
              <v:group w14:anchorId="6B804FF5" id="Group 32" o:spid="_x0000_s1057" alt="Primerjava deleža skladnih pridelkov glede navedbe porekla med leti 2018 in 2019" style="width:360.75pt;height:145.4pt;mso-position-horizontal-relative:char;mso-position-vertical-relative:line" coordorigin="7,7" coordsize="7201,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KWVwcAAOdOAAAOAAAAZHJzL2Uyb0RvYy54bWzsXGtv2zYU/T5g/0HQ99UmJeph1Bm6pCkG&#10;dFuxdj9AkWVbmCxqlBI7+/U7JPW04qZJKyVr1AKObL0o3sPLcw/v1eufD7vEuIlEHvN0aZJXc9OI&#10;0pCv4nSzNP/6dPmTZxp5EaSrIOFptDRvo9z8+ezHH17vs0VE+ZYnq0gYuEiaL/bZ0twWRbaYzfJw&#10;G+2C/BXPohQ711zsggJfxWa2EsEeV98lMzqfO7M9F6tM8DDKc/x6oXeaZ+r663UUFn+s13lUGMnS&#10;RNsK9SnU55X8nJ29DhYbEWTbOCybETyiFbsgTnHT+lIXQREY1yLuXWoXh4LnfF28CvluxtfrOIzU&#10;M+BpyPzoad4Jfp2pZ9ks9pus7iZ07VE/Pfqy4e8370T2MfsgdOux+Z6Hf+fol9k+2yza++X3jT7Y&#10;uNr/xlewZ3BdcPXgh7XYyUvgkYzD0rRtm5nGbbmhejk6FEYodzGXOhb2hthNPMudM6btEG5hLHm2&#10;q051q1/flme66CN9GvV8S+6dBQt9Y9XYsnHS+EBT3nRY/nUd9nEbZJGyQy475IMw4tXStHzTSIMd&#10;OuF9nEaG48kGyTvjkPNUd2h4SMsONVJ+vg3STaQu9uk2w3lEPULnFPklhzXu7WCH+RhasgeZ4+uO&#10;qjrY8tAy2bkK3nUXBYtM5MW7iO8MubE0EzRb2S64eZ8XujerQ6QpU34ZJ4myXZIa+6XpM8rUCTlP&#10;4pXcKQ/LxebqPBHGTYAxduHL/6VpOofJK18E+VYfp3bpZgPk6UrdZRsFq7fldhHEid7GAySpgqPu&#10;Gt3JV3x1+0HIRpfGHsnqNrxI2+oKpB0TBosBrU5s+4TVfWcyOqaQQYa6DbfTNrojkTua0W3GrBNG&#10;J9QCHqaxPpDZadfsapoazeyWTfQU2vfwrgcvNFl9IKtjsLUHuz3qYG+sTphiFMGimtep5QKQk9kH&#10;MjscqTb7n4gawNQScDpFMssRX5HkXDPkmtC9EYLvJXXB1NNhdPoEefYXMTqb+OV4JyBwihBVlrcA&#10;BWV417+H0wm0/XOcrkPJOsztjX9BvLfyviBcncMk+2qxwc/xMUNwHWIhJMTGlot/TWOP8Gpp5v9c&#10;ByIyjeTXFB3lg8jIeEx9kREBvoj2nqv2niANcamlWZiG3jwvdAx3nYl4s8WdiHrolL9BPLKOFZmV&#10;Ha9Z4vgkEYZsuxA6qgtxapLYcyGeDec2eZCBPAgYeM+DKI8wkgdhrocmIPDzTjoQMp88iHImz92D&#10;QAJpexDl9ksYDS8uUN8B07hTXJjCTKVUDhNmYpZvGZ0pFjCa0YlHT2kLU7yh9elhrN7VETXrH8/q&#10;lgtxYxrqI8uIrCsjspFlRHpKULJADyaCiNE3xIoB68qIbFwZkdQjvRcWEMcD35jigoHM3pUR9WrX&#10;aA7eqcZ6z+rTWB9wVpeS/XEwyNpS4tByEpmT0skTqvSHRkis5SRPzzunlwgnOek5yEnATR9LY0qT&#10;1JlXoQFAdbc0aTtqOpuw9LylScw+fSy19cnB/ZIEigo4KPjQ3VhyqVr6GAJLzPIokk8mmftBKUN3&#10;Z8CAwPaxNKbgac0xgSkszeGg7saS71bWrlKUqhyXMg3m8XPchKUyTe9bYKkWPJvlNwTJsGnJlIf2&#10;S7ZjQ4iRQghSq05gycIylfYcE5aQXWY80+U3uVp6zL1h3PGw5FC5uCmxZGFN926/xDzlsaY57pnz&#10;pa46a4+c5VkF77575JMcywGTmySbYSQbpyvP2k8jz7raaTWB+2T0slBgEHnWqeXZhoLYbY12aApC&#10;qVTfMW1QhvXXzrThlynd+DsQAZnyf74dmZWr5z0CoojASGTWciUHeiIkTWHRN0TSHTIySgDGo7I6&#10;vi5Lcap8RKTrwVFJ8tErxOlVmdwXXo9UZbKLCxSaJfEO2VFz+U/714eXnEwpjqr6yak1aVX9hLzC&#10;BpPDJyj589K9+ZUhK2g6VgXNe0L1B1c/oWZtfk/10+VlhSyEdZ0c2u+k+knGHK0MJbstHE9W72VO&#10;fy9Wr3VePdbbEu9k9e/W6rUiq63eFmOHt7pj1SlKKgRrBcFkqOqnycMvTZQxlx7+k5xSf+EHA4XO&#10;zdwuY2CjOOD3quhiqHoYSjG9qBiGHK3tUFdmV2j6qXzR40XUDvv8gjKX4nB1UPynVoR0ickXs0Lw&#10;Zl30gg1d8IINXeyCjf9boQtKz3toaSuk46GFWJoROjoNoXEXlqzTl1ghNrmHEj4oVHkIWOouedFg&#10;cQFwTR4b11IPI7w0YUSwEFa5FqsMBKv4gcmsKQUXzDJfJbU92rXU7vZlo6VWYxu0HIuxI01ErltG&#10;m+QYLTYW8Z4YLdqpSV3xZcOlllwbuBwrruPAxVYzjtTGenBh8u0dT+tcSB28vWy41LpqA5djWXUc&#10;uDDP1RprHy6OrBJ5YrjUCs/LhkutdjZwaSue41EXalsldWH0KCWAMq9MCZAR8tNwF50e/JxnI/Wm&#10;MLxNTb3noHzzm3xdW/u7emFA8366s/8AAAD//wMAUEsDBBQABgAIAAAAIQBP8NGc3QAAAAUBAAAP&#10;AAAAZHJzL2Rvd25yZXYueG1sTI9Ba8JAEIXvhf6HZQq91U1SrDbNRkTanqSgFkpvY3ZMgtnZkF2T&#10;+O9de6mXgcd7vPdNthhNI3rqXG1ZQTyJQBAXVtdcKvjefTzNQTiPrLGxTArO5GCR399lmGo78Ib6&#10;rS9FKGGXooLK+zaV0hUVGXQT2xIH72A7gz7IrpS6wyGUm0YmUfQiDdYcFipsaVVRcdyejILPAYfl&#10;c/zer4+H1fl3N/36Wcek1OPDuHwD4Wn0/2G44gd0yAPT3p5YO9EoCI/4vxu8WRJPQewVJK/RHGSe&#10;yVv6/AIAAP//AwBQSwECLQAUAAYACAAAACEAtoM4kv4AAADhAQAAEwAAAAAAAAAAAAAAAAAAAAAA&#10;W0NvbnRlbnRfVHlwZXNdLnhtbFBLAQItABQABgAIAAAAIQA4/SH/1gAAAJQBAAALAAAAAAAAAAAA&#10;AAAAAC8BAABfcmVscy8ucmVsc1BLAQItABQABgAIAAAAIQBRgTKWVwcAAOdOAAAOAAAAAAAAAAAA&#10;AAAAAC4CAABkcnMvZTJvRG9jLnhtbFBLAQItABQABgAIAAAAIQBP8NGc3QAAAAUBAAAPAAAAAAAA&#10;AAAAAAAAALEJAABkcnMvZG93bnJldi54bWxQSwUGAAAAAAQABADzAAAAuwoAAAAA&#10;">
                <v:line id="Line 68" o:spid="_x0000_s1058" style="position:absolute;visibility:visible;mso-wrap-style:square" from="6598,1569" to="6987,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FywgAAANsAAAAPAAAAZHJzL2Rvd25yZXYueG1sRI9Li8JA&#10;EITvgv9haMHbOlFhWaOj+ASv6/vYZNokmOlJMqNm99fvLAgei6r6iprMGlOIB9Uut6yg34tAECdW&#10;55wqOOw3H18gnEfWWFgmBT/kYDZttyYYa/vkb3rsfCoChF2MCjLvy1hKl2Rk0PVsSRy8q60N+iDr&#10;VOoanwFuCjmIok9pMOewkGFJy4yS2+5uFOxPCzbHbV5dZLX+XVW3DelzX6lup5mPQXhq/Dv8am+1&#10;guEI/r+EHyCnfwAAAP//AwBQSwECLQAUAAYACAAAACEA2+H2y+4AAACFAQAAEwAAAAAAAAAAAAAA&#10;AAAAAAAAW0NvbnRlbnRfVHlwZXNdLnhtbFBLAQItABQABgAIAAAAIQBa9CxbvwAAABUBAAALAAAA&#10;AAAAAAAAAAAAAB8BAABfcmVscy8ucmVsc1BLAQItABQABgAIAAAAIQCTVjFywgAAANsAAAAPAAAA&#10;AAAAAAAAAAAAAAcCAABkcnMvZG93bnJldi54bWxQSwUGAAAAAAMAAwC3AAAA9gIAAAAA&#10;" strokecolor="#d9d9d9"/>
                <v:line id="Line 67" o:spid="_x0000_s1059" style="position:absolute;visibility:visible;mso-wrap-style:square" from="6144,1569" to="6240,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uSvwAAANsAAAAPAAAAZHJzL2Rvd25yZXYueG1sRE/LisIw&#10;FN0L8w/hDsxOU2UQqabFGRXc+ppxeWmubbG5aZuo1a83C8Hl4bxnaWcqcaXWlZYVDAcRCOLM6pJz&#10;Bfvdqj8B4TyyxsoyKbiTgzT56M0w1vbGG7pufS5CCLsYFRTe17GULivIoBvYmjhwJ9sa9AG2udQt&#10;3kK4qeQoisbSYMmhocCafgvKztuLUbD7+2FzWJfNUTbLx6I5r0j/D5X6+uzmUxCeOv8Wv9xrreA7&#10;rA9fwg+QyRMAAP//AwBQSwECLQAUAAYACAAAACEA2+H2y+4AAACFAQAAEwAAAAAAAAAAAAAAAAAA&#10;AAAAW0NvbnRlbnRfVHlwZXNdLnhtbFBLAQItABQABgAIAAAAIQBa9CxbvwAAABUBAAALAAAAAAAA&#10;AAAAAAAAAB8BAABfcmVscy8ucmVsc1BLAQItABQABgAIAAAAIQBaauuSvwAAANsAAAAPAAAAAAAA&#10;AAAAAAAAAAcCAABkcnMvZG93bnJldi54bWxQSwUGAAAAAAMAAwC3AAAA8wIAAAAA&#10;" strokecolor="#d9d9d9"/>
                <v:line id="Line 66" o:spid="_x0000_s1060" style="position:absolute;visibility:visible;mso-wrap-style:square" from="4553,1569" to="5787,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k4JwgAAANsAAAAPAAAAZHJzL2Rvd25yZXYueG1sRI9Li8JA&#10;EITvwv6HoRe86SSyiGQdxSd49bG7HptMmwQzPUlmVqO/3hEEj0VVfUWNp60pxYUaV1hWEPcjEMSp&#10;1QVnCg77dW8EwnlkjaVlUnAjB9PJR2eMibZX3tJl5zMRIOwSVJB7XyVSujQng65vK+LgnWxj0AfZ&#10;ZFI3eA1wU8pBFA2lwYLDQo4VLXJKz7t/o2D/O2fzsynqo6xX92V9XpP+i5XqfrazbxCeWv8Ov9ob&#10;reArhueX8APk5AEAAP//AwBQSwECLQAUAAYACAAAACEA2+H2y+4AAACFAQAAEwAAAAAAAAAAAAAA&#10;AAAAAAAAW0NvbnRlbnRfVHlwZXNdLnhtbFBLAQItABQABgAIAAAAIQBa9CxbvwAAABUBAAALAAAA&#10;AAAAAAAAAAAAAB8BAABfcmVscy8ucmVsc1BLAQItABQABgAIAAAAIQA1Jk4JwgAAANsAAAAPAAAA&#10;AAAAAAAAAAAAAAcCAABkcnMvZG93bnJldi54bWxQSwUGAAAAAAMAAwC3AAAA9gIAAAAA&#10;" strokecolor="#d9d9d9"/>
                <v:line id="Line 65" o:spid="_x0000_s1061" style="position:absolute;visibility:visible;mso-wrap-style:square" from="3415,1569" to="4195,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B+wQAAANsAAAAPAAAAZHJzL2Rvd25yZXYueG1sRI9Pi8Iw&#10;FMTvC36H8ARvmiqySDWKuit4Xf8fH82zLTYvbRO1+umNIOxxmJnfMJNZYwpxo9rllhX0exEI4sTq&#10;nFMFu+2qOwLhPLLGwjIpeJCD2bT1NcFY2zv/0W3jUxEg7GJUkHlfxlK6JCODrmdL4uCdbW3QB1mn&#10;Utd4D3BTyEEUfUuDOYeFDEtaZpRcNlejYHtYsNmv8+okq9/nT3VZkT72leq0m/kYhKfG/4c/7bVW&#10;MBzA+0v4AXL6AgAA//8DAFBLAQItABQABgAIAAAAIQDb4fbL7gAAAIUBAAATAAAAAAAAAAAAAAAA&#10;AAAAAABbQ29udGVudF9UeXBlc10ueG1sUEsBAi0AFAAGAAgAAAAhAFr0LFu/AAAAFQEAAAsAAAAA&#10;AAAAAAAAAAAAHwEAAF9yZWxzLy5yZWxzUEsBAi0AFAAGAAgAAAAhAMX00H7BAAAA2wAAAA8AAAAA&#10;AAAAAAAAAAAABwIAAGRycy9kb3ducmV2LnhtbFBLBQYAAAAAAwADALcAAAD1AgAAAAA=&#10;" strokecolor="#d9d9d9"/>
                <v:line id="Line 64" o:spid="_x0000_s1062" style="position:absolute;visibility:visible;mso-wrap-style:square" from="3415,1158" to="5787,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XlwgAAANsAAAAPAAAAZHJzL2Rvd25yZXYueG1sRI9Li8JA&#10;EITvgv9haMHbOlGXRaKj+ASv6/vYZNokmOlJMqNm99fvLAgei6r6iprMGlOIB9Uut6yg34tAECdW&#10;55wqOOw3HyMQziNrLCyTgh9yMJu2WxOMtX3yNz12PhUBwi5GBZn3ZSylSzIy6Hq2JA7e1dYGfZB1&#10;KnWNzwA3hRxE0Zc0mHNYyLCkZUbJbXc3CvanBZvjNq8uslr/rqrbhvS5r1S308zHIDw1/h1+tbda&#10;wecQ/r+EHyCnfwAAAP//AwBQSwECLQAUAAYACAAAACEA2+H2y+4AAACFAQAAEwAAAAAAAAAAAAAA&#10;AAAAAAAAW0NvbnRlbnRfVHlwZXNdLnhtbFBLAQItABQABgAIAAAAIQBa9CxbvwAAABUBAAALAAAA&#10;AAAAAAAAAAAAAB8BAABfcmVscy8ucmVsc1BLAQItABQABgAIAAAAIQCquHXlwgAAANsAAAAPAAAA&#10;AAAAAAAAAAAAAAcCAABkcnMvZG93bnJldi54bWxQSwUGAAAAAAMAAwC3AAAA9gIAAAAA&#10;" strokecolor="#d9d9d9"/>
                <v:rect id="Rectangle 63" o:spid="_x0000_s1063" style="position:absolute;left:4195;top:1189;width:358;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LBXxQAAANsAAAAPAAAAZHJzL2Rvd25yZXYueG1sRI/RasJA&#10;FETfC/2H5Rb6VjfaYEN0FRFaJBYkqR9wyV6TaPZuyK4m7de7hUIfh5k5wyzXo2nFjXrXWFYwnUQg&#10;iEurG64UHL/eXxIQziNrbC2Tgm9ysF49Piwx1XbgnG6Fr0SAsEtRQe19l0rpypoMuontiIN3sr1B&#10;H2RfSd3jEOCmlbMomkuDDYeFGjva1lReiqtRkL296ox+5km+O7TyfP00++FjptTz07hZgPA0+v/w&#10;X3unFcQx/H4JP0Cu7gAAAP//AwBQSwECLQAUAAYACAAAACEA2+H2y+4AAACFAQAAEwAAAAAAAAAA&#10;AAAAAAAAAAAAW0NvbnRlbnRfVHlwZXNdLnhtbFBLAQItABQABgAIAAAAIQBa9CxbvwAAABUBAAAL&#10;AAAAAAAAAAAAAAAAAB8BAABfcmVscy8ucmVsc1BLAQItABQABgAIAAAAIQCo7LBXxQAAANsAAAAP&#10;AAAAAAAAAAAAAAAAAAcCAABkcnMvZG93bnJldi54bWxQSwUGAAAAAAMAAwC3AAAA+QIAAAAA&#10;" fillcolor="#a9d18e" stroked="f"/>
                <v:line id="Line 62" o:spid="_x0000_s1064" style="position:absolute;visibility:visible;mso-wrap-style:square" from="6144,1158" to="6987,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gKwgAAANsAAAAPAAAAZHJzL2Rvd25yZXYueG1sRI9Li8JA&#10;EITvgv9haMHbOlHcRaKj+ASv6/vYZNokmOlJMqNm99fvLAgei6r6iprMGlOIB9Uut6yg34tAECdW&#10;55wqOOw3HyMQziNrLCyTgh9yMJu2WxOMtX3yNz12PhUBwi5GBZn3ZSylSzIy6Hq2JA7e1dYGfZB1&#10;KnWNzwA3hRxE0Zc0mHNYyLCkZUbJbXc3CvanBZvjNq8uslr/rqrbhvS5r1S308zHIDw1/h1+tbda&#10;wfAT/r+EHyCnfwAAAP//AwBQSwECLQAUAAYACAAAACEA2+H2y+4AAACFAQAAEwAAAAAAAAAAAAAA&#10;AAAAAAAAW0NvbnRlbnRfVHlwZXNdLnhtbFBLAQItABQABgAIAAAAIQBa9CxbvwAAABUBAAALAAAA&#10;AAAAAAAAAAAAAB8BAABfcmVscy8ucmVsc1BLAQItABQABgAIAAAAIQBKHUgKwgAAANsAAAAPAAAA&#10;AAAAAAAAAAAAAAcCAABkcnMvZG93bnJldi54bWxQSwUGAAAAAAMAAwC3AAAA9gIAAAAA&#10;" strokecolor="#d9d9d9"/>
                <v:rect id="Rectangle 61" o:spid="_x0000_s1065" style="position:absolute;left:5786;top:889;width:358;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ou7wwAAANsAAAAPAAAAZHJzL2Rvd25yZXYueG1sRI/RisIw&#10;FETfBf8hXMG3NVWXKl2jiKCICqK7H3Bp7rbV5qY00db9eiMs+DjMzBlmtmhNKe5Uu8KyguEgAkGc&#10;Wl1wpuDne/0xBeE8ssbSMil4kIPFvNuZYaJtwye6n30mAoRdggpy76tESpfmZNANbEUcvF9bG/RB&#10;1pnUNTYBbko5iqJYGiw4LORY0Sqn9Hq+GQW7yVjv6C+enrbHUl5uB7NvNiOl+r12+QXCU+vf4f/2&#10;Viv4jOH1JfwAOX8CAAD//wMAUEsBAi0AFAAGAAgAAAAhANvh9svuAAAAhQEAABMAAAAAAAAAAAAA&#10;AAAAAAAAAFtDb250ZW50X1R5cGVzXS54bWxQSwECLQAUAAYACAAAACEAWvQsW78AAAAVAQAACwAA&#10;AAAAAAAAAAAAAAAfAQAAX3JlbHMvLnJlbHNQSwECLQAUAAYACAAAACEAN3KLu8MAAADbAAAADwAA&#10;AAAAAAAAAAAAAAAHAgAAZHJzL2Rvd25yZXYueG1sUEsFBgAAAAADAAMAtwAAAPcCAAAAAA==&#10;" fillcolor="#a9d18e" stroked="f"/>
                <v:line id="Line 60" o:spid="_x0000_s1066" style="position:absolute;visibility:visible;mso-wrap-style:square" from="2962,1569" to="3058,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3PmwgAAANsAAAAPAAAAZHJzL2Rvd25yZXYueG1sRI9Li8JA&#10;EITvgv9haMHbOlFkV6Kj+ASv6/vYZNokmOlJMqNm99fvLAgei6r6iprMGlOIB9Uut6yg34tAECdW&#10;55wqOOw3HyMQziNrLCyTgh9yMJu2WxOMtX3yNz12PhUBwi5GBZn3ZSylSzIy6Hq2JA7e1dYGfZB1&#10;KnWNzwA3hRxE0ac0mHNYyLCkZUbJbXc3CvanBZvjNq8uslr/rqrbhvS5r1S308zHIDw1/h1+tbda&#10;wfAL/r+EHyCnfwAAAP//AwBQSwECLQAUAAYACAAAACEA2+H2y+4AAACFAQAAEwAAAAAAAAAAAAAA&#10;AAAAAAAAW0NvbnRlbnRfVHlwZXNdLnhtbFBLAQItABQABgAIAAAAIQBa9CxbvwAAABUBAAALAAAA&#10;AAAAAAAAAAAAAB8BAABfcmVscy8ucmVsc1BLAQItABQABgAIAAAAIQDVg3PmwgAAANsAAAAPAAAA&#10;AAAAAAAAAAAAAAcCAABkcnMvZG93bnJldi54bWxQSwUGAAAAAAMAAwC3AAAA9gIAAAAA&#10;" strokecolor="#d9d9d9"/>
                <v:line id="Line 59" o:spid="_x0000_s1067" style="position:absolute;visibility:visible;mso-wrap-style:square" from="1824,1569" to="2604,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eUvwAAANsAAAAPAAAAZHJzL2Rvd25yZXYueG1sRE/LisIw&#10;FN0L8w/hDsxOU2UQqabFGRXc+ppxeWmubbG5aZuo1a83C8Hl4bxnaWcqcaXWlZYVDAcRCOLM6pJz&#10;Bfvdqj8B4TyyxsoyKbiTgzT56M0w1vbGG7pufS5CCLsYFRTe17GULivIoBvYmjhwJ9sa9AG2udQt&#10;3kK4qeQoisbSYMmhocCafgvKztuLUbD7+2FzWJfNUTbLx6I5r0j/D5X6+uzmUxCeOv8Wv9xrreA7&#10;jA1fwg+QyRMAAP//AwBQSwECLQAUAAYACAAAACEA2+H2y+4AAACFAQAAEwAAAAAAAAAAAAAAAAAA&#10;AAAAW0NvbnRlbnRfVHlwZXNdLnhtbFBLAQItABQABgAIAAAAIQBa9CxbvwAAABUBAAALAAAAAAAA&#10;AAAAAAAAAB8BAABfcmVscy8ucmVsc1BLAQItABQABgAIAAAAIQCkHOeUvwAAANsAAAAPAAAAAAAA&#10;AAAAAAAAAAcCAABkcnMvZG93bnJldi54bWxQSwUGAAAAAAMAAwC3AAAA8wIAAAAA&#10;" strokecolor="#d9d9d9"/>
                <v:line id="Line 58" o:spid="_x0000_s1068" style="position:absolute;visibility:visible;mso-wrap-style:square" from="1371,1569" to="1467,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IPwgAAANsAAAAPAAAAZHJzL2Rvd25yZXYueG1sRI9Li8JA&#10;EITvgv9haMHbOlFkWaOj+ASv6/vYZNokmOlJMqNm99fvLAgei6r6iprMGlOIB9Uut6yg34tAECdW&#10;55wqOOw3H18gnEfWWFgmBT/kYDZttyYYa/vkb3rsfCoChF2MCjLvy1hKl2Rk0PVsSRy8q60N+iDr&#10;VOoanwFuCjmIok9pMOewkGFJy4yS2+5uFOxPCzbHbV5dZLX+XVW3DelzX6lup5mPQXhq/Dv8am+1&#10;guEI/r+EHyCnfwAAAP//AwBQSwECLQAUAAYACAAAACEA2+H2y+4AAACFAQAAEwAAAAAAAAAAAAAA&#10;AAAAAAAAW0NvbnRlbnRfVHlwZXNdLnhtbFBLAQItABQABgAIAAAAIQBa9CxbvwAAABUBAAALAAAA&#10;AAAAAAAAAAAAAB8BAABfcmVscy8ucmVsc1BLAQItABQABgAIAAAAIQDLUEIPwgAAANsAAAAPAAAA&#10;AAAAAAAAAAAAAAcCAABkcnMvZG93bnJldi54bWxQSwUGAAAAAAMAAwC3AAAA9gIAAAAA&#10;" strokecolor="#d9d9d9"/>
                <v:line id="Line 57" o:spid="_x0000_s1069" style="position:absolute;visibility:visible;mso-wrap-style:square" from="623,1569" to="1013,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1PvwAAANsAAAAPAAAAZHJzL2Rvd25yZXYueG1sRE/LisIw&#10;FN0L8w/hDsxOU4URqabFGRXc+ppxeWmubbG5aZuo1a83C8Hl4bxnaWcqcaXWlZYVDAcRCOLM6pJz&#10;Bfvdqj8B4TyyxsoyKbiTgzT56M0w1vbGG7pufS5CCLsYFRTe17GULivIoBvYmjhwJ9sa9AG2udQt&#10;3kK4qeQoisbSYMmhocCafgvKztuLUbD7+2FzWJfNUTbLx6I5r0j/D5X6+uzmUxCeOv8Wv9xrreA7&#10;rA9fwg+QyRMAAP//AwBQSwECLQAUAAYACAAAACEA2+H2y+4AAACFAQAAEwAAAAAAAAAAAAAAAAAA&#10;AAAAW0NvbnRlbnRfVHlwZXNdLnhtbFBLAQItABQABgAIAAAAIQBa9CxbvwAAABUBAAALAAAAAAAA&#10;AAAAAAAAAB8BAABfcmVscy8ucmVsc1BLAQItABQABgAIAAAAIQDfs31PvwAAANsAAAAPAAAAAAAA&#10;AAAAAAAAAAcCAABkcnMvZG93bnJldi54bWxQSwUGAAAAAAMAAwC3AAAA8wIAAAAA&#10;" strokecolor="#d9d9d9"/>
                <v:line id="Line 56" o:spid="_x0000_s1070" style="position:absolute;visibility:visible;mso-wrap-style:square" from="1371,1158" to="3058,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jUwgAAANsAAAAPAAAAZHJzL2Rvd25yZXYueG1sRI9Li8JA&#10;EITvwv6HoRe86STCimQdxSd49bG7HptMmwQzPUlmVqO/3hEEj0VVfUWNp60pxYUaV1hWEPcjEMSp&#10;1QVnCg77dW8EwnlkjaVlUnAjB9PJR2eMibZX3tJl5zMRIOwSVJB7XyVSujQng65vK+LgnWxj0AfZ&#10;ZFI3eA1wU8pBFA2lwYLDQo4VLXJKz7t/o2D/O2fzsynqo6xX92V9XpP+i5XqfrazbxCeWv8Ov9ob&#10;reArhueX8APk5AEAAP//AwBQSwECLQAUAAYACAAAACEA2+H2y+4AAACFAQAAEwAAAAAAAAAAAAAA&#10;AAAAAAAAW0NvbnRlbnRfVHlwZXNdLnhtbFBLAQItABQABgAIAAAAIQBa9CxbvwAAABUBAAALAAAA&#10;AAAAAAAAAAAAAB8BAABfcmVscy8ucmVsc1BLAQItABQABgAIAAAAIQCw/9jUwgAAANsAAAAPAAAA&#10;AAAAAAAAAAAAAAcCAABkcnMvZG93bnJldi54bWxQSwUGAAAAAAMAAwC3AAAA9gIAAAAA&#10;" strokecolor="#d9d9d9"/>
                <v:line id="Line 55" o:spid="_x0000_s1071" style="position:absolute;visibility:visible;mso-wrap-style:square" from="623,1158" to="1013,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ajwQAAANsAAAAPAAAAZHJzL2Rvd25yZXYueG1sRI9Pi8Iw&#10;FMTvC36H8ARvmiq4SDWKuit4Xf8fH82zLTYvbRO1+umNIOxxmJnfMJNZYwpxo9rllhX0exEI4sTq&#10;nFMFu+2qOwLhPLLGwjIpeJCD2bT1NcFY2zv/0W3jUxEg7GJUkHlfxlK6JCODrmdL4uCdbW3QB1mn&#10;Utd4D3BTyEEUfUuDOYeFDEtaZpRcNlejYHtYsNmv8+okq9/nT3VZkT72leq0m/kYhKfG/4c/7bVW&#10;MBzA+0v4AXL6AgAA//8DAFBLAQItABQABgAIAAAAIQDb4fbL7gAAAIUBAAATAAAAAAAAAAAAAAAA&#10;AAAAAABbQ29udGVudF9UeXBlc10ueG1sUEsBAi0AFAAGAAgAAAAhAFr0LFu/AAAAFQEAAAsAAAAA&#10;AAAAAAAAAAAAHwEAAF9yZWxzLy5yZWxzUEsBAi0AFAAGAAgAAAAhAEAtRqPBAAAA2wAAAA8AAAAA&#10;AAAAAAAAAAAABwIAAGRycy9kb3ducmV2LnhtbFBLBQYAAAAAAwADALcAAAD1AgAAAAA=&#10;" strokecolor="#d9d9d9"/>
                <v:rect id="Rectangle 54" o:spid="_x0000_s1072" style="position:absolute;left:1013;top:1122;width:35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7+wwAAANsAAAAPAAAAZHJzL2Rvd25yZXYueG1sRI/RisIw&#10;FETfBf8hXGHf1nQVXalGEUERFaSuH3Bprm3d5qY00Xb9eiMs+DjMzBlmtmhNKe5Uu8Kygq9+BII4&#10;tbrgTMH5Z/05AeE8ssbSMin4IweLebczw1jbhhO6n3wmAoRdjApy76tYSpfmZND1bUUcvIutDfog&#10;60zqGpsAN6UcRNFYGiw4LORY0Sqn9Pd0Mwp230O9o8d4kmyPpbzeDmbfbAZKffTa5RSEp9a/w//t&#10;rVYwGsLrS/gBcv4EAAD//wMAUEsBAi0AFAAGAAgAAAAhANvh9svuAAAAhQEAABMAAAAAAAAAAAAA&#10;AAAAAAAAAFtDb250ZW50X1R5cGVzXS54bWxQSwECLQAUAAYACAAAACEAWvQsW78AAAAVAQAACwAA&#10;AAAAAAAAAAAAAAAfAQAAX3JlbHMvLnJlbHNQSwECLQAUAAYACAAAACEAoty+/sMAAADbAAAADwAA&#10;AAAAAAAAAAAAAAAHAgAAZHJzL2Rvd25yZXYueG1sUEsFBgAAAAADAAMAtwAAAPcCAAAAAA==&#10;" fillcolor="#a9d18e" stroked="f"/>
                <v:rect id="Rectangle 53" o:spid="_x0000_s1073" style="position:absolute;left:2604;top:1513;width:35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aKwwAAANsAAAAPAAAAZHJzL2Rvd25yZXYueG1sRI/disIw&#10;FITvBd8hHGHvNPV3pWsUEVxEBdHdBzg0x7banJQm2rpPvxEEL4eZ+YaZLRpTiDtVLresoN+LQBAn&#10;VuecKvj9WXenIJxH1lhYJgUPcrCYt1szjLWt+Uj3k09FgLCLUUHmfRlL6ZKMDLqeLYmDd7aVQR9k&#10;lUpdYR3gppCDKJpIgzmHhQxLWmWUXE83o2D7OdRb+ptMj5tDIS+3vdnV3wOlPjrN8guEp8a/w6/2&#10;RisYj+D5JfwAOf8HAAD//wMAUEsBAi0AFAAGAAgAAAAhANvh9svuAAAAhQEAABMAAAAAAAAAAAAA&#10;AAAAAAAAAFtDb250ZW50X1R5cGVzXS54bWxQSwECLQAUAAYACAAAACEAWvQsW78AAAAVAQAACwAA&#10;AAAAAAAAAAAAAAAfAQAAX3JlbHMvLnJlbHNQSwECLQAUAAYACAAAACEALTUmisMAAADbAAAADwAA&#10;AAAAAAAAAAAAAAAHAgAAZHJzL2Rvd25yZXYueG1sUEsFBgAAAAADAAMAtwAAAPcCAAAAAA==&#10;" fillcolor="#a9d18e" stroked="f"/>
                <v:rect id="Rectangle 52" o:spid="_x0000_s1074" style="position:absolute;left:1466;top:1251;width:358;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xzxAAAANsAAAAPAAAAZHJzL2Rvd25yZXYueG1sRI9Ba8JA&#10;FITvBf/D8gredNOApY2uIkJAD9aatvdH9plEs29Ddo3RX+8KQo/DzHzDzBa9qUVHrassK3gbRyCI&#10;c6srLhT8/qSjDxDOI2usLZOCKzlYzAcvM0y0vfCeuswXIkDYJaig9L5JpHR5SQbd2DbEwTvY1qAP&#10;si2kbvES4KaWcRS9S4MVh4USG1qVlJ+ys1GwTrvo9nU4HuM4231W19Pf9nuTKjV87ZdTEJ56/x9+&#10;ttdawWQCjy/hB8j5HQAA//8DAFBLAQItABQABgAIAAAAIQDb4fbL7gAAAIUBAAATAAAAAAAAAAAA&#10;AAAAAAAAAABbQ29udGVudF9UeXBlc10ueG1sUEsBAi0AFAAGAAgAAAAhAFr0LFu/AAAAFQEAAAsA&#10;AAAAAAAAAAAAAAAAHwEAAF9yZWxzLy5yZWxzUEsBAi0AFAAGAAgAAAAhAPX9bHPEAAAA2wAAAA8A&#10;AAAAAAAAAAAAAAAABwIAAGRycy9kb3ducmV2LnhtbFBLBQYAAAAAAwADALcAAAD4AgAAAAA=&#10;" fillcolor="#538235" stroked="f"/>
                <v:rect id="Rectangle 51" o:spid="_x0000_s1075" style="position:absolute;left:3057;top:1004;width:35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ExAAAANsAAAAPAAAAZHJzL2Rvd25yZXYueG1sRI9Ba8JA&#10;FITvBf/D8gRvdWNAqdFVRAjYQ2uNen9kn0k0+zZktzH213eFQo/DzHzDLNe9qUVHrassK5iMIxDE&#10;udUVFwpOx/T1DYTzyBpry6TgQQ7Wq8HLEhNt73ygLvOFCBB2CSoovW8SKV1ekkE3tg1x8C62NeiD&#10;bAupW7wHuKllHEUzabDisFBiQ9uS8lv2bRTs0i76+bxcr3Gc7efV43b++HpPlRoN+80ChKfe/4f/&#10;2jutYDqD55fwA+TqFwAA//8DAFBLAQItABQABgAIAAAAIQDb4fbL7gAAAIUBAAATAAAAAAAAAAAA&#10;AAAAAAAAAABbQ29udGVudF9UeXBlc10ueG1sUEsBAi0AFAAGAAgAAAAhAFr0LFu/AAAAFQEAAAsA&#10;AAAAAAAAAAAAAAAAHwEAAF9yZWxzLy5yZWxzUEsBAi0AFAAGAAgAAAAhAAUv8gTEAAAA2wAAAA8A&#10;AAAAAAAAAAAAAAAABwIAAGRycy9kb3ducmV2LnhtbFBLBQYAAAAAAwADALcAAAD4AgAAAAA=&#10;" fillcolor="#538235" stroked="f"/>
                <v:rect id="Rectangle 50" o:spid="_x0000_s1076" style="position:absolute;left:4649;top:1659;width:35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efxgAAANsAAAAPAAAAZHJzL2Rvd25yZXYueG1sRI9Pa8JA&#10;FMTvhX6H5RV6azYN1NrUVUohoAf/pXp/ZJ9JNPs2ZNcY/fRuodDjMDO/YSazwTSip87VlhW8RjEI&#10;4sLqmksFu5/sZQzCeWSNjWVScCUHs+njwwRTbS+8pT73pQgQdikqqLxvUyldUZFBF9mWOHgH2xn0&#10;QXal1B1eAtw0MonjkTRYc1iosKXviopTfjYK5lkf31aH4zFJ8vVHfT3tl5tFptTz0/D1CcLT4P/D&#10;f+25VvD2Dr9fwg+Q0zsAAAD//wMAUEsBAi0AFAAGAAgAAAAhANvh9svuAAAAhQEAABMAAAAAAAAA&#10;AAAAAAAAAAAAAFtDb250ZW50X1R5cGVzXS54bWxQSwECLQAUAAYACAAAACEAWvQsW78AAAAVAQAA&#10;CwAAAAAAAAAAAAAAAAAfAQAAX3JlbHMvLnJlbHNQSwECLQAUAAYACAAAACEAamNXn8YAAADbAAAA&#10;DwAAAAAAAAAAAAAAAAAHAgAAZHJzL2Rvd25yZXYueG1sUEsFBgAAAAADAAMAtwAAAPoCAAAAAA==&#10;" fillcolor="#538235" stroked="f"/>
                <v:rect id="Rectangle 49" o:spid="_x0000_s1077" style="position:absolute;left:6240;top:1395;width:35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twgAAANsAAAAPAAAAZHJzL2Rvd25yZXYueG1sRE/LasJA&#10;FN0L/YfhFrozkwYqNnWUUgjowlfa7i+ZaxLN3AmZMUa/3lkILg/nPVsMphE9da62rOA9ikEQF1bX&#10;XCr4+83GUxDOI2tsLJOCKzlYzF9GM0y1vfCe+tyXIoSwS1FB5X2bSumKigy6yLbEgTvYzqAPsCul&#10;7vASwk0jkzieSIM1h4YKW/qpqDjlZ6NgmfXxbXM4HpMk337W19P/erfKlHp7Hb6/QHga/FP8cC+1&#10;go8wNnwJP0DO7wAAAP//AwBQSwECLQAUAAYACAAAACEA2+H2y+4AAACFAQAAEwAAAAAAAAAAAAAA&#10;AAAAAAAAW0NvbnRlbnRfVHlwZXNdLnhtbFBLAQItABQABgAIAAAAIQBa9CxbvwAAABUBAAALAAAA&#10;AAAAAAAAAAAAAB8BAABfcmVscy8ucmVsc1BLAQItABQABgAIAAAAIQAb/MPtwgAAANsAAAAPAAAA&#10;AAAAAAAAAAAAAAcCAABkcnMvZG93bnJldi54bWxQSwUGAAAAAAMAAwC3AAAA9gIAAAAA&#10;" fillcolor="#538235" stroked="f"/>
                <v:line id="Line 48" o:spid="_x0000_s1078" style="position:absolute;visibility:visible;mso-wrap-style:square" from="623,1979" to="6988,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TSwgAAANsAAAAPAAAAZHJzL2Rvd25yZXYueG1sRI9Li8JA&#10;EITvgv9haMHbOlFwWaOj+ASv6/vYZNokmOlJMqNm99fvLAgei6r6iprMGlOIB9Uut6yg34tAECdW&#10;55wqOOw3H18gnEfWWFgmBT/kYDZttyYYa/vkb3rsfCoChF2MCjLvy1hKl2Rk0PVsSRy8q60N+iDr&#10;VOoanwFuCjmIok9pMOewkGFJy4yS2+5uFOxPCzbHbV5dZLX+XVW3DelzX6lup5mPQXhq/Dv8am+1&#10;guEI/r+EHyCnfwAAAP//AwBQSwECLQAUAAYACAAAACEA2+H2y+4AAACFAQAAEwAAAAAAAAAAAAAA&#10;AAAAAAAAW0NvbnRlbnRfVHlwZXNdLnhtbFBLAQItABQABgAIAAAAIQBa9CxbvwAAABUBAAALAAAA&#10;AAAAAAAAAAAAAB8BAABfcmVscy8ucmVsc1BLAQItABQABgAIAAAAIQBOidTSwgAAANsAAAAPAAAA&#10;AAAAAAAAAAAAAAcCAABkcnMvZG93bnJldi54bWxQSwUGAAAAAAMAAwC3AAAA9gIAAAAA&#10;" strokecolor="#d9d9d9"/>
                <v:line id="Line 47" o:spid="_x0000_s1079" style="position:absolute;visibility:visible;mso-wrap-style:square" from="623,749" to="698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7fywQAAANsAAAAPAAAAZHJzL2Rvd25yZXYueG1sRE89b8Iw&#10;EN2R+h+sq9SNOHRAKMVE0BYpa6FQxlN8JFHic2K7IeXX10Oljk/ve51PphMjOd9YVrBIUhDEpdUN&#10;Vwo+j/v5CoQPyBo7y6Tghzzkm4fZGjNtb/xB4yFUIoawz1BBHUKfSenLmgz6xPbEkbtaZzBE6Cqp&#10;Hd5iuOnkc5oupcGGY0ONPb3WVLaHb6PgeN6xORXNcJHD+/1taPekvxZKPT1O2xcQgabwL/5zF1rB&#10;Mq6PX+IPkJtfAAAA//8DAFBLAQItABQABgAIAAAAIQDb4fbL7gAAAIUBAAATAAAAAAAAAAAAAAAA&#10;AAAAAABbQ29udGVudF9UeXBlc10ueG1sUEsBAi0AFAAGAAgAAAAhAFr0LFu/AAAAFQEAAAsAAAAA&#10;AAAAAAAAAAAAHwEAAF9yZWxzLy5yZWxzUEsBAi0AFAAGAAgAAAAhABHft/LBAAAA2wAAAA8AAAAA&#10;AAAAAAAAAAAABwIAAGRycy9kb3ducmV2LnhtbFBLBQYAAAAAAwADALcAAAD1AgAAAAA=&#10;" strokecolor="#d9d9d9"/>
                <v:rect id="Rectangle 46" o:spid="_x0000_s1080" style="position:absolute;left:2290;top:256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vxQAAANsAAAAPAAAAZHJzL2Rvd25yZXYueG1sRI/RasJA&#10;FETfBf9huULfdGMKMaSuIoUWSQsS7QdcsrdJavZuyG5M2q/vFgo+DjNzhtnuJ9OKG/WusaxgvYpA&#10;EJdWN1wp+Li8LFMQziNrbC2Tgm9ysN/NZ1vMtB25oNvZVyJA2GWooPa+y6R0ZU0G3cp2xMH7tL1B&#10;H2RfSd3jGOCmlXEUJdJgw2Ghxo6eayqv58EoyDePOqefJC2Op1Z+De/mbXyNlXpYTIcnEJ4mfw//&#10;t49aQbKGvy/hB8jdLwAAAP//AwBQSwECLQAUAAYACAAAACEA2+H2y+4AAACFAQAAEwAAAAAAAAAA&#10;AAAAAAAAAAAAW0NvbnRlbnRfVHlwZXNdLnhtbFBLAQItABQABgAIAAAAIQBa9CxbvwAAABUBAAAL&#10;AAAAAAAAAAAAAAAAAB8BAABfcmVscy8ucmVsc1BLAQItABQABgAIAAAAIQDzLk+vxQAAANsAAAAP&#10;AAAAAAAAAAAAAAAAAAcCAABkcnMvZG93bnJldi54bWxQSwUGAAAAAAMAAwC3AAAA+QIAAAAA&#10;" fillcolor="#a9d18e" stroked="f"/>
                <v:rect id="Rectangle 45" o:spid="_x0000_s1081" style="position:absolute;left:3758;top:256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D66xAAAANsAAAAPAAAAZHJzL2Rvd25yZXYueG1sRI9Ba8JA&#10;FITvQv/D8grezKY5iKauUgoBe1BrbO+P7DOJZt+G7DZGf31XEDwOM/MNs1gNphE9da62rOAtikEQ&#10;F1bXXCr4OWSTGQjnkTU2lknBlRysli+jBabaXnhPfe5LESDsUlRQed+mUrqiIoMusi1x8I62M+iD&#10;7EqpO7wEuGlkEsdTabDmsFBhS58VFef8zyhYZ3182x5PpyTJd/P6ev7dfH9lSo1fh493EJ4G/ww/&#10;2mutYJrA/Uv4AXL5DwAA//8DAFBLAQItABQABgAIAAAAIQDb4fbL7gAAAIUBAAATAAAAAAAAAAAA&#10;AAAAAAAAAABbQ29udGVudF9UeXBlc10ueG1sUEsBAi0AFAAGAAgAAAAhAFr0LFu/AAAAFQEAAAsA&#10;AAAAAAAAAAAAAAAAHwEAAF9yZWxzLy5yZWxzUEsBAi0AFAAGAAgAAAAhALR4PrrEAAAA2wAAAA8A&#10;AAAAAAAAAAAAAAAABwIAAGRycy9kb3ducmV2LnhtbFBLBQYAAAAAAwADALcAAAD4AgAAAAA=&#10;" fillcolor="#538235" stroked="f"/>
                <v:rect id="Rectangle 44" o:spid="_x0000_s1082" style="position:absolute;left:7;top:7;width:7200;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4BxQAAANsAAAAPAAAAZHJzL2Rvd25yZXYueG1sRI9Ba8JA&#10;FITvgv9heUJvZmMFK6mrqFBsiz00tgVvz+wzWcy+Ddmtpv/eLQgeh5n5hpktOluLM7XeOFYwSlIQ&#10;xIXThksFX7uX4RSED8gaa8ek4I88LOb93gwz7S78Sec8lCJC2GeooAqhyaT0RUUWfeIa4ugdXWsx&#10;RNmWUrd4iXBby8c0nUiLhuNChQ2tKypO+a9V0LgPk29N+faz/9aHYrU6bN7rJ6UeBt3yGUSgLtzD&#10;t/arVjAZw/+X+APk/AoAAP//AwBQSwECLQAUAAYACAAAACEA2+H2y+4AAACFAQAAEwAAAAAAAAAA&#10;AAAAAAAAAAAAW0NvbnRlbnRfVHlwZXNdLnhtbFBLAQItABQABgAIAAAAIQBa9CxbvwAAABUBAAAL&#10;AAAAAAAAAAAAAAAAAB8BAABfcmVscy8ucmVsc1BLAQItABQABgAIAAAAIQCKAs4BxQAAANsAAAAP&#10;AAAAAAAAAAAAAAAAAAcCAABkcnMvZG93bnJldi54bWxQSwUGAAAAAAMAAwC3AAAA+QIAAAAA&#10;" filled="f" strokecolor="#d9d9d9"/>
                <v:line id="Line 43" o:spid="_x0000_s1083" style="position:absolute;visibility:visible;mso-wrap-style:square" from="908,2900" to="7208,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8mwwAAANsAAAAPAAAAZHJzL2Rvd25yZXYueG1sRI/NasMw&#10;EITvgb6D2EJuidw0Da1rJZSAQw49ND/4vFhry9RaGUlNnLePCoUeh5n5hik2o+3FhXzoHCt4mmcg&#10;iGunO24VnE/l7BVEiMgae8ek4EYBNuuHSYG5dlc+0OUYW5EgHHJUYGIccilDbchimLuBOHmN8xZj&#10;kr6V2uM1wW0vF1m2khY7TgsGB9oaqr+PP1bBC/uRzalq3p51ZasdlV/xs1Rq+jh+vIOINMb/8F97&#10;rxWslvD7Jf0Aub4DAAD//wMAUEsBAi0AFAAGAAgAAAAhANvh9svuAAAAhQEAABMAAAAAAAAAAAAA&#10;AAAAAAAAAFtDb250ZW50X1R5cGVzXS54bWxQSwECLQAUAAYACAAAACEAWvQsW78AAAAVAQAACwAA&#10;AAAAAAAAAAAAAAAfAQAAX3JlbHMvLnJlbHNQSwECLQAUAAYACAAAACEAg0LPJsMAAADbAAAADwAA&#10;AAAAAAAAAAAAAAAHAgAAZHJzL2Rvd25yZXYueG1sUEsFBgAAAAADAAMAtwAAAPcCAAAAAA==&#10;" strokecolor="red" strokeweight=".5pt"/>
                <v:line id="Line 42" o:spid="_x0000_s1084" style="position:absolute;visibility:visible;mso-wrap-style:square" from="908,2900" to="7208,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q9wwAAANsAAAAPAAAAZHJzL2Rvd25yZXYueG1sRI/BasMw&#10;EETvgf6D2EJviZyWhMSxEkrBpYceGif4vFhry8RaGUlN3L+vCoUch5l5wxSHyQ7iSj70jhUsFxkI&#10;4sbpnjsF51M534AIEVnj4JgU/FCAw/5hVmCu3Y2PdK1iJxKEQ44KTIxjLmVoDFkMCzcSJ6913mJM&#10;0ndSe7wluB3kc5atpcWe04LBkd4MNZfq2ypYsZ/YnOp2+6JrW79T+RU/S6WeHqfXHYhIU7yH/9sf&#10;WsF6BX9f0g+Q+18AAAD//wMAUEsBAi0AFAAGAAgAAAAhANvh9svuAAAAhQEAABMAAAAAAAAAAAAA&#10;AAAAAAAAAFtDb250ZW50X1R5cGVzXS54bWxQSwECLQAUAAYACAAAACEAWvQsW78AAAAVAQAACwAA&#10;AAAAAAAAAAAAAAAfAQAAX3JlbHMvLnJlbHNQSwECLQAUAAYACAAAACEA7A5qvcMAAADbAAAADwAA&#10;AAAAAAAAAAAAAAAHAgAAZHJzL2Rvd25yZXYueG1sUEsFBgAAAAADAAMAtwAAAPcCAAAAAA==&#10;" strokecolor="red" strokeweight=".5pt"/>
                <v:line id="Line 41" o:spid="_x0000_s1085" style="position:absolute;visibility:visible;mso-wrap-style:square" from="908,2900" to="7208,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PTKwgAAANsAAAAPAAAAZHJzL2Rvd25yZXYueG1sRI9BawIx&#10;FITvBf9DeIK3mlVx0dUoImzpoYdWZc+PzXOzuHlZklS3/74RCj0OM/MNs90PthN38qF1rGA2zUAQ&#10;10633Ci4nMvXFYgQkTV2jknBDwXY70YvWyy0e/AX3U+xEQnCoUAFJsa+kDLUhiyGqeuJk3d13mJM&#10;0jdSe3wkuO3kPMtyabHltGCwp6Oh+nb6tgqW7Ac25+q6XujKVm9UfsaPUqnJeDhsQEQa4n/4r/2u&#10;FeQ5PL+kHyB3vwAAAP//AwBQSwECLQAUAAYACAAAACEA2+H2y+4AAACFAQAAEwAAAAAAAAAAAAAA&#10;AAAAAAAAW0NvbnRlbnRfVHlwZXNdLnhtbFBLAQItABQABgAIAAAAIQBa9CxbvwAAABUBAAALAAAA&#10;AAAAAAAAAAAAAB8BAABfcmVscy8ucmVsc1BLAQItABQABgAIAAAAIQAc3PTKwgAAANsAAAAPAAAA&#10;AAAAAAAAAAAAAAcCAABkcnMvZG93bnJldi54bWxQSwUGAAAAAAMAAwC3AAAA9gIAAAAA&#10;" strokecolor="red" strokeweight=".5pt"/>
                <v:line id="Line 40" o:spid="_x0000_s1086" style="position:absolute;visibility:visible;mso-wrap-style:square" from="633,1566" to="6813,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FFRwwAAANsAAAAPAAAAZHJzL2Rvd25yZXYueG1sRI/NasMw&#10;EITvgb6D2EJviZyWJo1jOZSCSw495Kf4vFgby8RaGUlN3LePCoUch5n5hik2o+3FhXzoHCuYzzIQ&#10;xI3THbcKvo/V9A1EiMgae8ek4JcCbMqHSYG5dlfe0+UQW5EgHHJUYGIccilDY8himLmBOHkn5y3G&#10;JH0rtcdrgttePmfZQlrsOC0YHOjDUHM+/FgFr+xHNsf6tHrRta0/qdrFr0qpp8fxfQ0i0hjv4f/2&#10;VitYLOHvS/oBsrwBAAD//wMAUEsBAi0AFAAGAAgAAAAhANvh9svuAAAAhQEAABMAAAAAAAAAAAAA&#10;AAAAAAAAAFtDb250ZW50X1R5cGVzXS54bWxQSwECLQAUAAYACAAAACEAWvQsW78AAAAVAQAACwAA&#10;AAAAAAAAAAAAAAAfAQAAX3JlbHMvLnJlbHNQSwECLQAUAAYACAAAACEAc5BRUcMAAADbAAAADwAA&#10;AAAAAAAAAAAAAAAHAgAAZHJzL2Rvd25yZXYueG1sUEsFBgAAAAADAAMAtwAAAPcCAAAAAA==&#10;" strokecolor="red" strokeweight=".5pt"/>
                <v:shape id="Text Box 39" o:spid="_x0000_s1087" type="#_x0000_t202" style="position:absolute;left:2242;top:214;width:275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212CCC6" w14:textId="77777777" w:rsidR="007338BB" w:rsidRDefault="002F160C">
                        <w:pPr>
                          <w:spacing w:line="281" w:lineRule="exact"/>
                          <w:rPr>
                            <w:rFonts w:ascii="Calibri"/>
                            <w:sz w:val="28"/>
                          </w:rPr>
                        </w:pPr>
                        <w:r>
                          <w:rPr>
                            <w:rFonts w:ascii="Calibri"/>
                            <w:color w:val="585858"/>
                            <w:sz w:val="28"/>
                          </w:rPr>
                          <w:t>Poreklo, l.2018 in l.2019</w:t>
                        </w:r>
                      </w:p>
                    </w:txbxContent>
                  </v:textbox>
                </v:shape>
                <v:shape id="Text Box 38" o:spid="_x0000_s1088" type="#_x0000_t202" style="position:absolute;left:138;top:666;width:33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D62C3A1" w14:textId="77777777" w:rsidR="007338BB" w:rsidRDefault="002F160C">
                        <w:pPr>
                          <w:spacing w:line="183" w:lineRule="exact"/>
                          <w:rPr>
                            <w:rFonts w:ascii="Calibri"/>
                            <w:sz w:val="18"/>
                          </w:rPr>
                        </w:pPr>
                        <w:r>
                          <w:rPr>
                            <w:rFonts w:ascii="Calibri"/>
                            <w:color w:val="585858"/>
                            <w:sz w:val="18"/>
                          </w:rPr>
                          <w:t>1,00</w:t>
                        </w:r>
                      </w:p>
                      <w:p w14:paraId="10F7C890" w14:textId="77777777" w:rsidR="007338BB" w:rsidRDefault="007338BB">
                        <w:pPr>
                          <w:spacing w:before="7"/>
                          <w:rPr>
                            <w:rFonts w:ascii="Calibri"/>
                            <w:sz w:val="15"/>
                          </w:rPr>
                        </w:pPr>
                      </w:p>
                      <w:p w14:paraId="0CD60452" w14:textId="77777777" w:rsidR="007338BB" w:rsidRDefault="002F160C">
                        <w:pPr>
                          <w:rPr>
                            <w:rFonts w:ascii="Calibri"/>
                            <w:sz w:val="18"/>
                          </w:rPr>
                        </w:pPr>
                        <w:r>
                          <w:rPr>
                            <w:rFonts w:ascii="Calibri"/>
                            <w:color w:val="585858"/>
                            <w:sz w:val="18"/>
                          </w:rPr>
                          <w:t>0,90</w:t>
                        </w:r>
                      </w:p>
                      <w:p w14:paraId="0970869F" w14:textId="77777777" w:rsidR="007338BB" w:rsidRDefault="007338BB">
                        <w:pPr>
                          <w:spacing w:before="7"/>
                          <w:rPr>
                            <w:rFonts w:ascii="Calibri"/>
                            <w:sz w:val="15"/>
                          </w:rPr>
                        </w:pPr>
                      </w:p>
                      <w:p w14:paraId="3CE94A85" w14:textId="77777777" w:rsidR="007338BB" w:rsidRDefault="002F160C">
                        <w:pPr>
                          <w:rPr>
                            <w:rFonts w:ascii="Calibri"/>
                            <w:sz w:val="18"/>
                          </w:rPr>
                        </w:pPr>
                        <w:r>
                          <w:rPr>
                            <w:rFonts w:ascii="Calibri"/>
                            <w:color w:val="585858"/>
                            <w:sz w:val="18"/>
                          </w:rPr>
                          <w:t>0,80</w:t>
                        </w:r>
                      </w:p>
                      <w:p w14:paraId="5CDC921A" w14:textId="77777777" w:rsidR="007338BB" w:rsidRDefault="007338BB">
                        <w:pPr>
                          <w:spacing w:before="7"/>
                          <w:rPr>
                            <w:rFonts w:ascii="Calibri"/>
                            <w:sz w:val="15"/>
                          </w:rPr>
                        </w:pPr>
                      </w:p>
                      <w:p w14:paraId="14DDDBB8" w14:textId="77777777" w:rsidR="007338BB" w:rsidRDefault="002F160C">
                        <w:pPr>
                          <w:spacing w:line="216" w:lineRule="exact"/>
                          <w:rPr>
                            <w:rFonts w:ascii="Calibri"/>
                            <w:sz w:val="18"/>
                          </w:rPr>
                        </w:pPr>
                        <w:r>
                          <w:rPr>
                            <w:rFonts w:ascii="Calibri"/>
                            <w:color w:val="585858"/>
                            <w:sz w:val="18"/>
                          </w:rPr>
                          <w:t>0,70</w:t>
                        </w:r>
                      </w:p>
                    </w:txbxContent>
                  </v:textbox>
                </v:shape>
                <v:shape id="Text Box 37" o:spid="_x0000_s1089" type="#_x0000_t202" style="position:absolute;left:1152;top:2130;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7B33D4C" w14:textId="77777777" w:rsidR="007338BB" w:rsidRDefault="002F160C">
                        <w:pPr>
                          <w:spacing w:line="180" w:lineRule="exact"/>
                          <w:rPr>
                            <w:rFonts w:ascii="Calibri"/>
                            <w:sz w:val="18"/>
                          </w:rPr>
                        </w:pPr>
                        <w:r>
                          <w:rPr>
                            <w:rFonts w:ascii="Calibri"/>
                            <w:color w:val="585858"/>
                            <w:sz w:val="18"/>
                          </w:rPr>
                          <w:t>jagode</w:t>
                        </w:r>
                      </w:p>
                    </w:txbxContent>
                  </v:textbox>
                </v:shape>
                <v:shape id="Text Box 36" o:spid="_x0000_s1090" type="#_x0000_t202" style="position:absolute;left:2778;top:2130;width:4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990F711" w14:textId="77777777" w:rsidR="007338BB" w:rsidRDefault="002F160C">
                        <w:pPr>
                          <w:spacing w:line="180" w:lineRule="exact"/>
                          <w:rPr>
                            <w:rFonts w:ascii="Calibri" w:hAnsi="Calibri"/>
                            <w:sz w:val="18"/>
                          </w:rPr>
                        </w:pPr>
                        <w:r>
                          <w:rPr>
                            <w:rFonts w:ascii="Calibri" w:hAnsi="Calibri"/>
                            <w:color w:val="585858"/>
                            <w:sz w:val="18"/>
                          </w:rPr>
                          <w:t>češnje</w:t>
                        </w:r>
                      </w:p>
                    </w:txbxContent>
                  </v:textbox>
                </v:shape>
                <v:shape id="Text Box 35" o:spid="_x0000_s1091" type="#_x0000_t202" style="position:absolute;left:4339;top:2130;width:54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DE4BD5F" w14:textId="77777777" w:rsidR="007338BB" w:rsidRDefault="002F160C">
                        <w:pPr>
                          <w:spacing w:line="180" w:lineRule="exact"/>
                          <w:rPr>
                            <w:rFonts w:ascii="Calibri" w:hAnsi="Calibri"/>
                            <w:sz w:val="18"/>
                          </w:rPr>
                        </w:pPr>
                        <w:r>
                          <w:rPr>
                            <w:rFonts w:ascii="Calibri" w:hAnsi="Calibri"/>
                            <w:color w:val="585858"/>
                            <w:sz w:val="18"/>
                          </w:rPr>
                          <w:t>šparglji</w:t>
                        </w:r>
                      </w:p>
                    </w:txbxContent>
                  </v:textbox>
                </v:shape>
                <v:shape id="Text Box 34" o:spid="_x0000_s1092" type="#_x0000_t202" style="position:absolute;left:5877;top:2130;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87881DA" w14:textId="77777777" w:rsidR="007338BB" w:rsidRDefault="002F160C">
                        <w:pPr>
                          <w:spacing w:line="180" w:lineRule="exact"/>
                          <w:rPr>
                            <w:rFonts w:ascii="Calibri"/>
                            <w:sz w:val="18"/>
                          </w:rPr>
                        </w:pPr>
                        <w:r>
                          <w:rPr>
                            <w:rFonts w:ascii="Calibri"/>
                            <w:color w:val="585858"/>
                            <w:sz w:val="18"/>
                          </w:rPr>
                          <w:t>marelice</w:t>
                        </w:r>
                      </w:p>
                    </w:txbxContent>
                  </v:textbox>
                </v:shape>
                <v:shape id="Text Box 33" o:spid="_x0000_s1093" type="#_x0000_t202" style="position:absolute;left:2432;top:2529;width:25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371EDCBD" w14:textId="77777777" w:rsidR="007338BB" w:rsidRDefault="002F160C">
                        <w:pPr>
                          <w:tabs>
                            <w:tab w:val="left" w:pos="1467"/>
                          </w:tabs>
                          <w:spacing w:line="180" w:lineRule="exact"/>
                          <w:rPr>
                            <w:rFonts w:ascii="Calibri"/>
                            <w:sz w:val="18"/>
                          </w:rPr>
                        </w:pPr>
                        <w:r>
                          <w:rPr>
                            <w:rFonts w:ascii="Calibri"/>
                            <w:color w:val="585858"/>
                            <w:sz w:val="18"/>
                          </w:rPr>
                          <w:t>poreklo,</w:t>
                        </w:r>
                        <w:r>
                          <w:rPr>
                            <w:rFonts w:ascii="Calibri"/>
                            <w:color w:val="585858"/>
                            <w:spacing w:val="-2"/>
                            <w:sz w:val="18"/>
                          </w:rPr>
                          <w:t xml:space="preserve"> </w:t>
                        </w:r>
                        <w:r>
                          <w:rPr>
                            <w:rFonts w:ascii="Calibri"/>
                            <w:color w:val="585858"/>
                            <w:sz w:val="18"/>
                          </w:rPr>
                          <w:t>l.2018</w:t>
                        </w:r>
                        <w:r>
                          <w:rPr>
                            <w:rFonts w:ascii="Calibri"/>
                            <w:color w:val="585858"/>
                            <w:sz w:val="18"/>
                          </w:rPr>
                          <w:tab/>
                          <w:t>poreklo,</w:t>
                        </w:r>
                        <w:r>
                          <w:rPr>
                            <w:rFonts w:ascii="Calibri"/>
                            <w:color w:val="585858"/>
                            <w:spacing w:val="-2"/>
                            <w:sz w:val="18"/>
                          </w:rPr>
                          <w:t xml:space="preserve"> </w:t>
                        </w:r>
                        <w:r>
                          <w:rPr>
                            <w:rFonts w:ascii="Calibri"/>
                            <w:color w:val="585858"/>
                            <w:sz w:val="18"/>
                          </w:rPr>
                          <w:t>l.2019</w:t>
                        </w:r>
                      </w:p>
                    </w:txbxContent>
                  </v:textbox>
                </v:shape>
                <w10:anchorlock/>
              </v:group>
            </w:pict>
          </mc:Fallback>
        </mc:AlternateContent>
      </w:r>
    </w:p>
    <w:p w14:paraId="360C55B8" w14:textId="77777777" w:rsidR="007338BB" w:rsidRDefault="007338BB">
      <w:pPr>
        <w:pStyle w:val="Telobesedila"/>
        <w:spacing w:before="9"/>
        <w:rPr>
          <w:sz w:val="23"/>
        </w:rPr>
      </w:pPr>
    </w:p>
    <w:p w14:paraId="124134CF" w14:textId="596AECFC" w:rsidR="007338BB" w:rsidRDefault="002F160C">
      <w:pPr>
        <w:pStyle w:val="Telobesedila"/>
        <w:spacing w:before="1"/>
        <w:ind w:left="660"/>
      </w:pPr>
      <w:r>
        <w:t>Primerjava deleža skladnih pridelkov glede označenosti med l. 2018 in l. 2019</w:t>
      </w:r>
    </w:p>
    <w:p w14:paraId="76125B2E" w14:textId="77777777" w:rsidR="002F160C" w:rsidRDefault="002F160C">
      <w:pPr>
        <w:pStyle w:val="Telobesedila"/>
        <w:spacing w:before="1"/>
        <w:ind w:left="660"/>
      </w:pPr>
    </w:p>
    <w:p w14:paraId="6A93AF2E" w14:textId="060D424C" w:rsidR="007338BB" w:rsidRDefault="002F160C" w:rsidP="002F160C">
      <w:pPr>
        <w:pStyle w:val="Telobesedila"/>
        <w:spacing w:before="4"/>
        <w:ind w:firstLine="567"/>
        <w:rPr>
          <w:sz w:val="21"/>
        </w:rPr>
      </w:pPr>
      <w:r>
        <w:rPr>
          <w:noProof/>
        </w:rPr>
        <mc:AlternateContent>
          <mc:Choice Requires="wpg">
            <w:drawing>
              <wp:inline distT="0" distB="0" distL="0" distR="0" wp14:anchorId="6C490B00" wp14:editId="1D1A4464">
                <wp:extent cx="4581525" cy="1743075"/>
                <wp:effectExtent l="0" t="0" r="9525" b="9525"/>
                <wp:docPr id="10" name="Group 4" descr="Primerjava deleža skladnih pridelkov glede označenosti med leti 2018 in 2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1743075"/>
                          <a:chOff x="1553" y="285"/>
                          <a:chExt cx="7215" cy="2745"/>
                        </a:xfrm>
                      </wpg:grpSpPr>
                      <wps:wsp>
                        <wps:cNvPr id="11" name="Line 31"/>
                        <wps:cNvCnPr>
                          <a:cxnSpLocks noChangeShapeType="1"/>
                        </wps:cNvCnPr>
                        <wps:spPr bwMode="auto">
                          <a:xfrm>
                            <a:off x="8150" y="1746"/>
                            <a:ext cx="39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Line 30"/>
                        <wps:cNvCnPr>
                          <a:cxnSpLocks noChangeShapeType="1"/>
                        </wps:cNvCnPr>
                        <wps:spPr bwMode="auto">
                          <a:xfrm>
                            <a:off x="6106" y="1746"/>
                            <a:ext cx="168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 name="Line 29"/>
                        <wps:cNvCnPr>
                          <a:cxnSpLocks noChangeShapeType="1"/>
                        </wps:cNvCnPr>
                        <wps:spPr bwMode="auto">
                          <a:xfrm>
                            <a:off x="4514" y="1746"/>
                            <a:ext cx="123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3377" y="1746"/>
                            <a:ext cx="78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 name="Rectangle 27"/>
                        <wps:cNvSpPr>
                          <a:spLocks noChangeArrowheads="1"/>
                        </wps:cNvSpPr>
                        <wps:spPr bwMode="auto">
                          <a:xfrm>
                            <a:off x="4156" y="1573"/>
                            <a:ext cx="358" cy="528"/>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6"/>
                        <wps:cNvSpPr>
                          <a:spLocks noChangeArrowheads="1"/>
                        </wps:cNvSpPr>
                        <wps:spPr bwMode="auto">
                          <a:xfrm>
                            <a:off x="5748" y="1542"/>
                            <a:ext cx="358" cy="559"/>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
                        <wps:cNvSpPr>
                          <a:spLocks noChangeArrowheads="1"/>
                        </wps:cNvSpPr>
                        <wps:spPr bwMode="auto">
                          <a:xfrm>
                            <a:off x="7339" y="1796"/>
                            <a:ext cx="358" cy="305"/>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4"/>
                        <wps:cNvCnPr>
                          <a:cxnSpLocks noChangeShapeType="1"/>
                        </wps:cNvCnPr>
                        <wps:spPr bwMode="auto">
                          <a:xfrm>
                            <a:off x="2175" y="1746"/>
                            <a:ext cx="84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 name="Rectangle 23"/>
                        <wps:cNvSpPr>
                          <a:spLocks noChangeArrowheads="1"/>
                        </wps:cNvSpPr>
                        <wps:spPr bwMode="auto">
                          <a:xfrm>
                            <a:off x="2565" y="1753"/>
                            <a:ext cx="358" cy="348"/>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3019" y="1580"/>
                            <a:ext cx="358" cy="521"/>
                          </a:xfrm>
                          <a:prstGeom prst="rect">
                            <a:avLst/>
                          </a:prstGeom>
                          <a:solidFill>
                            <a:srgbClr val="C55A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4610" y="1782"/>
                            <a:ext cx="358" cy="319"/>
                          </a:xfrm>
                          <a:prstGeom prst="rect">
                            <a:avLst/>
                          </a:prstGeom>
                          <a:solidFill>
                            <a:srgbClr val="C55A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7792" y="1594"/>
                            <a:ext cx="358" cy="507"/>
                          </a:xfrm>
                          <a:prstGeom prst="rect">
                            <a:avLst/>
                          </a:prstGeom>
                          <a:solidFill>
                            <a:srgbClr val="C55A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9"/>
                        <wps:cNvCnPr>
                          <a:cxnSpLocks noChangeShapeType="1"/>
                        </wps:cNvCnPr>
                        <wps:spPr bwMode="auto">
                          <a:xfrm>
                            <a:off x="2175" y="2101"/>
                            <a:ext cx="636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2175" y="1391"/>
                            <a:ext cx="636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2175" y="1034"/>
                            <a:ext cx="636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 name="Rectangle 16"/>
                        <wps:cNvSpPr>
                          <a:spLocks noChangeArrowheads="1"/>
                        </wps:cNvSpPr>
                        <wps:spPr bwMode="auto">
                          <a:xfrm>
                            <a:off x="3552" y="2684"/>
                            <a:ext cx="99" cy="99"/>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noChangeArrowheads="1"/>
                        </wps:cNvSpPr>
                        <wps:spPr bwMode="auto">
                          <a:xfrm>
                            <a:off x="5329" y="2684"/>
                            <a:ext cx="99" cy="99"/>
                          </a:xfrm>
                          <a:prstGeom prst="rect">
                            <a:avLst/>
                          </a:prstGeom>
                          <a:solidFill>
                            <a:srgbClr val="C55A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1560" y="292"/>
                            <a:ext cx="7200" cy="273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3"/>
                        <wps:cNvCnPr>
                          <a:cxnSpLocks noChangeShapeType="1"/>
                        </wps:cNvCnPr>
                        <wps:spPr bwMode="auto">
                          <a:xfrm>
                            <a:off x="2228" y="1730"/>
                            <a:ext cx="6180" cy="0"/>
                          </a:xfrm>
                          <a:prstGeom prst="line">
                            <a:avLst/>
                          </a:prstGeom>
                          <a:noFill/>
                          <a:ln w="63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0" name="Text Box 12"/>
                        <wps:cNvSpPr txBox="1">
                          <a:spLocks noChangeArrowheads="1"/>
                        </wps:cNvSpPr>
                        <wps:spPr bwMode="auto">
                          <a:xfrm>
                            <a:off x="5470" y="2651"/>
                            <a:ext cx="139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98877" w14:textId="77777777" w:rsidR="007338BB" w:rsidRDefault="002F160C">
                              <w:pPr>
                                <w:spacing w:line="180" w:lineRule="exact"/>
                                <w:rPr>
                                  <w:rFonts w:ascii="Calibri" w:hAnsi="Calibri"/>
                                  <w:sz w:val="18"/>
                                </w:rPr>
                              </w:pPr>
                              <w:r>
                                <w:rPr>
                                  <w:rFonts w:ascii="Calibri" w:hAnsi="Calibri"/>
                                  <w:color w:val="585858"/>
                                  <w:sz w:val="18"/>
                                </w:rPr>
                                <w:t>označenost, l.2019</w:t>
                              </w:r>
                            </w:p>
                          </w:txbxContent>
                        </wps:txbx>
                        <wps:bodyPr rot="0" vert="horz" wrap="square" lIns="0" tIns="0" rIns="0" bIns="0" anchor="t" anchorCtr="0" upright="1">
                          <a:noAutofit/>
                        </wps:bodyPr>
                      </wps:wsp>
                      <wps:wsp>
                        <wps:cNvPr id="31" name="Text Box 11"/>
                        <wps:cNvSpPr txBox="1">
                          <a:spLocks noChangeArrowheads="1"/>
                        </wps:cNvSpPr>
                        <wps:spPr bwMode="auto">
                          <a:xfrm>
                            <a:off x="3694" y="2651"/>
                            <a:ext cx="139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53C8E" w14:textId="77777777" w:rsidR="007338BB" w:rsidRDefault="002F160C">
                              <w:pPr>
                                <w:spacing w:line="180" w:lineRule="exact"/>
                                <w:rPr>
                                  <w:rFonts w:ascii="Calibri" w:hAnsi="Calibri"/>
                                  <w:sz w:val="18"/>
                                </w:rPr>
                              </w:pPr>
                              <w:r>
                                <w:rPr>
                                  <w:rFonts w:ascii="Calibri" w:hAnsi="Calibri"/>
                                  <w:color w:val="585858"/>
                                  <w:sz w:val="18"/>
                                </w:rPr>
                                <w:t>označenost, l.2018</w:t>
                              </w:r>
                            </w:p>
                          </w:txbxContent>
                        </wps:txbx>
                        <wps:bodyPr rot="0" vert="horz" wrap="square" lIns="0" tIns="0" rIns="0" bIns="0" anchor="t" anchorCtr="0" upright="1">
                          <a:noAutofit/>
                        </wps:bodyPr>
                      </wps:wsp>
                      <wps:wsp>
                        <wps:cNvPr id="32" name="Text Box 10"/>
                        <wps:cNvSpPr txBox="1">
                          <a:spLocks noChangeArrowheads="1"/>
                        </wps:cNvSpPr>
                        <wps:spPr bwMode="auto">
                          <a:xfrm>
                            <a:off x="7430" y="2252"/>
                            <a:ext cx="6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750A" w14:textId="77777777" w:rsidR="007338BB" w:rsidRDefault="002F160C">
                              <w:pPr>
                                <w:spacing w:line="180" w:lineRule="exact"/>
                                <w:rPr>
                                  <w:rFonts w:ascii="Calibri"/>
                                  <w:sz w:val="18"/>
                                </w:rPr>
                              </w:pPr>
                              <w:r>
                                <w:rPr>
                                  <w:rFonts w:ascii="Calibri"/>
                                  <w:color w:val="585858"/>
                                  <w:sz w:val="18"/>
                                </w:rPr>
                                <w:t>marelice</w:t>
                              </w:r>
                            </w:p>
                          </w:txbxContent>
                        </wps:txbx>
                        <wps:bodyPr rot="0" vert="horz" wrap="square" lIns="0" tIns="0" rIns="0" bIns="0" anchor="t" anchorCtr="0" upright="1">
                          <a:noAutofit/>
                        </wps:bodyPr>
                      </wps:wsp>
                      <wps:wsp>
                        <wps:cNvPr id="33" name="Text Box 9"/>
                        <wps:cNvSpPr txBox="1">
                          <a:spLocks noChangeArrowheads="1"/>
                        </wps:cNvSpPr>
                        <wps:spPr bwMode="auto">
                          <a:xfrm>
                            <a:off x="5892" y="2252"/>
                            <a:ext cx="5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7026" w14:textId="77777777" w:rsidR="007338BB" w:rsidRDefault="002F160C">
                              <w:pPr>
                                <w:spacing w:line="180" w:lineRule="exact"/>
                                <w:rPr>
                                  <w:rFonts w:ascii="Calibri" w:hAnsi="Calibri"/>
                                  <w:sz w:val="18"/>
                                </w:rPr>
                              </w:pPr>
                              <w:r>
                                <w:rPr>
                                  <w:rFonts w:ascii="Calibri" w:hAnsi="Calibri"/>
                                  <w:color w:val="585858"/>
                                  <w:sz w:val="18"/>
                                </w:rPr>
                                <w:t>šparglji</w:t>
                              </w:r>
                            </w:p>
                          </w:txbxContent>
                        </wps:txbx>
                        <wps:bodyPr rot="0" vert="horz" wrap="square" lIns="0" tIns="0" rIns="0" bIns="0" anchor="t" anchorCtr="0" upright="1">
                          <a:noAutofit/>
                        </wps:bodyPr>
                      </wps:wsp>
                      <wps:wsp>
                        <wps:cNvPr id="34" name="Text Box 8"/>
                        <wps:cNvSpPr txBox="1">
                          <a:spLocks noChangeArrowheads="1"/>
                        </wps:cNvSpPr>
                        <wps:spPr bwMode="auto">
                          <a:xfrm>
                            <a:off x="4331" y="2252"/>
                            <a:ext cx="4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D446" w14:textId="77777777" w:rsidR="007338BB" w:rsidRDefault="002F160C">
                              <w:pPr>
                                <w:spacing w:line="180" w:lineRule="exact"/>
                                <w:rPr>
                                  <w:rFonts w:ascii="Calibri" w:hAnsi="Calibri"/>
                                  <w:sz w:val="18"/>
                                </w:rPr>
                              </w:pPr>
                              <w:r>
                                <w:rPr>
                                  <w:rFonts w:ascii="Calibri" w:hAnsi="Calibri"/>
                                  <w:color w:val="585858"/>
                                  <w:sz w:val="18"/>
                                </w:rPr>
                                <w:t>češnje</w:t>
                              </w:r>
                            </w:p>
                          </w:txbxContent>
                        </wps:txbx>
                        <wps:bodyPr rot="0" vert="horz" wrap="square" lIns="0" tIns="0" rIns="0" bIns="0" anchor="t" anchorCtr="0" upright="1">
                          <a:noAutofit/>
                        </wps:bodyPr>
                      </wps:wsp>
                      <wps:wsp>
                        <wps:cNvPr id="35" name="Text Box 7"/>
                        <wps:cNvSpPr txBox="1">
                          <a:spLocks noChangeArrowheads="1"/>
                        </wps:cNvSpPr>
                        <wps:spPr bwMode="auto">
                          <a:xfrm>
                            <a:off x="2704" y="2252"/>
                            <a:ext cx="5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A7C1" w14:textId="77777777" w:rsidR="007338BB" w:rsidRDefault="002F160C">
                              <w:pPr>
                                <w:spacing w:line="180" w:lineRule="exact"/>
                                <w:rPr>
                                  <w:rFonts w:ascii="Calibri"/>
                                  <w:sz w:val="18"/>
                                </w:rPr>
                              </w:pPr>
                              <w:r>
                                <w:rPr>
                                  <w:rFonts w:ascii="Calibri"/>
                                  <w:color w:val="585858"/>
                                  <w:sz w:val="18"/>
                                </w:rPr>
                                <w:t>jagode</w:t>
                              </w:r>
                            </w:p>
                          </w:txbxContent>
                        </wps:txbx>
                        <wps:bodyPr rot="0" vert="horz" wrap="square" lIns="0" tIns="0" rIns="0" bIns="0" anchor="t" anchorCtr="0" upright="1">
                          <a:noAutofit/>
                        </wps:bodyPr>
                      </wps:wsp>
                      <wps:wsp>
                        <wps:cNvPr id="36" name="Text Box 6"/>
                        <wps:cNvSpPr txBox="1">
                          <a:spLocks noChangeArrowheads="1"/>
                        </wps:cNvSpPr>
                        <wps:spPr bwMode="auto">
                          <a:xfrm>
                            <a:off x="1690" y="951"/>
                            <a:ext cx="339"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F272D" w14:textId="77777777" w:rsidR="007338BB" w:rsidRDefault="002F160C">
                              <w:pPr>
                                <w:spacing w:line="183" w:lineRule="exact"/>
                                <w:rPr>
                                  <w:rFonts w:ascii="Calibri"/>
                                  <w:sz w:val="18"/>
                                </w:rPr>
                              </w:pPr>
                              <w:r>
                                <w:rPr>
                                  <w:rFonts w:ascii="Calibri"/>
                                  <w:color w:val="585858"/>
                                  <w:sz w:val="18"/>
                                </w:rPr>
                                <w:t>1,00</w:t>
                              </w:r>
                            </w:p>
                            <w:p w14:paraId="26BEB301" w14:textId="77777777" w:rsidR="007338BB" w:rsidRDefault="002F160C">
                              <w:pPr>
                                <w:spacing w:before="136"/>
                                <w:rPr>
                                  <w:rFonts w:ascii="Calibri"/>
                                  <w:sz w:val="18"/>
                                </w:rPr>
                              </w:pPr>
                              <w:r>
                                <w:rPr>
                                  <w:rFonts w:ascii="Calibri"/>
                                  <w:color w:val="585858"/>
                                  <w:sz w:val="18"/>
                                </w:rPr>
                                <w:t>0,90</w:t>
                              </w:r>
                            </w:p>
                            <w:p w14:paraId="7CE5F60A" w14:textId="77777777" w:rsidR="007338BB" w:rsidRDefault="002F160C">
                              <w:pPr>
                                <w:spacing w:before="136"/>
                                <w:rPr>
                                  <w:rFonts w:ascii="Calibri"/>
                                  <w:sz w:val="18"/>
                                </w:rPr>
                              </w:pPr>
                              <w:r>
                                <w:rPr>
                                  <w:rFonts w:ascii="Calibri"/>
                                  <w:color w:val="585858"/>
                                  <w:sz w:val="18"/>
                                </w:rPr>
                                <w:t>0,80</w:t>
                              </w:r>
                            </w:p>
                            <w:p w14:paraId="1D1CE52E" w14:textId="77777777" w:rsidR="007338BB" w:rsidRDefault="002F160C">
                              <w:pPr>
                                <w:spacing w:before="136" w:line="216" w:lineRule="exact"/>
                                <w:rPr>
                                  <w:rFonts w:ascii="Calibri"/>
                                  <w:sz w:val="18"/>
                                </w:rPr>
                              </w:pPr>
                              <w:r>
                                <w:rPr>
                                  <w:rFonts w:ascii="Calibri"/>
                                  <w:color w:val="585858"/>
                                  <w:sz w:val="18"/>
                                </w:rPr>
                                <w:t>0,70</w:t>
                              </w:r>
                            </w:p>
                          </w:txbxContent>
                        </wps:txbx>
                        <wps:bodyPr rot="0" vert="horz" wrap="square" lIns="0" tIns="0" rIns="0" bIns="0" anchor="t" anchorCtr="0" upright="1">
                          <a:noAutofit/>
                        </wps:bodyPr>
                      </wps:wsp>
                      <wps:wsp>
                        <wps:cNvPr id="37" name="Text Box 5"/>
                        <wps:cNvSpPr txBox="1">
                          <a:spLocks noChangeArrowheads="1"/>
                        </wps:cNvSpPr>
                        <wps:spPr bwMode="auto">
                          <a:xfrm>
                            <a:off x="3593" y="500"/>
                            <a:ext cx="315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7210D" w14:textId="77777777" w:rsidR="007338BB" w:rsidRDefault="002F160C">
                              <w:pPr>
                                <w:spacing w:line="281" w:lineRule="exact"/>
                                <w:rPr>
                                  <w:rFonts w:ascii="Calibri" w:hAnsi="Calibri"/>
                                  <w:sz w:val="28"/>
                                </w:rPr>
                              </w:pPr>
                              <w:r>
                                <w:rPr>
                                  <w:rFonts w:ascii="Calibri" w:hAnsi="Calibri"/>
                                  <w:color w:val="585858"/>
                                  <w:sz w:val="28"/>
                                </w:rPr>
                                <w:t>Označenost l.2018 in l.2019</w:t>
                              </w:r>
                            </w:p>
                          </w:txbxContent>
                        </wps:txbx>
                        <wps:bodyPr rot="0" vert="horz" wrap="square" lIns="0" tIns="0" rIns="0" bIns="0" anchor="t" anchorCtr="0" upright="1">
                          <a:noAutofit/>
                        </wps:bodyPr>
                      </wps:wsp>
                    </wpg:wgp>
                  </a:graphicData>
                </a:graphic>
              </wp:inline>
            </w:drawing>
          </mc:Choice>
          <mc:Fallback>
            <w:pict>
              <v:group w14:anchorId="6C490B00" id="Group 4" o:spid="_x0000_s1094" alt="Primerjava deleža skladnih pridelkov glede označenosti med leti 2018 in 2019" style="width:360.75pt;height:137.25pt;mso-position-horizontal-relative:char;mso-position-vertical-relative:line" coordorigin="1553,285" coordsize="7215,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gDgAYAADE9AAAOAAAAZHJzL2Uyb0RvYy54bWzsW21zozYQ/t6Z/gcN33tGAgH2xLm5Sy43&#10;nbm2mV76AxSMbaYYUUFi5359dyUsgx3fSxJI2nA34wjLCGn30e6zq+Xk7WaVkdtElanMpw594zok&#10;yWM5S/PF1Pnr6uKXyCFlJfKZyGSeTJ27pHTenv7808m6mCRMLmU2SxSBQfJysi6mzrKqisloVMbL&#10;ZCXKN7JIcuicS7USFVyqxWimxBpGX2Uj5rrBaC3VrFAyTsoSvj03nc6pHn8+T+Lqj/m8TCqSTR2Y&#10;W6U/lf68xs/R6YmYLJQolmlcT0M8YBYrkebwUDvUuagEuVHpwVCrNFaylPPqTSxXIzmfp3Gi1wCr&#10;oe7eaj4qeVPotSwm60VhxQSi3ZPTg4eNf7/9qIrPxaUys4fmJxn/XYJcRutiMWn24/XC/Jhcr3+T&#10;M9CnuKmkXvhmrlY4BCyJbLR876x8k01FYvjS5xHljDskhj4a+p4bcqOBeAlqwvso555DoJtFtutD&#10;fXvIaH0vC33dOxIT81w913puqHsAU7mTV/k4eX1eiiLRaihRHpeKpDOYKXVILlYgg09pnhCP4krw&#10;yfCTs9zIM97ktTxJLs+WIl8kerCruwLu03fAzBu34EUJyvimfEGQAGcjxsDIcCtlbww9KGGNbisi&#10;MSlUWX1M5IpgY+pkMG2tOnH7qaxQ4bufoCZzeZFmmd4gWU7WU2eMusOeUmbpDDv1hVpcn2WK3ArY&#10;Yudj/I/zgcFaP8NnnotyaX6nu8y0AeP5TD9lmYjZh7pdiTQzbRgoyzUajWiMkK/l7O5S4XNqZfel&#10;ddbWupZxS4Vi0p3WA+oGR7ROgygc1A4+pJvNDkapsdmZhnhvavc59Y+pnXnQNez2jtQOsm2qPUKT&#10;1ZvaPS+ELX2vjQ+jwcYjYexmswPLMFr/E/gjOO0sISxsqH5Ll0rDlaxvf6eUXKMXg2m1nLu5AYHz&#10;Xc7dp7w28zz0jJe0zp0DocbtzpkG43H3rmDuX3PvLe9cNp34hf/ejfRz9504OuIGMfiaayZKGrIN&#10;wQE0llJ9ccgaiPbUKf+5ESpxSPZrDoIaU99HZq4vfB4yuFDNnutmj8hjGGrqVA4xzbPKsPmbQqWL&#10;JTyJ6kXn8h0w03mqeQ0K3hCG/vkCKPIAS5qw1Wakayzx0AfEoBHhPjuGJb6lbFsWv0cVByy9CCyB&#10;NzjAko6DesJS6Hnj2iGN94OOrV3y3HZktosp6rBjwNKLwBIYhSaz8RvurfvolVEI/O9nNpE/8Nnu&#10;mA1s3wMLoj19TxaE8WCreMjz6Kj/gNl44LAwsN/mdgYL8iKZDfK0AyxphtETljyX1t6IQzR0P5Y4&#10;Mzy8Ayydcf4OcoAGqS0yPbDk4ynt+3OpoKVDLGnZ9oQlHzJrtUOKjrFkD+DWkV0asFSf9/zQOcYR&#10;LNkMbSN6b6Zpu464wnAMU9AR11jTKjE58HHc1fmELnzcgKUnxFI77WsMQG2SemTJjLraGO6AFHjI&#10;o4a0bzcJQNZO+9J+07674MgbD2rHg9yezvbwZLoRE9NmyrfH3U5dONJp0dlht9f1IZ2k+9k9KVra&#10;Z4rW49wQBhZEe5ofQ4SDVh7+dkQ9h2T/E9KFexK0ULICmuspjOEenEwj9XwOJA3E8wmRZNOzuyAG&#10;agD6QxKcQJqAmEEw03JGcEAHPWiUWOh9o8ToW7n+nkqMVmkFRYZZupo6kYv/zIp+vN5oONTUpW9o&#10;ZJpEqZlB7oEoMTj6NocHBn+NsIh2VRcReFBv9/Xat4uLLbT2j83/J7VvIO1a7VeY0HgvN4TuJ3xJ&#10;tYHvt6fwXRVIcD+srVPA90IkikGTNk+IhUeRppZ1+o7Ch2pzvTGlodZSm6qD7zYbsChTBwENUwMB&#10;DVP/AI3/Wu0DlMQe4GU/qdsPXrwAMnGGF71IvFiO+LrxYjO3O/uyn7jtBy9Ymm7wwiA0a9GfAOuu&#10;kf08o3mxwenrhotNzlq4NMtyMc3fD1p4VCf82QFa+Laa4RnRYtNYrxstNqdr0dJM6/aHFt9Dv4jh&#10;0wFafEj/PLdtsUJ53WixqWCLFruN4P2e/tDCQrdmLgdo4RQM4DN7ImtwXzdabAbZosW66F7RQgN8&#10;9wtsy3if5urKTQ0W9tjyqgeHRVAxVCewXjdabJbYosXy/17R4vExWBBAC99mxGydAuUwSZ3ji3TE&#10;9vBChYejxYaKLxUt+qVTeC9X1yrW7xDji7/Na/3Cwe5N59N/AQAA//8DAFBLAwQUAAYACAAAACEA&#10;mYfYNt0AAAAFAQAADwAAAGRycy9kb3ducmV2LnhtbEyPQUvDQBCF74L/YRnBm90kGltiNqUU9VSE&#10;toL0Ns1Ok9DsbMhuk/Tfu3rRy8DjPd77Jl9OphUD9a6xrCCeRSCIS6sbrhR87t8eFiCcR9bYWiYF&#10;V3KwLG5vcsy0HXlLw85XIpSwy1BB7X2XSenKmgy6me2Ig3eyvUEfZF9J3eMYyk0rkyh6lgYbDgs1&#10;drSuqTzvLkbB+4jj6jF+HTbn0/p62KcfX5uYlLq/m1YvIDxN/i8MP/gBHYrAdLQX1k60CsIj/vcG&#10;b57EKYijgmT+lIIscvmfvvgGAAD//wMAUEsBAi0AFAAGAAgAAAAhALaDOJL+AAAA4QEAABMAAAAA&#10;AAAAAAAAAAAAAAAAAFtDb250ZW50X1R5cGVzXS54bWxQSwECLQAUAAYACAAAACEAOP0h/9YAAACU&#10;AQAACwAAAAAAAAAAAAAAAAAvAQAAX3JlbHMvLnJlbHNQSwECLQAUAAYACAAAACEAJT6IA4AGAAAx&#10;PQAADgAAAAAAAAAAAAAAAAAuAgAAZHJzL2Uyb0RvYy54bWxQSwECLQAUAAYACAAAACEAmYfYNt0A&#10;AAAFAQAADwAAAAAAAAAAAAAAAADaCAAAZHJzL2Rvd25yZXYueG1sUEsFBgAAAAAEAAQA8wAAAOQJ&#10;AAAAAA==&#10;">
                <v:line id="Line 31" o:spid="_x0000_s1095" style="position:absolute;visibility:visible;mso-wrap-style:square" from="8150,1746" to="854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EUwQAAANsAAAAPAAAAZHJzL2Rvd25yZXYueG1sRE9La8JA&#10;EL4X/A/LCL3pJj1ISV3FRwWvTdT2OGSnSTA7m2TXJPrru4VCb/PxPWe5Hk0teupcZVlBPI9AEOdW&#10;V1woOGWH2SsI55E11pZJwZ0crFeTpyUm2g78QX3qCxFC2CWooPS+SaR0eUkG3dw2xIH7tp1BH2BX&#10;SN3hEMJNLV+iaCENVhwaSmxoV1J+TW9GQXbZsjkfq/ZLtu+PfXs9kP6MlXqejps3EJ5G/y/+cx91&#10;mB/D7y/hALn6AQAA//8DAFBLAQItABQABgAIAAAAIQDb4fbL7gAAAIUBAAATAAAAAAAAAAAAAAAA&#10;AAAAAABbQ29udGVudF9UeXBlc10ueG1sUEsBAi0AFAAGAAgAAAAhAFr0LFu/AAAAFQEAAAsAAAAA&#10;AAAAAAAAAAAAHwEAAF9yZWxzLy5yZWxzUEsBAi0AFAAGAAgAAAAhACaVYRTBAAAA2wAAAA8AAAAA&#10;AAAAAAAAAAAABwIAAGRycy9kb3ducmV2LnhtbFBLBQYAAAAAAwADALcAAAD1AgAAAAA=&#10;" strokecolor="#d9d9d9"/>
                <v:line id="Line 30" o:spid="_x0000_s1096" style="position:absolute;visibility:visible;mso-wrap-style:square" from="6106,1746" to="7793,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jvgAAANsAAAAPAAAAZHJzL2Rvd25yZXYueG1sRE/LqsIw&#10;EN0L/kMYwZ2murhcqlF8glvfLodmbIvNpG1ytfr1N4Lgbg7nOeNpYwpxp9rllhUM+hEI4sTqnFMF&#10;h/269wvCeWSNhWVS8CQH00m7NcZY2wdv6b7zqQgh7GJUkHlfxlK6JCODrm9L4sBdbW3QB1inUtf4&#10;COGmkMMo+pEGcw4NGZa0yCi57f6Mgv1pzua4yauLrFavZXVbkz4PlOp2mtkIhKfGf8Uf90aH+UN4&#10;/xIOkJN/AAAA//8DAFBLAQItABQABgAIAAAAIQDb4fbL7gAAAIUBAAATAAAAAAAAAAAAAAAAAAAA&#10;AABbQ29udGVudF9UeXBlc10ueG1sUEsBAi0AFAAGAAgAAAAhAFr0LFu/AAAAFQEAAAsAAAAAAAAA&#10;AAAAAAAAHwEAAF9yZWxzLy5yZWxzUEsBAi0AFAAGAAgAAAAhANZH/2O+AAAA2wAAAA8AAAAAAAAA&#10;AAAAAAAABwIAAGRycy9kb3ducmV2LnhtbFBLBQYAAAAAAwADALcAAADyAgAAAAA=&#10;" strokecolor="#d9d9d9"/>
                <v:line id="Line 29" o:spid="_x0000_s1097" style="position:absolute;visibility:visible;mso-wrap-style:square" from="4514,1746" to="5748,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1r4wQAAANsAAAAPAAAAZHJzL2Rvd25yZXYueG1sRE9Na8JA&#10;EL0X/A/LCL2ZjS0USbORVivk2mhbj0N2TILZ2SS71dRf7wpCb/N4n5MuR9OKEw2usaxgHsUgiEur&#10;G64U7Lab2QKE88gaW8uk4I8cLLPJQ4qJtmf+pFPhKxFC2CWooPa+S6R0ZU0GXWQ74sAd7GDQBzhU&#10;Ug94DuGmlU9x/CINNhwaauxoVVN5LH6Ngu33O5uvvOn3sv+4rPvjhvTPXKnH6fj2CsLT6P/Fd3eu&#10;w/xnuP0SDpDZFQAA//8DAFBLAQItABQABgAIAAAAIQDb4fbL7gAAAIUBAAATAAAAAAAAAAAAAAAA&#10;AAAAAABbQ29udGVudF9UeXBlc10ueG1sUEsBAi0AFAAGAAgAAAAhAFr0LFu/AAAAFQEAAAsAAAAA&#10;AAAAAAAAAAAAHwEAAF9yZWxzLy5yZWxzUEsBAi0AFAAGAAgAAAAhALkLWvjBAAAA2wAAAA8AAAAA&#10;AAAAAAAAAAAABwIAAGRycy9kb3ducmV2LnhtbFBLBQYAAAAAAwADALcAAAD1AgAAAAA=&#10;" strokecolor="#d9d9d9"/>
                <v:line id="Line 28" o:spid="_x0000_s1098" style="position:absolute;visibility:visible;mso-wrap-style:square" from="3377,1746" to="4157,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sKMwQAAANsAAAAPAAAAZHJzL2Rvd25yZXYueG1sRE9Na8JA&#10;EL0X/A/LCL2ZjaUUSbORVivk2mhbj0N2TILZ2SS71dRf7wpCb/N4n5MuR9OKEw2usaxgHsUgiEur&#10;G64U7Lab2QKE88gaW8uk4I8cLLPJQ4qJtmf+pFPhKxFC2CWooPa+S6R0ZU0GXWQ74sAd7GDQBzhU&#10;Ug94DuGmlU9x/CINNhwaauxoVVN5LH6Ngu33O5uvvOn3sv+4rPvjhvTPXKnH6fj2CsLT6P/Fd3eu&#10;w/xnuP0SDpDZFQAA//8DAFBLAQItABQABgAIAAAAIQDb4fbL7gAAAIUBAAATAAAAAAAAAAAAAAAA&#10;AAAAAABbQ29udGVudF9UeXBlc10ueG1sUEsBAi0AFAAGAAgAAAAhAFr0LFu/AAAAFQEAAAsAAAAA&#10;AAAAAAAAAAAAHwEAAF9yZWxzLy5yZWxzUEsBAi0AFAAGAAgAAAAhADbiwozBAAAA2wAAAA8AAAAA&#10;AAAAAAAAAAAABwIAAGRycy9kb3ducmV2LnhtbFBLBQYAAAAAAwADALcAAAD1AgAAAAA=&#10;" strokecolor="#d9d9d9"/>
                <v:rect id="Rectangle 27" o:spid="_x0000_s1099" style="position:absolute;left:4156;top:1573;width:358;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p1ZwwAAANsAAAAPAAAAZHJzL2Rvd25yZXYueG1sRE9La8JA&#10;EL4L/odlCr2ZjdKakrqKCBGhB18tvQ7ZaRKanY3ZNUn767sFwdt8fM9ZrAZTi45aV1lWMI1iEMS5&#10;1RUXCt7P2eQFhPPIGmvLpOCHHKyW49ECU217PlJ38oUIIexSVFB636RSurwkgy6yDXHgvmxr0AfY&#10;FlK32IdwU8tZHM+lwYpDQ4kNbUrKv09Xo6B5e/pYyy0mySHLDr/72f5zepFKPT4M61cQngZ/F9/c&#10;Ox3mP8P/L+EAufwDAAD//wMAUEsBAi0AFAAGAAgAAAAhANvh9svuAAAAhQEAABMAAAAAAAAAAAAA&#10;AAAAAAAAAFtDb250ZW50X1R5cGVzXS54bWxQSwECLQAUAAYACAAAACEAWvQsW78AAAAVAQAACwAA&#10;AAAAAAAAAAAAAAAfAQAAX3JlbHMvLnJlbHNQSwECLQAUAAYACAAAACEA2tKdWcMAAADbAAAADwAA&#10;AAAAAAAAAAAAAAAHAgAAZHJzL2Rvd25yZXYueG1sUEsFBgAAAAADAAMAtwAAAPcCAAAAAA==&#10;" fillcolor="#f4b083" stroked="f"/>
                <v:rect id="Rectangle 26" o:spid="_x0000_s1100" style="position:absolute;left:5748;top:1542;width:358;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AMuwwAAANsAAAAPAAAAZHJzL2Rvd25yZXYueG1sRE9La8JA&#10;EL4X+h+WKfTWbAxFJboJIqQUevDV4nXIjkkwOxuzW5P213cLgrf5+J6zzEfTiiv1rrGsYBLFIIhL&#10;qxuuFHweipc5COeRNbaWScEPOcizx4clptoOvKPr3lcihLBLUUHtfZdK6cqaDLrIdsSBO9neoA+w&#10;r6TucQjhppVJHE+lwYZDQ40drWsqz/tvo6D7eP1ayTeczbZFsf3dJJvj5CKVen4aVwsQnkZ/F9/c&#10;7zrMn8L/L+EAmf0BAAD//wMAUEsBAi0AFAAGAAgAAAAhANvh9svuAAAAhQEAABMAAAAAAAAAAAAA&#10;AAAAAAAAAFtDb250ZW50X1R5cGVzXS54bWxQSwECLQAUAAYACAAAACEAWvQsW78AAAAVAQAACwAA&#10;AAAAAAAAAAAAAAAfAQAAX3JlbHMvLnJlbHNQSwECLQAUAAYACAAAACEAKgADLsMAAADbAAAADwAA&#10;AAAAAAAAAAAAAAAHAgAAZHJzL2Rvd25yZXYueG1sUEsFBgAAAAADAAMAtwAAAPcCAAAAAA==&#10;" fillcolor="#f4b083" stroked="f"/>
                <v:rect id="Rectangle 25" o:spid="_x0000_s1101" style="position:absolute;left:7339;top:1796;width:35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a1wgAAANsAAAAPAAAAZHJzL2Rvd25yZXYueG1sRE9Li8Iw&#10;EL4v+B/CLOxtTZXFSjWKCBXBg49VvA7N2JZtJrWJWv31RhD2Nh/fc8bT1lTiSo0rLSvodSMQxJnV&#10;JecK9r/p9xCE88gaK8uk4E4OppPOxxgTbW+8pevO5yKEsEtQQeF9nUjpsoIMuq6tiQN3so1BH2CT&#10;S93gLYSbSvajaCANlhwaCqxpXlD2t7sYBfXq5zCTC4zjTZpuHuv++tg7S6W+PtvZCISn1v+L3+6l&#10;DvNjeP0SDpCTJwAAAP//AwBQSwECLQAUAAYACAAAACEA2+H2y+4AAACFAQAAEwAAAAAAAAAAAAAA&#10;AAAAAAAAW0NvbnRlbnRfVHlwZXNdLnhtbFBLAQItABQABgAIAAAAIQBa9CxbvwAAABUBAAALAAAA&#10;AAAAAAAAAAAAAB8BAABfcmVscy8ucmVsc1BLAQItABQABgAIAAAAIQBFTKa1wgAAANsAAAAPAAAA&#10;AAAAAAAAAAAAAAcCAABkcnMvZG93bnJldi54bWxQSwUGAAAAAAMAAwC3AAAA9gIAAAAA&#10;" fillcolor="#f4b083" stroked="f"/>
                <v:line id="Line 24" o:spid="_x0000_s1102" style="position:absolute;visibility:visible;mso-wrap-style:square" from="2175,1746" to="3019,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iJwwAAANsAAAAPAAAAZHJzL2Rvd25yZXYueG1sRI9Lb8JA&#10;DITvlfgPKyNxKxt6QFVgQTwlrkB5HK2sSSKy3iS7hdBfXx8q9WZrxjOfp/POVepBbSg9GxgNE1DE&#10;mbcl5wa+jtv3T1AhIlusPJOBFwWYz3pvU0ytf/KeHoeYKwnhkKKBIsY61TpkBTkMQ18Ti3bzrcMo&#10;a5tr2+JTwl2lP5JkrB2WLA0F1rQqKLsfvp2B43nJ7rQrm6tuNj/r5r4lexkZM+h3iwmoSF38N/9d&#10;76zgC6z8IgPo2S8AAAD//wMAUEsBAi0AFAAGAAgAAAAhANvh9svuAAAAhQEAABMAAAAAAAAAAAAA&#10;AAAAAAAAAFtDb250ZW50X1R5cGVzXS54bWxQSwECLQAUAAYACAAAACEAWvQsW78AAAAVAQAACwAA&#10;AAAAAAAAAAAAAAAfAQAAX3JlbHMvLnJlbHNQSwECLQAUAAYACAAAACEAt6/IicMAAADbAAAADwAA&#10;AAAAAAAAAAAAAAAHAgAAZHJzL2Rvd25yZXYueG1sUEsFBgAAAAADAAMAtwAAAPcCAAAAAA==&#10;" strokecolor="#d9d9d9"/>
                <v:rect id="Rectangle 23" o:spid="_x0000_s1103" style="position:absolute;left:2565;top:1753;width:35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dcwwAAANsAAAAPAAAAZHJzL2Rvd25yZXYueG1sRE9Na8JA&#10;EL0X+h+WKfRWNwapNXUVKUQED1Fb6XXIjkkwO5tmt0nqr3cFobd5vM+ZLwdTi45aV1lWMB5FIIhz&#10;qysuFHx9pi9vIJxH1lhbJgV/5GC5eHyYY6Jtz3vqDr4QIYRdggpK75tESpeXZNCNbEMcuJNtDfoA&#10;20LqFvsQbmoZR9GrNFhxaCixoY+S8vPh1yhotpPjSq5xOt2l6e6Sxdn3+Ecq9fw0rN5BeBr8v/ju&#10;3ugwfwa3X8IBcnEFAAD//wMAUEsBAi0AFAAGAAgAAAAhANvh9svuAAAAhQEAABMAAAAAAAAAAAAA&#10;AAAAAAAAAFtDb250ZW50X1R5cGVzXS54bWxQSwECLQAUAAYACAAAACEAWvQsW78AAAAVAQAACwAA&#10;AAAAAAAAAAAAAAAfAQAAX3JlbHMvLnJlbHNQSwECLQAUAAYACAAAACEAW5+XXMMAAADbAAAADwAA&#10;AAAAAAAAAAAAAAAHAgAAZHJzL2Rvd25yZXYueG1sUEsFBgAAAAADAAMAtwAAAPcCAAAAAA==&#10;" fillcolor="#f4b083" stroked="f"/>
                <v:rect id="Rectangle 22" o:spid="_x0000_s1104" style="position:absolute;left:3019;top:1580;width:358;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CrCuwAAANsAAAAPAAAAZHJzL2Rvd25yZXYueG1sRE9LCsIw&#10;EN0L3iGM4EY01YVoNS1aENyI3wMMzdgWm0lpotbbm4Xg8vH+67QztXhR6yrLCqaTCARxbnXFhYLb&#10;dTdegHAeWWNtmRR8yEGa9HtrjLV985leF1+IEMIuRgWl900spctLMugmtiEO3N22Bn2AbSF1i+8Q&#10;bmo5i6K5NFhxaCixoayk/HF5GgXH7eFwO0mvM4vbZ7ZkN7I6V2o46DYrEJ46/xf/3HutYBbWhy/h&#10;B8jkCwAA//8DAFBLAQItABQABgAIAAAAIQDb4fbL7gAAAIUBAAATAAAAAAAAAAAAAAAAAAAAAABb&#10;Q29udGVudF9UeXBlc10ueG1sUEsBAi0AFAAGAAgAAAAhAFr0LFu/AAAAFQEAAAsAAAAAAAAAAAAA&#10;AAAAHwEAAF9yZWxzLy5yZWxzUEsBAi0AFAAGAAgAAAAhAHUQKsK7AAAA2wAAAA8AAAAAAAAAAAAA&#10;AAAABwIAAGRycy9kb3ducmV2LnhtbFBLBQYAAAAAAwADALcAAADvAgAAAAA=&#10;" fillcolor="#c55a11" stroked="f"/>
                <v:rect id="Rectangle 21" o:spid="_x0000_s1105" style="position:absolute;left:4610;top:1782;width:35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I9ZvgAAANsAAAAPAAAAZHJzL2Rvd25yZXYueG1sRI/BCsIw&#10;EETvgv8QVvAimupBtBpFC4IXUasfsDRrW2w2pYla/94IgsdhZt4wy3VrKvGkxpWWFYxHEQjizOqS&#10;cwXXy244A+E8ssbKMil4k4P1qttZYqzti8/0TH0uAoRdjAoK7+tYSpcVZNCNbE0cvJttDPogm1zq&#10;Bl8Bbio5iaKpNFhyWCiwpqSg7J4+jILj9nC4nqTXicXtI5mzG1idKdXvtZsFCE+t/4d/7b1WMBnD&#10;90v4AXL1AQAA//8DAFBLAQItABQABgAIAAAAIQDb4fbL7gAAAIUBAAATAAAAAAAAAAAAAAAAAAAA&#10;AABbQ29udGVudF9UeXBlc10ueG1sUEsBAi0AFAAGAAgAAAAhAFr0LFu/AAAAFQEAAAsAAAAAAAAA&#10;AAAAAAAAHwEAAF9yZWxzLy5yZWxzUEsBAi0AFAAGAAgAAAAhABpcj1m+AAAA2wAAAA8AAAAAAAAA&#10;AAAAAAAABwIAAGRycy9kb3ducmV2LnhtbFBLBQYAAAAAAwADALcAAADyAgAAAAA=&#10;" fillcolor="#c55a11" stroked="f"/>
                <v:rect id="Rectangle 20" o:spid="_x0000_s1106" style="position:absolute;left:7792;top:1594;width:35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hEuvgAAANsAAAAPAAAAZHJzL2Rvd25yZXYueG1sRI/NCsIw&#10;EITvgu8QVvAimtqDaDWKFgQv4u8DLM3aFptNaaLWtzeC4HGYmW+Yxao1lXhS40rLCsajCARxZnXJ&#10;uYLrZTucgnAeWWNlmRS8ycFq2e0sMNH2xSd6nn0uAoRdggoK7+tESpcVZNCNbE0cvJttDPogm1zq&#10;Bl8BbioZR9FEGiw5LBRYU1pQdj8/jILDZr+/HqXXqcXNI52xG1idKdXvtes5CE+t/4d/7Z1WEMfw&#10;/RJ+gFx+AAAA//8DAFBLAQItABQABgAIAAAAIQDb4fbL7gAAAIUBAAATAAAAAAAAAAAAAAAAAAAA&#10;AABbQ29udGVudF9UeXBlc10ueG1sUEsBAi0AFAAGAAgAAAAhAFr0LFu/AAAAFQEAAAsAAAAAAAAA&#10;AAAAAAAAHwEAAF9yZWxzLy5yZWxzUEsBAi0AFAAGAAgAAAAhAOqOES6+AAAA2wAAAA8AAAAAAAAA&#10;AAAAAAAABwIAAGRycy9kb3ducmV2LnhtbFBLBQYAAAAAAwADALcAAADyAgAAAAA=&#10;" fillcolor="#c55a11" stroked="f"/>
                <v:line id="Line 19" o:spid="_x0000_s1107" style="position:absolute;visibility:visible;mso-wrap-style:square" from="2175,2101" to="8540,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5BFwQAAANsAAAAPAAAAZHJzL2Rvd25yZXYueG1sRI9Pi8Iw&#10;FMTvC36H8ARvmqqwSDWKuit4Xf8fH82zLTYvbRO1+umNIOxxmJnfMJNZYwpxo9rllhX0exEI4sTq&#10;nFMFu+2qOwLhPLLGwjIpeJCD2bT1NcFY2zv/0W3jUxEg7GJUkHlfxlK6JCODrmdL4uCdbW3QB1mn&#10;Utd4D3BTyEEUfUuDOYeFDEtaZpRcNlejYHtYsNmv8+okq9/nT3VZkT72leq0m/kYhKfG/4c/7bVW&#10;MBjC+0v4AXL6AgAA//8DAFBLAQItABQABgAIAAAAIQDb4fbL7gAAAIUBAAATAAAAAAAAAAAAAAAA&#10;AAAAAABbQ29udGVudF9UeXBlc10ueG1sUEsBAi0AFAAGAAgAAAAhAFr0LFu/AAAAFQEAAAsAAAAA&#10;AAAAAAAAAAAAHwEAAF9yZWxzLy5yZWxzUEsBAi0AFAAGAAgAAAAhAHdnkEXBAAAA2wAAAA8AAAAA&#10;AAAAAAAAAAAABwIAAGRycy9kb3ducmV2LnhtbFBLBQYAAAAAAwADALcAAAD1AgAAAAA=&#10;" strokecolor="#d9d9d9"/>
                <v:line id="Line 18" o:spid="_x0000_s1108" style="position:absolute;visibility:visible;mso-wrap-style:square" from="2175,1391" to="8540,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ggxwQAAANsAAAAPAAAAZHJzL2Rvd25yZXYueG1sRI9Pi8Iw&#10;FMTvC36H8ARvmiqySDWKuit4Xf8fH82zLTYvbRO1+umNIOxxmJnfMJNZYwpxo9rllhX0exEI4sTq&#10;nFMFu+2qOwLhPLLGwjIpeJCD2bT1NcFY2zv/0W3jUxEg7GJUkHlfxlK6JCODrmdL4uCdbW3QB1mn&#10;Utd4D3BTyEEUfUuDOYeFDEtaZpRcNlejYHtYsNmv8+okq9/nT3VZkT72leq0m/kYhKfG/4c/7bVW&#10;MBjC+0v4AXL6AgAA//8DAFBLAQItABQABgAIAAAAIQDb4fbL7gAAAIUBAAATAAAAAAAAAAAAAAAA&#10;AAAAAABbQ29udGVudF9UeXBlc10ueG1sUEsBAi0AFAAGAAgAAAAhAFr0LFu/AAAAFQEAAAsAAAAA&#10;AAAAAAAAAAAAHwEAAF9yZWxzLy5yZWxzUEsBAi0AFAAGAAgAAAAhAPiOCDHBAAAA2wAAAA8AAAAA&#10;AAAAAAAAAAAABwIAAGRycy9kb3ducmV2LnhtbFBLBQYAAAAAAwADALcAAAD1AgAAAAA=&#10;" strokecolor="#d9d9d9"/>
                <v:line id="Line 17" o:spid="_x0000_s1109" style="position:absolute;visibility:visible;mso-wrap-style:square" from="2175,1034" to="8540,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2qwQAAANsAAAAPAAAAZHJzL2Rvd25yZXYueG1sRI9Pi8Iw&#10;FMTvC36H8ARvmiq4SDWKuit4Xf8fH82zLTYvbRO1+umNIOxxmJnfMJNZYwpxo9rllhX0exEI4sTq&#10;nFMFu+2qOwLhPLLGwjIpeJCD2bT1NcFY2zv/0W3jUxEg7GJUkHlfxlK6JCODrmdL4uCdbW3QB1mn&#10;Utd4D3BTyEEUfUuDOYeFDEtaZpRcNlejYHtYsNmv8+okq9/nT3VZkT72leq0m/kYhKfG/4c/7bVW&#10;MBjC+0v4AXL6AgAA//8DAFBLAQItABQABgAIAAAAIQDb4fbL7gAAAIUBAAATAAAAAAAAAAAAAAAA&#10;AAAAAABbQ29udGVudF9UeXBlc10ueG1sUEsBAi0AFAAGAAgAAAAhAFr0LFu/AAAAFQEAAAsAAAAA&#10;AAAAAAAAAAAAHwEAAF9yZWxzLy5yZWxzUEsBAi0AFAAGAAgAAAAhAJfCrarBAAAA2wAAAA8AAAAA&#10;AAAAAAAAAAAABwIAAGRycy9kb3ducmV2LnhtbFBLBQYAAAAAAwADALcAAAD1AgAAAAA=&#10;" strokecolor="#d9d9d9"/>
                <v:rect id="Rectangle 16" o:spid="_x0000_s1110" style="position:absolute;left:3552;top:268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mTxgAAANsAAAAPAAAAZHJzL2Rvd25yZXYueG1sRI/NasMw&#10;EITvhb6D2EJutRxTkuJYCabgUMghP23JdbG2tqm1ci0ldvv0USCQ4zAz3zDZajStOFPvGssKplEM&#10;gri0uuFKwedH8fwKwnlkja1lUvBHDlbLx4cMU20H3tP54CsRIOxSVFB736VSurImgy6yHXHwvm1v&#10;0AfZV1L3OAS4aWUSxzNpsOGwUGNHbzWVP4eTUdBtXr5yucb5fFcUu/9tsj1Of6VSk6cxX4DwNPp7&#10;+NZ+1wqSGVy/hB8glxcAAAD//wMAUEsBAi0AFAAGAAgAAAAhANvh9svuAAAAhQEAABMAAAAAAAAA&#10;AAAAAAAAAAAAAFtDb250ZW50X1R5cGVzXS54bWxQSwECLQAUAAYACAAAACEAWvQsW78AAAAVAQAA&#10;CwAAAAAAAAAAAAAAAAAfAQAAX3JlbHMvLnJlbHNQSwECLQAUAAYACAAAACEA5GzJk8YAAADbAAAA&#10;DwAAAAAAAAAAAAAAAAAHAgAAZHJzL2Rvd25yZXYueG1sUEsFBgAAAAADAAMAtwAAAPoCAAAAAA==&#10;" fillcolor="#f4b083" stroked="f"/>
                <v:rect id="Rectangle 15" o:spid="_x0000_s1111" style="position:absolute;left:5329;top:268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2vgAAANsAAAAPAAAAZHJzL2Rvd25yZXYueG1sRI/NCsIw&#10;EITvgu8QVvAimurBn2oULQhexN8HWJq1LTab0kStb28EweMwM98wi1VjSvGk2hWWFQwHEQji1OqC&#10;MwXXy7Y/BeE8ssbSMil4k4PVst1aYKzti0/0PPtMBAi7GBXk3lexlC7NyaAb2Io4eDdbG/RB1pnU&#10;Nb4C3JRyFEVjabDgsJBjRUlO6f38MAoOm/3+epReJxY3j2TGrmd1qlS306znIDw1/h/+tXdawWgC&#10;3y/hB8jlBwAA//8DAFBLAQItABQABgAIAAAAIQDb4fbL7gAAAIUBAAATAAAAAAAAAAAAAAAAAAAA&#10;AABbQ29udGVudF9UeXBlc10ueG1sUEsBAi0AFAAGAAgAAAAhAFr0LFu/AAAAFQEAAAsAAAAAAAAA&#10;AAAAAAAAHwEAAF9yZWxzLy5yZWxzUEsBAi0AFAAGAAgAAAAhAPr5sra+AAAA2wAAAA8AAAAAAAAA&#10;AAAAAAAABwIAAGRycy9kb3ducmV2LnhtbFBLBQYAAAAAAwADALcAAADyAgAAAAA=&#10;" fillcolor="#c55a11" stroked="f"/>
                <v:rect id="Rectangle 14" o:spid="_x0000_s1112" style="position:absolute;left:1560;top:292;width:720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WwwwAAANsAAAAPAAAAZHJzL2Rvd25yZXYueG1sRE/LasJA&#10;FN0X/IfhCu7qRBe2RCdBC0Ut7aLxAe6umWsymLkTMqOmf99ZFLo8nPci720j7tR541jBZJyAIC6d&#10;Nlwp2O/en19B+ICssXFMCn7IQ54NnhaYavfgb7oXoRIxhH2KCuoQ2lRKX9Zk0Y9dSxy5i+sshgi7&#10;SuoOHzHcNnKaJDNp0XBsqLGlt5rKa3GzClr3ZYpPU22Pp4M+l6vVef3RvCg1GvbLOYhAffgX/7k3&#10;WsE0jo1f4g+Q2S8AAAD//wMAUEsBAi0AFAAGAAgAAAAhANvh9svuAAAAhQEAABMAAAAAAAAAAAAA&#10;AAAAAAAAAFtDb250ZW50X1R5cGVzXS54bWxQSwECLQAUAAYACAAAACEAWvQsW78AAAAVAQAACwAA&#10;AAAAAAAAAAAAAAAfAQAAX3JlbHMvLnJlbHNQSwECLQAUAAYACAAAACEAEszlsMMAAADbAAAADwAA&#10;AAAAAAAAAAAAAAAHAgAAZHJzL2Rvd25yZXYueG1sUEsFBgAAAAADAAMAtwAAAPcCAAAAAA==&#10;" filled="f" strokecolor="#d9d9d9"/>
                <v:line id="Line 13" o:spid="_x0000_s1113" style="position:absolute;visibility:visible;mso-wrap-style:square" from="2228,1730" to="84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dl4wwAAANsAAAAPAAAAZHJzL2Rvd25yZXYueG1sRI/BasMw&#10;EETvgf6D2EBviZyUhMaxHErBpYccGqf4vFgby8RaGUlN3L+vCoUeh5l5wxSHyQ7iRj70jhWslhkI&#10;4tbpnjsFn+dq8QwiRGSNg2NS8E0BDuXDrMBcuzuf6FbHTiQIhxwVmBjHXMrQGrIYlm4kTt7FeYsx&#10;Sd9J7fGe4HaQ6yzbSos9pwWDI70aaq/1l1WwYT+xOTeX3ZNubPNG1Uc8Vko9zqeXPYhIU/wP/7Xf&#10;tYL1Dn6/pB8gyx8AAAD//wMAUEsBAi0AFAAGAAgAAAAhANvh9svuAAAAhQEAABMAAAAAAAAAAAAA&#10;AAAAAAAAAFtDb250ZW50X1R5cGVzXS54bWxQSwECLQAUAAYACAAAACEAWvQsW78AAAAVAQAACwAA&#10;AAAAAAAAAAAAAAAfAQAAX3JlbHMvLnJlbHNQSwECLQAUAAYACAAAACEA+ynZeMMAAADbAAAADwAA&#10;AAAAAAAAAAAAAAAHAgAAZHJzL2Rvd25yZXYueG1sUEsFBgAAAAADAAMAtwAAAPcCAAAAAA==&#10;" strokecolor="red" strokeweight=".5pt"/>
                <v:shape id="Text Box 12" o:spid="_x0000_s1114" type="#_x0000_t202" style="position:absolute;left:5470;top:2651;width:139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7D98877" w14:textId="77777777" w:rsidR="007338BB" w:rsidRDefault="002F160C">
                        <w:pPr>
                          <w:spacing w:line="180" w:lineRule="exact"/>
                          <w:rPr>
                            <w:rFonts w:ascii="Calibri" w:hAnsi="Calibri"/>
                            <w:sz w:val="18"/>
                          </w:rPr>
                        </w:pPr>
                        <w:r>
                          <w:rPr>
                            <w:rFonts w:ascii="Calibri" w:hAnsi="Calibri"/>
                            <w:color w:val="585858"/>
                            <w:sz w:val="18"/>
                          </w:rPr>
                          <w:t>označenost, l.2019</w:t>
                        </w:r>
                      </w:p>
                    </w:txbxContent>
                  </v:textbox>
                </v:shape>
                <v:shape id="Text Box 11" o:spid="_x0000_s1115" type="#_x0000_t202" style="position:absolute;left:3694;top:2651;width:139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1653C8E" w14:textId="77777777" w:rsidR="007338BB" w:rsidRDefault="002F160C">
                        <w:pPr>
                          <w:spacing w:line="180" w:lineRule="exact"/>
                          <w:rPr>
                            <w:rFonts w:ascii="Calibri" w:hAnsi="Calibri"/>
                            <w:sz w:val="18"/>
                          </w:rPr>
                        </w:pPr>
                        <w:r>
                          <w:rPr>
                            <w:rFonts w:ascii="Calibri" w:hAnsi="Calibri"/>
                            <w:color w:val="585858"/>
                            <w:sz w:val="18"/>
                          </w:rPr>
                          <w:t>označenost, l.2018</w:t>
                        </w:r>
                      </w:p>
                    </w:txbxContent>
                  </v:textbox>
                </v:shape>
                <v:shape id="Text Box 10" o:spid="_x0000_s1116" type="#_x0000_t202" style="position:absolute;left:7430;top:225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C9C750A" w14:textId="77777777" w:rsidR="007338BB" w:rsidRDefault="002F160C">
                        <w:pPr>
                          <w:spacing w:line="180" w:lineRule="exact"/>
                          <w:rPr>
                            <w:rFonts w:ascii="Calibri"/>
                            <w:sz w:val="18"/>
                          </w:rPr>
                        </w:pPr>
                        <w:r>
                          <w:rPr>
                            <w:rFonts w:ascii="Calibri"/>
                            <w:color w:val="585858"/>
                            <w:sz w:val="18"/>
                          </w:rPr>
                          <w:t>marelice</w:t>
                        </w:r>
                      </w:p>
                    </w:txbxContent>
                  </v:textbox>
                </v:shape>
                <v:shape id="Text Box 9" o:spid="_x0000_s1117" type="#_x0000_t202" style="position:absolute;left:5892;top:2252;width:54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FAF7026" w14:textId="77777777" w:rsidR="007338BB" w:rsidRDefault="002F160C">
                        <w:pPr>
                          <w:spacing w:line="180" w:lineRule="exact"/>
                          <w:rPr>
                            <w:rFonts w:ascii="Calibri" w:hAnsi="Calibri"/>
                            <w:sz w:val="18"/>
                          </w:rPr>
                        </w:pPr>
                        <w:r>
                          <w:rPr>
                            <w:rFonts w:ascii="Calibri" w:hAnsi="Calibri"/>
                            <w:color w:val="585858"/>
                            <w:sz w:val="18"/>
                          </w:rPr>
                          <w:t>šparglji</w:t>
                        </w:r>
                      </w:p>
                    </w:txbxContent>
                  </v:textbox>
                </v:shape>
                <v:shape id="Text Box 8" o:spid="_x0000_s1118" type="#_x0000_t202" style="position:absolute;left:4331;top:2252;width:4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87FD446" w14:textId="77777777" w:rsidR="007338BB" w:rsidRDefault="002F160C">
                        <w:pPr>
                          <w:spacing w:line="180" w:lineRule="exact"/>
                          <w:rPr>
                            <w:rFonts w:ascii="Calibri" w:hAnsi="Calibri"/>
                            <w:sz w:val="18"/>
                          </w:rPr>
                        </w:pPr>
                        <w:r>
                          <w:rPr>
                            <w:rFonts w:ascii="Calibri" w:hAnsi="Calibri"/>
                            <w:color w:val="585858"/>
                            <w:sz w:val="18"/>
                          </w:rPr>
                          <w:t>češnje</w:t>
                        </w:r>
                      </w:p>
                    </w:txbxContent>
                  </v:textbox>
                </v:shape>
                <v:shape id="Text Box 7" o:spid="_x0000_s1119" type="#_x0000_t202" style="position:absolute;left:2704;top:2252;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587A7C1" w14:textId="77777777" w:rsidR="007338BB" w:rsidRDefault="002F160C">
                        <w:pPr>
                          <w:spacing w:line="180" w:lineRule="exact"/>
                          <w:rPr>
                            <w:rFonts w:ascii="Calibri"/>
                            <w:sz w:val="18"/>
                          </w:rPr>
                        </w:pPr>
                        <w:r>
                          <w:rPr>
                            <w:rFonts w:ascii="Calibri"/>
                            <w:color w:val="585858"/>
                            <w:sz w:val="18"/>
                          </w:rPr>
                          <w:t>jagode</w:t>
                        </w:r>
                      </w:p>
                    </w:txbxContent>
                  </v:textbox>
                </v:shape>
                <v:shape id="Text Box 6" o:spid="_x0000_s1120" type="#_x0000_t202" style="position:absolute;left:1690;top:951;width:339;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9EF272D" w14:textId="77777777" w:rsidR="007338BB" w:rsidRDefault="002F160C">
                        <w:pPr>
                          <w:spacing w:line="183" w:lineRule="exact"/>
                          <w:rPr>
                            <w:rFonts w:ascii="Calibri"/>
                            <w:sz w:val="18"/>
                          </w:rPr>
                        </w:pPr>
                        <w:r>
                          <w:rPr>
                            <w:rFonts w:ascii="Calibri"/>
                            <w:color w:val="585858"/>
                            <w:sz w:val="18"/>
                          </w:rPr>
                          <w:t>1,00</w:t>
                        </w:r>
                      </w:p>
                      <w:p w14:paraId="26BEB301" w14:textId="77777777" w:rsidR="007338BB" w:rsidRDefault="002F160C">
                        <w:pPr>
                          <w:spacing w:before="136"/>
                          <w:rPr>
                            <w:rFonts w:ascii="Calibri"/>
                            <w:sz w:val="18"/>
                          </w:rPr>
                        </w:pPr>
                        <w:r>
                          <w:rPr>
                            <w:rFonts w:ascii="Calibri"/>
                            <w:color w:val="585858"/>
                            <w:sz w:val="18"/>
                          </w:rPr>
                          <w:t>0,90</w:t>
                        </w:r>
                      </w:p>
                      <w:p w14:paraId="7CE5F60A" w14:textId="77777777" w:rsidR="007338BB" w:rsidRDefault="002F160C">
                        <w:pPr>
                          <w:spacing w:before="136"/>
                          <w:rPr>
                            <w:rFonts w:ascii="Calibri"/>
                            <w:sz w:val="18"/>
                          </w:rPr>
                        </w:pPr>
                        <w:r>
                          <w:rPr>
                            <w:rFonts w:ascii="Calibri"/>
                            <w:color w:val="585858"/>
                            <w:sz w:val="18"/>
                          </w:rPr>
                          <w:t>0,80</w:t>
                        </w:r>
                      </w:p>
                      <w:p w14:paraId="1D1CE52E" w14:textId="77777777" w:rsidR="007338BB" w:rsidRDefault="002F160C">
                        <w:pPr>
                          <w:spacing w:before="136" w:line="216" w:lineRule="exact"/>
                          <w:rPr>
                            <w:rFonts w:ascii="Calibri"/>
                            <w:sz w:val="18"/>
                          </w:rPr>
                        </w:pPr>
                        <w:r>
                          <w:rPr>
                            <w:rFonts w:ascii="Calibri"/>
                            <w:color w:val="585858"/>
                            <w:sz w:val="18"/>
                          </w:rPr>
                          <w:t>0,70</w:t>
                        </w:r>
                      </w:p>
                    </w:txbxContent>
                  </v:textbox>
                </v:shape>
                <v:shape id="Text Box 5" o:spid="_x0000_s1121" type="#_x0000_t202" style="position:absolute;left:3593;top:500;width:315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8E7210D" w14:textId="77777777" w:rsidR="007338BB" w:rsidRDefault="002F160C">
                        <w:pPr>
                          <w:spacing w:line="281" w:lineRule="exact"/>
                          <w:rPr>
                            <w:rFonts w:ascii="Calibri" w:hAnsi="Calibri"/>
                            <w:sz w:val="28"/>
                          </w:rPr>
                        </w:pPr>
                        <w:r>
                          <w:rPr>
                            <w:rFonts w:ascii="Calibri" w:hAnsi="Calibri"/>
                            <w:color w:val="585858"/>
                            <w:sz w:val="28"/>
                          </w:rPr>
                          <w:t>Označenost l.2018 in l.2019</w:t>
                        </w:r>
                      </w:p>
                    </w:txbxContent>
                  </v:textbox>
                </v:shape>
                <w10:anchorlock/>
              </v:group>
            </w:pict>
          </mc:Fallback>
        </mc:AlternateContent>
      </w:r>
    </w:p>
    <w:p w14:paraId="3EB46A94" w14:textId="77777777" w:rsidR="007338BB" w:rsidRDefault="007338BB">
      <w:pPr>
        <w:rPr>
          <w:sz w:val="21"/>
        </w:rPr>
        <w:sectPr w:rsidR="007338BB">
          <w:pgSz w:w="11910" w:h="16840"/>
          <w:pgMar w:top="820" w:right="740" w:bottom="720" w:left="900" w:header="0" w:footer="524" w:gutter="0"/>
          <w:cols w:space="708"/>
        </w:sectPr>
      </w:pPr>
    </w:p>
    <w:p w14:paraId="2A6974B4" w14:textId="77777777" w:rsidR="007338BB" w:rsidRDefault="002F160C">
      <w:pPr>
        <w:pStyle w:val="Naslov1"/>
        <w:numPr>
          <w:ilvl w:val="0"/>
          <w:numId w:val="2"/>
        </w:numPr>
        <w:tabs>
          <w:tab w:val="left" w:pos="1021"/>
        </w:tabs>
        <w:spacing w:before="76"/>
        <w:ind w:hanging="361"/>
        <w:rPr>
          <w:color w:val="006FC0"/>
        </w:rPr>
      </w:pPr>
      <w:r>
        <w:rPr>
          <w:color w:val="006FC0"/>
        </w:rPr>
        <w:lastRenderedPageBreak/>
        <w:t>Zaključek</w:t>
      </w:r>
    </w:p>
    <w:p w14:paraId="2AAED510" w14:textId="77777777" w:rsidR="007338BB" w:rsidRDefault="007338BB">
      <w:pPr>
        <w:pStyle w:val="Telobesedila"/>
        <w:spacing w:before="4"/>
        <w:rPr>
          <w:b/>
          <w:sz w:val="23"/>
        </w:rPr>
      </w:pPr>
    </w:p>
    <w:p w14:paraId="10309F15" w14:textId="77777777" w:rsidR="007338BB" w:rsidRDefault="002F160C">
      <w:pPr>
        <w:pStyle w:val="Telobesedila"/>
        <w:spacing w:before="1" w:line="276" w:lineRule="auto"/>
        <w:ind w:left="660" w:right="106"/>
        <w:jc w:val="both"/>
      </w:pPr>
      <w:r>
        <w:t>Sadje</w:t>
      </w:r>
      <w:r>
        <w:rPr>
          <w:spacing w:val="-10"/>
        </w:rPr>
        <w:t xml:space="preserve"> </w:t>
      </w:r>
      <w:r>
        <w:t>oz.</w:t>
      </w:r>
      <w:r>
        <w:rPr>
          <w:spacing w:val="-7"/>
        </w:rPr>
        <w:t xml:space="preserve"> </w:t>
      </w:r>
      <w:r>
        <w:t>zelenjava,</w:t>
      </w:r>
      <w:r>
        <w:rPr>
          <w:spacing w:val="-8"/>
        </w:rPr>
        <w:t xml:space="preserve"> </w:t>
      </w:r>
      <w:r>
        <w:t>pridelana</w:t>
      </w:r>
      <w:r>
        <w:rPr>
          <w:spacing w:val="-9"/>
        </w:rPr>
        <w:t xml:space="preserve"> </w:t>
      </w:r>
      <w:r>
        <w:t>v</w:t>
      </w:r>
      <w:r>
        <w:rPr>
          <w:spacing w:val="-9"/>
        </w:rPr>
        <w:t xml:space="preserve"> </w:t>
      </w:r>
      <w:r>
        <w:t>Sloveniji,</w:t>
      </w:r>
      <w:r>
        <w:rPr>
          <w:spacing w:val="-8"/>
        </w:rPr>
        <w:t xml:space="preserve"> </w:t>
      </w:r>
      <w:r>
        <w:t>sta</w:t>
      </w:r>
      <w:r>
        <w:rPr>
          <w:spacing w:val="-7"/>
        </w:rPr>
        <w:t xml:space="preserve"> </w:t>
      </w:r>
      <w:r>
        <w:t>pri</w:t>
      </w:r>
      <w:r>
        <w:rPr>
          <w:spacing w:val="-7"/>
        </w:rPr>
        <w:t xml:space="preserve"> </w:t>
      </w:r>
      <w:proofErr w:type="spellStart"/>
      <w:r>
        <w:t>porošnikih</w:t>
      </w:r>
      <w:proofErr w:type="spellEnd"/>
      <w:r>
        <w:rPr>
          <w:spacing w:val="-6"/>
        </w:rPr>
        <w:t xml:space="preserve"> </w:t>
      </w:r>
      <w:proofErr w:type="spellStart"/>
      <w:r>
        <w:t>zaželjena</w:t>
      </w:r>
      <w:proofErr w:type="spellEnd"/>
      <w:r>
        <w:rPr>
          <w:spacing w:val="-6"/>
        </w:rPr>
        <w:t xml:space="preserve"> </w:t>
      </w:r>
      <w:r>
        <w:t>in</w:t>
      </w:r>
      <w:r>
        <w:rPr>
          <w:spacing w:val="-10"/>
        </w:rPr>
        <w:t xml:space="preserve"> </w:t>
      </w:r>
      <w:r>
        <w:t>cenjena,</w:t>
      </w:r>
      <w:r>
        <w:rPr>
          <w:spacing w:val="-10"/>
        </w:rPr>
        <w:t xml:space="preserve"> </w:t>
      </w:r>
      <w:r>
        <w:t>saj</w:t>
      </w:r>
      <w:r>
        <w:rPr>
          <w:spacing w:val="-7"/>
        </w:rPr>
        <w:t xml:space="preserve"> </w:t>
      </w:r>
      <w:r>
        <w:t>so</w:t>
      </w:r>
      <w:r>
        <w:rPr>
          <w:spacing w:val="-7"/>
        </w:rPr>
        <w:t xml:space="preserve"> </w:t>
      </w:r>
      <w:r>
        <w:t>za</w:t>
      </w:r>
      <w:r>
        <w:rPr>
          <w:spacing w:val="-7"/>
        </w:rPr>
        <w:t xml:space="preserve"> </w:t>
      </w:r>
      <w:r>
        <w:t>te</w:t>
      </w:r>
      <w:r>
        <w:rPr>
          <w:spacing w:val="-7"/>
        </w:rPr>
        <w:t xml:space="preserve"> </w:t>
      </w:r>
      <w:r>
        <w:t>pridelke</w:t>
      </w:r>
      <w:r>
        <w:rPr>
          <w:spacing w:val="-7"/>
        </w:rPr>
        <w:t xml:space="preserve"> </w:t>
      </w:r>
      <w:r>
        <w:t>pripravljeni</w:t>
      </w:r>
      <w:r>
        <w:rPr>
          <w:spacing w:val="-9"/>
        </w:rPr>
        <w:t xml:space="preserve"> </w:t>
      </w:r>
      <w:r>
        <w:t>plačati višjo ceno. To pa predstavlja bistven razlog za namerno zavajanje potrošnikov glede porekla. Največ nepoštene prakse glede navedbe porekla je še vedno na stojnicah, ki so izven organiziranih prodajnih mest – to so stojnice ob cestah. Zaznana je praksa, da pravne osebe, ki so bile nadzorovane leto poprej in jim je bilo pravnomočno izrečno več glob in drugih ukrepov tudi s strani sodišč, v naslednjem letu ustanovijo novo podjetje, ki nadaljuje z enako, nepošteno prakso prodaje sadja in</w:t>
      </w:r>
      <w:r>
        <w:rPr>
          <w:spacing w:val="-3"/>
        </w:rPr>
        <w:t xml:space="preserve"> </w:t>
      </w:r>
      <w:r>
        <w:t>zelenjave.</w:t>
      </w:r>
    </w:p>
    <w:p w14:paraId="34539B0F" w14:textId="77777777" w:rsidR="007338BB" w:rsidRDefault="007338BB">
      <w:pPr>
        <w:pStyle w:val="Telobesedila"/>
        <w:spacing w:before="7"/>
        <w:rPr>
          <w:sz w:val="20"/>
        </w:rPr>
      </w:pPr>
    </w:p>
    <w:p w14:paraId="06704B4B" w14:textId="77777777" w:rsidR="007338BB" w:rsidRDefault="002F160C">
      <w:pPr>
        <w:spacing w:line="276" w:lineRule="auto"/>
        <w:ind w:left="660" w:right="109"/>
        <w:jc w:val="both"/>
        <w:rPr>
          <w:sz w:val="18"/>
        </w:rPr>
      </w:pPr>
      <w:r>
        <w:rPr>
          <w:sz w:val="18"/>
        </w:rPr>
        <w:t>Inšpektorji UVHVVR so po uveljavitvi novele Zakona o kmetijstvu v letu 2017 pridobili bistveno učinkovitejša pooblastila (</w:t>
      </w:r>
      <w:r>
        <w:rPr>
          <w:i/>
          <w:sz w:val="18"/>
        </w:rPr>
        <w:t>v</w:t>
      </w:r>
      <w:r>
        <w:rPr>
          <w:i/>
          <w:spacing w:val="-8"/>
          <w:sz w:val="18"/>
        </w:rPr>
        <w:t xml:space="preserve"> </w:t>
      </w:r>
      <w:r>
        <w:rPr>
          <w:i/>
          <w:sz w:val="18"/>
        </w:rPr>
        <w:t>primerih</w:t>
      </w:r>
      <w:r>
        <w:rPr>
          <w:i/>
          <w:spacing w:val="-8"/>
          <w:sz w:val="18"/>
        </w:rPr>
        <w:t xml:space="preserve"> </w:t>
      </w:r>
      <w:r>
        <w:rPr>
          <w:i/>
          <w:sz w:val="18"/>
        </w:rPr>
        <w:t>zavajanja</w:t>
      </w:r>
      <w:r>
        <w:rPr>
          <w:i/>
          <w:spacing w:val="-11"/>
          <w:sz w:val="18"/>
        </w:rPr>
        <w:t xml:space="preserve"> </w:t>
      </w:r>
      <w:r>
        <w:rPr>
          <w:i/>
          <w:sz w:val="18"/>
        </w:rPr>
        <w:t>potrošnika</w:t>
      </w:r>
      <w:r>
        <w:rPr>
          <w:i/>
          <w:spacing w:val="-8"/>
          <w:sz w:val="18"/>
        </w:rPr>
        <w:t xml:space="preserve"> </w:t>
      </w:r>
      <w:r>
        <w:rPr>
          <w:i/>
          <w:sz w:val="18"/>
        </w:rPr>
        <w:t>glede</w:t>
      </w:r>
      <w:r>
        <w:rPr>
          <w:i/>
          <w:spacing w:val="-10"/>
          <w:sz w:val="18"/>
        </w:rPr>
        <w:t xml:space="preserve"> </w:t>
      </w:r>
      <w:r>
        <w:rPr>
          <w:i/>
          <w:sz w:val="18"/>
        </w:rPr>
        <w:t>označevanja,</w:t>
      </w:r>
      <w:r>
        <w:rPr>
          <w:i/>
          <w:spacing w:val="-11"/>
          <w:sz w:val="18"/>
        </w:rPr>
        <w:t xml:space="preserve"> </w:t>
      </w:r>
      <w:r>
        <w:rPr>
          <w:i/>
          <w:sz w:val="18"/>
        </w:rPr>
        <w:t>oglaševanja</w:t>
      </w:r>
      <w:r>
        <w:rPr>
          <w:i/>
          <w:spacing w:val="-10"/>
          <w:sz w:val="18"/>
        </w:rPr>
        <w:t xml:space="preserve"> </w:t>
      </w:r>
      <w:r>
        <w:rPr>
          <w:i/>
          <w:sz w:val="18"/>
        </w:rPr>
        <w:t>oziroma</w:t>
      </w:r>
      <w:r>
        <w:rPr>
          <w:i/>
          <w:spacing w:val="-8"/>
          <w:sz w:val="18"/>
        </w:rPr>
        <w:t xml:space="preserve"> </w:t>
      </w:r>
      <w:r>
        <w:rPr>
          <w:i/>
          <w:sz w:val="18"/>
        </w:rPr>
        <w:t>trženja</w:t>
      </w:r>
      <w:r>
        <w:rPr>
          <w:i/>
          <w:spacing w:val="-8"/>
          <w:sz w:val="18"/>
        </w:rPr>
        <w:t xml:space="preserve"> </w:t>
      </w:r>
      <w:r>
        <w:rPr>
          <w:i/>
          <w:sz w:val="18"/>
        </w:rPr>
        <w:t>kmetijskih</w:t>
      </w:r>
      <w:r>
        <w:rPr>
          <w:i/>
          <w:spacing w:val="-12"/>
          <w:sz w:val="18"/>
        </w:rPr>
        <w:t xml:space="preserve"> </w:t>
      </w:r>
      <w:r>
        <w:rPr>
          <w:i/>
          <w:sz w:val="18"/>
        </w:rPr>
        <w:t>pridelkov</w:t>
      </w:r>
      <w:r>
        <w:rPr>
          <w:i/>
          <w:spacing w:val="-10"/>
          <w:sz w:val="18"/>
        </w:rPr>
        <w:t xml:space="preserve"> </w:t>
      </w:r>
      <w:r>
        <w:rPr>
          <w:i/>
          <w:sz w:val="18"/>
        </w:rPr>
        <w:t>in</w:t>
      </w:r>
      <w:r>
        <w:rPr>
          <w:i/>
          <w:spacing w:val="-8"/>
          <w:sz w:val="18"/>
        </w:rPr>
        <w:t xml:space="preserve"> </w:t>
      </w:r>
      <w:r>
        <w:rPr>
          <w:i/>
          <w:sz w:val="18"/>
        </w:rPr>
        <w:t>živil,</w:t>
      </w:r>
      <w:r>
        <w:rPr>
          <w:i/>
          <w:spacing w:val="-11"/>
          <w:sz w:val="18"/>
        </w:rPr>
        <w:t xml:space="preserve"> </w:t>
      </w:r>
      <w:r>
        <w:rPr>
          <w:i/>
          <w:sz w:val="18"/>
        </w:rPr>
        <w:t>sme</w:t>
      </w:r>
      <w:r>
        <w:rPr>
          <w:i/>
          <w:spacing w:val="-7"/>
          <w:sz w:val="18"/>
        </w:rPr>
        <w:t xml:space="preserve"> </w:t>
      </w:r>
      <w:r>
        <w:rPr>
          <w:i/>
          <w:sz w:val="18"/>
        </w:rPr>
        <w:t xml:space="preserve">uradni veterinar ali inšpektor </w:t>
      </w:r>
      <w:r>
        <w:rPr>
          <w:i/>
          <w:spacing w:val="-3"/>
          <w:sz w:val="18"/>
        </w:rPr>
        <w:t xml:space="preserve">za </w:t>
      </w:r>
      <w:r>
        <w:rPr>
          <w:i/>
          <w:sz w:val="18"/>
        </w:rPr>
        <w:t>hrano z ustno odločbo na zapisnik takoj prepovedati promet z živilom osebi, ki neposredno označuje, oglašuje ali daje v promet kmetijski pridelek ali živilo, ki ni označeno v skladu s predpisi ali je oglaševano oziroma trženo v nasprotju s</w:t>
      </w:r>
      <w:r>
        <w:rPr>
          <w:i/>
          <w:spacing w:val="-1"/>
          <w:sz w:val="18"/>
        </w:rPr>
        <w:t xml:space="preserve"> </w:t>
      </w:r>
      <w:r>
        <w:rPr>
          <w:i/>
          <w:sz w:val="18"/>
        </w:rPr>
        <w:t>predpisi</w:t>
      </w:r>
      <w:r>
        <w:rPr>
          <w:sz w:val="18"/>
        </w:rPr>
        <w:t>).</w:t>
      </w:r>
    </w:p>
    <w:p w14:paraId="1D05429B" w14:textId="77777777" w:rsidR="007338BB" w:rsidRDefault="002F160C">
      <w:pPr>
        <w:pStyle w:val="Telobesedila"/>
        <w:spacing w:before="1" w:line="276" w:lineRule="auto"/>
        <w:ind w:left="660" w:right="108"/>
        <w:jc w:val="both"/>
      </w:pPr>
      <w:r>
        <w:t xml:space="preserve">Poleg tega so že v letu 2018, intenzivneje pa v letu 2019, inšpektorji vzpostavili sodelovanje s sodišči za izvedbo postopkov odvzema predmetov, ki so bili uporabljeni ali namenjeni za prekršek, ali pa so nastali s prekrškom, če z njimi razpolaga pravna oseba, ki je storilec prekrška. Na podlagi </w:t>
      </w:r>
      <w:proofErr w:type="spellStart"/>
      <w:r>
        <w:t>obdolžilnega</w:t>
      </w:r>
      <w:proofErr w:type="spellEnd"/>
      <w:r>
        <w:t xml:space="preserve"> predloga inšpektorjev lahko sodišče odredi odvzem predmetov še pred izdajo sodbe o prekršku. Postopek odvzema izvršijo inšpektorji.</w:t>
      </w:r>
    </w:p>
    <w:p w14:paraId="6DD8FD49" w14:textId="77777777" w:rsidR="007338BB" w:rsidRDefault="002F160C">
      <w:pPr>
        <w:pStyle w:val="Telobesedila"/>
        <w:spacing w:line="276" w:lineRule="auto"/>
        <w:ind w:left="660" w:right="107"/>
        <w:jc w:val="both"/>
      </w:pPr>
      <w:r>
        <w:t>Odvzem premetov (stojnic, tehtnic, sadja in zelenjave) je nadgradnja ukrepanja, vendar bi bilo za učinkovito preprečevanje potrebno regulirati prodajo sadja in zelenjave na stojnicah izključno na za to organiziranem mestu in ne ob cestah ali na parkiriščih ob cestah. Za to je potrebna dodatna zakonska ureditev.</w:t>
      </w:r>
    </w:p>
    <w:p w14:paraId="3879D693" w14:textId="77777777" w:rsidR="007338BB" w:rsidRDefault="002F160C">
      <w:pPr>
        <w:pStyle w:val="Telobesedila"/>
        <w:spacing w:before="2" w:line="276" w:lineRule="auto"/>
        <w:ind w:left="660" w:right="111"/>
        <w:jc w:val="both"/>
      </w:pPr>
      <w:r>
        <w:t>UVHVVR</w:t>
      </w:r>
      <w:r>
        <w:rPr>
          <w:spacing w:val="-8"/>
        </w:rPr>
        <w:t xml:space="preserve"> </w:t>
      </w:r>
      <w:r>
        <w:t>že</w:t>
      </w:r>
      <w:r>
        <w:rPr>
          <w:spacing w:val="-7"/>
        </w:rPr>
        <w:t xml:space="preserve"> </w:t>
      </w:r>
      <w:r>
        <w:t>drugo</w:t>
      </w:r>
      <w:r>
        <w:rPr>
          <w:spacing w:val="-7"/>
        </w:rPr>
        <w:t xml:space="preserve"> </w:t>
      </w:r>
      <w:r>
        <w:t>leto</w:t>
      </w:r>
      <w:r>
        <w:rPr>
          <w:spacing w:val="-7"/>
        </w:rPr>
        <w:t xml:space="preserve"> </w:t>
      </w:r>
      <w:r>
        <w:t>zapored</w:t>
      </w:r>
      <w:r>
        <w:rPr>
          <w:spacing w:val="-7"/>
        </w:rPr>
        <w:t xml:space="preserve"> </w:t>
      </w:r>
      <w:r>
        <w:t>vzorči</w:t>
      </w:r>
      <w:r>
        <w:rPr>
          <w:spacing w:val="-4"/>
        </w:rPr>
        <w:t xml:space="preserve"> </w:t>
      </w:r>
      <w:r>
        <w:t>različno</w:t>
      </w:r>
      <w:r>
        <w:rPr>
          <w:spacing w:val="-9"/>
        </w:rPr>
        <w:t xml:space="preserve"> </w:t>
      </w:r>
      <w:r>
        <w:t>sadje</w:t>
      </w:r>
      <w:r>
        <w:rPr>
          <w:spacing w:val="-10"/>
        </w:rPr>
        <w:t xml:space="preserve"> </w:t>
      </w:r>
      <w:r>
        <w:t>in</w:t>
      </w:r>
      <w:r>
        <w:rPr>
          <w:spacing w:val="-10"/>
        </w:rPr>
        <w:t xml:space="preserve"> </w:t>
      </w:r>
      <w:r>
        <w:t>zelenjavo</w:t>
      </w:r>
      <w:r>
        <w:rPr>
          <w:spacing w:val="-7"/>
        </w:rPr>
        <w:t xml:space="preserve"> </w:t>
      </w:r>
      <w:r>
        <w:t>za</w:t>
      </w:r>
      <w:r>
        <w:rPr>
          <w:spacing w:val="-4"/>
        </w:rPr>
        <w:t xml:space="preserve"> </w:t>
      </w:r>
      <w:r>
        <w:t>analize</w:t>
      </w:r>
      <w:r>
        <w:rPr>
          <w:spacing w:val="-7"/>
        </w:rPr>
        <w:t xml:space="preserve"> </w:t>
      </w:r>
      <w:r>
        <w:t>ter</w:t>
      </w:r>
      <w:r>
        <w:rPr>
          <w:spacing w:val="-9"/>
        </w:rPr>
        <w:t xml:space="preserve"> </w:t>
      </w:r>
      <w:r>
        <w:t>za</w:t>
      </w:r>
      <w:r>
        <w:rPr>
          <w:spacing w:val="-7"/>
        </w:rPr>
        <w:t xml:space="preserve"> </w:t>
      </w:r>
      <w:r>
        <w:t>zbiranje</w:t>
      </w:r>
      <w:r>
        <w:rPr>
          <w:spacing w:val="-10"/>
        </w:rPr>
        <w:t xml:space="preserve"> </w:t>
      </w:r>
      <w:r>
        <w:t>podatkov,</w:t>
      </w:r>
      <w:r>
        <w:rPr>
          <w:spacing w:val="-8"/>
        </w:rPr>
        <w:t xml:space="preserve"> </w:t>
      </w:r>
      <w:r>
        <w:t>ki</w:t>
      </w:r>
      <w:r>
        <w:rPr>
          <w:spacing w:val="-6"/>
        </w:rPr>
        <w:t xml:space="preserve"> </w:t>
      </w:r>
      <w:r>
        <w:t>bodo</w:t>
      </w:r>
      <w:r>
        <w:rPr>
          <w:spacing w:val="-7"/>
        </w:rPr>
        <w:t xml:space="preserve"> </w:t>
      </w:r>
      <w:r>
        <w:t xml:space="preserve">omogočali določanje porekla z </w:t>
      </w:r>
      <w:proofErr w:type="spellStart"/>
      <w:r>
        <w:t>analilzami</w:t>
      </w:r>
      <w:proofErr w:type="spellEnd"/>
      <w:r>
        <w:t>. Gre za izotopske analize, ki jih v okviru uradnega nadzora za UVHVVR izvaja Inštitut Jožef</w:t>
      </w:r>
      <w:r>
        <w:rPr>
          <w:spacing w:val="-1"/>
        </w:rPr>
        <w:t xml:space="preserve"> </w:t>
      </w:r>
      <w:r>
        <w:t>Štefan.</w:t>
      </w:r>
    </w:p>
    <w:p w14:paraId="3529A563" w14:textId="77777777" w:rsidR="007338BB" w:rsidRDefault="002F160C">
      <w:pPr>
        <w:pStyle w:val="Telobesedila"/>
        <w:spacing w:line="276" w:lineRule="auto"/>
        <w:ind w:left="660" w:right="107"/>
        <w:jc w:val="both"/>
      </w:pPr>
      <w:r>
        <w:t>Na podlagi rezultatov nadzora ocenjujemo, da je zaznati napredek glede skladnosti zagotavljanja sledljivosti sadja in zelenjave. V letu 2019 je bilo zaseženo 307 kg češenj, kjer je bilo navedeno slovensko poreklo, čeprav to ni bilo, ali pa za češnje ni bilo dokazov o sledljivosti.</w:t>
      </w:r>
    </w:p>
    <w:p w14:paraId="19BA9498" w14:textId="77777777" w:rsidR="007338BB" w:rsidRDefault="007338BB">
      <w:pPr>
        <w:pStyle w:val="Telobesedila"/>
        <w:spacing w:before="7"/>
        <w:rPr>
          <w:sz w:val="20"/>
        </w:rPr>
      </w:pPr>
    </w:p>
    <w:p w14:paraId="25E34597" w14:textId="77777777" w:rsidR="007338BB" w:rsidRDefault="002F160C">
      <w:pPr>
        <w:pStyle w:val="Telobesedila"/>
        <w:spacing w:before="1" w:line="276" w:lineRule="auto"/>
        <w:ind w:left="660" w:right="110"/>
        <w:jc w:val="both"/>
      </w:pPr>
      <w:r>
        <w:t>Smiselno je tudi ozaveščanje potrošnikov o tem, da stojnice ob cestah niso najbolj zaupanja vredna mesta glede pravilnega navajanja porekla sadja in zelenjave, ki ga tržijo.</w:t>
      </w:r>
    </w:p>
    <w:p w14:paraId="1AF17871" w14:textId="77777777" w:rsidR="007338BB" w:rsidRDefault="007338BB">
      <w:pPr>
        <w:pStyle w:val="Telobesedila"/>
        <w:rPr>
          <w:sz w:val="20"/>
        </w:rPr>
      </w:pPr>
    </w:p>
    <w:p w14:paraId="3CA63E93" w14:textId="77777777" w:rsidR="007338BB" w:rsidRDefault="007338BB">
      <w:pPr>
        <w:pStyle w:val="Telobesedila"/>
        <w:spacing w:before="9"/>
        <w:rPr>
          <w:sz w:val="29"/>
        </w:rPr>
      </w:pPr>
    </w:p>
    <w:p w14:paraId="50BB57BB" w14:textId="77777777" w:rsidR="007338BB" w:rsidRDefault="002F160C">
      <w:pPr>
        <w:pStyle w:val="Telobesedila"/>
        <w:ind w:left="660"/>
      </w:pPr>
      <w:r>
        <w:t>Pripravila:</w:t>
      </w:r>
    </w:p>
    <w:p w14:paraId="3E2181F7" w14:textId="77777777" w:rsidR="007338BB" w:rsidRDefault="002F160C">
      <w:pPr>
        <w:pStyle w:val="Telobesedila"/>
        <w:spacing w:before="52"/>
        <w:ind w:left="660"/>
      </w:pPr>
      <w:r>
        <w:t>Suzana Marolt,</w:t>
      </w:r>
    </w:p>
    <w:p w14:paraId="2683C330" w14:textId="77777777" w:rsidR="007338BB" w:rsidRDefault="002F160C">
      <w:pPr>
        <w:pStyle w:val="Telobesedila"/>
        <w:tabs>
          <w:tab w:val="left" w:pos="6325"/>
        </w:tabs>
        <w:spacing w:before="55"/>
        <w:ind w:left="660"/>
      </w:pPr>
      <w:r>
        <w:t>Inšpektor</w:t>
      </w:r>
      <w:r>
        <w:rPr>
          <w:spacing w:val="-3"/>
        </w:rPr>
        <w:t xml:space="preserve"> </w:t>
      </w:r>
      <w:r>
        <w:t>za</w:t>
      </w:r>
      <w:r>
        <w:rPr>
          <w:spacing w:val="-1"/>
        </w:rPr>
        <w:t xml:space="preserve"> </w:t>
      </w:r>
      <w:r>
        <w:t>hrano</w:t>
      </w:r>
      <w:r>
        <w:tab/>
        <w:t>Andreja Bizjak,</w:t>
      </w:r>
      <w:r>
        <w:rPr>
          <w:spacing w:val="-3"/>
        </w:rPr>
        <w:t xml:space="preserve"> </w:t>
      </w:r>
      <w:proofErr w:type="spellStart"/>
      <w:r>
        <w:t>dr.vet.med</w:t>
      </w:r>
      <w:proofErr w:type="spellEnd"/>
      <w:r>
        <w:t>.,</w:t>
      </w:r>
    </w:p>
    <w:p w14:paraId="27E3D5D7" w14:textId="77777777" w:rsidR="007338BB" w:rsidRDefault="002F160C">
      <w:pPr>
        <w:pStyle w:val="Telobesedila"/>
        <w:spacing w:before="52"/>
        <w:ind w:left="6325"/>
      </w:pPr>
      <w:r>
        <w:t>direktorica inšpekcije</w:t>
      </w:r>
    </w:p>
    <w:p w14:paraId="6A8F64EE" w14:textId="77777777" w:rsidR="007338BB" w:rsidRDefault="007338BB">
      <w:pPr>
        <w:pStyle w:val="Telobesedila"/>
        <w:spacing w:before="6"/>
      </w:pPr>
    </w:p>
    <w:p w14:paraId="1A1FF7C6" w14:textId="764079D3" w:rsidR="007338BB" w:rsidRDefault="002F160C">
      <w:pPr>
        <w:spacing w:line="244" w:lineRule="auto"/>
        <w:ind w:left="7591"/>
        <w:rPr>
          <w:rFonts w:ascii="Calibri"/>
          <w:sz w:val="17"/>
        </w:rPr>
      </w:pPr>
      <w:r>
        <w:rPr>
          <w:noProof/>
        </w:rPr>
        <mc:AlternateContent>
          <mc:Choice Requires="wps">
            <w:drawing>
              <wp:anchor distT="0" distB="0" distL="114300" distR="114300" simplePos="0" relativeHeight="250976256" behindDoc="1" locked="0" layoutInCell="1" allowOverlap="1" wp14:anchorId="4937F995" wp14:editId="7DCFE158">
                <wp:simplePos x="0" y="0"/>
                <wp:positionH relativeFrom="page">
                  <wp:posOffset>5149215</wp:posOffset>
                </wp:positionH>
                <wp:positionV relativeFrom="paragraph">
                  <wp:posOffset>-3810</wp:posOffset>
                </wp:positionV>
                <wp:extent cx="426085" cy="423545"/>
                <wp:effectExtent l="0" t="0" r="0" b="0"/>
                <wp:wrapNone/>
                <wp:docPr id="9"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423545"/>
                        </a:xfrm>
                        <a:custGeom>
                          <a:avLst/>
                          <a:gdLst>
                            <a:gd name="T0" fmla="+- 0 8115 8109"/>
                            <a:gd name="T1" fmla="*/ T0 w 671"/>
                            <a:gd name="T2" fmla="+- 0 626 -6"/>
                            <a:gd name="T3" fmla="*/ 626 h 667"/>
                            <a:gd name="T4" fmla="+- 0 8164 8109"/>
                            <a:gd name="T5" fmla="*/ T4 w 671"/>
                            <a:gd name="T6" fmla="+- 0 659 -6"/>
                            <a:gd name="T7" fmla="*/ 659 h 667"/>
                            <a:gd name="T8" fmla="+- 0 8185 8109"/>
                            <a:gd name="T9" fmla="*/ T8 w 671"/>
                            <a:gd name="T10" fmla="+- 0 559 -6"/>
                            <a:gd name="T11" fmla="*/ 559 h 667"/>
                            <a:gd name="T12" fmla="+- 0 8375 8109"/>
                            <a:gd name="T13" fmla="*/ T12 w 671"/>
                            <a:gd name="T14" fmla="+- 0 24 -6"/>
                            <a:gd name="T15" fmla="*/ 24 h 667"/>
                            <a:gd name="T16" fmla="+- 0 8374 8109"/>
                            <a:gd name="T17" fmla="*/ T16 w 671"/>
                            <a:gd name="T18" fmla="+- 0 95 -6"/>
                            <a:gd name="T19" fmla="*/ 95 h 667"/>
                            <a:gd name="T20" fmla="+- 0 8387 8109"/>
                            <a:gd name="T21" fmla="*/ T20 w 671"/>
                            <a:gd name="T22" fmla="+- 0 167 -6"/>
                            <a:gd name="T23" fmla="*/ 167 h 667"/>
                            <a:gd name="T24" fmla="+- 0 8358 8109"/>
                            <a:gd name="T25" fmla="*/ T24 w 671"/>
                            <a:gd name="T26" fmla="+- 0 311 -6"/>
                            <a:gd name="T27" fmla="*/ 311 h 667"/>
                            <a:gd name="T28" fmla="+- 0 8167 8109"/>
                            <a:gd name="T29" fmla="*/ T28 w 671"/>
                            <a:gd name="T30" fmla="+- 0 636 -6"/>
                            <a:gd name="T31" fmla="*/ 636 h 667"/>
                            <a:gd name="T32" fmla="+- 0 8202 8109"/>
                            <a:gd name="T33" fmla="*/ T32 w 671"/>
                            <a:gd name="T34" fmla="+- 0 627 -6"/>
                            <a:gd name="T35" fmla="*/ 627 h 667"/>
                            <a:gd name="T36" fmla="+- 0 8295 8109"/>
                            <a:gd name="T37" fmla="*/ T36 w 671"/>
                            <a:gd name="T38" fmla="+- 0 490 -6"/>
                            <a:gd name="T39" fmla="*/ 490 h 667"/>
                            <a:gd name="T40" fmla="+- 0 8408 8109"/>
                            <a:gd name="T41" fmla="*/ T40 w 671"/>
                            <a:gd name="T42" fmla="+- 0 241 -6"/>
                            <a:gd name="T43" fmla="*/ 241 h 667"/>
                            <a:gd name="T44" fmla="+- 0 8408 8109"/>
                            <a:gd name="T45" fmla="*/ T44 w 671"/>
                            <a:gd name="T46" fmla="+- 0 167 -6"/>
                            <a:gd name="T47" fmla="*/ 167 h 667"/>
                            <a:gd name="T48" fmla="+- 0 8391 8109"/>
                            <a:gd name="T49" fmla="*/ T48 w 671"/>
                            <a:gd name="T50" fmla="+- 0 56 -6"/>
                            <a:gd name="T51" fmla="*/ 56 h 667"/>
                            <a:gd name="T52" fmla="+- 0 8405 8109"/>
                            <a:gd name="T53" fmla="*/ T52 w 671"/>
                            <a:gd name="T54" fmla="+- 0 -2 -6"/>
                            <a:gd name="T55" fmla="*/ -2 h 667"/>
                            <a:gd name="T56" fmla="+- 0 8773 8109"/>
                            <a:gd name="T57" fmla="*/ T56 w 671"/>
                            <a:gd name="T58" fmla="+- 0 489 -6"/>
                            <a:gd name="T59" fmla="*/ 489 h 667"/>
                            <a:gd name="T60" fmla="+- 0 8754 8109"/>
                            <a:gd name="T61" fmla="*/ T60 w 671"/>
                            <a:gd name="T62" fmla="+- 0 521 -6"/>
                            <a:gd name="T63" fmla="*/ 521 h 667"/>
                            <a:gd name="T64" fmla="+- 0 8750 8109"/>
                            <a:gd name="T65" fmla="*/ T64 w 671"/>
                            <a:gd name="T66" fmla="+- 0 512 -6"/>
                            <a:gd name="T67" fmla="*/ 512 h 667"/>
                            <a:gd name="T68" fmla="+- 0 8773 8109"/>
                            <a:gd name="T69" fmla="*/ T68 w 671"/>
                            <a:gd name="T70" fmla="+- 0 489 -6"/>
                            <a:gd name="T71" fmla="*/ 489 h 667"/>
                            <a:gd name="T72" fmla="+- 0 8776 8109"/>
                            <a:gd name="T73" fmla="*/ T72 w 671"/>
                            <a:gd name="T74" fmla="+- 0 512 -6"/>
                            <a:gd name="T75" fmla="*/ 512 h 667"/>
                            <a:gd name="T76" fmla="+- 0 8780 8109"/>
                            <a:gd name="T77" fmla="*/ T76 w 671"/>
                            <a:gd name="T78" fmla="+- 0 496 -6"/>
                            <a:gd name="T79" fmla="*/ 496 h 667"/>
                            <a:gd name="T80" fmla="+- 0 8757 8109"/>
                            <a:gd name="T81" fmla="*/ T80 w 671"/>
                            <a:gd name="T82" fmla="+- 0 514 -6"/>
                            <a:gd name="T83" fmla="*/ 514 h 667"/>
                            <a:gd name="T84" fmla="+- 0 8768 8109"/>
                            <a:gd name="T85" fmla="*/ T84 w 671"/>
                            <a:gd name="T86" fmla="+- 0 506 -6"/>
                            <a:gd name="T87" fmla="*/ 506 h 667"/>
                            <a:gd name="T88" fmla="+- 0 8760 8109"/>
                            <a:gd name="T89" fmla="*/ T88 w 671"/>
                            <a:gd name="T90" fmla="+- 0 498 -6"/>
                            <a:gd name="T91" fmla="*/ 498 h 667"/>
                            <a:gd name="T92" fmla="+- 0 8769 8109"/>
                            <a:gd name="T93" fmla="*/ T92 w 671"/>
                            <a:gd name="T94" fmla="+- 0 507 -6"/>
                            <a:gd name="T95" fmla="*/ 507 h 667"/>
                            <a:gd name="T96" fmla="+- 0 8767 8109"/>
                            <a:gd name="T97" fmla="*/ T96 w 671"/>
                            <a:gd name="T98" fmla="+- 0 514 -6"/>
                            <a:gd name="T99" fmla="*/ 514 h 667"/>
                            <a:gd name="T100" fmla="+- 0 8769 8109"/>
                            <a:gd name="T101" fmla="*/ T100 w 671"/>
                            <a:gd name="T102" fmla="+- 0 507 -6"/>
                            <a:gd name="T103" fmla="*/ 507 h 667"/>
                            <a:gd name="T104" fmla="+- 0 8766 8109"/>
                            <a:gd name="T105" fmla="*/ T104 w 671"/>
                            <a:gd name="T106" fmla="+- 0 503 -6"/>
                            <a:gd name="T107" fmla="*/ 503 h 667"/>
                            <a:gd name="T108" fmla="+- 0 8770 8109"/>
                            <a:gd name="T109" fmla="*/ T108 w 671"/>
                            <a:gd name="T110" fmla="+- 0 498 -6"/>
                            <a:gd name="T111" fmla="*/ 498 h 667"/>
                            <a:gd name="T112" fmla="+- 0 8483 8109"/>
                            <a:gd name="T113" fmla="*/ T112 w 671"/>
                            <a:gd name="T114" fmla="+- 0 366 -6"/>
                            <a:gd name="T115" fmla="*/ 366 h 667"/>
                            <a:gd name="T116" fmla="+- 0 8423 8109"/>
                            <a:gd name="T117" fmla="*/ T116 w 671"/>
                            <a:gd name="T118" fmla="+- 0 445 -6"/>
                            <a:gd name="T119" fmla="*/ 445 h 667"/>
                            <a:gd name="T120" fmla="+- 0 8359 8109"/>
                            <a:gd name="T121" fmla="*/ T120 w 671"/>
                            <a:gd name="T122" fmla="+- 0 473 -6"/>
                            <a:gd name="T123" fmla="*/ 473 h 667"/>
                            <a:gd name="T124" fmla="+- 0 8625 8109"/>
                            <a:gd name="T125" fmla="*/ T124 w 671"/>
                            <a:gd name="T126" fmla="+- 0 434 -6"/>
                            <a:gd name="T127" fmla="*/ 434 h 667"/>
                            <a:gd name="T128" fmla="+- 0 8748 8109"/>
                            <a:gd name="T129" fmla="*/ T128 w 671"/>
                            <a:gd name="T130" fmla="+- 0 418 -6"/>
                            <a:gd name="T131" fmla="*/ 418 h 667"/>
                            <a:gd name="T132" fmla="+- 0 8552 8109"/>
                            <a:gd name="T133" fmla="*/ T132 w 671"/>
                            <a:gd name="T134" fmla="+- 0 393 -6"/>
                            <a:gd name="T135" fmla="*/ 393 h 667"/>
                            <a:gd name="T136" fmla="+- 0 8459 8109"/>
                            <a:gd name="T137" fmla="*/ T136 w 671"/>
                            <a:gd name="T138" fmla="+- 0 297 -6"/>
                            <a:gd name="T139" fmla="*/ 297 h 667"/>
                            <a:gd name="T140" fmla="+- 0 8573 8109"/>
                            <a:gd name="T141" fmla="*/ T140 w 671"/>
                            <a:gd name="T142" fmla="+- 0 434 -6"/>
                            <a:gd name="T143" fmla="*/ 434 h 667"/>
                            <a:gd name="T144" fmla="+- 0 8737 8109"/>
                            <a:gd name="T145" fmla="*/ T144 w 671"/>
                            <a:gd name="T146" fmla="+- 0 483 -6"/>
                            <a:gd name="T147" fmla="*/ 483 h 667"/>
                            <a:gd name="T148" fmla="+- 0 8752 8109"/>
                            <a:gd name="T149" fmla="*/ T148 w 671"/>
                            <a:gd name="T150" fmla="+- 0 472 -6"/>
                            <a:gd name="T151" fmla="*/ 472 h 667"/>
                            <a:gd name="T152" fmla="+- 0 8625 8109"/>
                            <a:gd name="T153" fmla="*/ T152 w 671"/>
                            <a:gd name="T154" fmla="+- 0 434 -6"/>
                            <a:gd name="T155" fmla="*/ 434 h 667"/>
                            <a:gd name="T156" fmla="+- 0 8772 8109"/>
                            <a:gd name="T157" fmla="*/ T156 w 671"/>
                            <a:gd name="T158" fmla="+- 0 472 -6"/>
                            <a:gd name="T159" fmla="*/ 472 h 667"/>
                            <a:gd name="T160" fmla="+- 0 8714 8109"/>
                            <a:gd name="T161" fmla="*/ T160 w 671"/>
                            <a:gd name="T162" fmla="+- 0 429 -6"/>
                            <a:gd name="T163" fmla="*/ 429 h 667"/>
                            <a:gd name="T164" fmla="+- 0 8780 8109"/>
                            <a:gd name="T165" fmla="*/ T164 w 671"/>
                            <a:gd name="T166" fmla="+- 0 453 -6"/>
                            <a:gd name="T167" fmla="*/ 453 h 667"/>
                            <a:gd name="T168" fmla="+- 0 8666 8109"/>
                            <a:gd name="T169" fmla="*/ T168 w 671"/>
                            <a:gd name="T170" fmla="+- 0 407 -6"/>
                            <a:gd name="T171" fmla="*/ 407 h 667"/>
                            <a:gd name="T172" fmla="+- 0 8723 8109"/>
                            <a:gd name="T173" fmla="*/ T172 w 671"/>
                            <a:gd name="T174" fmla="+- 0 412 -6"/>
                            <a:gd name="T175" fmla="*/ 412 h 667"/>
                            <a:gd name="T176" fmla="+- 0 8425 8109"/>
                            <a:gd name="T177" fmla="*/ T176 w 671"/>
                            <a:gd name="T178" fmla="+- 0 70 -6"/>
                            <a:gd name="T179" fmla="*/ 70 h 667"/>
                            <a:gd name="T180" fmla="+- 0 8422 8109"/>
                            <a:gd name="T181" fmla="*/ T180 w 671"/>
                            <a:gd name="T182" fmla="+- 0 167 -6"/>
                            <a:gd name="T183" fmla="*/ 167 h 667"/>
                            <a:gd name="T184" fmla="+- 0 8429 8109"/>
                            <a:gd name="T185" fmla="*/ T184 w 671"/>
                            <a:gd name="T186" fmla="+- 0 50 -6"/>
                            <a:gd name="T187" fmla="*/ 50 h 667"/>
                            <a:gd name="T188" fmla="+- 0 8420 8109"/>
                            <a:gd name="T189" fmla="*/ T188 w 671"/>
                            <a:gd name="T190" fmla="+- 0 10 -6"/>
                            <a:gd name="T191" fmla="*/ 10 h 667"/>
                            <a:gd name="T192" fmla="+- 0 8426 8109"/>
                            <a:gd name="T193" fmla="*/ T192 w 671"/>
                            <a:gd name="T194" fmla="+- 0 0 -6"/>
                            <a:gd name="T195" fmla="*/ 0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71" h="667">
                              <a:moveTo>
                                <a:pt x="121" y="526"/>
                              </a:moveTo>
                              <a:lnTo>
                                <a:pt x="62" y="563"/>
                              </a:lnTo>
                              <a:lnTo>
                                <a:pt x="25" y="600"/>
                              </a:lnTo>
                              <a:lnTo>
                                <a:pt x="6" y="632"/>
                              </a:lnTo>
                              <a:lnTo>
                                <a:pt x="0" y="655"/>
                              </a:lnTo>
                              <a:lnTo>
                                <a:pt x="0" y="666"/>
                              </a:lnTo>
                              <a:lnTo>
                                <a:pt x="51" y="666"/>
                              </a:lnTo>
                              <a:lnTo>
                                <a:pt x="55" y="665"/>
                              </a:lnTo>
                              <a:lnTo>
                                <a:pt x="13" y="665"/>
                              </a:lnTo>
                              <a:lnTo>
                                <a:pt x="19" y="640"/>
                              </a:lnTo>
                              <a:lnTo>
                                <a:pt x="41" y="605"/>
                              </a:lnTo>
                              <a:lnTo>
                                <a:pt x="76" y="565"/>
                              </a:lnTo>
                              <a:lnTo>
                                <a:pt x="121" y="526"/>
                              </a:lnTo>
                              <a:close/>
                              <a:moveTo>
                                <a:pt x="287" y="0"/>
                              </a:moveTo>
                              <a:lnTo>
                                <a:pt x="273" y="9"/>
                              </a:lnTo>
                              <a:lnTo>
                                <a:pt x="266" y="30"/>
                              </a:lnTo>
                              <a:lnTo>
                                <a:pt x="264" y="53"/>
                              </a:lnTo>
                              <a:lnTo>
                                <a:pt x="264" y="70"/>
                              </a:lnTo>
                              <a:lnTo>
                                <a:pt x="264" y="85"/>
                              </a:lnTo>
                              <a:lnTo>
                                <a:pt x="265" y="101"/>
                              </a:lnTo>
                              <a:lnTo>
                                <a:pt x="268" y="118"/>
                              </a:lnTo>
                              <a:lnTo>
                                <a:pt x="270" y="136"/>
                              </a:lnTo>
                              <a:lnTo>
                                <a:pt x="274" y="154"/>
                              </a:lnTo>
                              <a:lnTo>
                                <a:pt x="278" y="173"/>
                              </a:lnTo>
                              <a:lnTo>
                                <a:pt x="282" y="191"/>
                              </a:lnTo>
                              <a:lnTo>
                                <a:pt x="287" y="210"/>
                              </a:lnTo>
                              <a:lnTo>
                                <a:pt x="277" y="247"/>
                              </a:lnTo>
                              <a:lnTo>
                                <a:pt x="249" y="317"/>
                              </a:lnTo>
                              <a:lnTo>
                                <a:pt x="209" y="405"/>
                              </a:lnTo>
                              <a:lnTo>
                                <a:pt x="161" y="498"/>
                              </a:lnTo>
                              <a:lnTo>
                                <a:pt x="109" y="581"/>
                              </a:lnTo>
                              <a:lnTo>
                                <a:pt x="58" y="642"/>
                              </a:lnTo>
                              <a:lnTo>
                                <a:pt x="13" y="665"/>
                              </a:lnTo>
                              <a:lnTo>
                                <a:pt x="55" y="665"/>
                              </a:lnTo>
                              <a:lnTo>
                                <a:pt x="57" y="664"/>
                              </a:lnTo>
                              <a:lnTo>
                                <a:pt x="93" y="633"/>
                              </a:lnTo>
                              <a:lnTo>
                                <a:pt x="136" y="579"/>
                              </a:lnTo>
                              <a:lnTo>
                                <a:pt x="186" y="498"/>
                              </a:lnTo>
                              <a:lnTo>
                                <a:pt x="193" y="496"/>
                              </a:lnTo>
                              <a:lnTo>
                                <a:pt x="186" y="496"/>
                              </a:lnTo>
                              <a:lnTo>
                                <a:pt x="235" y="407"/>
                              </a:lnTo>
                              <a:lnTo>
                                <a:pt x="267" y="339"/>
                              </a:lnTo>
                              <a:lnTo>
                                <a:pt x="287" y="287"/>
                              </a:lnTo>
                              <a:lnTo>
                                <a:pt x="299" y="247"/>
                              </a:lnTo>
                              <a:lnTo>
                                <a:pt x="323" y="247"/>
                              </a:lnTo>
                              <a:lnTo>
                                <a:pt x="308" y="208"/>
                              </a:lnTo>
                              <a:lnTo>
                                <a:pt x="313" y="173"/>
                              </a:lnTo>
                              <a:lnTo>
                                <a:pt x="299" y="173"/>
                              </a:lnTo>
                              <a:lnTo>
                                <a:pt x="291" y="143"/>
                              </a:lnTo>
                              <a:lnTo>
                                <a:pt x="286" y="114"/>
                              </a:lnTo>
                              <a:lnTo>
                                <a:pt x="283" y="87"/>
                              </a:lnTo>
                              <a:lnTo>
                                <a:pt x="282" y="62"/>
                              </a:lnTo>
                              <a:lnTo>
                                <a:pt x="282" y="52"/>
                              </a:lnTo>
                              <a:lnTo>
                                <a:pt x="284" y="35"/>
                              </a:lnTo>
                              <a:lnTo>
                                <a:pt x="288" y="17"/>
                              </a:lnTo>
                              <a:lnTo>
                                <a:pt x="296" y="4"/>
                              </a:lnTo>
                              <a:lnTo>
                                <a:pt x="313" y="4"/>
                              </a:lnTo>
                              <a:lnTo>
                                <a:pt x="304" y="1"/>
                              </a:lnTo>
                              <a:lnTo>
                                <a:pt x="287" y="0"/>
                              </a:lnTo>
                              <a:close/>
                              <a:moveTo>
                                <a:pt x="664" y="495"/>
                              </a:moveTo>
                              <a:lnTo>
                                <a:pt x="645" y="495"/>
                              </a:lnTo>
                              <a:lnTo>
                                <a:pt x="637" y="502"/>
                              </a:lnTo>
                              <a:lnTo>
                                <a:pt x="637" y="520"/>
                              </a:lnTo>
                              <a:lnTo>
                                <a:pt x="645" y="527"/>
                              </a:lnTo>
                              <a:lnTo>
                                <a:pt x="664" y="527"/>
                              </a:lnTo>
                              <a:lnTo>
                                <a:pt x="667" y="523"/>
                              </a:lnTo>
                              <a:lnTo>
                                <a:pt x="647" y="523"/>
                              </a:lnTo>
                              <a:lnTo>
                                <a:pt x="641" y="518"/>
                              </a:lnTo>
                              <a:lnTo>
                                <a:pt x="641" y="504"/>
                              </a:lnTo>
                              <a:lnTo>
                                <a:pt x="647" y="498"/>
                              </a:lnTo>
                              <a:lnTo>
                                <a:pt x="667" y="498"/>
                              </a:lnTo>
                              <a:lnTo>
                                <a:pt x="664" y="495"/>
                              </a:lnTo>
                              <a:close/>
                              <a:moveTo>
                                <a:pt x="667" y="498"/>
                              </a:moveTo>
                              <a:lnTo>
                                <a:pt x="662" y="498"/>
                              </a:lnTo>
                              <a:lnTo>
                                <a:pt x="667" y="504"/>
                              </a:lnTo>
                              <a:lnTo>
                                <a:pt x="667" y="518"/>
                              </a:lnTo>
                              <a:lnTo>
                                <a:pt x="662" y="523"/>
                              </a:lnTo>
                              <a:lnTo>
                                <a:pt x="667" y="523"/>
                              </a:lnTo>
                              <a:lnTo>
                                <a:pt x="671" y="520"/>
                              </a:lnTo>
                              <a:lnTo>
                                <a:pt x="671" y="502"/>
                              </a:lnTo>
                              <a:lnTo>
                                <a:pt x="667" y="498"/>
                              </a:lnTo>
                              <a:close/>
                              <a:moveTo>
                                <a:pt x="658" y="500"/>
                              </a:moveTo>
                              <a:lnTo>
                                <a:pt x="648" y="500"/>
                              </a:lnTo>
                              <a:lnTo>
                                <a:pt x="648" y="520"/>
                              </a:lnTo>
                              <a:lnTo>
                                <a:pt x="651" y="520"/>
                              </a:lnTo>
                              <a:lnTo>
                                <a:pt x="651" y="513"/>
                              </a:lnTo>
                              <a:lnTo>
                                <a:pt x="660" y="513"/>
                              </a:lnTo>
                              <a:lnTo>
                                <a:pt x="659" y="512"/>
                              </a:lnTo>
                              <a:lnTo>
                                <a:pt x="657" y="511"/>
                              </a:lnTo>
                              <a:lnTo>
                                <a:pt x="661" y="510"/>
                              </a:lnTo>
                              <a:lnTo>
                                <a:pt x="651" y="510"/>
                              </a:lnTo>
                              <a:lnTo>
                                <a:pt x="651" y="504"/>
                              </a:lnTo>
                              <a:lnTo>
                                <a:pt x="661" y="504"/>
                              </a:lnTo>
                              <a:lnTo>
                                <a:pt x="661" y="503"/>
                              </a:lnTo>
                              <a:lnTo>
                                <a:pt x="658" y="500"/>
                              </a:lnTo>
                              <a:close/>
                              <a:moveTo>
                                <a:pt x="660" y="513"/>
                              </a:moveTo>
                              <a:lnTo>
                                <a:pt x="655" y="513"/>
                              </a:lnTo>
                              <a:lnTo>
                                <a:pt x="656" y="515"/>
                              </a:lnTo>
                              <a:lnTo>
                                <a:pt x="657" y="517"/>
                              </a:lnTo>
                              <a:lnTo>
                                <a:pt x="658" y="520"/>
                              </a:lnTo>
                              <a:lnTo>
                                <a:pt x="661" y="520"/>
                              </a:lnTo>
                              <a:lnTo>
                                <a:pt x="661" y="517"/>
                              </a:lnTo>
                              <a:lnTo>
                                <a:pt x="661" y="514"/>
                              </a:lnTo>
                              <a:lnTo>
                                <a:pt x="660" y="513"/>
                              </a:lnTo>
                              <a:close/>
                              <a:moveTo>
                                <a:pt x="661" y="504"/>
                              </a:moveTo>
                              <a:lnTo>
                                <a:pt x="656" y="504"/>
                              </a:lnTo>
                              <a:lnTo>
                                <a:pt x="657" y="505"/>
                              </a:lnTo>
                              <a:lnTo>
                                <a:pt x="657" y="509"/>
                              </a:lnTo>
                              <a:lnTo>
                                <a:pt x="655" y="510"/>
                              </a:lnTo>
                              <a:lnTo>
                                <a:pt x="661" y="510"/>
                              </a:lnTo>
                              <a:lnTo>
                                <a:pt x="661" y="507"/>
                              </a:lnTo>
                              <a:lnTo>
                                <a:pt x="661" y="504"/>
                              </a:lnTo>
                              <a:close/>
                              <a:moveTo>
                                <a:pt x="323" y="247"/>
                              </a:moveTo>
                              <a:lnTo>
                                <a:pt x="299" y="247"/>
                              </a:lnTo>
                              <a:lnTo>
                                <a:pt x="336" y="322"/>
                              </a:lnTo>
                              <a:lnTo>
                                <a:pt x="374" y="372"/>
                              </a:lnTo>
                              <a:lnTo>
                                <a:pt x="410" y="404"/>
                              </a:lnTo>
                              <a:lnTo>
                                <a:pt x="439" y="423"/>
                              </a:lnTo>
                              <a:lnTo>
                                <a:pt x="378" y="435"/>
                              </a:lnTo>
                              <a:lnTo>
                                <a:pt x="314" y="451"/>
                              </a:lnTo>
                              <a:lnTo>
                                <a:pt x="249" y="472"/>
                              </a:lnTo>
                              <a:lnTo>
                                <a:pt x="186" y="496"/>
                              </a:lnTo>
                              <a:lnTo>
                                <a:pt x="193" y="496"/>
                              </a:lnTo>
                              <a:lnTo>
                                <a:pt x="250" y="479"/>
                              </a:lnTo>
                              <a:lnTo>
                                <a:pt x="320" y="462"/>
                              </a:lnTo>
                              <a:lnTo>
                                <a:pt x="393" y="449"/>
                              </a:lnTo>
                              <a:lnTo>
                                <a:pt x="464" y="440"/>
                              </a:lnTo>
                              <a:lnTo>
                                <a:pt x="516" y="440"/>
                              </a:lnTo>
                              <a:lnTo>
                                <a:pt x="505" y="435"/>
                              </a:lnTo>
                              <a:lnTo>
                                <a:pt x="551" y="433"/>
                              </a:lnTo>
                              <a:lnTo>
                                <a:pt x="657" y="433"/>
                              </a:lnTo>
                              <a:lnTo>
                                <a:pt x="639" y="424"/>
                              </a:lnTo>
                              <a:lnTo>
                                <a:pt x="614" y="418"/>
                              </a:lnTo>
                              <a:lnTo>
                                <a:pt x="475" y="418"/>
                              </a:lnTo>
                              <a:lnTo>
                                <a:pt x="459" y="409"/>
                              </a:lnTo>
                              <a:lnTo>
                                <a:pt x="443" y="399"/>
                              </a:lnTo>
                              <a:lnTo>
                                <a:pt x="428" y="389"/>
                              </a:lnTo>
                              <a:lnTo>
                                <a:pt x="413" y="379"/>
                              </a:lnTo>
                              <a:lnTo>
                                <a:pt x="379" y="344"/>
                              </a:lnTo>
                              <a:lnTo>
                                <a:pt x="350" y="303"/>
                              </a:lnTo>
                              <a:lnTo>
                                <a:pt x="327" y="257"/>
                              </a:lnTo>
                              <a:lnTo>
                                <a:pt x="323" y="247"/>
                              </a:lnTo>
                              <a:close/>
                              <a:moveTo>
                                <a:pt x="516" y="440"/>
                              </a:moveTo>
                              <a:lnTo>
                                <a:pt x="464" y="440"/>
                              </a:lnTo>
                              <a:lnTo>
                                <a:pt x="509" y="460"/>
                              </a:lnTo>
                              <a:lnTo>
                                <a:pt x="554" y="476"/>
                              </a:lnTo>
                              <a:lnTo>
                                <a:pt x="594" y="485"/>
                              </a:lnTo>
                              <a:lnTo>
                                <a:pt x="628" y="489"/>
                              </a:lnTo>
                              <a:lnTo>
                                <a:pt x="650" y="489"/>
                              </a:lnTo>
                              <a:lnTo>
                                <a:pt x="661" y="484"/>
                              </a:lnTo>
                              <a:lnTo>
                                <a:pt x="663" y="478"/>
                              </a:lnTo>
                              <a:lnTo>
                                <a:pt x="643" y="478"/>
                              </a:lnTo>
                              <a:lnTo>
                                <a:pt x="616" y="475"/>
                              </a:lnTo>
                              <a:lnTo>
                                <a:pt x="582" y="466"/>
                              </a:lnTo>
                              <a:lnTo>
                                <a:pt x="544" y="453"/>
                              </a:lnTo>
                              <a:lnTo>
                                <a:pt x="516" y="440"/>
                              </a:lnTo>
                              <a:close/>
                              <a:moveTo>
                                <a:pt x="664" y="473"/>
                              </a:moveTo>
                              <a:lnTo>
                                <a:pt x="659" y="475"/>
                              </a:lnTo>
                              <a:lnTo>
                                <a:pt x="652" y="478"/>
                              </a:lnTo>
                              <a:lnTo>
                                <a:pt x="663" y="478"/>
                              </a:lnTo>
                              <a:lnTo>
                                <a:pt x="664" y="473"/>
                              </a:lnTo>
                              <a:close/>
                              <a:moveTo>
                                <a:pt x="657" y="433"/>
                              </a:moveTo>
                              <a:lnTo>
                                <a:pt x="551" y="433"/>
                              </a:lnTo>
                              <a:lnTo>
                                <a:pt x="605" y="435"/>
                              </a:lnTo>
                              <a:lnTo>
                                <a:pt x="649" y="444"/>
                              </a:lnTo>
                              <a:lnTo>
                                <a:pt x="667" y="465"/>
                              </a:lnTo>
                              <a:lnTo>
                                <a:pt x="669" y="461"/>
                              </a:lnTo>
                              <a:lnTo>
                                <a:pt x="671" y="459"/>
                              </a:lnTo>
                              <a:lnTo>
                                <a:pt x="671" y="454"/>
                              </a:lnTo>
                              <a:lnTo>
                                <a:pt x="662" y="436"/>
                              </a:lnTo>
                              <a:lnTo>
                                <a:pt x="657" y="433"/>
                              </a:lnTo>
                              <a:close/>
                              <a:moveTo>
                                <a:pt x="557" y="413"/>
                              </a:moveTo>
                              <a:lnTo>
                                <a:pt x="538" y="414"/>
                              </a:lnTo>
                              <a:lnTo>
                                <a:pt x="518" y="415"/>
                              </a:lnTo>
                              <a:lnTo>
                                <a:pt x="475" y="418"/>
                              </a:lnTo>
                              <a:lnTo>
                                <a:pt x="614" y="418"/>
                              </a:lnTo>
                              <a:lnTo>
                                <a:pt x="603" y="416"/>
                              </a:lnTo>
                              <a:lnTo>
                                <a:pt x="557" y="413"/>
                              </a:lnTo>
                              <a:close/>
                              <a:moveTo>
                                <a:pt x="320" y="56"/>
                              </a:moveTo>
                              <a:lnTo>
                                <a:pt x="316" y="76"/>
                              </a:lnTo>
                              <a:lnTo>
                                <a:pt x="312" y="102"/>
                              </a:lnTo>
                              <a:lnTo>
                                <a:pt x="306" y="134"/>
                              </a:lnTo>
                              <a:lnTo>
                                <a:pt x="299" y="173"/>
                              </a:lnTo>
                              <a:lnTo>
                                <a:pt x="313" y="173"/>
                              </a:lnTo>
                              <a:lnTo>
                                <a:pt x="314" y="169"/>
                              </a:lnTo>
                              <a:lnTo>
                                <a:pt x="317" y="131"/>
                              </a:lnTo>
                              <a:lnTo>
                                <a:pt x="318" y="94"/>
                              </a:lnTo>
                              <a:lnTo>
                                <a:pt x="320" y="56"/>
                              </a:lnTo>
                              <a:close/>
                              <a:moveTo>
                                <a:pt x="313" y="4"/>
                              </a:moveTo>
                              <a:lnTo>
                                <a:pt x="296" y="4"/>
                              </a:lnTo>
                              <a:lnTo>
                                <a:pt x="304" y="9"/>
                              </a:lnTo>
                              <a:lnTo>
                                <a:pt x="311" y="16"/>
                              </a:lnTo>
                              <a:lnTo>
                                <a:pt x="316" y="28"/>
                              </a:lnTo>
                              <a:lnTo>
                                <a:pt x="320" y="44"/>
                              </a:lnTo>
                              <a:lnTo>
                                <a:pt x="322" y="19"/>
                              </a:lnTo>
                              <a:lnTo>
                                <a:pt x="317" y="6"/>
                              </a:lnTo>
                              <a:lnTo>
                                <a:pt x="313"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8BC9" id="AutoShape 3" o:spid="_x0000_s1026" alt="&quot;&quot;" style="position:absolute;margin-left:405.45pt;margin-top:-.3pt;width:33.55pt;height:33.35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ZISA4AADpKAAAOAAAAZHJzL2Uyb0RvYy54bWysXN1u47oRvi/QdxB82WI3pkTRcrDZg+Is&#10;tihw+gMc9QEcx/lBHcu1vZs9ffp+Q3EUUh7+oOhNlMSfqJlvhsOZIa1PP/143Vffd6fzy3C4W6iP&#10;y0W1O2yHh5fD093in/3XD92iOl82h4fNfjjs7ha/7c6Lnz7//nef3o63u3p4HvYPu1OFQQ7n27fj&#10;3eL5cjne3tyct8+7183543DcHfDh43B63Vzw5+np5uG0ecPor/uberk0N2/D6eF4Gra78xn//TJ+&#10;uPhsx3983G0vf398PO8u1f5uAdku9ufJ/rynnzefP21un06b4/PL1omx+R+keN28HPDQaagvm8um&#10;+nZ6uRrq9WV7Gs7D4+Xjdni9GR4fX7Y7qwO0UcuZNr8+b447qwvIOR8nms7/v2G3f/v+6/EfJxL9&#10;fPxl2P7rDEZu3o7n2+kT+uMMTHX/9tfhATbcfLsMVtkfj6dXuhNqVD8sp79NnO5+XKot/qlrs+za&#10;RbXFR7puWt0S5zebW755++18+fNusANtvv9yvowmecBvltCH6rB5xVN7mO/xdQ/r/PFDtaw6pVr8&#10;WK6dCSeYYtgfbqp+Wb1VZqXmmJoxdihTm+qDmWMaxmAcQjxXxqzmIM0gJ5PRokzQfxSdZNKyTIYx&#10;o0ztWpBpxRiSCQhRJsy4gKdO5mnNMJKpk2VSIeetKJTyGSeIKJUKOe+alSyW8nnvVR0RLCS+1gJZ&#10;ymcdCFmskHaIJVtQ+dT3ykTECrlft5JYPvFAiGLVIfFd061Ex6p97vs65u4h98qsBLlqn3iCyIKF&#10;xHdN28mC+eT3YF+ehyH7jVKSYD71BJEFC6nvSAMpPNQ+/X0dcfwm5N80YoTwySeIKFgTkt/Vy1oU&#10;rPH575uI4zch/6aWTNn45BNEFiwkv6vhjBJjjc9/DzVFUzYh/3q9FEzZ+OQTRBRMh+R3ein7mPb5&#10;73XE+XXIf60lH9M++QSRBQvJjwvm89/riPPrkH95Vmqf/Ois1CH5XbNWoim1z3+vI87fhvy3ku+3&#10;PvdAiHy1IfXgS/aw1me/byOu34bsf6gFB2t95oGQxQqJ71arRmSr9bnvoaTo+G3Ive6khbv1iSeI&#10;KJgJie9WrbwYGZ/83kQc34Tst7Xk+ManniCyYCH1EIwSsOvcy/j090iGRMZMyH+LRf46/UKu9Z4z&#10;EUQWLCQ/akrj89+biOOvQv5lUyKbfBcsaspVSD4EMyJjK5//fhVx/VXIv8zYyic/ytgqJL9bdbIp&#10;Vz7/PaQXTbkK+ddrKVasfPIJIpqyC8mHj8kLeOfz30N6UbAu5L9VUobY+eQTRBYsJL9bwX0k56cq&#10;5z3L7yLO34X8t0uJsc4nnyCyYCH5EEw2Zefz33cR51+H/Ot1J8zKtU8+QUTB1iH5EGwtMrb2+e/X&#10;Eedfh/y3SynlWfvkE0QWLCQfgsk+tvb57+Gxoo+tQ/5lH1v75Ed9TC1D9qOUqaVvgR73ybKpZWgD&#10;mTW19C0QpU0tQxNAOjmaqaVvBkgXmQRqGRqiXTaCs6mlbwbCiEZVy9AOiLXyPKAFy5uhuC/C3azs&#10;laeCCure6FxQ88JXd3K2oWaVb7T0VaExGtjievlEd8TTlTAydyo0RIcWjThV1awAjlbAKjSG1mIN&#10;rHxLEEaW7qoMRndBCr0qrINVrBBWdTgrNDI/gbugFCZMRLrQEJ2p5fRW1b4t0NOIzYo6NIZupEVL&#10;1f6sIExEutAQ3QrpvsydbwtIF5sVs5pYK2mBUI0fnwgjSzeviltk/aJ0YVmsYnWxmhXGzVq0bFAZ&#10;EyYiXWiITsf8LqyNVaw4VrPquF5La5gKymPCyNLN6+M2Ur+osEBWsQpZzUrkiN8FNXLc7/RsVqwa&#10;eY1V6AT70ThWJqtZnUzxU5izQaFMmAh381kR87uwVFaxWlnNimWNFF6QLiiXCSNLNy+YoxElrJhV&#10;rGRWs5o5Ytmgao5btp3NihX0EOdsWDirWOWs5qVzhDs/PsW5uyqekc+L0oXVs4qVz2pWP+taKuxV&#10;UEATRrasmc+KSNmlwhJaxWpoNSuidSvOiqCKJkxEutmsMLH8LqyjVayQVvNKWszZVVhKx5J2dVVL&#10;x3KUsJjGfZH8blZOa7EBoYJ6mjAyd/OCWseygLCiVrGSWs1qaiSzQkAJampAZNnmNbWuIzM2LKpV&#10;rKpWs7Ja7lmqoK6ONi1VN5sTNHvEGRtW1rgvYter2lpiblZbx5ibzQiNlFKWzY9OvYpV12pWXivR&#10;qkF5DYhs1Xl5jS1WWbawvlaxAlvNKmxZNH+19iTDTu4T79Vunnn7dvvj4PZv8Vu1ocMAS7tlfBzO&#10;tFXcI0vEhnDf0IYqhgCKNnsjYDyawHb3NQuGPQiM6qxkaCq6LJy3pdOSUBVk4XbbOSsLlSUER0FR&#10;IgzVCRZepiltZREcKXfJ6JRJW3iZqpTaWniZqpRrEhxZYokwlPxZeJmqlI0RHHlUyeiUHll4maqU&#10;r1h4maqUQBAcS3+JMLSiW3iZqrTEEnw8tZB1MVrzLLxMVVqELLxMVVoXCI6IXqIqBWoLL1OVGpME&#10;R9grGZ3CmYWXqUpNPAsvU9V21ghPTbEScWyza7yhTF3bf7I3lAanKTqhm1Mk0hSf0GApuoEjlCoM&#10;UbaXYXVAG6LsCc7I1BkouoHjlEKxXnaDMzTVz0U3cKxShcHKlqpWaVSZZU9gpQsDluKIpVCLFT2B&#10;Y5bC1mLRDRy1qGIpu8FNZiRwhTew0oWhS3HsolS7SCSOXgrpb9ENHL8oJS27gZVGmlh2AytdGMQU&#10;RzGFLQvvCWOgd0nTCecW5ycWT4sKJxbv6Z7N7XFzoVyLf63e7hZ0zK16xhXmov+/Dt93/WARF0q5&#10;bI8UTtyiyzg+9x2xP/hIKnwJODkKf8zXox3QZSsGWxfjePwxX0cYmgYYzKDhl0Jh+4NQk/fzGHwd&#10;x3Io1L6psajZQoPlYKOpDdbn1GguBmdhox8YNOdSo7nQY7BRkoJRUWlNkIZd25T52u6H8w5PuPaD&#10;mgogjM1yxrygdrOTZxqPzFfnBNSHwGhoDqf0qan/QQrxNORR+MqjjTC0D0pGQ7qRho0WppU9jUOx&#10;B+EU9i6SOOpqEK5J+19N/QXCofuWHs89F0wncVR103hTiGHW+OrYc5atsX+VHM+F0XpazXgcvrrx&#10;XNbdIKtIjkf7apAPx3uSOOWWIOyVpXFuvBbRO/Vcah/isQbt6xSscAJTE5RGy4QDt+4aOHTqoS7K&#10;GyQzKRi5Ej21nRY0NgFfR1Moam0QxTnq3HNxyiL93Gm8NA4HtsfnYis2pUdNjUbI10wpGMvP15mL&#10;Tssrf85Xh6Ntc4yXc9GGtupKcLRHTDhcU3o0zlkoNUnhaidfHjeuRe+ZJuvJV+ZltK/C5m7yudRa&#10;gx45+lzEwEqeHs2t9DnYGM+mfJxl5yvrwOEs/VC4JqmQVpQNkUHRwQSMlY4T8xWPxY6vkTS7rYxT&#10;jhZbJY1rZOgJyaPzdSTHuHZKi3MZKZNMOGx9J3Huue1UhvHz+OqeywtvFjdO4HaqA3kcvrrxaJ8N&#10;jOdxo+O3mTXVuISohSXT+o7PzQVAyn5Hy6Un+rWFWc+UV8zHjnqFS6FLpc1q77TKssmpe86KPF4O&#10;RzWFtXbGGxmX8+6odRKsu2W+neqMKOt0DJqknZBsU76yDztcbo65QqItxWHxSPowbVGSfDkcnRa2&#10;uEyscLlIO7WTWE++cgzguZixIuubyR8N43Jz1uV7ee928k2NN5afr06PK0/gzxPec8V51HtcApi3&#10;jkvZpp4cS8FXltZFykz2bFirnJcxm6W43HN5vEzKYa4YZD1TrLNFOarHWXds5nyJfT1TY5gJl65b&#10;qdMwzrHMnJhYKsRlEmXD413pG2fzOsmNsclpaTZtdmVHg/NwqYiFb8NZlhpswadwmk5MImLpK63Y&#10;V8Y5oemEE+Ey605De+CEy6ScDZ2FJBwiUkq+2lWyOD2SxL2XWemyiJt4uTKrptNBJF+mvGswpy0u&#10;k7DjxNqIgz4pfTXnr5luVEvHP0m+HI7O9RbYo3Urg86UvTxLs7jJXziOsD/x1cVa9oNMtqnpTAfp&#10;kcO5FViPX3FBb5afx1fnz3QmDuM1KAeT9qhHf26w45XEufKzyfkLPrfPxWG71HiN878ms7I2dKYU&#10;etSInsnxMG8t7qpzFI9e1z4Wi17FXsv9JqxMKWlbOv1G1kY3NYmj8w+Ey/QTjbMivvSTHM/wrM/h&#10;3FqgcRAmJZ+hM2ZWj0xN47xRI3omx+NZP227sFfzdfTu1nURdK6RTkc+Sb5Md/faE/h5ce+Z6rSp&#10;IRPzHnwf3rGU7kIaOmRZwmYp6xxrJwkLtHJZynv8i2lVHFELI7ThlTATOaY6OtMONe64goYvJ33O&#10;VYg4SV2Iy80JZ8VMLz6+0sR9rmXrTHVa1Dp0rpt8KZNDU90+4tK+Wbo+mcL1ztD3e6x8mQh4pXHe&#10;hzlnwang0fAxkhoXbjJRuKEvykBW+uZSypMa+u4Q4XDiP4XjXDjXouVOYx43RjkFj089l3ZLRvnS&#10;M6JxPoHFJzmcSw0nmgss47IIHjhmmLqsE4ucnvTJaT1WfLB1UhvnC1hJkzDOh1kFVpqv4wJF5Yul&#10;OifbaJGcaG6uzCTjOIEkkHbd7XHFafuddu2999ech/3Lw9eX/Z42Xs+np/uf96fq+wbvHvr69Uv3&#10;hZUOYHt78vEw0G3MiXsFD711h95kdL69Hx5+wxt4TsP4AiO8cAm/PA+n/yyqN7y86G5x/ve3zWm3&#10;qPZ/OeDtQGtFGX11sX/odkV0nvxP7v1PNocthrpbXBY4qUm//nwZ35D07Xh6eXrGk5Q9UXAY/oQ3&#10;/zy+0Bt67CuCRqncH3hBkeXGvUyJ3oDk/21R7698+vxfAAAA//8DAFBLAwQUAAYACAAAACEALuGG&#10;DN4AAAAIAQAADwAAAGRycy9kb3ducmV2LnhtbEyPwU7DMBBE70j8g7VIXFDrpEBIQzZVFcEJcaDQ&#10;uxtvk4h4HcVOa/h6zAmOoxnNvCk3wQziRJPrLSOkywQEcWN1zy3Cx/vzIgfhvGKtBsuE8EUONtXl&#10;RakKbc/8Rqedb0UsYVcohM77sZDSNR0Z5ZZ2JI7e0U5G+SinVupJnWO5GeQqSTJpVM9xoVMj1R01&#10;n7vZIIS6fXm6vf++2W+Tu1W9f/VzaDzi9VXYPoLwFPxfGH7xIzpUkelgZ9ZODAh5mqxjFGGRgYh+&#10;/pDHbweELEtBVqX8f6D6AQAA//8DAFBLAQItABQABgAIAAAAIQC2gziS/gAAAOEBAAATAAAAAAAA&#10;AAAAAAAAAAAAAABbQ29udGVudF9UeXBlc10ueG1sUEsBAi0AFAAGAAgAAAAhADj9If/WAAAAlAEA&#10;AAsAAAAAAAAAAAAAAAAALwEAAF9yZWxzLy5yZWxzUEsBAi0AFAAGAAgAAAAhALa7FkhIDgAAOkoA&#10;AA4AAAAAAAAAAAAAAAAALgIAAGRycy9lMm9Eb2MueG1sUEsBAi0AFAAGAAgAAAAhAC7hhgzeAAAA&#10;CAEAAA8AAAAAAAAAAAAAAAAAohAAAGRycy9kb3ducmV2LnhtbFBLBQYAAAAABAAEAPMAAACtEQAA&#10;AAA=&#10;" path="m121,526l62,563,25,600,6,632,,655r,11l51,666r4,-1l13,665r6,-25l41,605,76,565r45,-39xm287,l273,9r-7,21l264,53r,17l264,85r1,16l268,118r2,18l274,154r4,19l282,191r5,19l277,247r-28,70l209,405r-48,93l109,581,58,642,13,665r42,l57,664,93,633r43,-54l186,498r7,-2l186,496r49,-89l267,339r20,-52l299,247r24,l308,208r5,-35l299,173r-8,-30l286,114,283,87,282,62r,-10l284,35r4,-18l296,4r17,l304,1,287,xm664,495r-19,l637,502r,18l645,527r19,l667,523r-20,l641,518r,-14l647,498r20,l664,495xm667,498r-5,l667,504r,14l662,523r5,l671,520r,-18l667,498xm658,500r-10,l648,520r3,l651,513r9,l659,512r-2,-1l661,510r-10,l651,504r10,l661,503r-3,-3xm660,513r-5,l656,515r1,2l658,520r3,l661,517r,-3l660,513xm661,504r-5,l657,505r,4l655,510r6,l661,507r,-3xm323,247r-24,l336,322r38,50l410,404r29,19l378,435r-64,16l249,472r-63,24l193,496r57,-17l320,462r73,-13l464,440r52,l505,435r46,-2l657,433r-18,-9l614,418r-139,l459,409,443,399,428,389,413,379,379,344,350,303,327,257r-4,-10xm516,440r-52,l509,460r45,16l594,485r34,4l650,489r11,-5l663,478r-20,l616,475r-34,-9l544,453,516,440xm664,473r-5,2l652,478r11,l664,473xm657,433r-106,l605,435r44,9l667,465r2,-4l671,459r,-5l662,436r-5,-3xm557,413r-19,1l518,415r-43,3l614,418r-11,-2l557,413xm320,56r-4,20l312,102r-6,32l299,173r14,l314,169r3,-38l318,94r2,-38xm313,4r-17,l304,9r7,7l316,28r4,16l322,19,317,6,313,4xe" fillcolor="#ffd8d8" stroked="f">
                <v:path arrowok="t" o:connecttype="custom" o:connectlocs="3810,397510;34925,418465;48260,354965;168910,15240;168275,60325;176530,106045;158115,197485;36830,403860;59055,398145;118110,311150;189865,153035;189865,106045;179070,35560;187960,-1270;421640,310515;409575,330835;407035,325120;421640,310515;423545,325120;426085,314960;411480,326390;418465,321310;413385,316230;419100,321945;417830,326390;419100,321945;417195,319405;419735,316230;237490,232410;199390,282575;158750,300355;327660,275590;405765,265430;281305,249555;222250,188595;294640,275590;398780,306705;408305,299720;327660,275590;421005,299720;384175,272415;426085,287655;353695,258445;389890,261620;200660,44450;198755,106045;203200,31750;197485,6350;201295,0" o:connectangles="0,0,0,0,0,0,0,0,0,0,0,0,0,0,0,0,0,0,0,0,0,0,0,0,0,0,0,0,0,0,0,0,0,0,0,0,0,0,0,0,0,0,0,0,0,0,0,0,0"/>
                <w10:wrap anchorx="page"/>
              </v:shape>
            </w:pict>
          </mc:Fallback>
        </mc:AlternateContent>
      </w:r>
      <w:r>
        <w:rPr>
          <w:noProof/>
        </w:rPr>
        <mc:AlternateContent>
          <mc:Choice Requires="wps">
            <w:drawing>
              <wp:anchor distT="0" distB="0" distL="114300" distR="114300" simplePos="0" relativeHeight="251685888" behindDoc="0" locked="0" layoutInCell="1" allowOverlap="1" wp14:anchorId="036EA944" wp14:editId="3940F989">
                <wp:simplePos x="0" y="0"/>
                <wp:positionH relativeFrom="page">
                  <wp:posOffset>3766820</wp:posOffset>
                </wp:positionH>
                <wp:positionV relativeFrom="paragraph">
                  <wp:posOffset>27305</wp:posOffset>
                </wp:positionV>
                <wp:extent cx="1585595" cy="323850"/>
                <wp:effectExtent l="0" t="0" r="0" b="0"/>
                <wp:wrapNone/>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46C6" w14:textId="77777777" w:rsidR="007338BB" w:rsidRDefault="002F160C">
                            <w:pPr>
                              <w:spacing w:before="3" w:line="506" w:lineRule="exact"/>
                              <w:rPr>
                                <w:rFonts w:ascii="Calibri"/>
                                <w:sz w:val="42"/>
                              </w:rPr>
                            </w:pPr>
                            <w:r>
                              <w:rPr>
                                <w:rFonts w:ascii="Calibri"/>
                                <w:w w:val="105"/>
                                <w:sz w:val="42"/>
                              </w:rPr>
                              <w:t>Andreja</w:t>
                            </w:r>
                            <w:r>
                              <w:rPr>
                                <w:rFonts w:ascii="Calibri"/>
                                <w:spacing w:val="-35"/>
                                <w:w w:val="105"/>
                                <w:sz w:val="42"/>
                              </w:rPr>
                              <w:t xml:space="preserve"> </w:t>
                            </w:r>
                            <w:r>
                              <w:rPr>
                                <w:rFonts w:ascii="Calibri"/>
                                <w:spacing w:val="-4"/>
                                <w:w w:val="105"/>
                                <w:sz w:val="42"/>
                              </w:rPr>
                              <w:t>Bizjak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EA944" id="Text Box 2" o:spid="_x0000_s1122" type="#_x0000_t202" alt="&quot;&quot;" style="position:absolute;left:0;text-align:left;margin-left:296.6pt;margin-top:2.15pt;width:124.85pt;height:2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702wEAAJkDAAAOAAAAZHJzL2Uyb0RvYy54bWysU9uO0zAQfUfiHyy/07RZBZWo6WrZ1SKk&#10;5SIt+wGOYycWiceM3Sbl6xk7TReWN8SLNfHlzLlMdtfT0LOjQm/AVnyzWnOmrITG2LbiT9/u32w5&#10;80HYRvRgVcVPyvPr/etXu9GVKocO+kYhIxDry9FVvAvBlVnmZacG4VfglKVDDTiIQJ/YZg2KkdCH&#10;PsvX67fZCNg4BKm8p927+ZDvE77WSoYvWnsVWF9x4hbSimmt45rtd6JsUbjOyDMN8Q8sBmEsNb1A&#10;3Ykg2AHNX1CDkQgedFhJGDLQ2kiVNJCazfqFmsdOOJW0kDneXWzy/w9Wfj4+uq/IwvQeJgowifDu&#10;AeR3zyzcdsK26gYRxk6JhhpvomXZ6Hx5fhqt9qWPIPX4CRoKWRwCJKBJ4xBdIZ2M0CmA08V0NQUm&#10;Y8tiWxTvCs4knV3lV9sipZKJcnnt0IcPCgYWi4ojhZrQxfHBh8hGlMuV2MzCven7FGxv/9igi3En&#10;sY+EZ+phqidmmornedQW1dTQnEgPwjwvNN9UdIA/ORtpVirufxwEKs76j5Y8iYO1FLgU9VIIK+lp&#10;xQNnc3kb5gE8ODRtR8iz6xZuyDdtkqRnFme+lH9Sep7VOGC/f6dbz3/U/hcAAAD//wMAUEsDBBQA&#10;BgAIAAAAIQAHoe763gAAAAgBAAAPAAAAZHJzL2Rvd25yZXYueG1sTI9BT4NAEIXvJv6HzZh4s4vQ&#10;NgVZmsboycRI8eBxgSlsys4iu23x3zue6nHyvbz3Tb6d7SDOOHnjSMHjIgKB1LjWUKfgs3p92IDw&#10;QVOrB0eo4Ac9bIvbm1xnrbtQied96ASXkM+0gj6EMZPSNz1a7RduRGJ2cJPVgc+pk+2kL1xuBxlH&#10;0VpabYgXej3ic4/NcX+yCnZfVL6Y7/f6ozyUpqrSiN7WR6Xu7+bdE4iAc7iG4U+f1aFgp9qdqPVi&#10;ULBKk5ijCpYJCOabZZyCqBmsEpBFLv8/UPwCAAD//wMAUEsBAi0AFAAGAAgAAAAhALaDOJL+AAAA&#10;4QEAABMAAAAAAAAAAAAAAAAAAAAAAFtDb250ZW50X1R5cGVzXS54bWxQSwECLQAUAAYACAAAACEA&#10;OP0h/9YAAACUAQAACwAAAAAAAAAAAAAAAAAvAQAAX3JlbHMvLnJlbHNQSwECLQAUAAYACAAAACEA&#10;2Tbe9NsBAACZAwAADgAAAAAAAAAAAAAAAAAuAgAAZHJzL2Uyb0RvYy54bWxQSwECLQAUAAYACAAA&#10;ACEAB6Hu+t4AAAAIAQAADwAAAAAAAAAAAAAAAAA1BAAAZHJzL2Rvd25yZXYueG1sUEsFBgAAAAAE&#10;AAQA8wAAAEAFAAAAAA==&#10;" filled="f" stroked="f">
                <v:textbox inset="0,0,0,0">
                  <w:txbxContent>
                    <w:p w14:paraId="44C546C6" w14:textId="77777777" w:rsidR="007338BB" w:rsidRDefault="002F160C">
                      <w:pPr>
                        <w:spacing w:before="3" w:line="506" w:lineRule="exact"/>
                        <w:rPr>
                          <w:rFonts w:ascii="Calibri"/>
                          <w:sz w:val="42"/>
                        </w:rPr>
                      </w:pPr>
                      <w:r>
                        <w:rPr>
                          <w:rFonts w:ascii="Calibri"/>
                          <w:w w:val="105"/>
                          <w:sz w:val="42"/>
                        </w:rPr>
                        <w:t>Andreja</w:t>
                      </w:r>
                      <w:r>
                        <w:rPr>
                          <w:rFonts w:ascii="Calibri"/>
                          <w:spacing w:val="-35"/>
                          <w:w w:val="105"/>
                          <w:sz w:val="42"/>
                        </w:rPr>
                        <w:t xml:space="preserve"> </w:t>
                      </w:r>
                      <w:r>
                        <w:rPr>
                          <w:rFonts w:ascii="Calibri"/>
                          <w:spacing w:val="-4"/>
                          <w:w w:val="105"/>
                          <w:sz w:val="42"/>
                        </w:rPr>
                        <w:t>Bizjak</w:t>
                      </w:r>
                    </w:p>
                  </w:txbxContent>
                </v:textbox>
                <w10:wrap anchorx="page"/>
              </v:shape>
            </w:pict>
          </mc:Fallback>
        </mc:AlternateContent>
      </w:r>
      <w:r>
        <w:rPr>
          <w:rFonts w:ascii="Calibri"/>
          <w:w w:val="105"/>
          <w:sz w:val="17"/>
        </w:rPr>
        <w:t>Digitalno podpisal Andreja Bizjak Datum: 2019.07.09 12:39:13</w:t>
      </w:r>
    </w:p>
    <w:p w14:paraId="57711D54" w14:textId="77777777" w:rsidR="007338BB" w:rsidRDefault="002F160C">
      <w:pPr>
        <w:ind w:left="7591"/>
        <w:rPr>
          <w:rFonts w:ascii="Calibri"/>
          <w:sz w:val="17"/>
        </w:rPr>
      </w:pPr>
      <w:r>
        <w:rPr>
          <w:rFonts w:ascii="Calibri"/>
          <w:w w:val="105"/>
          <w:sz w:val="17"/>
        </w:rPr>
        <w:t>+02'00'</w:t>
      </w:r>
    </w:p>
    <w:sectPr w:rsidR="007338BB">
      <w:pgSz w:w="11910" w:h="16840"/>
      <w:pgMar w:top="760" w:right="740" w:bottom="720" w:left="900" w:header="0" w:footer="5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E8BD" w14:textId="77777777" w:rsidR="00FC734D" w:rsidRDefault="002F160C">
      <w:r>
        <w:separator/>
      </w:r>
    </w:p>
  </w:endnote>
  <w:endnote w:type="continuationSeparator" w:id="0">
    <w:p w14:paraId="1B72D14B" w14:textId="77777777" w:rsidR="00FC734D" w:rsidRDefault="002F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3FB4" w14:textId="5DD26FA1" w:rsidR="007338BB" w:rsidRDefault="002F160C">
    <w:pPr>
      <w:pStyle w:val="Telobesedila"/>
      <w:spacing w:line="14" w:lineRule="auto"/>
      <w:rPr>
        <w:sz w:val="20"/>
      </w:rPr>
    </w:pPr>
    <w:r>
      <w:rPr>
        <w:noProof/>
      </w:rPr>
      <mc:AlternateContent>
        <mc:Choice Requires="wps">
          <w:drawing>
            <wp:anchor distT="0" distB="0" distL="114300" distR="114300" simplePos="0" relativeHeight="250949632" behindDoc="1" locked="0" layoutInCell="1" allowOverlap="1" wp14:anchorId="7F24FF4B" wp14:editId="43791AE9">
              <wp:simplePos x="0" y="0"/>
              <wp:positionH relativeFrom="page">
                <wp:posOffset>1165860</wp:posOffset>
              </wp:positionH>
              <wp:positionV relativeFrom="page">
                <wp:posOffset>10186035</wp:posOffset>
              </wp:positionV>
              <wp:extent cx="5749925" cy="0"/>
              <wp:effectExtent l="0" t="0" r="0" b="0"/>
              <wp:wrapNone/>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29E2" id="Line 3" o:spid="_x0000_s1026" alt="&quot;&quot;" style="position:absolute;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8pt,802.05pt" to="544.55pt,8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gUuwEAAGEDAAAOAAAAZHJzL2Uyb0RvYy54bWysU01v2zAMvQ/YfxB0X5wE7dYacXpI1l26&#10;LUC7H8BIsi1UFgVSiZN/P0n5WLHdhvogkCL59PhILx4OgxN7Q2zRN3I2mUphvEJtfdfIXy+Pn+6k&#10;4Aheg0NvGnk0LB+WHz8sxlCbOfbotCGRQDzXY2hkH2Ooq4pVbwbgCQbjU7BFGiAml7pKE4wJfXDV&#10;fDr9XI1IOhAqw5xu16egXBb8tjUq/mxbNlG4RiZusZxUzm0+q+UC6o4g9FadacB/sBjA+vToFWoN&#10;EcSO7D9Qg1WEjG2cKBwqbFurTOkhdTOb/tXNcw/BlF6SOByuMvH7waof+5XfUKauDv45PKF6ZeFx&#10;1YPvTCHwcgxpcLMsVTUGrq8l2eGwIbEdv6NOObCLWFQ4tDRkyNSfOBSxj1exzSEKlS5vv9zc389v&#10;pVCXWAX1pTAQx28GB5GNRjrrsw5Qw/6JYyYC9SUlX3t8tM6VWTovxkbezWc3pYDRWZ2DOY2p264c&#10;iT3kbShf6SpF3qZl5DVwf8orodOeEO68Lq/0BvTXsx3BupOdWDl/VikLk7eQ6y3q44Yu6qU5Fvrn&#10;ncuL8tYv1X/+jOVvAAAA//8DAFBLAwQUAAYACAAAACEA+iKfLN4AAAAOAQAADwAAAGRycy9kb3du&#10;cmV2LnhtbEyPQU/DMAyF70j8h8hIXBBLt6IqlKYTAo0LEtIG3LPGtNUapyTZ1v17vAOC23v20/Pn&#10;ajm5QRwwxN6ThvksA4HUeNtTq+HjfXWrQMRkyJrBE2o4YYRlfXlRmdL6I63xsEmt4BKKpdHQpTSW&#10;UsamQ2fizI9IvPvywZnENrTSBnPkcjfIRZYV0pme+EJnRnzqsNlt9k7D62euwkL2L9+rfGdVOL09&#10;U7rR+vpqenwAkXBKf2E44zM61My09XuyUQzsVV5wlEWR3c1BnCOZume1/Z3JupL/36h/AAAA//8D&#10;AFBLAQItABQABgAIAAAAIQC2gziS/gAAAOEBAAATAAAAAAAAAAAAAAAAAAAAAABbQ29udGVudF9U&#10;eXBlc10ueG1sUEsBAi0AFAAGAAgAAAAhADj9If/WAAAAlAEAAAsAAAAAAAAAAAAAAAAALwEAAF9y&#10;ZWxzLy5yZWxzUEsBAi0AFAAGAAgAAAAhAMuy2BS7AQAAYQMAAA4AAAAAAAAAAAAAAAAALgIAAGRy&#10;cy9lMm9Eb2MueG1sUEsBAi0AFAAGAAgAAAAhAPoinyzeAAAADgEAAA8AAAAAAAAAAAAAAAAAFQQA&#10;AGRycy9kb3ducmV2LnhtbFBLBQYAAAAABAAEAPMAAAAgBQAAAAA=&#10;" strokeweight=".22817mm">
              <w10:wrap anchorx="page" anchory="page"/>
            </v:line>
          </w:pict>
        </mc:Fallback>
      </mc:AlternateContent>
    </w:r>
    <w:r>
      <w:rPr>
        <w:noProof/>
      </w:rPr>
      <mc:AlternateContent>
        <mc:Choice Requires="wps">
          <w:drawing>
            <wp:anchor distT="0" distB="0" distL="114300" distR="114300" simplePos="0" relativeHeight="250950656" behindDoc="1" locked="0" layoutInCell="1" allowOverlap="1" wp14:anchorId="4962DAAE" wp14:editId="2B04FB7C">
              <wp:simplePos x="0" y="0"/>
              <wp:positionH relativeFrom="page">
                <wp:posOffset>2016125</wp:posOffset>
              </wp:positionH>
              <wp:positionV relativeFrom="page">
                <wp:posOffset>10191750</wp:posOffset>
              </wp:positionV>
              <wp:extent cx="2959100" cy="15367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5C95" w14:textId="6E42E5A8" w:rsidR="007338BB" w:rsidRDefault="002F160C">
                          <w:pPr>
                            <w:pStyle w:val="Telobesedila"/>
                            <w:spacing w:before="14"/>
                            <w:ind w:left="20"/>
                          </w:pPr>
                          <w:r>
                            <w:t>Inšpekcija za varno hrano, veterinarstvo in var</w:t>
                          </w:r>
                          <w:r w:rsidR="00B14C9B">
                            <w:t>st</w:t>
                          </w:r>
                          <w:r>
                            <w:t>vo rastlin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2DAAE" id="_x0000_t202" coordsize="21600,21600" o:spt="202" path="m,l,21600r21600,l21600,xe">
              <v:stroke joinstyle="miter"/>
              <v:path gradientshapeok="t" o:connecttype="rect"/>
            </v:shapetype>
            <v:shape id="_x0000_s1123" type="#_x0000_t202" alt="&quot;&quot;" style="position:absolute;margin-left:158.75pt;margin-top:802.5pt;width:233pt;height:12.1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UM1gEAAJEDAAAOAAAAZHJzL2Uyb0RvYy54bWysU9tu1DAQfUfiHyy/s9ksaqHRZqvSqgip&#10;UKTCB0wcO4lIPGbs3WT5esbOZsvlDfFiTWbGx+ecmWyvp6EXB02+Q1vKfLWWQluFdWebUn79cv/q&#10;rRQ+gK2hR6tLedReXu9evtiOrtAbbLGvNQkGsb4YXSnbEFyRZV61egC/QqctFw3SAIE/qclqgpHR&#10;hz7brNeX2YhUO0Klvefs3VyUu4RvjFbh0Rivg+hLydxCOimdVTyz3RaKhsC1nTrRgH9gMUBn+dEz&#10;1B0EEHvq/oIaOkXo0YSVwiFDYzqlkwZWk6//UPPUgtNJC5vj3dkm//9g1afDk/tMIkzvcOIBJhHe&#10;PaD65oXF2xZso2+IcGw11PxwHi3LRueL09VotS98BKnGj1jzkGEfMAFNhoboCusUjM4DOJ5N11MQ&#10;ipObq4urfM0lxbX84vXlmzSVDIrltiMf3mscRAxKSTzUhA6HBx8iGyiWlviYxfuu79Nge/tbghtj&#10;JrGPhGfqYaom7o4qKqyPrINw3hPeaw5apB9SjLwjpfTf90Baiv6DZS/iQi0BLUG1BGAVXy1lkGIO&#10;b8O8eHtHXdMy8uy2xRv2y3RJyjOLE0+ee1J42tG4WL9+p67nP2n3EwAA//8DAFBLAwQUAAYACAAA&#10;ACEARfLMYeEAAAANAQAADwAAAGRycy9kb3ducmV2LnhtbEyPwU7DMBBE70j8g7VI3KjdVE3bEKeq&#10;EJyQEGk4cHRiN7Ear0PstuHv2Z7KcWeeZmfy7eR6djZjsB4lzGcCmMHGa4uthK/q7WkNLESFWvUe&#10;jYRfE2Bb3N/lKtP+gqU572PLKARDpiR0MQ4Z56HpjFNh5geD5B386FSkc2y5HtWFwl3PEyFS7pRF&#10;+tCpwbx0pjnuT07C7hvLV/vzUX+Wh9JW1Ubge3qU8vFh2j0Di2aKNxiu9ak6FNSp9ifUgfUSFvPV&#10;klAyUrGkVYSs1guS6quUbBLgRc7/ryj+AAAA//8DAFBLAQItABQABgAIAAAAIQC2gziS/gAAAOEB&#10;AAATAAAAAAAAAAAAAAAAAAAAAABbQ29udGVudF9UeXBlc10ueG1sUEsBAi0AFAAGAAgAAAAhADj9&#10;If/WAAAAlAEAAAsAAAAAAAAAAAAAAAAALwEAAF9yZWxzLy5yZWxzUEsBAi0AFAAGAAgAAAAhALfm&#10;5QzWAQAAkQMAAA4AAAAAAAAAAAAAAAAALgIAAGRycy9lMm9Eb2MueG1sUEsBAi0AFAAGAAgAAAAh&#10;AEXyzGHhAAAADQEAAA8AAAAAAAAAAAAAAAAAMAQAAGRycy9kb3ducmV2LnhtbFBLBQYAAAAABAAE&#10;APMAAAA+BQAAAAA=&#10;" filled="f" stroked="f">
              <v:textbox inset="0,0,0,0">
                <w:txbxContent>
                  <w:p w14:paraId="0DD85C95" w14:textId="6E42E5A8" w:rsidR="007338BB" w:rsidRDefault="002F160C">
                    <w:pPr>
                      <w:pStyle w:val="Telobesedila"/>
                      <w:spacing w:before="14"/>
                      <w:ind w:left="20"/>
                    </w:pPr>
                    <w:r>
                      <w:t>Inšpekcija za varno hrano, veterinarstvo in var</w:t>
                    </w:r>
                    <w:r w:rsidR="00B14C9B">
                      <w:t>st</w:t>
                    </w:r>
                    <w:r>
                      <w:t>vo rastlin</w:t>
                    </w:r>
                  </w:p>
                </w:txbxContent>
              </v:textbox>
              <w10:wrap anchorx="page" anchory="page"/>
            </v:shape>
          </w:pict>
        </mc:Fallback>
      </mc:AlternateContent>
    </w:r>
    <w:r>
      <w:rPr>
        <w:noProof/>
      </w:rPr>
      <mc:AlternateContent>
        <mc:Choice Requires="wps">
          <w:drawing>
            <wp:anchor distT="0" distB="0" distL="114300" distR="114300" simplePos="0" relativeHeight="250951680" behindDoc="1" locked="0" layoutInCell="1" allowOverlap="1" wp14:anchorId="706C178E" wp14:editId="79308A1A">
              <wp:simplePos x="0" y="0"/>
              <wp:positionH relativeFrom="page">
                <wp:posOffset>5752465</wp:posOffset>
              </wp:positionH>
              <wp:positionV relativeFrom="page">
                <wp:posOffset>10191750</wp:posOffset>
              </wp:positionV>
              <wp:extent cx="243205" cy="1536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0E28E" w14:textId="77777777" w:rsidR="007338BB" w:rsidRDefault="002F160C">
                          <w:pPr>
                            <w:pStyle w:val="Telobesedila"/>
                            <w:spacing w:before="14"/>
                            <w:ind w:left="60"/>
                          </w:pPr>
                          <w:r>
                            <w:fldChar w:fldCharType="begin"/>
                          </w:r>
                          <w:r>
                            <w:instrText xml:space="preserve"> PAGE </w:instrText>
                          </w:r>
                          <w:r>
                            <w:fldChar w:fldCharType="separate"/>
                          </w:r>
                          <w:r>
                            <w:t>2</w:t>
                          </w:r>
                          <w:r>
                            <w:fldChar w:fldCharType="end"/>
                          </w:r>
                          <w: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178E" id="Text Box 1" o:spid="_x0000_s1124" type="#_x0000_t202" alt="&quot;&quot;" style="position:absolute;margin-left:452.95pt;margin-top:802.5pt;width:19.15pt;height:12.1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Je2AEAAJcDAAAOAAAAZHJzL2Uyb0RvYy54bWysU9tu1DAQfUfiHyy/s9nd0oKizValVRFS&#10;oUiFD3AcJ7FIPGbGu8ny9YydZMvlDfFiTcb28blMdtdj34mjQbLgCrlZraUwTkNlXVPIr1/uX72V&#10;goJylerAmUKeDMnr/csXu8HnZgstdJVBwSCO8sEXsg3B51lGujW9ohV443izBuxV4E9ssgrVwOh9&#10;l23X66tsAKw8gjZE3L2bNuU+4de10eGxrskE0RWSuYW0YlrLuGb7ncobVL61eqah/oFFr6zjR89Q&#10;dyoocUD7F1RvNQJBHVYa+gzq2mqTNLCazfoPNU+t8iZpYXPIn22i/werPx2f/GcUYXwHIweYRJB/&#10;AP2NhIPbVrnG3CDC0BpV8cObaFk2eMrnq9FqyimClMNHqDhkdQiQgMYa++gK6xSMzgGczqabMQjN&#10;ze3ri+36UgrNW5vLi6s3KZRM5ctljxTeG+hFLAqJnGkCV8cHCpGMypcj8S0H97brUq6d+63BB2Mn&#10;kY98J+ZhLEdhq1lZ1FJCdWI1CNO08HRz0QL+kGLgSSkkfT8oNFJ0Hxw7EsdqKXApyqVQTvPVQgYp&#10;pvI2TON38GiblpEnzx3csGu1TYqeWcx0Of0kdJ7UOF6/fqdTz//T/icAAAD//wMAUEsDBBQABgAI&#10;AAAAIQCaZPTp4QAAAA0BAAAPAAAAZHJzL2Rvd25yZXYueG1sTI/BTsMwEETvSPyDtZW4UbtRG+EQ&#10;p6oQnJAQaThwdBI3sRqvQ+y24e/ZnuhxZ55mZ/Lt7AZ2NlOwHhWslgKYwca3FjsFX9Xb4xOwEDW2&#10;evBoFPyaANvi/i7XWesvWJrzPnaMQjBkWkEf45hxHpreOB2WfjRI3sFPTkc6p463k75QuBt4IkTK&#10;nbZIH3o9mpfeNMf9ySnYfWP5an8+6s/yUNqqkgLf06NSD4t59wwsmjn+w3CtT9WhoE61P2Eb2KBA&#10;io0klIxUbGgVIXK9ToDVVymRCfAi57crij8AAAD//wMAUEsBAi0AFAAGAAgAAAAhALaDOJL+AAAA&#10;4QEAABMAAAAAAAAAAAAAAAAAAAAAAFtDb250ZW50X1R5cGVzXS54bWxQSwECLQAUAAYACAAAACEA&#10;OP0h/9YAAACUAQAACwAAAAAAAAAAAAAAAAAvAQAAX3JlbHMvLnJlbHNQSwECLQAUAAYACAAAACEA&#10;30wiXtgBAACXAwAADgAAAAAAAAAAAAAAAAAuAgAAZHJzL2Uyb0RvYy54bWxQSwECLQAUAAYACAAA&#10;ACEAmmT06eEAAAANAQAADwAAAAAAAAAAAAAAAAAyBAAAZHJzL2Rvd25yZXYueG1sUEsFBgAAAAAE&#10;AAQA8wAAAEAFAAAAAA==&#10;" filled="f" stroked="f">
              <v:textbox inset="0,0,0,0">
                <w:txbxContent>
                  <w:p w14:paraId="6A20E28E" w14:textId="77777777" w:rsidR="007338BB" w:rsidRDefault="002F160C">
                    <w:pPr>
                      <w:pStyle w:val="Telobesedila"/>
                      <w:spacing w:before="14"/>
                      <w:ind w:left="60"/>
                    </w:pPr>
                    <w:r>
                      <w:fldChar w:fldCharType="begin"/>
                    </w:r>
                    <w:r>
                      <w:instrText xml:space="preserve"> PAGE </w:instrText>
                    </w:r>
                    <w:r>
                      <w:fldChar w:fldCharType="separate"/>
                    </w:r>
                    <w:r>
                      <w:t>2</w:t>
                    </w:r>
                    <w:r>
                      <w:fldChar w:fldCharType="end"/>
                    </w:r>
                    <w:r>
                      <w:t xml:space="preserve">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4AE7" w14:textId="77777777" w:rsidR="00FC734D" w:rsidRDefault="002F160C">
      <w:r>
        <w:separator/>
      </w:r>
    </w:p>
  </w:footnote>
  <w:footnote w:type="continuationSeparator" w:id="0">
    <w:p w14:paraId="5E1A7B7A" w14:textId="77777777" w:rsidR="00FC734D" w:rsidRDefault="002F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8CC"/>
    <w:multiLevelType w:val="hybridMultilevel"/>
    <w:tmpl w:val="004244D4"/>
    <w:lvl w:ilvl="0" w:tplc="D77AEAA0">
      <w:numFmt w:val="bullet"/>
      <w:lvlText w:val="-"/>
      <w:lvlJc w:val="left"/>
      <w:pPr>
        <w:ind w:left="1380" w:hanging="360"/>
      </w:pPr>
      <w:rPr>
        <w:rFonts w:ascii="Tahoma" w:eastAsia="Tahoma" w:hAnsi="Tahoma" w:cs="Tahoma" w:hint="default"/>
        <w:spacing w:val="-3"/>
        <w:w w:val="99"/>
        <w:sz w:val="18"/>
        <w:szCs w:val="18"/>
        <w:lang w:val="sl-SI" w:eastAsia="sl-SI" w:bidi="sl-SI"/>
      </w:rPr>
    </w:lvl>
    <w:lvl w:ilvl="1" w:tplc="7D10396A">
      <w:numFmt w:val="bullet"/>
      <w:lvlText w:val="•"/>
      <w:lvlJc w:val="left"/>
      <w:pPr>
        <w:ind w:left="2268" w:hanging="360"/>
      </w:pPr>
      <w:rPr>
        <w:rFonts w:hint="default"/>
        <w:lang w:val="sl-SI" w:eastAsia="sl-SI" w:bidi="sl-SI"/>
      </w:rPr>
    </w:lvl>
    <w:lvl w:ilvl="2" w:tplc="EA38EB82">
      <w:numFmt w:val="bullet"/>
      <w:lvlText w:val="•"/>
      <w:lvlJc w:val="left"/>
      <w:pPr>
        <w:ind w:left="3157" w:hanging="360"/>
      </w:pPr>
      <w:rPr>
        <w:rFonts w:hint="default"/>
        <w:lang w:val="sl-SI" w:eastAsia="sl-SI" w:bidi="sl-SI"/>
      </w:rPr>
    </w:lvl>
    <w:lvl w:ilvl="3" w:tplc="8C2C0A54">
      <w:numFmt w:val="bullet"/>
      <w:lvlText w:val="•"/>
      <w:lvlJc w:val="left"/>
      <w:pPr>
        <w:ind w:left="4045" w:hanging="360"/>
      </w:pPr>
      <w:rPr>
        <w:rFonts w:hint="default"/>
        <w:lang w:val="sl-SI" w:eastAsia="sl-SI" w:bidi="sl-SI"/>
      </w:rPr>
    </w:lvl>
    <w:lvl w:ilvl="4" w:tplc="B90EC962">
      <w:numFmt w:val="bullet"/>
      <w:lvlText w:val="•"/>
      <w:lvlJc w:val="left"/>
      <w:pPr>
        <w:ind w:left="4934" w:hanging="360"/>
      </w:pPr>
      <w:rPr>
        <w:rFonts w:hint="default"/>
        <w:lang w:val="sl-SI" w:eastAsia="sl-SI" w:bidi="sl-SI"/>
      </w:rPr>
    </w:lvl>
    <w:lvl w:ilvl="5" w:tplc="2F94D0D8">
      <w:numFmt w:val="bullet"/>
      <w:lvlText w:val="•"/>
      <w:lvlJc w:val="left"/>
      <w:pPr>
        <w:ind w:left="5823" w:hanging="360"/>
      </w:pPr>
      <w:rPr>
        <w:rFonts w:hint="default"/>
        <w:lang w:val="sl-SI" w:eastAsia="sl-SI" w:bidi="sl-SI"/>
      </w:rPr>
    </w:lvl>
    <w:lvl w:ilvl="6" w:tplc="781C6F2A">
      <w:numFmt w:val="bullet"/>
      <w:lvlText w:val="•"/>
      <w:lvlJc w:val="left"/>
      <w:pPr>
        <w:ind w:left="6711" w:hanging="360"/>
      </w:pPr>
      <w:rPr>
        <w:rFonts w:hint="default"/>
        <w:lang w:val="sl-SI" w:eastAsia="sl-SI" w:bidi="sl-SI"/>
      </w:rPr>
    </w:lvl>
    <w:lvl w:ilvl="7" w:tplc="082CD648">
      <w:numFmt w:val="bullet"/>
      <w:lvlText w:val="•"/>
      <w:lvlJc w:val="left"/>
      <w:pPr>
        <w:ind w:left="7600" w:hanging="360"/>
      </w:pPr>
      <w:rPr>
        <w:rFonts w:hint="default"/>
        <w:lang w:val="sl-SI" w:eastAsia="sl-SI" w:bidi="sl-SI"/>
      </w:rPr>
    </w:lvl>
    <w:lvl w:ilvl="8" w:tplc="2E76D56C">
      <w:numFmt w:val="bullet"/>
      <w:lvlText w:val="•"/>
      <w:lvlJc w:val="left"/>
      <w:pPr>
        <w:ind w:left="8489" w:hanging="360"/>
      </w:pPr>
      <w:rPr>
        <w:rFonts w:hint="default"/>
        <w:lang w:val="sl-SI" w:eastAsia="sl-SI" w:bidi="sl-SI"/>
      </w:rPr>
    </w:lvl>
  </w:abstractNum>
  <w:abstractNum w:abstractNumId="1" w15:restartNumberingAfterBreak="0">
    <w:nsid w:val="238F5F68"/>
    <w:multiLevelType w:val="hybridMultilevel"/>
    <w:tmpl w:val="DC1CD9D4"/>
    <w:lvl w:ilvl="0" w:tplc="1E9EEC94">
      <w:start w:val="2"/>
      <w:numFmt w:val="decimal"/>
      <w:lvlText w:val="%1."/>
      <w:lvlJc w:val="left"/>
      <w:pPr>
        <w:ind w:left="1020" w:hanging="360"/>
        <w:jc w:val="left"/>
      </w:pPr>
      <w:rPr>
        <w:rFonts w:hint="default"/>
        <w:b/>
        <w:bCs/>
        <w:spacing w:val="-1"/>
        <w:w w:val="100"/>
        <w:lang w:val="sl-SI" w:eastAsia="sl-SI" w:bidi="sl-SI"/>
      </w:rPr>
    </w:lvl>
    <w:lvl w:ilvl="1" w:tplc="6E5AD8FE">
      <w:numFmt w:val="bullet"/>
      <w:lvlText w:val="•"/>
      <w:lvlJc w:val="left"/>
      <w:pPr>
        <w:ind w:left="1944" w:hanging="360"/>
      </w:pPr>
      <w:rPr>
        <w:rFonts w:hint="default"/>
        <w:lang w:val="sl-SI" w:eastAsia="sl-SI" w:bidi="sl-SI"/>
      </w:rPr>
    </w:lvl>
    <w:lvl w:ilvl="2" w:tplc="228240A8">
      <w:numFmt w:val="bullet"/>
      <w:lvlText w:val="•"/>
      <w:lvlJc w:val="left"/>
      <w:pPr>
        <w:ind w:left="2869" w:hanging="360"/>
      </w:pPr>
      <w:rPr>
        <w:rFonts w:hint="default"/>
        <w:lang w:val="sl-SI" w:eastAsia="sl-SI" w:bidi="sl-SI"/>
      </w:rPr>
    </w:lvl>
    <w:lvl w:ilvl="3" w:tplc="EC86923C">
      <w:numFmt w:val="bullet"/>
      <w:lvlText w:val="•"/>
      <w:lvlJc w:val="left"/>
      <w:pPr>
        <w:ind w:left="3793" w:hanging="360"/>
      </w:pPr>
      <w:rPr>
        <w:rFonts w:hint="default"/>
        <w:lang w:val="sl-SI" w:eastAsia="sl-SI" w:bidi="sl-SI"/>
      </w:rPr>
    </w:lvl>
    <w:lvl w:ilvl="4" w:tplc="6BFC16CA">
      <w:numFmt w:val="bullet"/>
      <w:lvlText w:val="•"/>
      <w:lvlJc w:val="left"/>
      <w:pPr>
        <w:ind w:left="4718" w:hanging="360"/>
      </w:pPr>
      <w:rPr>
        <w:rFonts w:hint="default"/>
        <w:lang w:val="sl-SI" w:eastAsia="sl-SI" w:bidi="sl-SI"/>
      </w:rPr>
    </w:lvl>
    <w:lvl w:ilvl="5" w:tplc="91EC83AE">
      <w:numFmt w:val="bullet"/>
      <w:lvlText w:val="•"/>
      <w:lvlJc w:val="left"/>
      <w:pPr>
        <w:ind w:left="5643" w:hanging="360"/>
      </w:pPr>
      <w:rPr>
        <w:rFonts w:hint="default"/>
        <w:lang w:val="sl-SI" w:eastAsia="sl-SI" w:bidi="sl-SI"/>
      </w:rPr>
    </w:lvl>
    <w:lvl w:ilvl="6" w:tplc="15B07DB4">
      <w:numFmt w:val="bullet"/>
      <w:lvlText w:val="•"/>
      <w:lvlJc w:val="left"/>
      <w:pPr>
        <w:ind w:left="6567" w:hanging="360"/>
      </w:pPr>
      <w:rPr>
        <w:rFonts w:hint="default"/>
        <w:lang w:val="sl-SI" w:eastAsia="sl-SI" w:bidi="sl-SI"/>
      </w:rPr>
    </w:lvl>
    <w:lvl w:ilvl="7" w:tplc="FA288638">
      <w:numFmt w:val="bullet"/>
      <w:lvlText w:val="•"/>
      <w:lvlJc w:val="left"/>
      <w:pPr>
        <w:ind w:left="7492" w:hanging="360"/>
      </w:pPr>
      <w:rPr>
        <w:rFonts w:hint="default"/>
        <w:lang w:val="sl-SI" w:eastAsia="sl-SI" w:bidi="sl-SI"/>
      </w:rPr>
    </w:lvl>
    <w:lvl w:ilvl="8" w:tplc="9AEE2B0A">
      <w:numFmt w:val="bullet"/>
      <w:lvlText w:val="•"/>
      <w:lvlJc w:val="left"/>
      <w:pPr>
        <w:ind w:left="8417" w:hanging="360"/>
      </w:pPr>
      <w:rPr>
        <w:rFonts w:hint="default"/>
        <w:lang w:val="sl-SI" w:eastAsia="sl-SI" w:bidi="sl-SI"/>
      </w:rPr>
    </w:lvl>
  </w:abstractNum>
  <w:abstractNum w:abstractNumId="2" w15:restartNumberingAfterBreak="0">
    <w:nsid w:val="532D26F1"/>
    <w:multiLevelType w:val="hybridMultilevel"/>
    <w:tmpl w:val="3F80914A"/>
    <w:lvl w:ilvl="0" w:tplc="467ECD22">
      <w:start w:val="1"/>
      <w:numFmt w:val="decimal"/>
      <w:lvlText w:val="%1."/>
      <w:lvlJc w:val="left"/>
      <w:pPr>
        <w:ind w:left="660" w:hanging="708"/>
        <w:jc w:val="left"/>
      </w:pPr>
      <w:rPr>
        <w:rFonts w:ascii="Arial" w:eastAsia="Arial" w:hAnsi="Arial" w:cs="Arial" w:hint="default"/>
        <w:spacing w:val="-9"/>
        <w:w w:val="99"/>
        <w:sz w:val="18"/>
        <w:szCs w:val="18"/>
        <w:lang w:val="sl-SI" w:eastAsia="sl-SI" w:bidi="sl-SI"/>
      </w:rPr>
    </w:lvl>
    <w:lvl w:ilvl="1" w:tplc="1AE6373E">
      <w:numFmt w:val="bullet"/>
      <w:lvlText w:val="•"/>
      <w:lvlJc w:val="left"/>
      <w:pPr>
        <w:ind w:left="1620" w:hanging="708"/>
      </w:pPr>
      <w:rPr>
        <w:rFonts w:hint="default"/>
        <w:lang w:val="sl-SI" w:eastAsia="sl-SI" w:bidi="sl-SI"/>
      </w:rPr>
    </w:lvl>
    <w:lvl w:ilvl="2" w:tplc="8CFC012E">
      <w:numFmt w:val="bullet"/>
      <w:lvlText w:val="•"/>
      <w:lvlJc w:val="left"/>
      <w:pPr>
        <w:ind w:left="2581" w:hanging="708"/>
      </w:pPr>
      <w:rPr>
        <w:rFonts w:hint="default"/>
        <w:lang w:val="sl-SI" w:eastAsia="sl-SI" w:bidi="sl-SI"/>
      </w:rPr>
    </w:lvl>
    <w:lvl w:ilvl="3" w:tplc="AF3293AC">
      <w:numFmt w:val="bullet"/>
      <w:lvlText w:val="•"/>
      <w:lvlJc w:val="left"/>
      <w:pPr>
        <w:ind w:left="3541" w:hanging="708"/>
      </w:pPr>
      <w:rPr>
        <w:rFonts w:hint="default"/>
        <w:lang w:val="sl-SI" w:eastAsia="sl-SI" w:bidi="sl-SI"/>
      </w:rPr>
    </w:lvl>
    <w:lvl w:ilvl="4" w:tplc="C852B09E">
      <w:numFmt w:val="bullet"/>
      <w:lvlText w:val="•"/>
      <w:lvlJc w:val="left"/>
      <w:pPr>
        <w:ind w:left="4502" w:hanging="708"/>
      </w:pPr>
      <w:rPr>
        <w:rFonts w:hint="default"/>
        <w:lang w:val="sl-SI" w:eastAsia="sl-SI" w:bidi="sl-SI"/>
      </w:rPr>
    </w:lvl>
    <w:lvl w:ilvl="5" w:tplc="2DE887F0">
      <w:numFmt w:val="bullet"/>
      <w:lvlText w:val="•"/>
      <w:lvlJc w:val="left"/>
      <w:pPr>
        <w:ind w:left="5463" w:hanging="708"/>
      </w:pPr>
      <w:rPr>
        <w:rFonts w:hint="default"/>
        <w:lang w:val="sl-SI" w:eastAsia="sl-SI" w:bidi="sl-SI"/>
      </w:rPr>
    </w:lvl>
    <w:lvl w:ilvl="6" w:tplc="6560AFDC">
      <w:numFmt w:val="bullet"/>
      <w:lvlText w:val="•"/>
      <w:lvlJc w:val="left"/>
      <w:pPr>
        <w:ind w:left="6423" w:hanging="708"/>
      </w:pPr>
      <w:rPr>
        <w:rFonts w:hint="default"/>
        <w:lang w:val="sl-SI" w:eastAsia="sl-SI" w:bidi="sl-SI"/>
      </w:rPr>
    </w:lvl>
    <w:lvl w:ilvl="7" w:tplc="F8C8D8C8">
      <w:numFmt w:val="bullet"/>
      <w:lvlText w:val="•"/>
      <w:lvlJc w:val="left"/>
      <w:pPr>
        <w:ind w:left="7384" w:hanging="708"/>
      </w:pPr>
      <w:rPr>
        <w:rFonts w:hint="default"/>
        <w:lang w:val="sl-SI" w:eastAsia="sl-SI" w:bidi="sl-SI"/>
      </w:rPr>
    </w:lvl>
    <w:lvl w:ilvl="8" w:tplc="2EE0C816">
      <w:numFmt w:val="bullet"/>
      <w:lvlText w:val="•"/>
      <w:lvlJc w:val="left"/>
      <w:pPr>
        <w:ind w:left="8345" w:hanging="708"/>
      </w:pPr>
      <w:rPr>
        <w:rFonts w:hint="default"/>
        <w:lang w:val="sl-SI" w:eastAsia="sl-SI" w:bidi="sl-SI"/>
      </w:rPr>
    </w:lvl>
  </w:abstractNum>
  <w:num w:numId="1" w16cid:durableId="127935363">
    <w:abstractNumId w:val="0"/>
  </w:num>
  <w:num w:numId="2" w16cid:durableId="464323819">
    <w:abstractNumId w:val="1"/>
  </w:num>
  <w:num w:numId="3" w16cid:durableId="598760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BB"/>
    <w:rsid w:val="002F160C"/>
    <w:rsid w:val="007338BB"/>
    <w:rsid w:val="00B14C9B"/>
    <w:rsid w:val="00FC73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6009F"/>
  <w15:docId w15:val="{7ECC973E-0DB7-4DD0-8B5B-D28C5720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eastAsia="sl-SI" w:bidi="sl-SI"/>
    </w:rPr>
  </w:style>
  <w:style w:type="paragraph" w:styleId="Naslov1">
    <w:name w:val="heading 1"/>
    <w:basedOn w:val="Navaden"/>
    <w:uiPriority w:val="9"/>
    <w:qFormat/>
    <w:pPr>
      <w:ind w:left="1020" w:hanging="361"/>
      <w:outlineLvl w:val="0"/>
    </w:pPr>
    <w:rPr>
      <w:b/>
      <w:bCs/>
    </w:rPr>
  </w:style>
  <w:style w:type="paragraph" w:styleId="Naslov2">
    <w:name w:val="heading 2"/>
    <w:basedOn w:val="Navaden"/>
    <w:uiPriority w:val="9"/>
    <w:unhideWhenUsed/>
    <w:qFormat/>
    <w:pPr>
      <w:ind w:left="660"/>
      <w:outlineLvl w:val="1"/>
    </w:pPr>
    <w:rPr>
      <w:rFonts w:ascii="Calibri" w:eastAsia="Calibri" w:hAnsi="Calibri" w:cs="Calibri"/>
      <w:b/>
      <w:bCs/>
      <w:sz w:val="20"/>
      <w:szCs w:val="20"/>
    </w:rPr>
  </w:style>
  <w:style w:type="paragraph" w:styleId="Naslov3">
    <w:name w:val="heading 3"/>
    <w:basedOn w:val="Navaden"/>
    <w:uiPriority w:val="9"/>
    <w:unhideWhenUsed/>
    <w:qFormat/>
    <w:pPr>
      <w:ind w:left="660"/>
      <w:outlineLvl w:val="2"/>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1"/>
    <w:qFormat/>
    <w:pPr>
      <w:ind w:left="1020" w:hanging="361"/>
    </w:pPr>
  </w:style>
  <w:style w:type="paragraph" w:customStyle="1" w:styleId="TableParagraph">
    <w:name w:val="Table Paragraph"/>
    <w:basedOn w:val="Navaden"/>
    <w:uiPriority w:val="1"/>
    <w:qFormat/>
    <w:pPr>
      <w:spacing w:before="15" w:line="176" w:lineRule="exact"/>
    </w:pPr>
    <w:rPr>
      <w:rFonts w:ascii="Tahoma" w:eastAsia="Tahoma" w:hAnsi="Tahoma" w:cs="Tahoma"/>
    </w:rPr>
  </w:style>
  <w:style w:type="paragraph" w:styleId="Glava">
    <w:name w:val="header"/>
    <w:basedOn w:val="Navaden"/>
    <w:link w:val="GlavaZnak"/>
    <w:uiPriority w:val="99"/>
    <w:unhideWhenUsed/>
    <w:rsid w:val="00B14C9B"/>
    <w:pPr>
      <w:tabs>
        <w:tab w:val="center" w:pos="4536"/>
        <w:tab w:val="right" w:pos="9072"/>
      </w:tabs>
    </w:pPr>
  </w:style>
  <w:style w:type="character" w:customStyle="1" w:styleId="GlavaZnak">
    <w:name w:val="Glava Znak"/>
    <w:basedOn w:val="Privzetapisavaodstavka"/>
    <w:link w:val="Glava"/>
    <w:uiPriority w:val="99"/>
    <w:rsid w:val="00B14C9B"/>
    <w:rPr>
      <w:rFonts w:ascii="Arial" w:eastAsia="Arial" w:hAnsi="Arial" w:cs="Arial"/>
      <w:lang w:val="sl-SI" w:eastAsia="sl-SI" w:bidi="sl-SI"/>
    </w:rPr>
  </w:style>
  <w:style w:type="paragraph" w:styleId="Noga">
    <w:name w:val="footer"/>
    <w:basedOn w:val="Navaden"/>
    <w:link w:val="NogaZnak"/>
    <w:uiPriority w:val="99"/>
    <w:unhideWhenUsed/>
    <w:rsid w:val="00B14C9B"/>
    <w:pPr>
      <w:tabs>
        <w:tab w:val="center" w:pos="4536"/>
        <w:tab w:val="right" w:pos="9072"/>
      </w:tabs>
    </w:pPr>
  </w:style>
  <w:style w:type="character" w:customStyle="1" w:styleId="NogaZnak">
    <w:name w:val="Noga Znak"/>
    <w:basedOn w:val="Privzetapisavaodstavka"/>
    <w:link w:val="Noga"/>
    <w:uiPriority w:val="99"/>
    <w:rsid w:val="00B14C9B"/>
    <w:rPr>
      <w:rFonts w:ascii="Arial" w:eastAsia="Arial" w:hAnsi="Arial" w:cs="Arial"/>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p.uvhvvr@gov.si"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vhvvr.gov.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1549</Words>
  <Characters>8832</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dc:creator>
  <cp:lastModifiedBy>Nina Pezdirec</cp:lastModifiedBy>
  <cp:revision>3</cp:revision>
  <dcterms:created xsi:type="dcterms:W3CDTF">2023-03-07T12:55:00Z</dcterms:created>
  <dcterms:modified xsi:type="dcterms:W3CDTF">2023-04-18T18:45:00Z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Word 2013</vt:lpwstr>
  </property>
  <property fmtid="{D5CDD505-2E9C-101B-9397-08002B2CF9AE}" pid="4" name="LastSaved">
    <vt:filetime>2023-03-07T00:00:00Z</vt:filetime>
  </property>
</Properties>
</file>