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E1287" w14:textId="4E3464E0" w:rsidR="00316721" w:rsidRDefault="0066121C" w:rsidP="00DC6A71">
      <w:pPr>
        <w:pStyle w:val="datumtevilka"/>
        <w:rPr>
          <w:rFonts w:cs="Arial"/>
          <w:sz w:val="22"/>
          <w:szCs w:val="22"/>
        </w:rPr>
      </w:pPr>
      <w:r w:rsidRPr="00617DA3">
        <w:rPr>
          <w:noProof/>
          <w:sz w:val="22"/>
          <w:szCs w:val="22"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07DA768" wp14:editId="620BFE79">
                <wp:simplePos x="0" y="0"/>
                <wp:positionH relativeFrom="page">
                  <wp:posOffset>1095375</wp:posOffset>
                </wp:positionH>
                <wp:positionV relativeFrom="page">
                  <wp:posOffset>2116456</wp:posOffset>
                </wp:positionV>
                <wp:extent cx="2520315" cy="45719"/>
                <wp:effectExtent l="0" t="0" r="13335" b="12065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2031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3EC01" w14:textId="77777777" w:rsidR="00083D2A" w:rsidRPr="003E1C74" w:rsidRDefault="00083D2A" w:rsidP="007D75CF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DA7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6.25pt;margin-top:166.65pt;width:198.45pt;height:3.6pt;flip:y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" o:allowoverlap="f" filled="f" stroked="f">
                <v:textbox inset="0,0,0,0">
                  <w:txbxContent>
                    <w:p w14:paraId="7C03EC01" w14:textId="77777777" w:rsidR="00083D2A" w:rsidRPr="003E1C74" w:rsidRDefault="00083D2A" w:rsidP="007D75CF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617DA3">
        <w:rPr>
          <w:sz w:val="22"/>
          <w:szCs w:val="22"/>
        </w:rPr>
        <w:t xml:space="preserve">Številka: </w:t>
      </w:r>
      <w:r w:rsidR="00316721">
        <w:rPr>
          <w:rFonts w:cs="Arial"/>
          <w:sz w:val="22"/>
          <w:szCs w:val="22"/>
        </w:rPr>
        <w:t>070-13/2026-2337-3</w:t>
      </w:r>
    </w:p>
    <w:p w14:paraId="5F1FC3B6" w14:textId="4B0EB2DA" w:rsidR="007D75CF" w:rsidRPr="00617DA3" w:rsidRDefault="00C250D5" w:rsidP="00DC6A71">
      <w:pPr>
        <w:pStyle w:val="datumtevilka"/>
        <w:rPr>
          <w:sz w:val="22"/>
          <w:szCs w:val="22"/>
        </w:rPr>
      </w:pPr>
      <w:r w:rsidRPr="00617DA3">
        <w:rPr>
          <w:sz w:val="22"/>
          <w:szCs w:val="22"/>
        </w:rPr>
        <w:t xml:space="preserve">Datum: </w:t>
      </w:r>
      <w:r w:rsidR="00316721">
        <w:rPr>
          <w:sz w:val="22"/>
          <w:szCs w:val="22"/>
        </w:rPr>
        <w:t>25.02.2026</w:t>
      </w:r>
      <w:r w:rsidR="007D75CF" w:rsidRPr="00617DA3">
        <w:rPr>
          <w:sz w:val="22"/>
          <w:szCs w:val="22"/>
        </w:rPr>
        <w:t xml:space="preserve"> </w:t>
      </w:r>
    </w:p>
    <w:p w14:paraId="60A41706" w14:textId="77777777" w:rsidR="007D75CF" w:rsidRPr="00617DA3" w:rsidRDefault="007D75CF" w:rsidP="007D75CF">
      <w:pPr>
        <w:rPr>
          <w:sz w:val="22"/>
          <w:szCs w:val="22"/>
          <w:lang w:val="sl-SI"/>
        </w:rPr>
      </w:pPr>
    </w:p>
    <w:p w14:paraId="5DD58D2B" w14:textId="66CBAE8D" w:rsidR="00FF6000" w:rsidRPr="00FF5E75" w:rsidRDefault="007D75CF" w:rsidP="00FF5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outlineLvl w:val="0"/>
        <w:rPr>
          <w:rFonts w:cs="Arial"/>
          <w:sz w:val="22"/>
          <w:szCs w:val="22"/>
          <w:lang w:val="sl-SI"/>
        </w:rPr>
      </w:pPr>
      <w:r w:rsidRPr="00316721">
        <w:rPr>
          <w:b/>
          <w:bCs/>
          <w:sz w:val="22"/>
          <w:szCs w:val="22"/>
          <w:lang w:val="sl-SI"/>
        </w:rPr>
        <w:t xml:space="preserve">Zadeva: </w:t>
      </w:r>
      <w:r w:rsidRPr="00316721">
        <w:rPr>
          <w:b/>
          <w:bCs/>
          <w:sz w:val="22"/>
          <w:szCs w:val="22"/>
          <w:lang w:val="sl-SI"/>
        </w:rPr>
        <w:tab/>
      </w:r>
      <w:r w:rsidR="00FF5E75" w:rsidRPr="00FF5E75">
        <w:rPr>
          <w:b/>
          <w:bCs/>
          <w:sz w:val="22"/>
          <w:szCs w:val="22"/>
          <w:lang w:val="sl-SI"/>
        </w:rPr>
        <w:t xml:space="preserve">Poročilo </w:t>
      </w:r>
      <w:r w:rsidR="00FF5E75">
        <w:rPr>
          <w:b/>
          <w:bCs/>
          <w:sz w:val="22"/>
          <w:szCs w:val="22"/>
          <w:lang w:val="sl-SI"/>
        </w:rPr>
        <w:t>o aktivnostih</w:t>
      </w:r>
      <w:r w:rsidR="007E6D4E">
        <w:rPr>
          <w:b/>
          <w:bCs/>
          <w:sz w:val="22"/>
          <w:szCs w:val="22"/>
          <w:lang w:val="sl-SI"/>
        </w:rPr>
        <w:t xml:space="preserve"> uprave</w:t>
      </w:r>
      <w:r w:rsidR="00FF5E75">
        <w:rPr>
          <w:b/>
          <w:bCs/>
          <w:sz w:val="22"/>
          <w:szCs w:val="22"/>
          <w:lang w:val="sl-SI"/>
        </w:rPr>
        <w:t xml:space="preserve"> v zvezi z neskladnim </w:t>
      </w:r>
      <w:r w:rsidR="00FF5E75" w:rsidRPr="00FF5E75">
        <w:rPr>
          <w:b/>
          <w:bCs/>
          <w:sz w:val="22"/>
          <w:szCs w:val="22"/>
          <w:lang w:val="sl-SI"/>
        </w:rPr>
        <w:t xml:space="preserve"> </w:t>
      </w:r>
      <w:r w:rsidR="00FF5E75">
        <w:rPr>
          <w:b/>
          <w:bCs/>
          <w:sz w:val="22"/>
          <w:szCs w:val="22"/>
          <w:lang w:val="sl-SI"/>
        </w:rPr>
        <w:t>prašičjem mesom</w:t>
      </w:r>
      <w:r w:rsidR="000F5B63">
        <w:rPr>
          <w:b/>
          <w:bCs/>
          <w:sz w:val="22"/>
          <w:szCs w:val="22"/>
          <w:lang w:val="sl-SI"/>
        </w:rPr>
        <w:t xml:space="preserve"> (PFAS)</w:t>
      </w:r>
    </w:p>
    <w:p w14:paraId="51F2709F" w14:textId="77777777" w:rsidR="00FF5E75" w:rsidRDefault="00FF5E75" w:rsidP="00FF5E75">
      <w:pPr>
        <w:jc w:val="both"/>
        <w:rPr>
          <w:sz w:val="22"/>
          <w:szCs w:val="22"/>
          <w:lang w:val="sl-SI"/>
        </w:rPr>
      </w:pPr>
    </w:p>
    <w:p w14:paraId="05502DBC" w14:textId="4EE62942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Uprava Republike Slovenije za varno hrano, veterinarstvo in varstvo rastlin (</w:t>
      </w:r>
      <w:r>
        <w:rPr>
          <w:sz w:val="22"/>
          <w:szCs w:val="22"/>
          <w:lang w:val="sl-SI"/>
        </w:rPr>
        <w:t xml:space="preserve">v nadaljevanju </w:t>
      </w:r>
      <w:r w:rsidRPr="00FF5E75">
        <w:rPr>
          <w:sz w:val="22"/>
          <w:szCs w:val="22"/>
          <w:lang w:val="sl-SI"/>
        </w:rPr>
        <w:t xml:space="preserve">UVHVVR) je bila dne 30. 1. 2025 preko sistema EU </w:t>
      </w:r>
      <w:r w:rsidR="002670D2">
        <w:rPr>
          <w:sz w:val="22"/>
          <w:szCs w:val="22"/>
          <w:lang w:val="sl-SI"/>
        </w:rPr>
        <w:t xml:space="preserve">RASFF </w:t>
      </w:r>
      <w:r w:rsidRPr="00FF5E75">
        <w:rPr>
          <w:sz w:val="22"/>
          <w:szCs w:val="22"/>
          <w:lang w:val="sl-SI"/>
        </w:rPr>
        <w:t>obveščena o distribuciji neskladne pošiljke prašičjega mesa iz madžarske klavnice na slovenski trg.</w:t>
      </w:r>
      <w:r w:rsidR="002670D2">
        <w:rPr>
          <w:sz w:val="22"/>
          <w:szCs w:val="22"/>
          <w:lang w:val="sl-SI"/>
        </w:rPr>
        <w:t xml:space="preserve"> V prašičjem mesu je bila ugotovljena presežena vrednost </w:t>
      </w:r>
      <w:proofErr w:type="spellStart"/>
      <w:r w:rsidR="002670D2" w:rsidRPr="00FF5E75">
        <w:rPr>
          <w:sz w:val="22"/>
          <w:szCs w:val="22"/>
          <w:lang w:val="sl-SI"/>
        </w:rPr>
        <w:t>perfluoroalkilnih</w:t>
      </w:r>
      <w:proofErr w:type="spellEnd"/>
      <w:r w:rsidR="002670D2" w:rsidRPr="00FF5E75">
        <w:rPr>
          <w:sz w:val="22"/>
          <w:szCs w:val="22"/>
          <w:lang w:val="sl-SI"/>
        </w:rPr>
        <w:t xml:space="preserve"> snovi</w:t>
      </w:r>
      <w:r w:rsidR="002670D2">
        <w:rPr>
          <w:sz w:val="22"/>
          <w:szCs w:val="22"/>
          <w:lang w:val="sl-SI"/>
        </w:rPr>
        <w:t xml:space="preserve"> (PFAS*).</w:t>
      </w:r>
    </w:p>
    <w:p w14:paraId="3FDA3473" w14:textId="55ADFF5D" w:rsid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Prejemnik omenjenega lota</w:t>
      </w:r>
      <w:r w:rsidR="007E6D4E">
        <w:rPr>
          <w:sz w:val="22"/>
          <w:szCs w:val="22"/>
          <w:lang w:val="sl-SI"/>
        </w:rPr>
        <w:t xml:space="preserve"> v Sloveniji</w:t>
      </w:r>
      <w:r w:rsidRPr="00FF5E75">
        <w:rPr>
          <w:sz w:val="22"/>
          <w:szCs w:val="22"/>
          <w:lang w:val="sl-SI"/>
        </w:rPr>
        <w:t xml:space="preserve"> je bil mesnopredelovalni obrat, ki je meso uporabil za proizvodnjo mesnih izdelkov.</w:t>
      </w:r>
      <w:r w:rsidR="002670D2">
        <w:rPr>
          <w:sz w:val="22"/>
          <w:szCs w:val="22"/>
          <w:lang w:val="sl-SI"/>
        </w:rPr>
        <w:t xml:space="preserve"> Proizvodi niso bili dani na trg in so bili v celoti uničeni. </w:t>
      </w:r>
      <w:r w:rsidRPr="00FF5E75">
        <w:rPr>
          <w:sz w:val="22"/>
          <w:szCs w:val="22"/>
          <w:lang w:val="sl-SI"/>
        </w:rPr>
        <w:t xml:space="preserve"> </w:t>
      </w:r>
    </w:p>
    <w:p w14:paraId="71115EFD" w14:textId="77777777" w:rsidR="002670D2" w:rsidRPr="00FF5E75" w:rsidRDefault="002670D2" w:rsidP="00FF5E75">
      <w:pPr>
        <w:jc w:val="both"/>
        <w:rPr>
          <w:sz w:val="22"/>
          <w:szCs w:val="22"/>
          <w:lang w:val="sl-SI"/>
        </w:rPr>
      </w:pPr>
    </w:p>
    <w:p w14:paraId="78754AAE" w14:textId="61735AD7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 xml:space="preserve">Dne 10. 2. 2026 je </w:t>
      </w:r>
      <w:r>
        <w:rPr>
          <w:sz w:val="22"/>
          <w:szCs w:val="22"/>
          <w:lang w:val="sl-SI"/>
        </w:rPr>
        <w:t>UVHVVR</w:t>
      </w:r>
      <w:r w:rsidRPr="00FF5E75">
        <w:rPr>
          <w:sz w:val="22"/>
          <w:szCs w:val="22"/>
          <w:lang w:val="sl-SI"/>
        </w:rPr>
        <w:t xml:space="preserve"> prejela novo obvestilo o </w:t>
      </w:r>
      <w:r w:rsidR="007E6D4E">
        <w:rPr>
          <w:sz w:val="22"/>
          <w:szCs w:val="22"/>
          <w:lang w:val="sl-SI"/>
        </w:rPr>
        <w:t xml:space="preserve">prejemu </w:t>
      </w:r>
      <w:r w:rsidRPr="00FF5E75">
        <w:rPr>
          <w:sz w:val="22"/>
          <w:szCs w:val="22"/>
          <w:lang w:val="sl-SI"/>
        </w:rPr>
        <w:t>dodatnih neskladnih pošiljkah prašičjega mesa.</w:t>
      </w:r>
    </w:p>
    <w:p w14:paraId="46BEE23B" w14:textId="77777777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Prejemniki so bile tri trgovske verige, ki so sveže prašičje meso prodajale v svojih maloprodajnih trgovinah. Glede na rok uporabnosti (najkasnejši rok uporabe: 7. 2. 2026) mesa v času obvestila ni bilo več na trgu.</w:t>
      </w:r>
    </w:p>
    <w:p w14:paraId="23F9D65D" w14:textId="34B967F9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Med prejemniki sta bila tudi dva predelovalna obrata, ki sta imela na zalogi še celotno količino prejetega mesa</w:t>
      </w:r>
      <w:r>
        <w:rPr>
          <w:sz w:val="22"/>
          <w:szCs w:val="22"/>
          <w:lang w:val="sl-SI"/>
        </w:rPr>
        <w:t xml:space="preserve"> oziroma proizvode iz </w:t>
      </w:r>
      <w:r w:rsidR="00EF7B76">
        <w:rPr>
          <w:sz w:val="22"/>
          <w:szCs w:val="22"/>
          <w:lang w:val="sl-SI"/>
        </w:rPr>
        <w:t>sporne surovine</w:t>
      </w:r>
      <w:r w:rsidR="002670D2">
        <w:rPr>
          <w:sz w:val="22"/>
          <w:szCs w:val="22"/>
          <w:lang w:val="sl-SI"/>
        </w:rPr>
        <w:t>, ki so bili dani na uničenje</w:t>
      </w:r>
      <w:r w:rsidR="00EF7B76">
        <w:rPr>
          <w:sz w:val="22"/>
          <w:szCs w:val="22"/>
          <w:lang w:val="sl-SI"/>
        </w:rPr>
        <w:t xml:space="preserve">. </w:t>
      </w:r>
    </w:p>
    <w:p w14:paraId="42A17AF6" w14:textId="653CF860" w:rsid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 xml:space="preserve">Po prejetih informacijah </w:t>
      </w:r>
      <w:r w:rsidR="002670D2">
        <w:rPr>
          <w:sz w:val="22"/>
          <w:szCs w:val="22"/>
          <w:lang w:val="sl-SI"/>
        </w:rPr>
        <w:t xml:space="preserve">naj bi zaklani prašiči </w:t>
      </w:r>
      <w:r w:rsidRPr="00FF5E75">
        <w:rPr>
          <w:sz w:val="22"/>
          <w:szCs w:val="22"/>
          <w:lang w:val="sl-SI"/>
        </w:rPr>
        <w:t xml:space="preserve"> </w:t>
      </w:r>
      <w:r w:rsidR="002670D2">
        <w:rPr>
          <w:sz w:val="22"/>
          <w:szCs w:val="22"/>
          <w:lang w:val="sl-SI"/>
        </w:rPr>
        <w:t xml:space="preserve">na Madžarskem </w:t>
      </w:r>
      <w:r w:rsidRPr="00FF5E75">
        <w:rPr>
          <w:sz w:val="22"/>
          <w:szCs w:val="22"/>
          <w:lang w:val="sl-SI"/>
        </w:rPr>
        <w:t xml:space="preserve">izvirali </w:t>
      </w:r>
      <w:r w:rsidR="002670D2">
        <w:rPr>
          <w:sz w:val="22"/>
          <w:szCs w:val="22"/>
          <w:lang w:val="sl-SI"/>
        </w:rPr>
        <w:t xml:space="preserve">iz </w:t>
      </w:r>
      <w:r w:rsidRPr="00FF5E75">
        <w:rPr>
          <w:sz w:val="22"/>
          <w:szCs w:val="22"/>
          <w:lang w:val="sl-SI"/>
        </w:rPr>
        <w:t xml:space="preserve"> farme Lužani na Hrvaškem</w:t>
      </w:r>
      <w:r w:rsidR="002670D2">
        <w:rPr>
          <w:sz w:val="22"/>
          <w:szCs w:val="22"/>
          <w:lang w:val="sl-SI"/>
        </w:rPr>
        <w:t xml:space="preserve">. </w:t>
      </w:r>
      <w:r w:rsidRPr="00FF5E75">
        <w:rPr>
          <w:sz w:val="22"/>
          <w:szCs w:val="22"/>
          <w:lang w:val="sl-SI"/>
        </w:rPr>
        <w:t xml:space="preserve"> </w:t>
      </w:r>
    </w:p>
    <w:p w14:paraId="6876F0F1" w14:textId="77777777" w:rsidR="00EF7B76" w:rsidRPr="00FF5E75" w:rsidRDefault="00EF7B76" w:rsidP="00FF5E75">
      <w:pPr>
        <w:jc w:val="both"/>
        <w:rPr>
          <w:sz w:val="22"/>
          <w:szCs w:val="22"/>
          <w:lang w:val="sl-SI"/>
        </w:rPr>
      </w:pPr>
    </w:p>
    <w:p w14:paraId="72429CAE" w14:textId="20AEC1C8" w:rsidR="00EF7B76" w:rsidRPr="00FF5E75" w:rsidRDefault="00EF7B76" w:rsidP="00EF7B76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Obvestilo o neskladnem prašičjem mesu je bilo, skladno z ustaljenim protokolom, objavljeno tudi na spletni strani</w:t>
      </w:r>
      <w:r w:rsidR="002670D2">
        <w:rPr>
          <w:sz w:val="22"/>
          <w:szCs w:val="22"/>
          <w:lang w:val="sl-SI"/>
        </w:rPr>
        <w:t xml:space="preserve"> UVHVVR </w:t>
      </w:r>
      <w:r w:rsidRPr="00FF5E75">
        <w:rPr>
          <w:sz w:val="22"/>
          <w:szCs w:val="22"/>
          <w:lang w:val="sl-SI"/>
        </w:rPr>
        <w:t xml:space="preserve"> »Nevarni in neskladni izdelki</w:t>
      </w:r>
      <w:r>
        <w:rPr>
          <w:sz w:val="22"/>
          <w:szCs w:val="22"/>
          <w:lang w:val="sl-SI"/>
        </w:rPr>
        <w:t>«.</w:t>
      </w:r>
    </w:p>
    <w:p w14:paraId="7C1CA714" w14:textId="77777777" w:rsidR="00EF7B76" w:rsidRDefault="00EF7B76" w:rsidP="00FF5E75">
      <w:pPr>
        <w:jc w:val="both"/>
        <w:rPr>
          <w:sz w:val="22"/>
          <w:szCs w:val="22"/>
          <w:lang w:val="sl-SI"/>
        </w:rPr>
      </w:pPr>
    </w:p>
    <w:p w14:paraId="47F70CA7" w14:textId="38825C53" w:rsidR="00FF5E75" w:rsidRPr="007E6D4E" w:rsidRDefault="00FF5E75" w:rsidP="00FF5E75">
      <w:pPr>
        <w:jc w:val="both"/>
        <w:rPr>
          <w:b/>
          <w:bCs/>
          <w:sz w:val="22"/>
          <w:szCs w:val="22"/>
          <w:u w:val="single"/>
          <w:lang w:val="sl-SI"/>
        </w:rPr>
      </w:pPr>
      <w:r w:rsidRPr="00FF5E75">
        <w:rPr>
          <w:sz w:val="22"/>
          <w:szCs w:val="22"/>
          <w:lang w:val="sl-SI"/>
        </w:rPr>
        <w:t xml:space="preserve">Glede na prejeta obvestila iz sistema EU RASFF ter, da se na slovenskem trgu trži tudi prašičje meso hrvaškega porekla, je UVHVVR izvedla </w:t>
      </w:r>
      <w:r w:rsidRPr="007E6D4E">
        <w:rPr>
          <w:b/>
          <w:bCs/>
          <w:sz w:val="22"/>
          <w:szCs w:val="22"/>
          <w:u w:val="single"/>
          <w:lang w:val="sl-SI"/>
        </w:rPr>
        <w:t>izredno vzorčenje prašičjega mesa na prisotnost PFAS.</w:t>
      </w:r>
    </w:p>
    <w:p w14:paraId="70C8EF74" w14:textId="60ED042D" w:rsidR="00FF5E75" w:rsidRPr="00FF5E75" w:rsidRDefault="00FF5E75" w:rsidP="00FF5E75">
      <w:pPr>
        <w:jc w:val="both"/>
        <w:rPr>
          <w:sz w:val="22"/>
          <w:szCs w:val="22"/>
          <w:lang w:val="sl-SI"/>
        </w:rPr>
      </w:pPr>
    </w:p>
    <w:p w14:paraId="67973B09" w14:textId="77777777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Vzorčenje je bilo izvedeno 17. in 18. 2. 2026 v:</w:t>
      </w:r>
    </w:p>
    <w:p w14:paraId="2FC0B8E3" w14:textId="77777777" w:rsidR="00FF5E75" w:rsidRPr="00FF5E75" w:rsidRDefault="00FF5E75" w:rsidP="00FF5E75">
      <w:pPr>
        <w:numPr>
          <w:ilvl w:val="0"/>
          <w:numId w:val="10"/>
        </w:num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9 maloprodajnih trgovinah,</w:t>
      </w:r>
    </w:p>
    <w:p w14:paraId="0F81B688" w14:textId="77777777" w:rsidR="00FF5E75" w:rsidRPr="00FF5E75" w:rsidRDefault="00FF5E75" w:rsidP="00FF5E75">
      <w:pPr>
        <w:numPr>
          <w:ilvl w:val="0"/>
          <w:numId w:val="10"/>
        </w:num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6 proizvodnih obratih.</w:t>
      </w:r>
    </w:p>
    <w:p w14:paraId="7E443F9E" w14:textId="62F1BB19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Skupno je bilo odvzetih 15 vzorcev</w:t>
      </w:r>
      <w:r w:rsidR="00D93983">
        <w:rPr>
          <w:sz w:val="22"/>
          <w:szCs w:val="22"/>
          <w:lang w:val="sl-SI"/>
        </w:rPr>
        <w:t xml:space="preserve"> prašičjega mesa</w:t>
      </w:r>
      <w:r w:rsidRPr="00FF5E75">
        <w:rPr>
          <w:sz w:val="22"/>
          <w:szCs w:val="22"/>
          <w:lang w:val="sl-SI"/>
        </w:rPr>
        <w:t>:</w:t>
      </w:r>
    </w:p>
    <w:p w14:paraId="1B4983CA" w14:textId="77777777" w:rsidR="00FF5E75" w:rsidRPr="00FF5E75" w:rsidRDefault="00FF5E75" w:rsidP="00FF5E75">
      <w:pPr>
        <w:numPr>
          <w:ilvl w:val="0"/>
          <w:numId w:val="11"/>
        </w:num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11 vzorcev hrvaškega porekla,</w:t>
      </w:r>
    </w:p>
    <w:p w14:paraId="6E51ABBB" w14:textId="77777777" w:rsidR="00FF5E75" w:rsidRPr="00FF5E75" w:rsidRDefault="00FF5E75" w:rsidP="00FF5E75">
      <w:pPr>
        <w:numPr>
          <w:ilvl w:val="0"/>
          <w:numId w:val="11"/>
        </w:num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2 vzorca madžarskega porekla,</w:t>
      </w:r>
    </w:p>
    <w:p w14:paraId="4E360C7C" w14:textId="77777777" w:rsidR="00FF5E75" w:rsidRPr="00FF5E75" w:rsidRDefault="00FF5E75" w:rsidP="00FF5E75">
      <w:pPr>
        <w:numPr>
          <w:ilvl w:val="0"/>
          <w:numId w:val="11"/>
        </w:num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lastRenderedPageBreak/>
        <w:t>1 vzorec slovenskega porekla,</w:t>
      </w:r>
    </w:p>
    <w:p w14:paraId="0A89CC17" w14:textId="77777777" w:rsidR="00FF5E75" w:rsidRDefault="00FF5E75" w:rsidP="00FF5E75">
      <w:pPr>
        <w:numPr>
          <w:ilvl w:val="0"/>
          <w:numId w:val="11"/>
        </w:num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>1 vzorec španskega porekla.</w:t>
      </w:r>
    </w:p>
    <w:p w14:paraId="728EC9B5" w14:textId="77777777" w:rsidR="000F5B63" w:rsidRDefault="000F5B63" w:rsidP="000F5B63">
      <w:pPr>
        <w:jc w:val="both"/>
        <w:rPr>
          <w:sz w:val="22"/>
          <w:szCs w:val="22"/>
          <w:lang w:val="sl-SI"/>
        </w:rPr>
      </w:pPr>
    </w:p>
    <w:p w14:paraId="3DCEE022" w14:textId="1DAE8D06" w:rsidR="000F5B63" w:rsidRPr="007E6D4E" w:rsidRDefault="000F5B63" w:rsidP="000F5B63">
      <w:pPr>
        <w:jc w:val="both"/>
        <w:rPr>
          <w:sz w:val="22"/>
          <w:szCs w:val="22"/>
          <w:u w:val="single"/>
          <w:lang w:val="sl-SI"/>
        </w:rPr>
      </w:pPr>
      <w:r w:rsidRPr="007E6D4E">
        <w:rPr>
          <w:b/>
          <w:bCs/>
          <w:sz w:val="22"/>
          <w:szCs w:val="22"/>
          <w:u w:val="single"/>
          <w:lang w:val="sl-SI"/>
        </w:rPr>
        <w:t>Rezultati vzorčenja</w:t>
      </w:r>
      <w:r w:rsidRPr="007E6D4E">
        <w:rPr>
          <w:sz w:val="22"/>
          <w:szCs w:val="22"/>
          <w:u w:val="single"/>
          <w:lang w:val="sl-SI"/>
        </w:rPr>
        <w:t>:</w:t>
      </w:r>
    </w:p>
    <w:p w14:paraId="6EB8460B" w14:textId="77777777" w:rsidR="007E6D4E" w:rsidRPr="00FF5E75" w:rsidRDefault="007E6D4E" w:rsidP="000F5B63">
      <w:pPr>
        <w:jc w:val="both"/>
        <w:rPr>
          <w:sz w:val="22"/>
          <w:szCs w:val="22"/>
          <w:lang w:val="sl-SI"/>
        </w:rPr>
      </w:pPr>
    </w:p>
    <w:p w14:paraId="63673611" w14:textId="66EFA33A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 xml:space="preserve">V nobenem izmed analiziranih vzorcev </w:t>
      </w:r>
      <w:r w:rsidR="00D93983">
        <w:rPr>
          <w:sz w:val="22"/>
          <w:szCs w:val="22"/>
          <w:lang w:val="sl-SI"/>
        </w:rPr>
        <w:t xml:space="preserve">prašičjega mesa ni bila dokazana presežena vrednost </w:t>
      </w:r>
      <w:r w:rsidRPr="00FF5E75">
        <w:rPr>
          <w:sz w:val="22"/>
          <w:szCs w:val="22"/>
          <w:lang w:val="sl-SI"/>
        </w:rPr>
        <w:t>PFAS</w:t>
      </w:r>
      <w:r w:rsidR="00D93983">
        <w:rPr>
          <w:sz w:val="22"/>
          <w:szCs w:val="22"/>
          <w:lang w:val="sl-SI"/>
        </w:rPr>
        <w:t xml:space="preserve">. </w:t>
      </w:r>
      <w:r w:rsidRPr="00FF5E75">
        <w:rPr>
          <w:sz w:val="22"/>
          <w:szCs w:val="22"/>
          <w:lang w:val="sl-SI"/>
        </w:rPr>
        <w:t xml:space="preserve"> </w:t>
      </w:r>
    </w:p>
    <w:p w14:paraId="6D1EAFFA" w14:textId="77777777" w:rsidR="002B2F23" w:rsidRDefault="002B2F23" w:rsidP="00FF5E75">
      <w:pPr>
        <w:jc w:val="both"/>
        <w:rPr>
          <w:b/>
          <w:bCs/>
          <w:sz w:val="22"/>
          <w:szCs w:val="22"/>
          <w:lang w:val="sl-SI"/>
        </w:rPr>
      </w:pPr>
    </w:p>
    <w:p w14:paraId="09920E5C" w14:textId="56158363" w:rsidR="00FF5E75" w:rsidRDefault="00FF5E75" w:rsidP="00FF5E75">
      <w:pPr>
        <w:jc w:val="both"/>
        <w:rPr>
          <w:b/>
          <w:bCs/>
          <w:sz w:val="22"/>
          <w:szCs w:val="22"/>
          <w:lang w:val="sl-SI"/>
        </w:rPr>
      </w:pPr>
      <w:r w:rsidRPr="007E6D4E">
        <w:rPr>
          <w:b/>
          <w:bCs/>
          <w:sz w:val="22"/>
          <w:szCs w:val="22"/>
          <w:u w:val="single"/>
          <w:lang w:val="sl-SI"/>
        </w:rPr>
        <w:t>Redni program</w:t>
      </w:r>
      <w:r w:rsidR="007E6D4E">
        <w:rPr>
          <w:b/>
          <w:bCs/>
          <w:sz w:val="22"/>
          <w:szCs w:val="22"/>
          <w:u w:val="single"/>
          <w:lang w:val="sl-SI"/>
        </w:rPr>
        <w:t>/monitoring</w:t>
      </w:r>
      <w:r w:rsidRPr="007E6D4E">
        <w:rPr>
          <w:b/>
          <w:bCs/>
          <w:sz w:val="22"/>
          <w:szCs w:val="22"/>
          <w:u w:val="single"/>
          <w:lang w:val="sl-SI"/>
        </w:rPr>
        <w:t xml:space="preserve"> vzorčenja v preteklih letih</w:t>
      </w:r>
      <w:r w:rsidR="00D93983">
        <w:rPr>
          <w:b/>
          <w:bCs/>
          <w:sz w:val="22"/>
          <w:szCs w:val="22"/>
          <w:lang w:val="sl-SI"/>
        </w:rPr>
        <w:t>:</w:t>
      </w:r>
    </w:p>
    <w:p w14:paraId="4F006A84" w14:textId="77777777" w:rsidR="007E6D4E" w:rsidRPr="00FF5E75" w:rsidRDefault="007E6D4E" w:rsidP="00FF5E75">
      <w:pPr>
        <w:jc w:val="both"/>
        <w:rPr>
          <w:b/>
          <w:bCs/>
          <w:sz w:val="22"/>
          <w:szCs w:val="22"/>
          <w:lang w:val="sl-SI"/>
        </w:rPr>
      </w:pPr>
    </w:p>
    <w:p w14:paraId="433D8D47" w14:textId="55064353" w:rsidR="00FF5E75" w:rsidRP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 xml:space="preserve">V okviru rednega programa </w:t>
      </w:r>
      <w:r w:rsidR="00D93983">
        <w:rPr>
          <w:sz w:val="22"/>
          <w:szCs w:val="22"/>
          <w:lang w:val="sl-SI"/>
        </w:rPr>
        <w:t xml:space="preserve">vzorčenja na </w:t>
      </w:r>
      <w:proofErr w:type="spellStart"/>
      <w:r w:rsidR="00D93983">
        <w:rPr>
          <w:sz w:val="22"/>
          <w:szCs w:val="22"/>
          <w:lang w:val="sl-SI"/>
        </w:rPr>
        <w:t>kontaminante</w:t>
      </w:r>
      <w:proofErr w:type="spellEnd"/>
      <w:r w:rsidR="00D93983">
        <w:rPr>
          <w:sz w:val="22"/>
          <w:szCs w:val="22"/>
          <w:lang w:val="sl-SI"/>
        </w:rPr>
        <w:t xml:space="preserve"> </w:t>
      </w:r>
      <w:r w:rsidR="002B2F23">
        <w:rPr>
          <w:sz w:val="22"/>
          <w:szCs w:val="22"/>
          <w:lang w:val="sl-SI"/>
        </w:rPr>
        <w:t>je bilo izvedenih preiskav na PFAS na naslednjem številu vzorcev mesa prašičev</w:t>
      </w:r>
      <w:r w:rsidRPr="00FF5E75">
        <w:rPr>
          <w:sz w:val="22"/>
          <w:szCs w:val="22"/>
          <w:lang w:val="sl-SI"/>
        </w:rPr>
        <w:t>:</w:t>
      </w:r>
    </w:p>
    <w:p w14:paraId="2B61BCED" w14:textId="705A0FFB" w:rsidR="00FF5E75" w:rsidRPr="00FF5E75" w:rsidRDefault="00FF5E75" w:rsidP="00FF5E75">
      <w:pPr>
        <w:numPr>
          <w:ilvl w:val="0"/>
          <w:numId w:val="12"/>
        </w:numPr>
        <w:jc w:val="both"/>
        <w:rPr>
          <w:sz w:val="22"/>
          <w:szCs w:val="22"/>
          <w:lang w:val="sl-SI"/>
        </w:rPr>
      </w:pPr>
      <w:r w:rsidRPr="00FF5E75">
        <w:rPr>
          <w:b/>
          <w:bCs/>
          <w:sz w:val="22"/>
          <w:szCs w:val="22"/>
          <w:lang w:val="sl-SI"/>
        </w:rPr>
        <w:t>2025:</w:t>
      </w:r>
      <w:r w:rsidRPr="00FF5E75">
        <w:rPr>
          <w:sz w:val="22"/>
          <w:szCs w:val="22"/>
          <w:lang w:val="sl-SI"/>
        </w:rPr>
        <w:t xml:space="preserve"> 10 vzorcev (7× </w:t>
      </w:r>
      <w:r w:rsidR="002B2F23">
        <w:rPr>
          <w:sz w:val="22"/>
          <w:szCs w:val="22"/>
          <w:lang w:val="sl-SI"/>
        </w:rPr>
        <w:t xml:space="preserve">poreklo </w:t>
      </w:r>
      <w:r w:rsidRPr="00FF5E75">
        <w:rPr>
          <w:sz w:val="22"/>
          <w:szCs w:val="22"/>
          <w:lang w:val="sl-SI"/>
        </w:rPr>
        <w:t xml:space="preserve">Slovenija, 1× </w:t>
      </w:r>
      <w:r w:rsidR="002B2F23">
        <w:rPr>
          <w:sz w:val="22"/>
          <w:szCs w:val="22"/>
          <w:lang w:val="sl-SI"/>
        </w:rPr>
        <w:t xml:space="preserve">poreklo </w:t>
      </w:r>
      <w:r w:rsidRPr="00FF5E75">
        <w:rPr>
          <w:sz w:val="22"/>
          <w:szCs w:val="22"/>
          <w:lang w:val="sl-SI"/>
        </w:rPr>
        <w:t xml:space="preserve">Hrvaška, 1× </w:t>
      </w:r>
      <w:r w:rsidR="002B2F23">
        <w:rPr>
          <w:sz w:val="22"/>
          <w:szCs w:val="22"/>
          <w:lang w:val="sl-SI"/>
        </w:rPr>
        <w:t xml:space="preserve">poreklo </w:t>
      </w:r>
      <w:r w:rsidRPr="00FF5E75">
        <w:rPr>
          <w:sz w:val="22"/>
          <w:szCs w:val="22"/>
          <w:lang w:val="sl-SI"/>
        </w:rPr>
        <w:t xml:space="preserve">Belgija, 1× </w:t>
      </w:r>
      <w:r w:rsidR="002B2F23">
        <w:rPr>
          <w:sz w:val="22"/>
          <w:szCs w:val="22"/>
          <w:lang w:val="sl-SI"/>
        </w:rPr>
        <w:t xml:space="preserve">poreklo </w:t>
      </w:r>
      <w:r w:rsidRPr="00FF5E75">
        <w:rPr>
          <w:sz w:val="22"/>
          <w:szCs w:val="22"/>
          <w:lang w:val="sl-SI"/>
        </w:rPr>
        <w:t xml:space="preserve">Nemčija) – vsi vzorci </w:t>
      </w:r>
      <w:r w:rsidR="002B2F23">
        <w:rPr>
          <w:sz w:val="22"/>
          <w:szCs w:val="22"/>
          <w:lang w:val="sl-SI"/>
        </w:rPr>
        <w:t xml:space="preserve">so bili </w:t>
      </w:r>
      <w:r w:rsidRPr="00FF5E75">
        <w:rPr>
          <w:sz w:val="22"/>
          <w:szCs w:val="22"/>
          <w:lang w:val="sl-SI"/>
        </w:rPr>
        <w:t>skladni in varni.</w:t>
      </w:r>
    </w:p>
    <w:p w14:paraId="5F99ABA9" w14:textId="5E87D6AD" w:rsidR="00FF5E75" w:rsidRPr="00FF5E75" w:rsidRDefault="00FF5E75" w:rsidP="00FF5E75">
      <w:pPr>
        <w:numPr>
          <w:ilvl w:val="0"/>
          <w:numId w:val="12"/>
        </w:numPr>
        <w:jc w:val="both"/>
        <w:rPr>
          <w:sz w:val="22"/>
          <w:szCs w:val="22"/>
          <w:lang w:val="sl-SI"/>
        </w:rPr>
      </w:pPr>
      <w:r w:rsidRPr="00FF5E75">
        <w:rPr>
          <w:b/>
          <w:bCs/>
          <w:sz w:val="22"/>
          <w:szCs w:val="22"/>
          <w:lang w:val="sl-SI"/>
        </w:rPr>
        <w:t>2024:</w:t>
      </w:r>
      <w:r w:rsidRPr="00FF5E75">
        <w:rPr>
          <w:sz w:val="22"/>
          <w:szCs w:val="22"/>
          <w:lang w:val="sl-SI"/>
        </w:rPr>
        <w:t xml:space="preserve"> 5 vzorcev jeter </w:t>
      </w:r>
      <w:r w:rsidR="002B2F23">
        <w:rPr>
          <w:sz w:val="22"/>
          <w:szCs w:val="22"/>
          <w:lang w:val="sl-SI"/>
        </w:rPr>
        <w:t>poreklo Slovenija</w:t>
      </w:r>
      <w:r w:rsidRPr="00FF5E75">
        <w:rPr>
          <w:sz w:val="22"/>
          <w:szCs w:val="22"/>
          <w:lang w:val="sl-SI"/>
        </w:rPr>
        <w:t xml:space="preserve"> – vsi vzorci </w:t>
      </w:r>
      <w:r w:rsidR="002B2F23">
        <w:rPr>
          <w:sz w:val="22"/>
          <w:szCs w:val="22"/>
          <w:lang w:val="sl-SI"/>
        </w:rPr>
        <w:t xml:space="preserve">so bili </w:t>
      </w:r>
      <w:r w:rsidRPr="00FF5E75">
        <w:rPr>
          <w:sz w:val="22"/>
          <w:szCs w:val="22"/>
          <w:lang w:val="sl-SI"/>
        </w:rPr>
        <w:t>skladni in varni.</w:t>
      </w:r>
    </w:p>
    <w:p w14:paraId="255B4AE3" w14:textId="55C98BA2" w:rsidR="00FF5E75" w:rsidRPr="00FF5E75" w:rsidRDefault="00FF5E75" w:rsidP="00FF5E75">
      <w:pPr>
        <w:numPr>
          <w:ilvl w:val="0"/>
          <w:numId w:val="12"/>
        </w:numPr>
        <w:jc w:val="both"/>
        <w:rPr>
          <w:sz w:val="22"/>
          <w:szCs w:val="22"/>
          <w:lang w:val="sl-SI"/>
        </w:rPr>
      </w:pPr>
      <w:r w:rsidRPr="00FF5E75">
        <w:rPr>
          <w:b/>
          <w:bCs/>
          <w:sz w:val="22"/>
          <w:szCs w:val="22"/>
          <w:lang w:val="sl-SI"/>
        </w:rPr>
        <w:t>2023:</w:t>
      </w:r>
      <w:r w:rsidRPr="00FF5E75">
        <w:rPr>
          <w:sz w:val="22"/>
          <w:szCs w:val="22"/>
          <w:lang w:val="sl-SI"/>
        </w:rPr>
        <w:t xml:space="preserve"> 5 vzorcev jeter in 5 vzorcev prašičjega mesa porekl</w:t>
      </w:r>
      <w:r w:rsidR="002B2F23">
        <w:rPr>
          <w:sz w:val="22"/>
          <w:szCs w:val="22"/>
          <w:lang w:val="sl-SI"/>
        </w:rPr>
        <w:t>o Slovenija</w:t>
      </w:r>
      <w:r w:rsidRPr="00FF5E75">
        <w:rPr>
          <w:sz w:val="22"/>
          <w:szCs w:val="22"/>
          <w:lang w:val="sl-SI"/>
        </w:rPr>
        <w:t xml:space="preserve"> – vsi vzorci </w:t>
      </w:r>
      <w:r w:rsidR="002B2F23">
        <w:rPr>
          <w:sz w:val="22"/>
          <w:szCs w:val="22"/>
          <w:lang w:val="sl-SI"/>
        </w:rPr>
        <w:t xml:space="preserve">so bili </w:t>
      </w:r>
      <w:r w:rsidRPr="00FF5E75">
        <w:rPr>
          <w:sz w:val="22"/>
          <w:szCs w:val="22"/>
          <w:lang w:val="sl-SI"/>
        </w:rPr>
        <w:t>skladni in varni.</w:t>
      </w:r>
    </w:p>
    <w:p w14:paraId="5C048035" w14:textId="77777777" w:rsidR="002B2F23" w:rsidRDefault="002B2F23" w:rsidP="00FF5E75">
      <w:pPr>
        <w:jc w:val="both"/>
        <w:rPr>
          <w:b/>
          <w:bCs/>
          <w:sz w:val="22"/>
          <w:szCs w:val="22"/>
          <w:lang w:val="sl-SI"/>
        </w:rPr>
      </w:pPr>
    </w:p>
    <w:p w14:paraId="3A54ADCC" w14:textId="5085F34F" w:rsidR="00FF5E75" w:rsidRDefault="007E6D4E" w:rsidP="00FF5E75">
      <w:pPr>
        <w:jc w:val="both"/>
        <w:rPr>
          <w:b/>
          <w:bCs/>
          <w:sz w:val="22"/>
          <w:szCs w:val="22"/>
          <w:u w:val="single"/>
          <w:lang w:val="sl-SI"/>
        </w:rPr>
      </w:pPr>
      <w:r>
        <w:rPr>
          <w:b/>
          <w:bCs/>
          <w:sz w:val="22"/>
          <w:szCs w:val="22"/>
          <w:u w:val="single"/>
          <w:lang w:val="sl-SI"/>
        </w:rPr>
        <w:t>Redni p</w:t>
      </w:r>
      <w:r w:rsidR="002B2F23" w:rsidRPr="007E6D4E">
        <w:rPr>
          <w:b/>
          <w:bCs/>
          <w:sz w:val="22"/>
          <w:szCs w:val="22"/>
          <w:u w:val="single"/>
          <w:lang w:val="sl-SI"/>
        </w:rPr>
        <w:t>rogram</w:t>
      </w:r>
      <w:r>
        <w:rPr>
          <w:b/>
          <w:bCs/>
          <w:sz w:val="22"/>
          <w:szCs w:val="22"/>
          <w:u w:val="single"/>
          <w:lang w:val="sl-SI"/>
        </w:rPr>
        <w:t>/monitoring</w:t>
      </w:r>
      <w:r w:rsidR="00FF5E75" w:rsidRPr="007E6D4E">
        <w:rPr>
          <w:b/>
          <w:bCs/>
          <w:sz w:val="22"/>
          <w:szCs w:val="22"/>
          <w:u w:val="single"/>
          <w:lang w:val="sl-SI"/>
        </w:rPr>
        <w:t xml:space="preserve"> </w:t>
      </w:r>
      <w:r>
        <w:rPr>
          <w:b/>
          <w:bCs/>
          <w:sz w:val="22"/>
          <w:szCs w:val="22"/>
          <w:u w:val="single"/>
          <w:lang w:val="sl-SI"/>
        </w:rPr>
        <w:t xml:space="preserve">vzorčenja </w:t>
      </w:r>
      <w:r w:rsidR="00FF5E75" w:rsidRPr="007E6D4E">
        <w:rPr>
          <w:b/>
          <w:bCs/>
          <w:sz w:val="22"/>
          <w:szCs w:val="22"/>
          <w:u w:val="single"/>
          <w:lang w:val="sl-SI"/>
        </w:rPr>
        <w:t>za leto 2026</w:t>
      </w:r>
    </w:p>
    <w:p w14:paraId="31C2F73A" w14:textId="77777777" w:rsidR="007E6D4E" w:rsidRPr="007E6D4E" w:rsidRDefault="007E6D4E" w:rsidP="00FF5E75">
      <w:pPr>
        <w:jc w:val="both"/>
        <w:rPr>
          <w:b/>
          <w:bCs/>
          <w:sz w:val="22"/>
          <w:szCs w:val="22"/>
          <w:u w:val="single"/>
          <w:lang w:val="sl-SI"/>
        </w:rPr>
      </w:pPr>
    </w:p>
    <w:p w14:paraId="5D9C41F3" w14:textId="6E781256" w:rsidR="00FF5E75" w:rsidRDefault="00FF5E75" w:rsidP="00FF5E75">
      <w:pPr>
        <w:jc w:val="both"/>
        <w:rPr>
          <w:sz w:val="22"/>
          <w:szCs w:val="22"/>
          <w:lang w:val="sl-SI"/>
        </w:rPr>
      </w:pPr>
      <w:r w:rsidRPr="00FF5E75">
        <w:rPr>
          <w:sz w:val="22"/>
          <w:szCs w:val="22"/>
          <w:lang w:val="sl-SI"/>
        </w:rPr>
        <w:t xml:space="preserve">V letu 2026 je v </w:t>
      </w:r>
      <w:r w:rsidR="002B2F23">
        <w:rPr>
          <w:sz w:val="22"/>
          <w:szCs w:val="22"/>
          <w:lang w:val="sl-SI"/>
        </w:rPr>
        <w:t xml:space="preserve">monitoringu </w:t>
      </w:r>
      <w:r w:rsidRPr="00FF5E75">
        <w:rPr>
          <w:sz w:val="22"/>
          <w:szCs w:val="22"/>
          <w:lang w:val="sl-SI"/>
        </w:rPr>
        <w:t>načrtovan odvzem 10 vzorcev prašičjega mesa</w:t>
      </w:r>
      <w:r w:rsidR="007E6D4E">
        <w:rPr>
          <w:sz w:val="22"/>
          <w:szCs w:val="22"/>
          <w:lang w:val="sl-SI"/>
        </w:rPr>
        <w:t xml:space="preserve"> na PFAS</w:t>
      </w:r>
      <w:r w:rsidRPr="00FF5E75">
        <w:rPr>
          <w:sz w:val="22"/>
          <w:szCs w:val="22"/>
          <w:lang w:val="sl-SI"/>
        </w:rPr>
        <w:t>.</w:t>
      </w:r>
    </w:p>
    <w:p w14:paraId="58FA355B" w14:textId="77777777" w:rsidR="002B2F23" w:rsidRPr="00FF5E75" w:rsidRDefault="002B2F23" w:rsidP="00FF5E75">
      <w:pPr>
        <w:jc w:val="both"/>
        <w:rPr>
          <w:sz w:val="22"/>
          <w:szCs w:val="22"/>
          <w:lang w:val="sl-SI"/>
        </w:rPr>
      </w:pPr>
    </w:p>
    <w:p w14:paraId="4E9AF51F" w14:textId="77777777" w:rsidR="00FF5E75" w:rsidRPr="00FF5E75" w:rsidRDefault="00000000" w:rsidP="00FF5E75">
      <w:pPr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pict w14:anchorId="0E664ACC">
          <v:rect id="_x0000_i1025" style="width:0;height:1.5pt" o:hralign="center" o:hrstd="t" o:hr="t" fillcolor="#a0a0a0" stroked="f"/>
        </w:pict>
      </w:r>
    </w:p>
    <w:p w14:paraId="29BA8B0B" w14:textId="62AD1FD2" w:rsidR="00FF5E75" w:rsidRPr="00FF5E75" w:rsidRDefault="002B2F23" w:rsidP="00FF5E75">
      <w:pPr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Ne glede na rezultate preiskav prašičjega mesa na PFAS</w:t>
      </w:r>
      <w:r w:rsidR="00FF5E75" w:rsidRPr="00FF5E75">
        <w:rPr>
          <w:sz w:val="22"/>
          <w:szCs w:val="22"/>
          <w:lang w:val="sl-SI"/>
        </w:rPr>
        <w:t xml:space="preserve"> </w:t>
      </w:r>
      <w:r>
        <w:rPr>
          <w:sz w:val="22"/>
          <w:szCs w:val="22"/>
          <w:lang w:val="sl-SI"/>
        </w:rPr>
        <w:t>bo UVHVVR</w:t>
      </w:r>
      <w:r w:rsidR="00FF5E75" w:rsidRPr="00FF5E75">
        <w:rPr>
          <w:sz w:val="22"/>
          <w:szCs w:val="22"/>
          <w:lang w:val="sl-SI"/>
        </w:rPr>
        <w:t xml:space="preserve"> še naprej spremlja situacijo ter izvaja </w:t>
      </w:r>
      <w:r>
        <w:rPr>
          <w:sz w:val="22"/>
          <w:szCs w:val="22"/>
          <w:lang w:val="sl-SI"/>
        </w:rPr>
        <w:t>aktivnosti</w:t>
      </w:r>
      <w:r w:rsidR="00FF5E75" w:rsidRPr="00FF5E75">
        <w:rPr>
          <w:sz w:val="22"/>
          <w:szCs w:val="22"/>
          <w:lang w:val="sl-SI"/>
        </w:rPr>
        <w:t xml:space="preserve"> z namenom zagotavljanja varnosti živil za potrošnike.</w:t>
      </w:r>
    </w:p>
    <w:p w14:paraId="36753600" w14:textId="11E727C0" w:rsidR="00605D15" w:rsidRPr="00605D15" w:rsidRDefault="00605D15" w:rsidP="00605D15">
      <w:pPr>
        <w:jc w:val="both"/>
        <w:rPr>
          <w:sz w:val="22"/>
          <w:szCs w:val="22"/>
          <w:lang w:val="sl-SI"/>
        </w:rPr>
      </w:pPr>
    </w:p>
    <w:p w14:paraId="7938B160" w14:textId="77777777" w:rsidR="001B160E" w:rsidRPr="00B24170" w:rsidRDefault="001B160E" w:rsidP="00B24170">
      <w:pPr>
        <w:rPr>
          <w:sz w:val="22"/>
          <w:szCs w:val="22"/>
          <w:lang w:val="sl-SI"/>
        </w:rPr>
      </w:pPr>
    </w:p>
    <w:p w14:paraId="05BEFE9B" w14:textId="77777777" w:rsidR="002B2F23" w:rsidRDefault="002B2F23" w:rsidP="0066454F">
      <w:pPr>
        <w:pStyle w:val="podpisi"/>
        <w:rPr>
          <w:rFonts w:cs="Arial"/>
          <w:sz w:val="22"/>
          <w:szCs w:val="22"/>
          <w:lang w:val="sl-SI"/>
        </w:rPr>
      </w:pPr>
    </w:p>
    <w:p w14:paraId="0BDD17E9" w14:textId="5EAF38B2" w:rsidR="00A724B2" w:rsidRDefault="0066454F" w:rsidP="0066454F">
      <w:pPr>
        <w:pStyle w:val="podpisi"/>
        <w:rPr>
          <w:rFonts w:cs="Arial"/>
          <w:sz w:val="22"/>
          <w:szCs w:val="22"/>
          <w:lang w:val="sl-SI"/>
        </w:rPr>
      </w:pPr>
      <w:r w:rsidRPr="00B24170">
        <w:rPr>
          <w:rFonts w:cs="Arial"/>
          <w:sz w:val="22"/>
          <w:szCs w:val="22"/>
          <w:lang w:val="sl-SI"/>
        </w:rPr>
        <w:tab/>
        <w:t xml:space="preserve">                                  </w:t>
      </w:r>
    </w:p>
    <w:p w14:paraId="7C86FE29" w14:textId="031EDAB0" w:rsidR="00941A18" w:rsidRPr="00941A18" w:rsidRDefault="00A724B2" w:rsidP="000F5B63">
      <w:pPr>
        <w:pStyle w:val="podpisi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ab/>
      </w:r>
      <w:r>
        <w:rPr>
          <w:rFonts w:cs="Arial"/>
          <w:sz w:val="22"/>
          <w:szCs w:val="22"/>
          <w:lang w:val="sl-SI"/>
        </w:rPr>
        <w:tab/>
      </w:r>
      <w:r>
        <w:rPr>
          <w:rFonts w:cs="Arial"/>
          <w:sz w:val="22"/>
          <w:szCs w:val="22"/>
          <w:lang w:val="sl-SI"/>
        </w:rPr>
        <w:tab/>
      </w:r>
      <w:r>
        <w:rPr>
          <w:rFonts w:cs="Arial"/>
          <w:sz w:val="22"/>
          <w:szCs w:val="22"/>
          <w:lang w:val="sl-SI"/>
        </w:rPr>
        <w:tab/>
      </w:r>
      <w:r w:rsidR="00941A18">
        <w:rPr>
          <w:rFonts w:cs="Arial"/>
          <w:sz w:val="22"/>
          <w:szCs w:val="22"/>
          <w:lang w:val="sl-SI"/>
        </w:rPr>
        <w:t xml:space="preserve"> </w:t>
      </w:r>
    </w:p>
    <w:sectPr w:rsidR="00941A18" w:rsidRPr="00941A18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C5CD2" w14:textId="77777777" w:rsidR="009B5DB6" w:rsidRDefault="009B5DB6">
      <w:r>
        <w:separator/>
      </w:r>
    </w:p>
  </w:endnote>
  <w:endnote w:type="continuationSeparator" w:id="0">
    <w:p w14:paraId="15B53ABC" w14:textId="77777777" w:rsidR="009B5DB6" w:rsidRDefault="009B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4A0188-C709-48E9-A07F-1214D5973B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31F94849-3CE4-44D0-BC2B-04B8CB0A83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EEB560F-D5DA-4D5B-8F6F-C5CDE15882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4FFBDF9-72FA-4BA4-AB94-0A92A20F7650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86A8A02D-9924-42FC-9919-7069FD1CA354}"/>
    <w:embedBold r:id="rId6" w:fontKey="{90F126E2-35C9-4503-A752-5E3A5F7C6A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A6A0529-C135-4A64-B180-7BCA95698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61F69" w14:textId="2E192EF0" w:rsidR="006D505D" w:rsidRPr="006D505D" w:rsidRDefault="006D505D" w:rsidP="006D505D">
    <w:pPr>
      <w:rPr>
        <w:i/>
        <w:iCs/>
        <w:sz w:val="16"/>
        <w:szCs w:val="16"/>
        <w:lang w:val="pl-PL"/>
      </w:rPr>
    </w:pPr>
    <w:r w:rsidRPr="006D505D">
      <w:rPr>
        <w:i/>
        <w:iCs/>
        <w:sz w:val="16"/>
        <w:szCs w:val="16"/>
        <w:lang w:val="sl-SI"/>
      </w:rPr>
      <w:t>PFAS</w:t>
    </w:r>
    <w:r>
      <w:rPr>
        <w:i/>
        <w:iCs/>
        <w:sz w:val="16"/>
        <w:szCs w:val="16"/>
        <w:lang w:val="sl-SI"/>
      </w:rPr>
      <w:t>*</w:t>
    </w:r>
    <w:r w:rsidRPr="006D505D">
      <w:rPr>
        <w:i/>
        <w:iCs/>
        <w:sz w:val="16"/>
        <w:szCs w:val="16"/>
        <w:lang w:val="sl-SI"/>
      </w:rPr>
      <w:t xml:space="preserve"> so velika skupina sintetičnih kemikalij, ki se zaradi svojih fizikalno-kemijskih lastnosti pogosto uporabljajo v industrijskih in potrošniških izdelkih. So povsod – v embalaži, oblačilih, hrani in vodi, celo v našem telesu. Te izjemno obstojne kemikalije omogočajo številne tehnološke rešitve, a hkrati postajajo eden največjih ekoloških izzivov sodobnega časa. </w:t>
    </w:r>
    <w:r w:rsidRPr="006D505D">
      <w:rPr>
        <w:i/>
        <w:iCs/>
        <w:sz w:val="16"/>
        <w:szCs w:val="16"/>
        <w:lang w:val="pl-PL"/>
      </w:rPr>
      <w:t>Zaradi izjemne stabilnosti so te spojine v naravi obstojne, skoraj se ne razgrajujejo. V okolju se kopičijo in širijo, zato jih imenujemo tudi večne kemikalije.</w:t>
    </w:r>
  </w:p>
  <w:p w14:paraId="250A79F0" w14:textId="277850ED" w:rsidR="006D505D" w:rsidRPr="006D505D" w:rsidRDefault="006D505D">
    <w:pPr>
      <w:pStyle w:val="Noga"/>
      <w:rPr>
        <w:sz w:val="16"/>
        <w:szCs w:val="16"/>
        <w:lang w:val="pl-PL"/>
      </w:rPr>
    </w:pPr>
  </w:p>
  <w:p w14:paraId="19FD649B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9539F" w14:textId="77777777" w:rsidR="009B5DB6" w:rsidRDefault="009B5DB6">
      <w:r>
        <w:separator/>
      </w:r>
    </w:p>
  </w:footnote>
  <w:footnote w:type="continuationSeparator" w:id="0">
    <w:p w14:paraId="77EDA326" w14:textId="77777777" w:rsidR="009B5DB6" w:rsidRDefault="009B5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76E1F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4A241CA0" w14:textId="77777777">
      <w:trPr>
        <w:cantSplit/>
        <w:trHeight w:hRule="exact" w:val="847"/>
      </w:trPr>
      <w:tc>
        <w:tcPr>
          <w:tcW w:w="567" w:type="dxa"/>
        </w:tcPr>
        <w:p w14:paraId="25B193F5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885E9C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65837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70DA0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68ECB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4D64A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1BE59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429F4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E62C9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49214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8E6FC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629D4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3875E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10C35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239E7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828FB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CF8B6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66B0C07" w14:textId="77777777" w:rsidR="00083D2A" w:rsidRPr="00B42A54" w:rsidRDefault="0066121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37D22C68" wp14:editId="14FE54B2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3365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323D8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33B94395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65627934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0DD0A413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18331AC3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7B96649B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39E903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0510267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F0AAD"/>
    <w:multiLevelType w:val="hybridMultilevel"/>
    <w:tmpl w:val="2CA87FD4"/>
    <w:lvl w:ilvl="0" w:tplc="22CC4A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B65"/>
    <w:multiLevelType w:val="multilevel"/>
    <w:tmpl w:val="BFB8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5C7A02"/>
    <w:multiLevelType w:val="hybridMultilevel"/>
    <w:tmpl w:val="6290B360"/>
    <w:lvl w:ilvl="0" w:tplc="ED5A42C8">
      <w:start w:val="10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C7ED4"/>
    <w:multiLevelType w:val="multilevel"/>
    <w:tmpl w:val="9D1C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CF6EB3"/>
    <w:multiLevelType w:val="multilevel"/>
    <w:tmpl w:val="28B0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103CCB"/>
    <w:multiLevelType w:val="hybridMultilevel"/>
    <w:tmpl w:val="EF2E813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5569B2"/>
    <w:multiLevelType w:val="hybridMultilevel"/>
    <w:tmpl w:val="36387134"/>
    <w:lvl w:ilvl="0" w:tplc="2DE063EE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192057">
    <w:abstractNumId w:val="10"/>
  </w:num>
  <w:num w:numId="2" w16cid:durableId="794060031">
    <w:abstractNumId w:val="6"/>
  </w:num>
  <w:num w:numId="3" w16cid:durableId="396361863">
    <w:abstractNumId w:val="8"/>
  </w:num>
  <w:num w:numId="4" w16cid:durableId="1108739455">
    <w:abstractNumId w:val="2"/>
  </w:num>
  <w:num w:numId="5" w16cid:durableId="120803335">
    <w:abstractNumId w:val="3"/>
  </w:num>
  <w:num w:numId="6" w16cid:durableId="1452699270">
    <w:abstractNumId w:val="0"/>
  </w:num>
  <w:num w:numId="7" w16cid:durableId="1976909422">
    <w:abstractNumId w:val="9"/>
  </w:num>
  <w:num w:numId="8" w16cid:durableId="25101496">
    <w:abstractNumId w:val="4"/>
  </w:num>
  <w:num w:numId="9" w16cid:durableId="791242563">
    <w:abstractNumId w:val="11"/>
  </w:num>
  <w:num w:numId="10" w16cid:durableId="660081775">
    <w:abstractNumId w:val="1"/>
  </w:num>
  <w:num w:numId="11" w16cid:durableId="783961688">
    <w:abstractNumId w:val="5"/>
  </w:num>
  <w:num w:numId="12" w16cid:durableId="1725637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0668"/>
    <w:rsid w:val="000058C1"/>
    <w:rsid w:val="00020BFD"/>
    <w:rsid w:val="00023A88"/>
    <w:rsid w:val="00040AB5"/>
    <w:rsid w:val="00083D2A"/>
    <w:rsid w:val="00086AC6"/>
    <w:rsid w:val="00093859"/>
    <w:rsid w:val="000A4E78"/>
    <w:rsid w:val="000A7238"/>
    <w:rsid w:val="000C612F"/>
    <w:rsid w:val="000E307C"/>
    <w:rsid w:val="000F5B63"/>
    <w:rsid w:val="001159C4"/>
    <w:rsid w:val="00134B06"/>
    <w:rsid w:val="001357B2"/>
    <w:rsid w:val="00136EF9"/>
    <w:rsid w:val="00163A44"/>
    <w:rsid w:val="001B160E"/>
    <w:rsid w:val="001E0F9E"/>
    <w:rsid w:val="001E735A"/>
    <w:rsid w:val="00202A77"/>
    <w:rsid w:val="00213B4A"/>
    <w:rsid w:val="002670D2"/>
    <w:rsid w:val="00271CE5"/>
    <w:rsid w:val="00282020"/>
    <w:rsid w:val="0029298A"/>
    <w:rsid w:val="002A6BDF"/>
    <w:rsid w:val="002B2F23"/>
    <w:rsid w:val="002B58EA"/>
    <w:rsid w:val="002C2645"/>
    <w:rsid w:val="002E3952"/>
    <w:rsid w:val="002E531D"/>
    <w:rsid w:val="00316721"/>
    <w:rsid w:val="003636BF"/>
    <w:rsid w:val="0037479F"/>
    <w:rsid w:val="003845B4"/>
    <w:rsid w:val="00387B1A"/>
    <w:rsid w:val="00393B53"/>
    <w:rsid w:val="003E1C74"/>
    <w:rsid w:val="0040078C"/>
    <w:rsid w:val="00402829"/>
    <w:rsid w:val="004277E8"/>
    <w:rsid w:val="00442806"/>
    <w:rsid w:val="0046075C"/>
    <w:rsid w:val="00471E21"/>
    <w:rsid w:val="004C0BFD"/>
    <w:rsid w:val="004D3047"/>
    <w:rsid w:val="00511051"/>
    <w:rsid w:val="00525D35"/>
    <w:rsid w:val="00526246"/>
    <w:rsid w:val="00531883"/>
    <w:rsid w:val="00562B52"/>
    <w:rsid w:val="00567106"/>
    <w:rsid w:val="00582F3C"/>
    <w:rsid w:val="005963C7"/>
    <w:rsid w:val="005D1D91"/>
    <w:rsid w:val="005D5483"/>
    <w:rsid w:val="005E1D3C"/>
    <w:rsid w:val="005E7241"/>
    <w:rsid w:val="00605D15"/>
    <w:rsid w:val="006111D5"/>
    <w:rsid w:val="006143BB"/>
    <w:rsid w:val="00617DA3"/>
    <w:rsid w:val="00620EE1"/>
    <w:rsid w:val="00632253"/>
    <w:rsid w:val="006378EA"/>
    <w:rsid w:val="00642714"/>
    <w:rsid w:val="006455CE"/>
    <w:rsid w:val="0066121C"/>
    <w:rsid w:val="006612E2"/>
    <w:rsid w:val="0066454F"/>
    <w:rsid w:val="00674605"/>
    <w:rsid w:val="006A63D0"/>
    <w:rsid w:val="006C6069"/>
    <w:rsid w:val="006D42D9"/>
    <w:rsid w:val="006D505D"/>
    <w:rsid w:val="006E7980"/>
    <w:rsid w:val="00731038"/>
    <w:rsid w:val="00733017"/>
    <w:rsid w:val="007443CD"/>
    <w:rsid w:val="00757896"/>
    <w:rsid w:val="00775262"/>
    <w:rsid w:val="00783310"/>
    <w:rsid w:val="007A4A6D"/>
    <w:rsid w:val="007C7906"/>
    <w:rsid w:val="007D1BCF"/>
    <w:rsid w:val="007D2DCE"/>
    <w:rsid w:val="007D75CF"/>
    <w:rsid w:val="007E4BB0"/>
    <w:rsid w:val="007E6D4E"/>
    <w:rsid w:val="007E6DC5"/>
    <w:rsid w:val="0080031B"/>
    <w:rsid w:val="0081658E"/>
    <w:rsid w:val="00833643"/>
    <w:rsid w:val="00843F62"/>
    <w:rsid w:val="008602FA"/>
    <w:rsid w:val="0088043C"/>
    <w:rsid w:val="00886DC4"/>
    <w:rsid w:val="008906C9"/>
    <w:rsid w:val="008A75DA"/>
    <w:rsid w:val="008C5738"/>
    <w:rsid w:val="008D04F0"/>
    <w:rsid w:val="008F3500"/>
    <w:rsid w:val="00907C6E"/>
    <w:rsid w:val="00924E3C"/>
    <w:rsid w:val="00927751"/>
    <w:rsid w:val="00941A18"/>
    <w:rsid w:val="009612BB"/>
    <w:rsid w:val="00973F22"/>
    <w:rsid w:val="009836D8"/>
    <w:rsid w:val="00986861"/>
    <w:rsid w:val="009B4A4B"/>
    <w:rsid w:val="009B5DB6"/>
    <w:rsid w:val="009B65B6"/>
    <w:rsid w:val="009C53D7"/>
    <w:rsid w:val="00A125C5"/>
    <w:rsid w:val="00A31A25"/>
    <w:rsid w:val="00A5039D"/>
    <w:rsid w:val="00A65EE7"/>
    <w:rsid w:val="00A70133"/>
    <w:rsid w:val="00A724B2"/>
    <w:rsid w:val="00AB7019"/>
    <w:rsid w:val="00AC70F9"/>
    <w:rsid w:val="00B0033C"/>
    <w:rsid w:val="00B01B3D"/>
    <w:rsid w:val="00B139B8"/>
    <w:rsid w:val="00B17141"/>
    <w:rsid w:val="00B24170"/>
    <w:rsid w:val="00B31575"/>
    <w:rsid w:val="00B42A54"/>
    <w:rsid w:val="00B8547D"/>
    <w:rsid w:val="00B903CC"/>
    <w:rsid w:val="00B948F2"/>
    <w:rsid w:val="00B979A9"/>
    <w:rsid w:val="00BB5E87"/>
    <w:rsid w:val="00C250D5"/>
    <w:rsid w:val="00C35347"/>
    <w:rsid w:val="00C43FEC"/>
    <w:rsid w:val="00C44553"/>
    <w:rsid w:val="00C5129F"/>
    <w:rsid w:val="00C92898"/>
    <w:rsid w:val="00CE6487"/>
    <w:rsid w:val="00CE7514"/>
    <w:rsid w:val="00D01D77"/>
    <w:rsid w:val="00D052C6"/>
    <w:rsid w:val="00D12652"/>
    <w:rsid w:val="00D21CD6"/>
    <w:rsid w:val="00D248DE"/>
    <w:rsid w:val="00D35A18"/>
    <w:rsid w:val="00D36446"/>
    <w:rsid w:val="00D4154C"/>
    <w:rsid w:val="00D710D2"/>
    <w:rsid w:val="00D76A3F"/>
    <w:rsid w:val="00D77A9E"/>
    <w:rsid w:val="00D8542D"/>
    <w:rsid w:val="00D93983"/>
    <w:rsid w:val="00DC6A45"/>
    <w:rsid w:val="00DC6A71"/>
    <w:rsid w:val="00DE5B46"/>
    <w:rsid w:val="00DF322B"/>
    <w:rsid w:val="00E0357D"/>
    <w:rsid w:val="00E24EC2"/>
    <w:rsid w:val="00E35EB1"/>
    <w:rsid w:val="00E7184A"/>
    <w:rsid w:val="00EF7B76"/>
    <w:rsid w:val="00F240BB"/>
    <w:rsid w:val="00F46724"/>
    <w:rsid w:val="00F47DFC"/>
    <w:rsid w:val="00F57FED"/>
    <w:rsid w:val="00F739A6"/>
    <w:rsid w:val="00F777C3"/>
    <w:rsid w:val="00FA08E7"/>
    <w:rsid w:val="00FB2023"/>
    <w:rsid w:val="00FB7A28"/>
    <w:rsid w:val="00FC2A3D"/>
    <w:rsid w:val="00FD5229"/>
    <w:rsid w:val="00FF4388"/>
    <w:rsid w:val="00FF5E75"/>
    <w:rsid w:val="00FF600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5AB17FDC"/>
  <w15:chartTrackingRefBased/>
  <w15:docId w15:val="{B9C8928F-FEC8-426B-86B3-E605087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F7B76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FF5E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FB7A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FB7A28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rsid w:val="006A63D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6A63D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6A63D0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6A63D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6A63D0"/>
    <w:rPr>
      <w:rFonts w:ascii="Arial" w:hAnsi="Arial"/>
      <w:b/>
      <w:bCs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6D505D"/>
    <w:rPr>
      <w:rFonts w:ascii="Arial" w:hAnsi="Arial"/>
      <w:szCs w:val="24"/>
      <w:lang w:val="en-US" w:eastAsia="en-US"/>
    </w:rPr>
  </w:style>
  <w:style w:type="character" w:customStyle="1" w:styleId="Naslov3Znak">
    <w:name w:val="Naslov 3 Znak"/>
    <w:basedOn w:val="Privzetapisavaodstavka"/>
    <w:link w:val="Naslov3"/>
    <w:semiHidden/>
    <w:rsid w:val="00FF5E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22EB401-D72C-4F30-8475-ABEF51BDB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43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Anita Šplajt</cp:lastModifiedBy>
  <cp:revision>7</cp:revision>
  <cp:lastPrinted>2026-04-14T12:08:00Z</cp:lastPrinted>
  <dcterms:created xsi:type="dcterms:W3CDTF">2026-02-25T10:22:00Z</dcterms:created>
  <dcterms:modified xsi:type="dcterms:W3CDTF">2026-04-14T12:25:00Z</dcterms:modified>
</cp:coreProperties>
</file>