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2B6C" w14:textId="7069060D" w:rsidR="000C0FF2" w:rsidRPr="009F3C00" w:rsidRDefault="000C0FF2" w:rsidP="00486E94">
      <w:pPr>
        <w:spacing w:after="0" w:line="264" w:lineRule="auto"/>
        <w:textAlignment w:val="baseline"/>
        <w:outlineLvl w:val="0"/>
        <w:rPr>
          <w:rFonts w:ascii="Republika" w:eastAsia="Times New Roman" w:hAnsi="Republika" w:cstheme="minorHAnsi"/>
          <w:kern w:val="36"/>
          <w:sz w:val="52"/>
          <w:szCs w:val="52"/>
          <w:lang w:eastAsia="sl-SI"/>
        </w:rPr>
      </w:pPr>
      <w:r w:rsidRPr="009F3C00">
        <w:rPr>
          <w:rFonts w:ascii="Republika" w:eastAsia="Times New Roman" w:hAnsi="Republika" w:cstheme="minorHAnsi"/>
          <w:kern w:val="36"/>
          <w:sz w:val="52"/>
          <w:szCs w:val="52"/>
          <w:lang w:eastAsia="sl-SI"/>
        </w:rPr>
        <w:t>Identifikacija in registracija prašičev</w:t>
      </w:r>
      <w:r w:rsidR="00BE7085" w:rsidRPr="009F3C00">
        <w:rPr>
          <w:rFonts w:ascii="Republika" w:eastAsia="Times New Roman" w:hAnsi="Republika" w:cstheme="minorHAnsi"/>
          <w:kern w:val="36"/>
          <w:sz w:val="52"/>
          <w:szCs w:val="52"/>
          <w:lang w:eastAsia="sl-SI"/>
        </w:rPr>
        <w:t xml:space="preserve"> – vprašanja in odgovori</w:t>
      </w:r>
    </w:p>
    <w:p w14:paraId="3AA63EEA" w14:textId="16C85799" w:rsidR="00AD7833" w:rsidRDefault="00AD7833" w:rsidP="00486E94">
      <w:pPr>
        <w:spacing w:after="0" w:line="264" w:lineRule="auto"/>
        <w:textAlignment w:val="baseline"/>
        <w:rPr>
          <w:rFonts w:ascii="Republika" w:eastAsia="Times New Roman" w:hAnsi="Republika" w:cstheme="minorHAnsi"/>
          <w:sz w:val="32"/>
          <w:szCs w:val="32"/>
          <w:lang w:eastAsia="sl-SI"/>
        </w:rPr>
      </w:pPr>
    </w:p>
    <w:p w14:paraId="64FAC3FF" w14:textId="77777777" w:rsidR="00E06167" w:rsidRDefault="00E06167" w:rsidP="00486E94">
      <w:pPr>
        <w:spacing w:after="0" w:line="264" w:lineRule="auto"/>
        <w:textAlignment w:val="baseline"/>
        <w:rPr>
          <w:rFonts w:ascii="Republika" w:eastAsia="Times New Roman" w:hAnsi="Republika" w:cstheme="minorHAnsi"/>
          <w:sz w:val="32"/>
          <w:szCs w:val="32"/>
          <w:lang w:eastAsia="sl-SI"/>
        </w:rPr>
      </w:pPr>
    </w:p>
    <w:p w14:paraId="01B610D5" w14:textId="77777777" w:rsidR="00E06167" w:rsidRPr="009F3C00" w:rsidRDefault="00E06167" w:rsidP="00E06167">
      <w:pPr>
        <w:spacing w:after="0" w:line="264" w:lineRule="auto"/>
        <w:rPr>
          <w:rFonts w:ascii="Republika" w:eastAsia="Times New Roman" w:hAnsi="Republika" w:cstheme="minorHAnsi"/>
          <w:sz w:val="26"/>
          <w:szCs w:val="26"/>
          <w:u w:val="single"/>
          <w:bdr w:val="none" w:sz="0" w:space="0" w:color="auto" w:frame="1"/>
          <w:lang w:eastAsia="sl-SI"/>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E06167" w:rsidRPr="009F3C00" w14:paraId="6E8A2BFA" w14:textId="77777777" w:rsidTr="00A50D0E">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40B06736" w14:textId="3A6B74EA" w:rsidR="00E06167" w:rsidRPr="009F3C00" w:rsidRDefault="00E06167" w:rsidP="00E06167">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w:t>
            </w:r>
            <w:proofErr w:type="spellStart"/>
            <w:r>
              <w:rPr>
                <w:rFonts w:ascii="Republika" w:hAnsi="Republika" w:cstheme="minorHAnsi"/>
                <w:sz w:val="40"/>
                <w:szCs w:val="40"/>
              </w:rPr>
              <w:t>Volos</w:t>
            </w:r>
            <w:proofErr w:type="spellEnd"/>
          </w:p>
          <w:p w14:paraId="4A74666C" w14:textId="77777777" w:rsidR="00E06167" w:rsidRPr="009F3C00" w:rsidRDefault="00E06167" w:rsidP="00A50D0E">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7EDC2082" w14:textId="5DD8228C" w:rsidR="00FE4A89" w:rsidRPr="009F3C00" w:rsidRDefault="00FE4A89" w:rsidP="00486E94">
      <w:pPr>
        <w:spacing w:after="0" w:line="264" w:lineRule="auto"/>
        <w:rPr>
          <w:rFonts w:ascii="Republika" w:hAnsi="Republika" w:cstheme="minorHAnsi"/>
          <w:u w:val="single"/>
          <w:bdr w:val="none" w:sz="0" w:space="0" w:color="auto" w:frame="1"/>
        </w:rPr>
      </w:pPr>
    </w:p>
    <w:p w14:paraId="47B2307F" w14:textId="2E76E2DA" w:rsidR="00FE4A89" w:rsidRPr="00062FA6" w:rsidRDefault="00BE7085" w:rsidP="00486E94">
      <w:pPr>
        <w:spacing w:after="0" w:line="264" w:lineRule="auto"/>
        <w:rPr>
          <w:rFonts w:ascii="Republika" w:hAnsi="Republika" w:cstheme="minorHAnsi"/>
          <w:b/>
          <w:bCs/>
          <w:color w:val="767171" w:themeColor="background2" w:themeShade="80"/>
          <w:bdr w:val="none" w:sz="0" w:space="0" w:color="auto" w:frame="1"/>
        </w:rPr>
      </w:pPr>
      <w:r w:rsidRPr="00062FA6">
        <w:rPr>
          <w:rFonts w:ascii="Republika" w:hAnsi="Republika" w:cstheme="minorHAnsi"/>
          <w:b/>
          <w:bCs/>
          <w:color w:val="767171" w:themeColor="background2" w:themeShade="80"/>
          <w:bdr w:val="none" w:sz="0" w:space="0" w:color="auto" w:frame="1"/>
        </w:rPr>
        <w:t xml:space="preserve">Dostop do </w:t>
      </w:r>
      <w:proofErr w:type="spellStart"/>
      <w:r w:rsidRPr="00062FA6">
        <w:rPr>
          <w:rFonts w:ascii="Republika" w:hAnsi="Republika" w:cstheme="minorHAnsi"/>
          <w:b/>
          <w:bCs/>
          <w:color w:val="767171" w:themeColor="background2" w:themeShade="80"/>
          <w:bdr w:val="none" w:sz="0" w:space="0" w:color="auto" w:frame="1"/>
        </w:rPr>
        <w:t>Volos</w:t>
      </w:r>
      <w:proofErr w:type="spellEnd"/>
    </w:p>
    <w:p w14:paraId="358B7059" w14:textId="4351B6DC" w:rsidR="006767FD" w:rsidRPr="009F3C00" w:rsidRDefault="006767FD" w:rsidP="006767FD">
      <w:pPr>
        <w:spacing w:after="0" w:line="264" w:lineRule="auto"/>
        <w:rPr>
          <w:rFonts w:ascii="Republika" w:eastAsia="Times New Roman" w:hAnsi="Republika" w:cstheme="minorHAnsi"/>
          <w:sz w:val="20"/>
          <w:szCs w:val="20"/>
          <w:u w:val="single"/>
          <w:bdr w:val="none" w:sz="0" w:space="0" w:color="auto" w:frame="1"/>
          <w:lang w:eastAsia="sl-SI"/>
        </w:rPr>
      </w:pPr>
    </w:p>
    <w:p w14:paraId="30E0E6EC" w14:textId="3E473949" w:rsidR="00611C93" w:rsidRPr="00062FA6" w:rsidRDefault="00611C93" w:rsidP="006767FD">
      <w:pPr>
        <w:spacing w:after="0" w:line="264" w:lineRule="auto"/>
        <w:rPr>
          <w:rFonts w:ascii="Republika" w:hAnsi="Republika" w:cstheme="minorHAnsi"/>
          <w:b/>
          <w:bCs/>
          <w:sz w:val="20"/>
          <w:szCs w:val="20"/>
          <w:bdr w:val="none" w:sz="0" w:space="0" w:color="auto" w:frame="1"/>
        </w:rPr>
      </w:pPr>
      <w:r w:rsidRPr="00062FA6">
        <w:rPr>
          <w:rFonts w:ascii="Republika" w:hAnsi="Republika" w:cstheme="minorHAnsi"/>
          <w:b/>
          <w:bCs/>
          <w:sz w:val="20"/>
          <w:szCs w:val="20"/>
          <w:bdr w:val="none" w:sz="0" w:space="0" w:color="auto" w:frame="1"/>
        </w:rPr>
        <w:t xml:space="preserve">Ali lahko nekoga pooblastim za dostop do </w:t>
      </w:r>
      <w:proofErr w:type="spellStart"/>
      <w:r w:rsidRPr="00062FA6">
        <w:rPr>
          <w:rFonts w:ascii="Republika" w:hAnsi="Republika" w:cstheme="minorHAnsi"/>
          <w:b/>
          <w:bCs/>
          <w:sz w:val="20"/>
          <w:szCs w:val="20"/>
          <w:bdr w:val="none" w:sz="0" w:space="0" w:color="auto" w:frame="1"/>
        </w:rPr>
        <w:t>Volos</w:t>
      </w:r>
      <w:proofErr w:type="spellEnd"/>
      <w:r w:rsidR="000B43B2" w:rsidRPr="00062FA6">
        <w:rPr>
          <w:rFonts w:ascii="Republika" w:hAnsi="Republika" w:cstheme="minorHAnsi"/>
          <w:b/>
          <w:bCs/>
          <w:sz w:val="20"/>
          <w:szCs w:val="20"/>
          <w:bdr w:val="none" w:sz="0" w:space="0" w:color="auto" w:frame="1"/>
        </w:rPr>
        <w:t xml:space="preserve"> (pooblaščenec)</w:t>
      </w:r>
    </w:p>
    <w:p w14:paraId="4161CF76" w14:textId="70E9B922" w:rsidR="006767FD" w:rsidRPr="00062FA6" w:rsidRDefault="00611C93" w:rsidP="006767FD">
      <w:pPr>
        <w:spacing w:after="0" w:line="264" w:lineRule="auto"/>
        <w:rPr>
          <w:rFonts w:ascii="Republika" w:hAnsi="Republika" w:cstheme="minorHAnsi"/>
          <w:sz w:val="20"/>
          <w:szCs w:val="20"/>
          <w:bdr w:val="none" w:sz="0" w:space="0" w:color="auto" w:frame="1"/>
        </w:rPr>
      </w:pPr>
      <w:r w:rsidRPr="00062FA6">
        <w:rPr>
          <w:rFonts w:ascii="Republika" w:hAnsi="Republika" w:cstheme="minorHAnsi"/>
          <w:sz w:val="20"/>
          <w:szCs w:val="20"/>
          <w:bdr w:val="none" w:sz="0" w:space="0" w:color="auto" w:frame="1"/>
        </w:rPr>
        <w:t xml:space="preserve">Da, izvajalec dejavnosti lahko za dostop do podatkov o njegovih obratih pooblasti katerokoli fizično osebno v Sloveniji. V ta namen izpolni in podpiše obrazec s pooblastilom in ga pošlje na Upravo. Pooblastilo velja do preklica. Pooblaščenec ima v </w:t>
      </w:r>
      <w:proofErr w:type="spellStart"/>
      <w:r w:rsidRPr="00062FA6">
        <w:rPr>
          <w:rFonts w:ascii="Republika" w:hAnsi="Republika" w:cstheme="minorHAnsi"/>
          <w:sz w:val="20"/>
          <w:szCs w:val="20"/>
          <w:bdr w:val="none" w:sz="0" w:space="0" w:color="auto" w:frame="1"/>
        </w:rPr>
        <w:t>Volos</w:t>
      </w:r>
      <w:proofErr w:type="spellEnd"/>
      <w:r w:rsidRPr="00062FA6">
        <w:rPr>
          <w:rFonts w:ascii="Republika" w:hAnsi="Republika" w:cstheme="minorHAnsi"/>
          <w:sz w:val="20"/>
          <w:szCs w:val="20"/>
          <w:bdr w:val="none" w:sz="0" w:space="0" w:color="auto" w:frame="1"/>
        </w:rPr>
        <w:t xml:space="preserve"> enake dostopne pravice, kot jih ima (ali bi jih imel) izvajalec dejavnosti. S tem, ko izvajalec dejavnosti izda pooblastilo, prevzema </w:t>
      </w:r>
      <w:r w:rsidR="000B43B2" w:rsidRPr="00062FA6">
        <w:rPr>
          <w:rFonts w:ascii="Republika" w:hAnsi="Republika" w:cstheme="minorHAnsi"/>
          <w:sz w:val="20"/>
          <w:szCs w:val="20"/>
          <w:bdr w:val="none" w:sz="0" w:space="0" w:color="auto" w:frame="1"/>
        </w:rPr>
        <w:t>vso odgovornost za dejanja pooblaščenca. Na primer, če pooblaščenec zamudi rok za priglasitev podatkov, posledice nosi izvajalec dejavnosti.</w:t>
      </w:r>
    </w:p>
    <w:p w14:paraId="69ADDE40" w14:textId="4E342DDE" w:rsidR="00611C93" w:rsidRPr="00062FA6" w:rsidRDefault="00611C93" w:rsidP="006767FD">
      <w:pPr>
        <w:spacing w:after="0" w:line="264" w:lineRule="auto"/>
        <w:rPr>
          <w:rFonts w:ascii="Republika" w:hAnsi="Republika" w:cstheme="minorHAnsi"/>
          <w:sz w:val="20"/>
          <w:szCs w:val="20"/>
          <w:bdr w:val="none" w:sz="0" w:space="0" w:color="auto" w:frame="1"/>
        </w:rPr>
      </w:pPr>
    </w:p>
    <w:p w14:paraId="587B7F2F" w14:textId="5ACF1E19" w:rsidR="00E06167" w:rsidRPr="00062FA6" w:rsidRDefault="00E06167" w:rsidP="006767FD">
      <w:pPr>
        <w:spacing w:after="0" w:line="264" w:lineRule="auto"/>
        <w:rPr>
          <w:rFonts w:ascii="Republika" w:hAnsi="Republika" w:cstheme="minorHAnsi"/>
          <w:b/>
          <w:bCs/>
          <w:sz w:val="20"/>
          <w:szCs w:val="20"/>
          <w:bdr w:val="none" w:sz="0" w:space="0" w:color="auto" w:frame="1"/>
        </w:rPr>
      </w:pPr>
      <w:proofErr w:type="spellStart"/>
      <w:r w:rsidRPr="00062FA6">
        <w:rPr>
          <w:rFonts w:ascii="Republika" w:hAnsi="Republika" w:cstheme="minorHAnsi"/>
          <w:b/>
          <w:bCs/>
          <w:sz w:val="20"/>
          <w:szCs w:val="20"/>
          <w:bdr w:val="none" w:sz="0" w:space="0" w:color="auto" w:frame="1"/>
        </w:rPr>
        <w:t>Volos</w:t>
      </w:r>
      <w:proofErr w:type="spellEnd"/>
      <w:r w:rsidRPr="00062FA6">
        <w:rPr>
          <w:rFonts w:ascii="Republika" w:hAnsi="Republika" w:cstheme="minorHAnsi"/>
          <w:b/>
          <w:bCs/>
          <w:sz w:val="20"/>
          <w:szCs w:val="20"/>
          <w:bdr w:val="none" w:sz="0" w:space="0" w:color="auto" w:frame="1"/>
        </w:rPr>
        <w:t xml:space="preserve"> </w:t>
      </w:r>
      <w:proofErr w:type="spellStart"/>
      <w:r w:rsidRPr="00062FA6">
        <w:rPr>
          <w:rFonts w:ascii="Republika" w:hAnsi="Republika" w:cstheme="minorHAnsi"/>
          <w:b/>
          <w:bCs/>
          <w:sz w:val="20"/>
          <w:szCs w:val="20"/>
          <w:bdr w:val="none" w:sz="0" w:space="0" w:color="auto" w:frame="1"/>
        </w:rPr>
        <w:t>ze</w:t>
      </w:r>
      <w:proofErr w:type="spellEnd"/>
      <w:r w:rsidRPr="00062FA6">
        <w:rPr>
          <w:rFonts w:ascii="Republika" w:hAnsi="Republika" w:cstheme="minorHAnsi"/>
          <w:b/>
          <w:bCs/>
          <w:sz w:val="20"/>
          <w:szCs w:val="20"/>
          <w:bdr w:val="none" w:sz="0" w:space="0" w:color="auto" w:frame="1"/>
        </w:rPr>
        <w:t xml:space="preserve"> imam od prej, uporabljam ga za govedo in prašiče. Zanima me, ali si moram dostop urediti na  novo</w:t>
      </w:r>
    </w:p>
    <w:p w14:paraId="01E48EDF" w14:textId="1DBFF066" w:rsidR="00E06167" w:rsidRPr="00062FA6" w:rsidRDefault="00E06167" w:rsidP="006767FD">
      <w:pPr>
        <w:spacing w:after="0" w:line="264" w:lineRule="auto"/>
        <w:rPr>
          <w:rFonts w:ascii="Republika" w:hAnsi="Republika"/>
          <w:sz w:val="20"/>
          <w:szCs w:val="20"/>
        </w:rPr>
      </w:pPr>
      <w:r w:rsidRPr="00062FA6">
        <w:rPr>
          <w:rFonts w:ascii="Republika" w:hAnsi="Republika" w:cstheme="minorHAnsi"/>
          <w:sz w:val="20"/>
          <w:szCs w:val="20"/>
          <w:bdr w:val="none" w:sz="0" w:space="0" w:color="auto" w:frame="1"/>
        </w:rPr>
        <w:t xml:space="preserve">Da. </w:t>
      </w:r>
      <w:r w:rsidR="00062FA6" w:rsidRPr="00062FA6">
        <w:rPr>
          <w:rFonts w:ascii="Republika" w:hAnsi="Republika" w:cstheme="minorHAnsi"/>
          <w:sz w:val="20"/>
          <w:szCs w:val="20"/>
          <w:bdr w:val="none" w:sz="0" w:space="0" w:color="auto" w:frame="1"/>
        </w:rPr>
        <w:t xml:space="preserve">Na Upravi se vzpostavlja tehnološko prenovljeni </w:t>
      </w:r>
      <w:proofErr w:type="spellStart"/>
      <w:r w:rsidR="00062FA6" w:rsidRPr="00062FA6">
        <w:rPr>
          <w:rFonts w:ascii="Republika" w:hAnsi="Republika" w:cstheme="minorHAnsi"/>
          <w:sz w:val="20"/>
          <w:szCs w:val="20"/>
          <w:bdr w:val="none" w:sz="0" w:space="0" w:color="auto" w:frame="1"/>
        </w:rPr>
        <w:t>Volos</w:t>
      </w:r>
      <w:proofErr w:type="spellEnd"/>
      <w:r w:rsidR="00062FA6" w:rsidRPr="00062FA6">
        <w:rPr>
          <w:rFonts w:ascii="Republika" w:hAnsi="Republika" w:cstheme="minorHAnsi"/>
          <w:sz w:val="20"/>
          <w:szCs w:val="20"/>
          <w:bdr w:val="none" w:sz="0" w:space="0" w:color="auto" w:frame="1"/>
        </w:rPr>
        <w:t xml:space="preserve"> (ali »novi </w:t>
      </w:r>
      <w:proofErr w:type="spellStart"/>
      <w:r w:rsidR="00062FA6" w:rsidRPr="00062FA6">
        <w:rPr>
          <w:rFonts w:ascii="Republika" w:hAnsi="Republika" w:cstheme="minorHAnsi"/>
          <w:sz w:val="20"/>
          <w:szCs w:val="20"/>
          <w:bdr w:val="none" w:sz="0" w:space="0" w:color="auto" w:frame="1"/>
        </w:rPr>
        <w:t>Volos</w:t>
      </w:r>
      <w:proofErr w:type="spellEnd"/>
      <w:r w:rsidR="00062FA6" w:rsidRPr="00062FA6">
        <w:rPr>
          <w:rFonts w:ascii="Republika" w:hAnsi="Republika" w:cstheme="minorHAnsi"/>
          <w:sz w:val="20"/>
          <w:szCs w:val="20"/>
          <w:bdr w:val="none" w:sz="0" w:space="0" w:color="auto" w:frame="1"/>
        </w:rPr>
        <w:t>«), kjer trenutno tečeta sistema za</w:t>
      </w:r>
      <w:r w:rsidR="00062FA6" w:rsidRPr="00062FA6">
        <w:rPr>
          <w:rFonts w:ascii="Republika" w:hAnsi="Republika"/>
          <w:sz w:val="20"/>
          <w:szCs w:val="20"/>
        </w:rPr>
        <w:t xml:space="preserve"> prašiče in drobnico, ter:</w:t>
      </w:r>
    </w:p>
    <w:p w14:paraId="3BDF83A4" w14:textId="72346D23" w:rsidR="00062FA6" w:rsidRPr="00062FA6" w:rsidRDefault="00062FA6" w:rsidP="00062FA6">
      <w:pPr>
        <w:pStyle w:val="Odstavekseznama"/>
        <w:numPr>
          <w:ilvl w:val="0"/>
          <w:numId w:val="34"/>
        </w:numPr>
        <w:spacing w:after="0" w:line="264" w:lineRule="auto"/>
        <w:rPr>
          <w:rFonts w:ascii="Republika" w:hAnsi="Republika"/>
          <w:sz w:val="20"/>
          <w:szCs w:val="20"/>
        </w:rPr>
      </w:pPr>
      <w:r w:rsidRPr="00062FA6">
        <w:rPr>
          <w:rFonts w:ascii="Republika" w:hAnsi="Republika"/>
          <w:sz w:val="20"/>
          <w:szCs w:val="20"/>
        </w:rPr>
        <w:t>Je uporabniško ime praviloma enako kot e-mail naslov,</w:t>
      </w:r>
    </w:p>
    <w:p w14:paraId="09949B36" w14:textId="604BC94E" w:rsidR="00062FA6" w:rsidRPr="00062FA6" w:rsidRDefault="00062FA6" w:rsidP="00062FA6">
      <w:pPr>
        <w:pStyle w:val="Odstavekseznama"/>
        <w:numPr>
          <w:ilvl w:val="0"/>
          <w:numId w:val="34"/>
        </w:numPr>
        <w:spacing w:after="0" w:line="264" w:lineRule="auto"/>
        <w:rPr>
          <w:rFonts w:ascii="Republika" w:hAnsi="Republika"/>
          <w:sz w:val="20"/>
          <w:szCs w:val="20"/>
        </w:rPr>
      </w:pPr>
      <w:r w:rsidRPr="00062FA6">
        <w:rPr>
          <w:rFonts w:ascii="Republika" w:hAnsi="Republika"/>
          <w:sz w:val="20"/>
          <w:szCs w:val="20"/>
        </w:rPr>
        <w:t>Si ga uporabnik lahko aktivira sam,</w:t>
      </w:r>
    </w:p>
    <w:p w14:paraId="79771A1B" w14:textId="5C62F58F" w:rsidR="00062FA6" w:rsidRPr="00062FA6" w:rsidRDefault="00062FA6" w:rsidP="00062FA6">
      <w:pPr>
        <w:pStyle w:val="Odstavekseznama"/>
        <w:numPr>
          <w:ilvl w:val="0"/>
          <w:numId w:val="34"/>
        </w:numPr>
        <w:spacing w:after="0" w:line="264" w:lineRule="auto"/>
        <w:rPr>
          <w:rFonts w:ascii="Republika" w:hAnsi="Republika"/>
          <w:sz w:val="20"/>
          <w:szCs w:val="20"/>
        </w:rPr>
      </w:pPr>
      <w:r w:rsidRPr="00062FA6">
        <w:rPr>
          <w:rFonts w:ascii="Republika" w:hAnsi="Republika"/>
          <w:sz w:val="20"/>
          <w:szCs w:val="20"/>
        </w:rPr>
        <w:t>Se dobi le eno geslo za vse obrate na KMG,</w:t>
      </w:r>
    </w:p>
    <w:p w14:paraId="72F84551" w14:textId="14DBDD22" w:rsidR="00062FA6" w:rsidRPr="00062FA6" w:rsidRDefault="00062FA6" w:rsidP="00062FA6">
      <w:pPr>
        <w:pStyle w:val="Odstavekseznama"/>
        <w:numPr>
          <w:ilvl w:val="0"/>
          <w:numId w:val="34"/>
        </w:numPr>
        <w:spacing w:after="0" w:line="264" w:lineRule="auto"/>
        <w:rPr>
          <w:rFonts w:ascii="Republika" w:hAnsi="Republika"/>
          <w:sz w:val="20"/>
          <w:szCs w:val="20"/>
        </w:rPr>
      </w:pPr>
      <w:proofErr w:type="spellStart"/>
      <w:r w:rsidRPr="00062FA6">
        <w:rPr>
          <w:rFonts w:ascii="Republika" w:hAnsi="Republika"/>
          <w:sz w:val="20"/>
          <w:szCs w:val="20"/>
        </w:rPr>
        <w:t>Pridlagojen</w:t>
      </w:r>
      <w:proofErr w:type="spellEnd"/>
      <w:r w:rsidRPr="00062FA6">
        <w:rPr>
          <w:rFonts w:ascii="Republika" w:hAnsi="Republika"/>
          <w:sz w:val="20"/>
          <w:szCs w:val="20"/>
        </w:rPr>
        <w:t xml:space="preserve"> elektronski komunikaciji med izvajalci dejavnosti in Upravo,</w:t>
      </w:r>
    </w:p>
    <w:p w14:paraId="217D8222" w14:textId="56769D43" w:rsidR="00062FA6" w:rsidRPr="00062FA6" w:rsidRDefault="00062FA6" w:rsidP="00062FA6">
      <w:pPr>
        <w:pStyle w:val="Odstavekseznama"/>
        <w:numPr>
          <w:ilvl w:val="0"/>
          <w:numId w:val="34"/>
        </w:numPr>
        <w:spacing w:after="0" w:line="264" w:lineRule="auto"/>
        <w:rPr>
          <w:rFonts w:ascii="Republika" w:hAnsi="Republika"/>
          <w:sz w:val="20"/>
          <w:szCs w:val="20"/>
        </w:rPr>
      </w:pPr>
      <w:r w:rsidRPr="00062FA6">
        <w:rPr>
          <w:rFonts w:ascii="Republika" w:hAnsi="Republika"/>
          <w:sz w:val="20"/>
          <w:szCs w:val="20"/>
        </w:rPr>
        <w:t>Teče na spletni in mobilni aplikaciji ,</w:t>
      </w:r>
    </w:p>
    <w:p w14:paraId="3B74B0A1" w14:textId="1F7BEAB5" w:rsidR="00062FA6" w:rsidRPr="00062FA6" w:rsidRDefault="00062FA6" w:rsidP="00062FA6">
      <w:pPr>
        <w:pStyle w:val="Odstavekseznama"/>
        <w:numPr>
          <w:ilvl w:val="0"/>
          <w:numId w:val="34"/>
        </w:numPr>
        <w:spacing w:after="0" w:line="264" w:lineRule="auto"/>
        <w:rPr>
          <w:rFonts w:ascii="Republika" w:hAnsi="Republika"/>
          <w:sz w:val="20"/>
          <w:szCs w:val="20"/>
        </w:rPr>
      </w:pPr>
      <w:r w:rsidRPr="00062FA6">
        <w:rPr>
          <w:rFonts w:ascii="Republika" w:hAnsi="Republika"/>
          <w:sz w:val="20"/>
          <w:szCs w:val="20"/>
        </w:rPr>
        <w:t>Je vsebinsko prilagojen novim pravilnikom.</w:t>
      </w:r>
    </w:p>
    <w:p w14:paraId="307B159A" w14:textId="10C1392C" w:rsidR="00062FA6" w:rsidRPr="00062FA6" w:rsidRDefault="00062FA6" w:rsidP="00062FA6">
      <w:pPr>
        <w:spacing w:after="0" w:line="264" w:lineRule="auto"/>
        <w:rPr>
          <w:rFonts w:ascii="Republika" w:hAnsi="Republika"/>
          <w:sz w:val="20"/>
          <w:szCs w:val="20"/>
        </w:rPr>
      </w:pPr>
      <w:r w:rsidRPr="00062FA6">
        <w:rPr>
          <w:rFonts w:ascii="Republika" w:hAnsi="Republika"/>
          <w:sz w:val="20"/>
          <w:szCs w:val="20"/>
        </w:rPr>
        <w:t xml:space="preserve">Obstoječi (stari) </w:t>
      </w:r>
      <w:proofErr w:type="spellStart"/>
      <w:r w:rsidRPr="00062FA6">
        <w:rPr>
          <w:rFonts w:ascii="Republika" w:hAnsi="Republika"/>
          <w:sz w:val="20"/>
          <w:szCs w:val="20"/>
        </w:rPr>
        <w:t>Volos</w:t>
      </w:r>
      <w:proofErr w:type="spellEnd"/>
      <w:r w:rsidRPr="00062FA6">
        <w:rPr>
          <w:rFonts w:ascii="Republika" w:hAnsi="Republika"/>
          <w:sz w:val="20"/>
          <w:szCs w:val="20"/>
        </w:rPr>
        <w:t xml:space="preserve"> ostaja v uporabi, in sicer se uporablja:</w:t>
      </w:r>
    </w:p>
    <w:p w14:paraId="24B1592B" w14:textId="65D43A04" w:rsidR="00062FA6" w:rsidRPr="00062FA6" w:rsidRDefault="00062FA6" w:rsidP="00062FA6">
      <w:pPr>
        <w:pStyle w:val="Odstavekseznama"/>
        <w:numPr>
          <w:ilvl w:val="0"/>
          <w:numId w:val="34"/>
        </w:numPr>
        <w:spacing w:after="0" w:line="264" w:lineRule="auto"/>
        <w:rPr>
          <w:rFonts w:ascii="Republika" w:hAnsi="Republika"/>
          <w:sz w:val="20"/>
          <w:szCs w:val="20"/>
        </w:rPr>
      </w:pPr>
      <w:r w:rsidRPr="00062FA6">
        <w:rPr>
          <w:rFonts w:ascii="Republika" w:hAnsi="Republika"/>
          <w:sz w:val="20"/>
          <w:szCs w:val="20"/>
        </w:rPr>
        <w:t>Pri prašičih in drobnici za pregledovanje podatkov za nazaj</w:t>
      </w:r>
    </w:p>
    <w:p w14:paraId="5A6A63AC" w14:textId="51BF1ECB" w:rsidR="00062FA6" w:rsidRPr="00062FA6" w:rsidRDefault="00062FA6" w:rsidP="00062FA6">
      <w:pPr>
        <w:pStyle w:val="Odstavekseznama"/>
        <w:numPr>
          <w:ilvl w:val="0"/>
          <w:numId w:val="34"/>
        </w:numPr>
        <w:spacing w:after="0" w:line="264" w:lineRule="auto"/>
        <w:rPr>
          <w:rFonts w:ascii="Republika" w:hAnsi="Republika"/>
          <w:sz w:val="20"/>
          <w:szCs w:val="20"/>
        </w:rPr>
      </w:pPr>
      <w:r w:rsidRPr="00062FA6">
        <w:rPr>
          <w:rFonts w:ascii="Republika" w:hAnsi="Republika"/>
          <w:sz w:val="20"/>
          <w:szCs w:val="20"/>
        </w:rPr>
        <w:t>Pri govedu, kopitarjih, čebelnjakih, akvakulturi in drugo zaenkrat ostaja aktiven.</w:t>
      </w:r>
    </w:p>
    <w:p w14:paraId="1AE4E8B7" w14:textId="72B21B8F" w:rsidR="00E06167" w:rsidRDefault="00E06167" w:rsidP="006767FD">
      <w:pPr>
        <w:spacing w:after="0" w:line="264" w:lineRule="auto"/>
        <w:rPr>
          <w:rFonts w:ascii="Republika" w:hAnsi="Republika" w:cstheme="minorHAnsi"/>
          <w:sz w:val="20"/>
          <w:szCs w:val="20"/>
          <w:bdr w:val="none" w:sz="0" w:space="0" w:color="auto" w:frame="1"/>
        </w:rPr>
      </w:pPr>
      <w:r w:rsidRPr="00062FA6">
        <w:rPr>
          <w:rFonts w:ascii="Republika" w:hAnsi="Republika"/>
          <w:sz w:val="20"/>
          <w:szCs w:val="20"/>
        </w:rPr>
        <w:br/>
      </w:r>
      <w:r w:rsidR="00E8574F" w:rsidRPr="00E8574F">
        <w:rPr>
          <w:b/>
          <w:bCs/>
          <w:sz w:val="20"/>
          <w:szCs w:val="20"/>
        </w:rPr>
        <w:t>Katere podatke lahko kot izvajalec dejavnosti popravljam sam, in za katere moram poslati zahtevek na Upravo?</w:t>
      </w:r>
      <w:r w:rsidRPr="00E8574F">
        <w:rPr>
          <w:b/>
          <w:bCs/>
          <w:sz w:val="20"/>
          <w:szCs w:val="20"/>
        </w:rPr>
        <w:br/>
      </w:r>
      <w:proofErr w:type="spellStart"/>
      <w:r w:rsidR="00E8574F" w:rsidRPr="00E8574F">
        <w:rPr>
          <w:rFonts w:ascii="Republika" w:hAnsi="Republika" w:cstheme="minorHAnsi"/>
          <w:sz w:val="20"/>
          <w:szCs w:val="20"/>
          <w:bdr w:val="none" w:sz="0" w:space="0" w:color="auto" w:frame="1"/>
        </w:rPr>
        <w:t>Softver</w:t>
      </w:r>
      <w:proofErr w:type="spellEnd"/>
      <w:r w:rsidR="00E8574F" w:rsidRPr="00E8574F">
        <w:rPr>
          <w:rFonts w:ascii="Republika" w:hAnsi="Republika" w:cstheme="minorHAnsi"/>
          <w:sz w:val="20"/>
          <w:szCs w:val="20"/>
          <w:bdr w:val="none" w:sz="0" w:space="0" w:color="auto" w:frame="1"/>
        </w:rPr>
        <w:t xml:space="preserve"> </w:t>
      </w:r>
      <w:r w:rsidR="00E8574F">
        <w:rPr>
          <w:rFonts w:ascii="Republika" w:hAnsi="Republika" w:cstheme="minorHAnsi"/>
          <w:sz w:val="20"/>
          <w:szCs w:val="20"/>
          <w:bdr w:val="none" w:sz="0" w:space="0" w:color="auto" w:frame="1"/>
        </w:rPr>
        <w:t>se dnevno dodeluje, tako da se bo ta odgovor spreminjal.</w:t>
      </w:r>
    </w:p>
    <w:p w14:paraId="100B04FF" w14:textId="77777777" w:rsidR="00E8574F" w:rsidRDefault="00E8574F" w:rsidP="006767FD">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Trenutno lahko sami: </w:t>
      </w:r>
    </w:p>
    <w:p w14:paraId="440DAE92" w14:textId="73F4675D" w:rsidR="00E8574F" w:rsidRDefault="00E8574F" w:rsidP="00E8574F">
      <w:pPr>
        <w:pStyle w:val="Odstavekseznama"/>
        <w:numPr>
          <w:ilvl w:val="0"/>
          <w:numId w:val="34"/>
        </w:numPr>
        <w:spacing w:after="0" w:line="264" w:lineRule="auto"/>
        <w:rPr>
          <w:rFonts w:ascii="Republika" w:hAnsi="Republika" w:cstheme="minorHAnsi"/>
          <w:sz w:val="20"/>
          <w:szCs w:val="20"/>
          <w:bdr w:val="none" w:sz="0" w:space="0" w:color="auto" w:frame="1"/>
        </w:rPr>
      </w:pPr>
      <w:r w:rsidRPr="00E8574F">
        <w:rPr>
          <w:rFonts w:ascii="Republika" w:hAnsi="Republika" w:cstheme="minorHAnsi"/>
          <w:sz w:val="20"/>
          <w:szCs w:val="20"/>
          <w:bdr w:val="none" w:sz="0" w:space="0" w:color="auto" w:frame="1"/>
        </w:rPr>
        <w:t xml:space="preserve">brišete popis, </w:t>
      </w:r>
      <w:r>
        <w:rPr>
          <w:rFonts w:ascii="Republika" w:hAnsi="Republika" w:cstheme="minorHAnsi"/>
          <w:sz w:val="20"/>
          <w:szCs w:val="20"/>
          <w:bdr w:val="none" w:sz="0" w:space="0" w:color="auto" w:frame="1"/>
        </w:rPr>
        <w:t>če po izvedenem popisu še ni bilo vnesenega drugega dogodka (pogin, prevedba…).</w:t>
      </w:r>
    </w:p>
    <w:p w14:paraId="46294A45" w14:textId="189AE9C1" w:rsidR="00E8574F" w:rsidRDefault="00E8574F" w:rsidP="00E8574F">
      <w:pPr>
        <w:pStyle w:val="Odstavekseznama"/>
        <w:numPr>
          <w:ilvl w:val="0"/>
          <w:numId w:val="34"/>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Če so že bili vneseni drugi dogodki, je možno najprej brisati te, potem še popis (od najkasnejšega do zgodnejšega).</w:t>
      </w:r>
    </w:p>
    <w:p w14:paraId="2F7C0FC4" w14:textId="4A319E0F" w:rsidR="00E8574F" w:rsidRDefault="00E8574F" w:rsidP="00E8574F">
      <w:pPr>
        <w:pStyle w:val="Odstavekseznama"/>
        <w:numPr>
          <w:ilvl w:val="0"/>
          <w:numId w:val="34"/>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Odhod je možno brisati le, če prihod še ni potrjen.</w:t>
      </w:r>
    </w:p>
    <w:p w14:paraId="71F08B09" w14:textId="4201FC1E" w:rsidR="00E8574F" w:rsidRDefault="00E8574F" w:rsidP="00E8574F">
      <w:pPr>
        <w:pStyle w:val="Odstavekseznama"/>
        <w:numPr>
          <w:ilvl w:val="0"/>
          <w:numId w:val="34"/>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Pri odhodu lahko prodajalec podatke tudi popravlja, a le, dokler ni potrjen prihod.</w:t>
      </w:r>
    </w:p>
    <w:p w14:paraId="28E465F7" w14:textId="792B9909" w:rsidR="00E8574F" w:rsidRDefault="00E8574F" w:rsidP="00E8574F">
      <w:pPr>
        <w:pStyle w:val="Odstavekseznama"/>
        <w:numPr>
          <w:ilvl w:val="0"/>
          <w:numId w:val="34"/>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Brisanje je možno 15 dni po </w:t>
      </w:r>
      <w:proofErr w:type="spellStart"/>
      <w:r>
        <w:rPr>
          <w:rFonts w:ascii="Republika" w:hAnsi="Republika" w:cstheme="minorHAnsi"/>
          <w:sz w:val="20"/>
          <w:szCs w:val="20"/>
          <w:bdr w:val="none" w:sz="0" w:space="0" w:color="auto" w:frame="1"/>
        </w:rPr>
        <w:t>vnostu</w:t>
      </w:r>
      <w:proofErr w:type="spellEnd"/>
      <w:r>
        <w:rPr>
          <w:rFonts w:ascii="Republika" w:hAnsi="Republika" w:cstheme="minorHAnsi"/>
          <w:sz w:val="20"/>
          <w:szCs w:val="20"/>
          <w:bdr w:val="none" w:sz="0" w:space="0" w:color="auto" w:frame="1"/>
        </w:rPr>
        <w:t>.</w:t>
      </w:r>
    </w:p>
    <w:p w14:paraId="52FE4E60" w14:textId="7F2DAFF8" w:rsidR="00E8574F" w:rsidRPr="00E8574F" w:rsidRDefault="00E8574F" w:rsidP="00E8574F">
      <w:pPr>
        <w:pStyle w:val="Odstavekseznama"/>
        <w:numPr>
          <w:ilvl w:val="0"/>
          <w:numId w:val="34"/>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Za spremembe, ki se tičejo popisa obrata, se zaenkrat zahtevek naslovi na info.sir@gov.si.</w:t>
      </w:r>
    </w:p>
    <w:p w14:paraId="52F9EAE4" w14:textId="77777777" w:rsidR="00E8574F" w:rsidRDefault="00E8574F" w:rsidP="006767FD">
      <w:pPr>
        <w:spacing w:after="0" w:line="264" w:lineRule="auto"/>
        <w:rPr>
          <w:rFonts w:ascii="Republika" w:eastAsia="Times New Roman" w:hAnsi="Republika" w:cstheme="minorHAnsi"/>
          <w:b/>
          <w:bCs/>
          <w:sz w:val="20"/>
          <w:szCs w:val="20"/>
          <w:u w:val="single"/>
          <w:bdr w:val="none" w:sz="0" w:space="0" w:color="auto" w:frame="1"/>
          <w:lang w:eastAsia="sl-SI"/>
        </w:rPr>
      </w:pPr>
    </w:p>
    <w:p w14:paraId="32830EAB" w14:textId="77777777" w:rsidR="00E8574F" w:rsidRDefault="00E8574F" w:rsidP="006767FD">
      <w:pPr>
        <w:spacing w:after="0" w:line="264" w:lineRule="auto"/>
        <w:rPr>
          <w:rFonts w:ascii="Republika" w:eastAsia="Times New Roman" w:hAnsi="Republika" w:cstheme="minorHAnsi"/>
          <w:b/>
          <w:bCs/>
          <w:sz w:val="20"/>
          <w:szCs w:val="20"/>
          <w:u w:val="single"/>
          <w:bdr w:val="none" w:sz="0" w:space="0" w:color="auto" w:frame="1"/>
          <w:lang w:eastAsia="sl-SI"/>
        </w:rPr>
      </w:pPr>
    </w:p>
    <w:p w14:paraId="0694EDA0" w14:textId="77777777" w:rsidR="00E8574F" w:rsidRDefault="00E8574F" w:rsidP="006767FD">
      <w:pPr>
        <w:spacing w:after="0" w:line="264" w:lineRule="auto"/>
        <w:rPr>
          <w:rFonts w:ascii="Republika" w:eastAsia="Times New Roman" w:hAnsi="Republika" w:cstheme="minorHAnsi"/>
          <w:b/>
          <w:bCs/>
          <w:sz w:val="20"/>
          <w:szCs w:val="20"/>
          <w:u w:val="single"/>
          <w:bdr w:val="none" w:sz="0" w:space="0" w:color="auto" w:frame="1"/>
          <w:lang w:eastAsia="sl-SI"/>
        </w:rPr>
      </w:pPr>
    </w:p>
    <w:p w14:paraId="5B22A712" w14:textId="77777777" w:rsidR="00E8574F" w:rsidRPr="00E8574F" w:rsidRDefault="00E8574F" w:rsidP="006767FD">
      <w:pPr>
        <w:spacing w:after="0" w:line="264" w:lineRule="auto"/>
        <w:rPr>
          <w:rFonts w:ascii="Republika" w:eastAsia="Times New Roman" w:hAnsi="Republika" w:cstheme="minorHAnsi"/>
          <w:b/>
          <w:bCs/>
          <w:sz w:val="20"/>
          <w:szCs w:val="20"/>
          <w:u w:val="single"/>
          <w:bdr w:val="none" w:sz="0" w:space="0" w:color="auto" w:frame="1"/>
          <w:lang w:eastAsia="sl-SI"/>
        </w:rPr>
      </w:pPr>
    </w:p>
    <w:p w14:paraId="069BACDC" w14:textId="77777777" w:rsidR="00611C93" w:rsidRPr="009F3C00" w:rsidRDefault="00611C93" w:rsidP="006767FD">
      <w:pPr>
        <w:spacing w:after="0" w:line="264" w:lineRule="auto"/>
        <w:rPr>
          <w:rFonts w:ascii="Republika" w:eastAsia="Times New Roman" w:hAnsi="Republika" w:cstheme="minorHAnsi"/>
          <w:sz w:val="26"/>
          <w:szCs w:val="26"/>
          <w:u w:val="single"/>
          <w:bdr w:val="none" w:sz="0" w:space="0" w:color="auto" w:frame="1"/>
          <w:lang w:eastAsia="sl-SI"/>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6767FD" w:rsidRPr="009F3C00" w14:paraId="09031F3F" w14:textId="77777777" w:rsidTr="00AE381A">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6060C67F" w14:textId="50C45C71" w:rsidR="006767FD" w:rsidRPr="009F3C00" w:rsidRDefault="006767FD" w:rsidP="006767FD">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Registracija obrata</w:t>
            </w:r>
          </w:p>
          <w:p w14:paraId="7BABCDCD" w14:textId="77777777" w:rsidR="006767FD" w:rsidRPr="009F3C00" w:rsidRDefault="006767FD" w:rsidP="00AE381A">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5A5C4BCB" w14:textId="57ED87A6" w:rsidR="00FE4A89" w:rsidRDefault="00FE4A89" w:rsidP="00486E94">
      <w:pPr>
        <w:spacing w:after="0" w:line="264" w:lineRule="auto"/>
        <w:rPr>
          <w:rFonts w:ascii="Republika" w:eastAsia="Times New Roman" w:hAnsi="Republika" w:cstheme="minorHAnsi"/>
          <w:sz w:val="26"/>
          <w:szCs w:val="26"/>
          <w:u w:val="single"/>
          <w:bdr w:val="none" w:sz="0" w:space="0" w:color="auto" w:frame="1"/>
          <w:lang w:eastAsia="sl-SI"/>
        </w:rPr>
      </w:pPr>
    </w:p>
    <w:p w14:paraId="4896F1D4" w14:textId="414AED1E" w:rsidR="00C7544F" w:rsidRPr="0087010E" w:rsidRDefault="00C7544F" w:rsidP="00486E94">
      <w:pPr>
        <w:spacing w:after="0" w:line="264" w:lineRule="auto"/>
        <w:rPr>
          <w:rFonts w:ascii="Republika" w:hAnsi="Republika" w:cstheme="minorHAnsi"/>
          <w:b/>
          <w:bCs/>
          <w:sz w:val="20"/>
          <w:szCs w:val="20"/>
          <w:bdr w:val="none" w:sz="0" w:space="0" w:color="auto" w:frame="1"/>
        </w:rPr>
      </w:pPr>
      <w:r w:rsidRPr="0087010E">
        <w:rPr>
          <w:rFonts w:ascii="Republika" w:hAnsi="Republika" w:cstheme="minorHAnsi"/>
          <w:b/>
          <w:bCs/>
          <w:sz w:val="20"/>
          <w:szCs w:val="20"/>
          <w:bdr w:val="none" w:sz="0" w:space="0" w:color="auto" w:frame="1"/>
        </w:rPr>
        <w:t>Kakšna je razlika med KMG-MID in G-MID?</w:t>
      </w:r>
    </w:p>
    <w:p w14:paraId="6AC097ED" w14:textId="4CE38995" w:rsidR="00C7544F" w:rsidRDefault="0087010E" w:rsidP="00486E9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KMG-MID je šifra kmetijskega gospodarstva. Kmetijsko gospodarstvo se registrira na upravni enoti. V okviru kmetijskega gospodarstva imamo lahko enega ali več (ali pa tudi nobenega) obratov z živalmi. Obrat z živalmi ima šifro G-MID. </w:t>
      </w:r>
      <w:r w:rsidR="00972B07">
        <w:rPr>
          <w:rFonts w:ascii="Republika" w:hAnsi="Republika" w:cstheme="minorHAnsi"/>
          <w:sz w:val="20"/>
          <w:szCs w:val="20"/>
          <w:bdr w:val="none" w:sz="0" w:space="0" w:color="auto" w:frame="1"/>
        </w:rPr>
        <w:t xml:space="preserve">V okviru kmetijskega </w:t>
      </w:r>
      <w:proofErr w:type="spellStart"/>
      <w:r w:rsidR="00972B07">
        <w:rPr>
          <w:rFonts w:ascii="Republika" w:hAnsi="Republika" w:cstheme="minorHAnsi"/>
          <w:sz w:val="20"/>
          <w:szCs w:val="20"/>
          <w:bdr w:val="none" w:sz="0" w:space="0" w:color="auto" w:frame="1"/>
        </w:rPr>
        <w:t>gospodarstava</w:t>
      </w:r>
      <w:proofErr w:type="spellEnd"/>
      <w:r w:rsidR="00972B07">
        <w:rPr>
          <w:rFonts w:ascii="Republika" w:hAnsi="Republika" w:cstheme="minorHAnsi"/>
          <w:sz w:val="20"/>
          <w:szCs w:val="20"/>
          <w:bdr w:val="none" w:sz="0" w:space="0" w:color="auto" w:frame="1"/>
        </w:rPr>
        <w:t xml:space="preserve"> so evidentirane še površine (GERK, kmetijske površine) in drugo.</w:t>
      </w:r>
    </w:p>
    <w:p w14:paraId="2D733B26" w14:textId="103D5044" w:rsidR="0087010E" w:rsidRDefault="0087010E" w:rsidP="0087010E">
      <w:pPr>
        <w:pStyle w:val="Odstavekseznama"/>
        <w:numPr>
          <w:ilvl w:val="0"/>
          <w:numId w:val="33"/>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Če na upravni enoti registrirate KMG-MID in navedete </w:t>
      </w:r>
      <w:proofErr w:type="spellStart"/>
      <w:r>
        <w:rPr>
          <w:rFonts w:ascii="Republika" w:hAnsi="Republika" w:cstheme="minorHAnsi"/>
          <w:sz w:val="20"/>
          <w:szCs w:val="20"/>
          <w:bdr w:val="none" w:sz="0" w:space="0" w:color="auto" w:frame="1"/>
        </w:rPr>
        <w:t>rejne</w:t>
      </w:r>
      <w:proofErr w:type="spellEnd"/>
      <w:r>
        <w:rPr>
          <w:rFonts w:ascii="Republika" w:hAnsi="Republika" w:cstheme="minorHAnsi"/>
          <w:sz w:val="20"/>
          <w:szCs w:val="20"/>
          <w:bdr w:val="none" w:sz="0" w:space="0" w:color="auto" w:frame="1"/>
        </w:rPr>
        <w:t xml:space="preserve"> živali, ki se redijo na isti lokaciji, kot </w:t>
      </w:r>
      <w:r w:rsidR="00972B07">
        <w:rPr>
          <w:rFonts w:ascii="Republika" w:hAnsi="Republika" w:cstheme="minorHAnsi"/>
          <w:sz w:val="20"/>
          <w:szCs w:val="20"/>
          <w:bdr w:val="none" w:sz="0" w:space="0" w:color="auto" w:frame="1"/>
        </w:rPr>
        <w:t xml:space="preserve">je sedež KMG-MID, bo G-MID obrata z živalmi </w:t>
      </w:r>
      <w:proofErr w:type="spellStart"/>
      <w:r w:rsidR="00972B07">
        <w:rPr>
          <w:rFonts w:ascii="Republika" w:hAnsi="Republika" w:cstheme="minorHAnsi"/>
          <w:sz w:val="20"/>
          <w:szCs w:val="20"/>
          <w:bdr w:val="none" w:sz="0" w:space="0" w:color="auto" w:frame="1"/>
        </w:rPr>
        <w:t>registrian</w:t>
      </w:r>
      <w:proofErr w:type="spellEnd"/>
      <w:r w:rsidR="00972B07">
        <w:rPr>
          <w:rFonts w:ascii="Republika" w:hAnsi="Republika" w:cstheme="minorHAnsi"/>
          <w:sz w:val="20"/>
          <w:szCs w:val="20"/>
          <w:bdr w:val="none" w:sz="0" w:space="0" w:color="auto" w:frame="1"/>
        </w:rPr>
        <w:t xml:space="preserve"> že na upravni enoti, G-MID pa bo praviloma enak kot KMG-MID.</w:t>
      </w:r>
    </w:p>
    <w:p w14:paraId="4EF70864" w14:textId="6459D33B" w:rsidR="00972B07" w:rsidRDefault="00972B07" w:rsidP="0087010E">
      <w:pPr>
        <w:pStyle w:val="Odstavekseznama"/>
        <w:numPr>
          <w:ilvl w:val="0"/>
          <w:numId w:val="33"/>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Če živali redite na drugi lokaciji, kot je sedež KMG-MID, ta obrat posebej registrirate pri Upravi, dodeljeni G-MID bo drugačen kot KMG-MID.</w:t>
      </w:r>
    </w:p>
    <w:p w14:paraId="33893BB9" w14:textId="4BC81D52" w:rsidR="00972B07" w:rsidRDefault="00972B07" w:rsidP="0087010E">
      <w:pPr>
        <w:pStyle w:val="Odstavekseznama"/>
        <w:numPr>
          <w:ilvl w:val="0"/>
          <w:numId w:val="33"/>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Če živali pričnete rediti kasneje, obrat pred pričetkom reje registrirate pri Upravi.</w:t>
      </w:r>
    </w:p>
    <w:p w14:paraId="0D2343A2" w14:textId="1C806204" w:rsidR="00972B07" w:rsidRDefault="00972B07" w:rsidP="0087010E">
      <w:pPr>
        <w:pStyle w:val="Odstavekseznama"/>
        <w:numPr>
          <w:ilvl w:val="0"/>
          <w:numId w:val="33"/>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Navodila in obrazci za registracijo obrata pri Upravi so na povezavi </w:t>
      </w:r>
      <w:hyperlink r:id="rId5" w:history="1">
        <w:r w:rsidRPr="005F26BC">
          <w:rPr>
            <w:rStyle w:val="Hiperpovezava"/>
            <w:rFonts w:ascii="Republika" w:hAnsi="Republika" w:cstheme="minorHAnsi"/>
            <w:sz w:val="20"/>
            <w:szCs w:val="20"/>
            <w:bdr w:val="none" w:sz="0" w:space="0" w:color="auto" w:frame="1"/>
          </w:rPr>
          <w:t>https://www.gov.si/zbirke/storitve/vpis-v-evidenco-imetnikov-rejnih-zivali-eirz/</w:t>
        </w:r>
      </w:hyperlink>
      <w:r>
        <w:rPr>
          <w:rFonts w:ascii="Republika" w:hAnsi="Republika" w:cstheme="minorHAnsi"/>
          <w:sz w:val="20"/>
          <w:szCs w:val="20"/>
          <w:bdr w:val="none" w:sz="0" w:space="0" w:color="auto" w:frame="1"/>
        </w:rPr>
        <w:t xml:space="preserve"> </w:t>
      </w:r>
    </w:p>
    <w:p w14:paraId="31039828" w14:textId="080BE1C5" w:rsidR="00972B07" w:rsidRDefault="00972B07" w:rsidP="0087010E">
      <w:pPr>
        <w:pStyle w:val="Odstavekseznama"/>
        <w:numPr>
          <w:ilvl w:val="0"/>
          <w:numId w:val="33"/>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Komercialni obrati morajo imeti </w:t>
      </w:r>
      <w:proofErr w:type="spellStart"/>
      <w:r>
        <w:rPr>
          <w:rFonts w:ascii="Republika" w:hAnsi="Republika" w:cstheme="minorHAnsi"/>
          <w:sz w:val="20"/>
          <w:szCs w:val="20"/>
          <w:bdr w:val="none" w:sz="0" w:space="0" w:color="auto" w:frame="1"/>
        </w:rPr>
        <w:t>registriano</w:t>
      </w:r>
      <w:proofErr w:type="spellEnd"/>
      <w:r>
        <w:rPr>
          <w:rFonts w:ascii="Republika" w:hAnsi="Republika" w:cstheme="minorHAnsi"/>
          <w:sz w:val="20"/>
          <w:szCs w:val="20"/>
          <w:bdr w:val="none" w:sz="0" w:space="0" w:color="auto" w:frame="1"/>
        </w:rPr>
        <w:t xml:space="preserve"> kmetijsko gospodarstvo (KMG-MID) in obrat (G-MID)</w:t>
      </w:r>
    </w:p>
    <w:p w14:paraId="360EF5DB" w14:textId="4F327ED7" w:rsidR="00972B07" w:rsidRPr="0087010E" w:rsidRDefault="00972B07" w:rsidP="0087010E">
      <w:pPr>
        <w:pStyle w:val="Odstavekseznama"/>
        <w:numPr>
          <w:ilvl w:val="0"/>
          <w:numId w:val="33"/>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Nekomercialni obrati imajo lahko registriran le obrat (G-MID) in ga lahko registrirajo pri pooblaščeni organizaciji ali pri upravi.</w:t>
      </w:r>
    </w:p>
    <w:p w14:paraId="3BCAC238" w14:textId="77777777" w:rsidR="0087010E" w:rsidRDefault="0087010E" w:rsidP="00486E94">
      <w:pPr>
        <w:spacing w:after="0" w:line="264" w:lineRule="auto"/>
        <w:rPr>
          <w:rFonts w:ascii="Republika" w:hAnsi="Republika" w:cstheme="minorHAnsi"/>
          <w:sz w:val="20"/>
          <w:szCs w:val="20"/>
          <w:bdr w:val="none" w:sz="0" w:space="0" w:color="auto" w:frame="1"/>
        </w:rPr>
      </w:pPr>
    </w:p>
    <w:p w14:paraId="55F401D2" w14:textId="42C2262F" w:rsidR="00C7544F" w:rsidRPr="00D74FB5" w:rsidRDefault="00C7544F" w:rsidP="00486E94">
      <w:pPr>
        <w:spacing w:after="0" w:line="264" w:lineRule="auto"/>
        <w:rPr>
          <w:rFonts w:ascii="Republika" w:hAnsi="Republika" w:cstheme="minorHAnsi"/>
          <w:b/>
          <w:bCs/>
          <w:sz w:val="20"/>
          <w:szCs w:val="20"/>
          <w:bdr w:val="none" w:sz="0" w:space="0" w:color="auto" w:frame="1"/>
        </w:rPr>
      </w:pPr>
      <w:r w:rsidRPr="00D74FB5">
        <w:rPr>
          <w:rFonts w:ascii="Republika" w:hAnsi="Republika" w:cstheme="minorHAnsi"/>
          <w:b/>
          <w:bCs/>
          <w:sz w:val="20"/>
          <w:szCs w:val="20"/>
          <w:bdr w:val="none" w:sz="0" w:space="0" w:color="auto" w:frame="1"/>
        </w:rPr>
        <w:t xml:space="preserve">Po pošti smo dobili obvestilo o novem sistemu identifikacije in registracije prašičev, a prašičev ne redimo in jih ne nameravamo rediti. Zakaj je prišlo obvestilo in kaj </w:t>
      </w:r>
      <w:r w:rsidR="00D74FB5" w:rsidRPr="00D74FB5">
        <w:rPr>
          <w:rFonts w:ascii="Republika" w:hAnsi="Republika" w:cstheme="minorHAnsi"/>
          <w:b/>
          <w:bCs/>
          <w:sz w:val="20"/>
          <w:szCs w:val="20"/>
          <w:bdr w:val="none" w:sz="0" w:space="0" w:color="auto" w:frame="1"/>
        </w:rPr>
        <w:t>moramo storiti?</w:t>
      </w:r>
    </w:p>
    <w:p w14:paraId="0066452F" w14:textId="310A077C" w:rsidR="00D74FB5" w:rsidRDefault="00D74FB5" w:rsidP="00486E9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Obvestilo ste prejeli, ker je iz Centralnega registra prašičev razvidno, da ste po 1. 1. 2022 imeli zabeležen stalež, nakup ali prodajo prašičev. Če ste le pri kmetu kupili meso, in je ta v register sporočil, da vam je prodal živega prašiča, </w:t>
      </w:r>
    </w:p>
    <w:p w14:paraId="2FA706AF" w14:textId="77777777" w:rsidR="00C7544F" w:rsidRPr="00C7544F" w:rsidRDefault="00C7544F" w:rsidP="00486E94">
      <w:pPr>
        <w:spacing w:after="0" w:line="264" w:lineRule="auto"/>
        <w:rPr>
          <w:rFonts w:ascii="Republika" w:hAnsi="Republika" w:cstheme="minorHAnsi"/>
          <w:sz w:val="20"/>
          <w:szCs w:val="20"/>
          <w:bdr w:val="none" w:sz="0" w:space="0" w:color="auto" w:frame="1"/>
        </w:rPr>
      </w:pPr>
    </w:p>
    <w:p w14:paraId="5A244140" w14:textId="5678C285" w:rsidR="00C7544F" w:rsidRPr="00D74FB5" w:rsidRDefault="00D74FB5" w:rsidP="00486E94">
      <w:pPr>
        <w:spacing w:after="0" w:line="264" w:lineRule="auto"/>
        <w:rPr>
          <w:rFonts w:ascii="Republika" w:hAnsi="Republika" w:cstheme="minorHAnsi"/>
          <w:b/>
          <w:bCs/>
          <w:sz w:val="20"/>
          <w:szCs w:val="20"/>
          <w:bdr w:val="none" w:sz="0" w:space="0" w:color="auto" w:frame="1"/>
        </w:rPr>
      </w:pPr>
      <w:r w:rsidRPr="00D74FB5">
        <w:rPr>
          <w:rFonts w:ascii="Republika" w:hAnsi="Republika" w:cstheme="minorHAnsi"/>
          <w:b/>
          <w:bCs/>
          <w:sz w:val="20"/>
          <w:szCs w:val="20"/>
          <w:bdr w:val="none" w:sz="0" w:space="0" w:color="auto" w:frame="1"/>
        </w:rPr>
        <w:t>Obora z divjimi prašiči</w:t>
      </w:r>
    </w:p>
    <w:p w14:paraId="53DE1295" w14:textId="48122DE1" w:rsidR="00C7544F" w:rsidRPr="001F67FE" w:rsidRDefault="001F67FE" w:rsidP="00486E94">
      <w:pPr>
        <w:spacing w:after="0" w:line="264" w:lineRule="auto"/>
        <w:rPr>
          <w:rFonts w:ascii="Republika" w:hAnsi="Republika" w:cstheme="minorHAnsi"/>
          <w:sz w:val="20"/>
          <w:szCs w:val="20"/>
          <w:bdr w:val="none" w:sz="0" w:space="0" w:color="auto" w:frame="1"/>
        </w:rPr>
      </w:pPr>
      <w:r w:rsidRPr="001F67FE">
        <w:rPr>
          <w:rFonts w:ascii="Republika" w:hAnsi="Republika" w:cstheme="minorHAnsi"/>
          <w:sz w:val="20"/>
          <w:szCs w:val="20"/>
          <w:bdr w:val="none" w:sz="0" w:space="0" w:color="auto" w:frame="1"/>
        </w:rPr>
        <w:t xml:space="preserve">Obore </w:t>
      </w:r>
      <w:r>
        <w:rPr>
          <w:rFonts w:ascii="Republika" w:hAnsi="Republika" w:cstheme="minorHAnsi"/>
          <w:sz w:val="20"/>
          <w:szCs w:val="20"/>
          <w:bdr w:val="none" w:sz="0" w:space="0" w:color="auto" w:frame="1"/>
        </w:rPr>
        <w:t xml:space="preserve">z divjimi prašiči so obrati, kjer se redijo prašiči in zanje veljajo enake zahteve kot za vse obrate </w:t>
      </w:r>
      <w:r w:rsidR="002A6010">
        <w:rPr>
          <w:rFonts w:ascii="Republika" w:hAnsi="Republika" w:cstheme="minorHAnsi"/>
          <w:sz w:val="20"/>
          <w:szCs w:val="20"/>
          <w:bdr w:val="none" w:sz="0" w:space="0" w:color="auto" w:frame="1"/>
        </w:rPr>
        <w:t>s prašiči. Izjema so lovne obore, kot so definirane po Zakonu o divjadi in lovstvu.</w:t>
      </w:r>
    </w:p>
    <w:p w14:paraId="6B7D18E1" w14:textId="77777777" w:rsidR="001F67FE" w:rsidRDefault="001F67FE" w:rsidP="00486E94">
      <w:pPr>
        <w:spacing w:after="0" w:line="264" w:lineRule="auto"/>
        <w:rPr>
          <w:rFonts w:ascii="Republika" w:eastAsia="Times New Roman" w:hAnsi="Republika" w:cstheme="minorHAnsi"/>
          <w:sz w:val="26"/>
          <w:szCs w:val="26"/>
          <w:u w:val="single"/>
          <w:bdr w:val="none" w:sz="0" w:space="0" w:color="auto" w:frame="1"/>
          <w:lang w:eastAsia="sl-SI"/>
        </w:rPr>
      </w:pPr>
    </w:p>
    <w:p w14:paraId="0DA2F795" w14:textId="77777777" w:rsidR="001F67FE" w:rsidRPr="009F3C00" w:rsidRDefault="001F67FE" w:rsidP="00486E94">
      <w:pPr>
        <w:spacing w:after="0" w:line="264" w:lineRule="auto"/>
        <w:rPr>
          <w:rFonts w:ascii="Republika" w:eastAsia="Times New Roman" w:hAnsi="Republika" w:cstheme="minorHAnsi"/>
          <w:sz w:val="26"/>
          <w:szCs w:val="26"/>
          <w:u w:val="single"/>
          <w:bdr w:val="none" w:sz="0" w:space="0" w:color="auto" w:frame="1"/>
          <w:lang w:eastAsia="sl-SI"/>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E20A19" w:rsidRPr="009F3C00" w14:paraId="60C11E1B" w14:textId="77777777" w:rsidTr="00AE381A">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741D1563" w14:textId="3AE25E07" w:rsidR="00E77573" w:rsidRPr="009F3C00" w:rsidRDefault="00E77573" w:rsidP="00E77573">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w:t>
            </w:r>
            <w:r w:rsidR="00BE7085" w:rsidRPr="009F3C00">
              <w:rPr>
                <w:rFonts w:ascii="Republika" w:hAnsi="Republika" w:cstheme="minorHAnsi"/>
                <w:sz w:val="40"/>
                <w:szCs w:val="40"/>
              </w:rPr>
              <w:t>N</w:t>
            </w:r>
            <w:r w:rsidRPr="009F3C00">
              <w:rPr>
                <w:rFonts w:ascii="Republika" w:hAnsi="Republika" w:cstheme="minorHAnsi"/>
                <w:sz w:val="40"/>
                <w:szCs w:val="40"/>
              </w:rPr>
              <w:t>ekomercialn</w:t>
            </w:r>
            <w:r w:rsidR="00BE7085" w:rsidRPr="009F3C00">
              <w:rPr>
                <w:rFonts w:ascii="Republika" w:hAnsi="Republika" w:cstheme="minorHAnsi"/>
                <w:sz w:val="40"/>
                <w:szCs w:val="40"/>
              </w:rPr>
              <w:t>i</w:t>
            </w:r>
            <w:r w:rsidRPr="009F3C00">
              <w:rPr>
                <w:rFonts w:ascii="Republika" w:hAnsi="Republika" w:cstheme="minorHAnsi"/>
                <w:sz w:val="40"/>
                <w:szCs w:val="40"/>
              </w:rPr>
              <w:t xml:space="preserve"> obrat</w:t>
            </w:r>
            <w:r w:rsidR="00BE7085" w:rsidRPr="009F3C00">
              <w:rPr>
                <w:rFonts w:ascii="Republika" w:hAnsi="Republika" w:cstheme="minorHAnsi"/>
                <w:sz w:val="40"/>
                <w:szCs w:val="40"/>
              </w:rPr>
              <w:t>i</w:t>
            </w:r>
          </w:p>
          <w:p w14:paraId="1ACA5F92" w14:textId="77777777" w:rsidR="00E77573" w:rsidRPr="009F3C00" w:rsidRDefault="00E77573" w:rsidP="00AE381A">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6BACE93E" w14:textId="77777777" w:rsidR="00E77573" w:rsidRPr="009F3C00" w:rsidRDefault="00E77573" w:rsidP="00E77573">
      <w:pPr>
        <w:spacing w:after="0" w:line="264" w:lineRule="auto"/>
        <w:rPr>
          <w:rFonts w:ascii="Republika" w:eastAsia="Times New Roman" w:hAnsi="Republika" w:cstheme="minorHAnsi"/>
          <w:sz w:val="26"/>
          <w:szCs w:val="26"/>
          <w:u w:val="single"/>
          <w:bdr w:val="none" w:sz="0" w:space="0" w:color="auto" w:frame="1"/>
          <w:lang w:eastAsia="sl-SI"/>
        </w:rPr>
      </w:pPr>
    </w:p>
    <w:p w14:paraId="4BF6653D" w14:textId="7AD9BDE7" w:rsidR="001F1D83" w:rsidRPr="009F3C00" w:rsidRDefault="00BE7085" w:rsidP="00E77573">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Kakšni so pogoji za nekomercialni obrat</w:t>
      </w:r>
      <w:r w:rsidR="00CB5D0D" w:rsidRPr="009F3C00">
        <w:rPr>
          <w:rFonts w:ascii="Republika" w:hAnsi="Republika" w:cstheme="minorHAnsi"/>
          <w:b/>
          <w:bCs/>
          <w:sz w:val="20"/>
          <w:szCs w:val="20"/>
          <w:bdr w:val="none" w:sz="0" w:space="0" w:color="auto" w:frame="1"/>
        </w:rPr>
        <w:t>?</w:t>
      </w:r>
    </w:p>
    <w:p w14:paraId="7672F827" w14:textId="559267B3" w:rsidR="00AE0333" w:rsidRPr="009F3C00" w:rsidRDefault="00AE0333" w:rsidP="00BE3B57">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Pogoji, ki jih mora izpolnjevati izvajalec dejavnosti, da lahko uveljavlja izjemo:</w:t>
      </w:r>
    </w:p>
    <w:p w14:paraId="07E20B66" w14:textId="3409A85C" w:rsidR="000D2CD0"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izvajalec dejavnosti je fizična oseba,</w:t>
      </w:r>
    </w:p>
    <w:p w14:paraId="6EDD8453" w14:textId="3AD3D522" w:rsidR="00CB512E"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za rejo prašičev </w:t>
      </w:r>
      <w:r w:rsidR="00CB512E" w:rsidRPr="009F3C00">
        <w:rPr>
          <w:rFonts w:ascii="Republika" w:hAnsi="Republika" w:cstheme="minorHAnsi"/>
          <w:sz w:val="20"/>
          <w:szCs w:val="20"/>
          <w:bdr w:val="none" w:sz="0" w:space="0" w:color="auto" w:frame="1"/>
        </w:rPr>
        <w:t xml:space="preserve">ima </w:t>
      </w:r>
      <w:r w:rsidRPr="009F3C00">
        <w:rPr>
          <w:rFonts w:ascii="Republika" w:hAnsi="Republika" w:cstheme="minorHAnsi"/>
          <w:sz w:val="20"/>
          <w:szCs w:val="20"/>
          <w:bdr w:val="none" w:sz="0" w:space="0" w:color="auto" w:frame="1"/>
        </w:rPr>
        <w:t>registriran le en obrat</w:t>
      </w:r>
      <w:r w:rsidR="00CB512E" w:rsidRPr="009F3C00">
        <w:rPr>
          <w:rFonts w:ascii="Republika" w:hAnsi="Republika" w:cstheme="minorHAnsi"/>
          <w:sz w:val="20"/>
          <w:szCs w:val="20"/>
          <w:bdr w:val="none" w:sz="0" w:space="0" w:color="auto" w:frame="1"/>
        </w:rPr>
        <w:t>,</w:t>
      </w:r>
    </w:p>
    <w:p w14:paraId="6427D83F" w14:textId="6B747C9D" w:rsidR="000D2CD0"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redi skupaj največ pet prašičev letno v obdobju od 1. februarja do 31. januarja naslednjega leta, </w:t>
      </w:r>
    </w:p>
    <w:p w14:paraId="7BBB34AA" w14:textId="139879E8" w:rsidR="000D2CD0"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prašiče</w:t>
      </w:r>
      <w:r w:rsidR="00CB512E" w:rsidRPr="009F3C00">
        <w:rPr>
          <w:rFonts w:ascii="Republika" w:hAnsi="Republika" w:cstheme="minorHAnsi"/>
          <w:sz w:val="20"/>
          <w:szCs w:val="20"/>
          <w:bdr w:val="none" w:sz="0" w:space="0" w:color="auto" w:frame="1"/>
        </w:rPr>
        <w:t xml:space="preserve"> redi</w:t>
      </w:r>
      <w:r w:rsidRPr="009F3C00">
        <w:rPr>
          <w:rFonts w:ascii="Republika" w:hAnsi="Republika" w:cstheme="minorHAnsi"/>
          <w:sz w:val="20"/>
          <w:szCs w:val="20"/>
          <w:bdr w:val="none" w:sz="0" w:space="0" w:color="auto" w:frame="1"/>
        </w:rPr>
        <w:t xml:space="preserve"> izključno za lastno domačo porabo,</w:t>
      </w:r>
    </w:p>
    <w:p w14:paraId="53878EE0" w14:textId="7C9CB4E2" w:rsidR="000D2CD0"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redi le eno kategorijo prašičev – kmečka reja prašičev,</w:t>
      </w:r>
    </w:p>
    <w:p w14:paraId="7A88879B" w14:textId="03315A25" w:rsidR="000D2CD0"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ne izvaja razmnoževanja,</w:t>
      </w:r>
    </w:p>
    <w:p w14:paraId="109A7196" w14:textId="23059F25" w:rsidR="000D2CD0"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ima urejen prostor za rejo prašičev,</w:t>
      </w:r>
    </w:p>
    <w:p w14:paraId="0DA4AA47" w14:textId="0E620656" w:rsidR="000D2CD0"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prašiče pridobi iz obratov v Sloveniji in </w:t>
      </w:r>
    </w:p>
    <w:p w14:paraId="6CA123A1" w14:textId="19A3F2E3" w:rsidR="00AE0333" w:rsidRPr="009F3C00" w:rsidRDefault="000D2CD0" w:rsidP="00BE3B57">
      <w:pPr>
        <w:pStyle w:val="Odstavekseznama"/>
        <w:numPr>
          <w:ilvl w:val="0"/>
          <w:numId w:val="15"/>
        </w:numPr>
        <w:tabs>
          <w:tab w:val="clear" w:pos="720"/>
          <w:tab w:val="num" w:pos="-840"/>
        </w:tabs>
        <w:spacing w:after="0" w:line="264" w:lineRule="auto"/>
        <w:ind w:left="425"/>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prašiče premika le v klavnico za storitveni zakol za lastno porabo.</w:t>
      </w:r>
    </w:p>
    <w:p w14:paraId="24AD8526" w14:textId="2FD9C9C3" w:rsidR="000D2CD0" w:rsidRPr="009F3C00" w:rsidRDefault="000D2CD0" w:rsidP="00E77573">
      <w:pPr>
        <w:spacing w:after="0" w:line="264" w:lineRule="auto"/>
        <w:rPr>
          <w:rFonts w:ascii="Republika" w:hAnsi="Republika" w:cstheme="minorHAnsi"/>
          <w:sz w:val="20"/>
          <w:szCs w:val="20"/>
          <w:bdr w:val="none" w:sz="0" w:space="0" w:color="auto" w:frame="1"/>
        </w:rPr>
      </w:pPr>
    </w:p>
    <w:p w14:paraId="049301CF" w14:textId="521A1F10" w:rsidR="0031739D" w:rsidRPr="009F3C00" w:rsidRDefault="00CB5D0D" w:rsidP="0031739D">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Katere obrate je potrebno registrirati?</w:t>
      </w:r>
    </w:p>
    <w:p w14:paraId="40F63321" w14:textId="77777777" w:rsidR="00CB5D0D" w:rsidRPr="009F3C00" w:rsidRDefault="00CB5D0D" w:rsidP="00CB5D0D">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rPr>
        <w:lastRenderedPageBreak/>
        <w:t xml:space="preserve">Obveznost registracije obrata velja za vse obrate, kjer se redijo prašiči, četudi le eden, in četudi le za </w:t>
      </w:r>
      <w:r w:rsidRPr="009F3C00">
        <w:rPr>
          <w:rFonts w:ascii="Republika" w:hAnsi="Republika" w:cstheme="minorHAnsi"/>
          <w:sz w:val="20"/>
          <w:szCs w:val="20"/>
          <w:bdr w:val="none" w:sz="0" w:space="0" w:color="auto" w:frame="1"/>
        </w:rPr>
        <w:t>kratek čas.</w:t>
      </w:r>
    </w:p>
    <w:p w14:paraId="401462DD" w14:textId="77777777" w:rsidR="00CB5D0D" w:rsidRPr="009F3C00" w:rsidRDefault="00CB5D0D" w:rsidP="00CB5D0D">
      <w:pPr>
        <w:spacing w:after="0" w:line="264" w:lineRule="auto"/>
        <w:rPr>
          <w:rFonts w:ascii="Republika" w:hAnsi="Republika" w:cstheme="minorHAnsi"/>
          <w:sz w:val="20"/>
          <w:szCs w:val="20"/>
        </w:rPr>
      </w:pPr>
      <w:r w:rsidRPr="009F3C00">
        <w:rPr>
          <w:rFonts w:ascii="Republika" w:hAnsi="Republika" w:cstheme="minorHAnsi"/>
          <w:sz w:val="20"/>
          <w:szCs w:val="20"/>
          <w:bdr w:val="none" w:sz="0" w:space="0" w:color="auto" w:frame="1"/>
        </w:rPr>
        <w:t>Če redite izključno prašiče za lastno domačo porabo in jih kupite manj kot pet letno (v obdobju od 1. februarja do 31. januarja naslednjega leta), lahko pri pooblaščeni organizaciji (veterinarska ambulanta</w:t>
      </w:r>
      <w:r w:rsidRPr="009F3C00">
        <w:rPr>
          <w:rFonts w:ascii="Republika" w:hAnsi="Republika" w:cstheme="minorHAnsi"/>
          <w:sz w:val="20"/>
          <w:szCs w:val="20"/>
        </w:rPr>
        <w:t xml:space="preserve"> ali zavod KGZS)  registrirate nekomercialni obrat.</w:t>
      </w:r>
    </w:p>
    <w:p w14:paraId="44DA6763" w14:textId="77777777" w:rsidR="00CB5D0D" w:rsidRPr="009F3C00" w:rsidRDefault="00CB5D0D" w:rsidP="0031739D">
      <w:pPr>
        <w:spacing w:after="0" w:line="264" w:lineRule="auto"/>
        <w:rPr>
          <w:rFonts w:ascii="Republika" w:hAnsi="Republika" w:cstheme="minorHAnsi"/>
          <w:sz w:val="20"/>
          <w:szCs w:val="20"/>
          <w:bdr w:val="none" w:sz="0" w:space="0" w:color="auto" w:frame="1"/>
        </w:rPr>
      </w:pPr>
    </w:p>
    <w:p w14:paraId="2DF8B112" w14:textId="686F6A28" w:rsidR="002076DC" w:rsidRPr="009F3C00" w:rsidRDefault="002076DC" w:rsidP="0031739D">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Katere papirje moram voditi, če imam nekomercialni obrat?</w:t>
      </w:r>
    </w:p>
    <w:p w14:paraId="7FE0D6C3" w14:textId="1F95026D" w:rsidR="002076DC" w:rsidRPr="009F3C00" w:rsidRDefault="002076DC" w:rsidP="0031739D">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Na nekomercialnem obratu morate:</w:t>
      </w:r>
    </w:p>
    <w:p w14:paraId="121C8E0D" w14:textId="055F9B6C" w:rsidR="002076DC" w:rsidRPr="009F3C00" w:rsidRDefault="00F85B54" w:rsidP="00F85B54">
      <w:pPr>
        <w:pStyle w:val="Odstavekseznama"/>
        <w:numPr>
          <w:ilvl w:val="0"/>
          <w:numId w:val="30"/>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Registrirati obrat. Nekomercialni obrat lahko registrirate pri pooblaščeni organizaciji</w:t>
      </w:r>
      <w:r w:rsidR="00DD081A" w:rsidRPr="009F3C00">
        <w:rPr>
          <w:rFonts w:ascii="Republika" w:hAnsi="Republika" w:cstheme="minorHAnsi"/>
          <w:sz w:val="20"/>
          <w:szCs w:val="20"/>
          <w:bdr w:val="none" w:sz="0" w:space="0" w:color="auto" w:frame="1"/>
        </w:rPr>
        <w:t>;</w:t>
      </w:r>
    </w:p>
    <w:p w14:paraId="3DACDEC5" w14:textId="2F6473CB" w:rsidR="00F85B54" w:rsidRPr="009F3C00" w:rsidRDefault="00F85B54" w:rsidP="00F85B54">
      <w:pPr>
        <w:pStyle w:val="Odstavekseznama"/>
        <w:numPr>
          <w:ilvl w:val="0"/>
          <w:numId w:val="30"/>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Pred prvim nakupom prašiča (po 1.5.2024) izvesti popis obrata</w:t>
      </w:r>
      <w:r w:rsidR="00DD081A" w:rsidRPr="009F3C00">
        <w:rPr>
          <w:rFonts w:ascii="Republika" w:hAnsi="Republika" w:cstheme="minorHAnsi"/>
          <w:sz w:val="20"/>
          <w:szCs w:val="20"/>
          <w:bdr w:val="none" w:sz="0" w:space="0" w:color="auto" w:frame="1"/>
        </w:rPr>
        <w:t>;</w:t>
      </w:r>
    </w:p>
    <w:p w14:paraId="3ED6D834" w14:textId="3BBAF775" w:rsidR="00DD081A" w:rsidRPr="009F3C00" w:rsidRDefault="00DD081A" w:rsidP="00F85B54">
      <w:pPr>
        <w:pStyle w:val="Odstavekseznama"/>
        <w:numPr>
          <w:ilvl w:val="0"/>
          <w:numId w:val="30"/>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Ob nakupu prašiča priglasiti prihod v 7 dneh od prejema živali;</w:t>
      </w:r>
    </w:p>
    <w:p w14:paraId="222100D2" w14:textId="5EFD29A0" w:rsidR="00DD081A" w:rsidRPr="009F3C00" w:rsidRDefault="00DD081A" w:rsidP="00DD081A">
      <w:pPr>
        <w:pStyle w:val="Odstavekseznama"/>
        <w:numPr>
          <w:ilvl w:val="0"/>
          <w:numId w:val="30"/>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Voditi Register prašičev v obratu (če imate dostop do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to ni potrebno);</w:t>
      </w:r>
    </w:p>
    <w:p w14:paraId="55165E7A" w14:textId="56A9D74B" w:rsidR="00DD081A" w:rsidRPr="009F3C00" w:rsidRDefault="00DD081A" w:rsidP="00DD081A">
      <w:pPr>
        <w:pStyle w:val="Odstavekseznama"/>
        <w:numPr>
          <w:ilvl w:val="0"/>
          <w:numId w:val="30"/>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Hraniti spremne liste še vsaj 3 leta (razen če so bili elektronsko izdani – teh ni potrebno hraniti).</w:t>
      </w:r>
    </w:p>
    <w:p w14:paraId="15B9A96D" w14:textId="77777777" w:rsidR="002076DC" w:rsidRPr="009F3C00" w:rsidRDefault="002076DC" w:rsidP="0031739D">
      <w:pPr>
        <w:spacing w:after="0" w:line="264" w:lineRule="auto"/>
        <w:rPr>
          <w:rFonts w:ascii="Republika" w:hAnsi="Republika" w:cstheme="minorHAnsi"/>
          <w:sz w:val="20"/>
          <w:szCs w:val="20"/>
          <w:bdr w:val="none" w:sz="0" w:space="0" w:color="auto" w:frame="1"/>
        </w:rPr>
      </w:pPr>
    </w:p>
    <w:p w14:paraId="2A6C0696" w14:textId="77777777" w:rsidR="00F85B54" w:rsidRPr="009F3C00" w:rsidRDefault="00F85B54" w:rsidP="00F85B5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Kako registriram obrat za nekomercialno rejo živali?</w:t>
      </w:r>
    </w:p>
    <w:p w14:paraId="0D45724D" w14:textId="77777777" w:rsidR="00F85B54" w:rsidRPr="009F3C00" w:rsidRDefault="00F85B54" w:rsidP="00F85B5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Ob prvem vstopu v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je potrebno opraviti popis obrata, kjer se označi, ali gre za komercialno ali nekomercialno dejavnost.</w:t>
      </w:r>
    </w:p>
    <w:p w14:paraId="3C3EA43A" w14:textId="77777777" w:rsidR="00F85B54" w:rsidRPr="009F3C00" w:rsidRDefault="00F85B54" w:rsidP="00F85B5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To je potrebno opraviti preden kupite prvega prašiča. Popis lahko opravite sami, prek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ali pa to opravite pri pooblaščeni organizaciji.</w:t>
      </w:r>
    </w:p>
    <w:p w14:paraId="3FC798D8" w14:textId="77777777" w:rsidR="00D74FB5" w:rsidRPr="009F3C00" w:rsidRDefault="00D74FB5" w:rsidP="00F85B54">
      <w:pPr>
        <w:spacing w:after="0" w:line="264" w:lineRule="auto"/>
        <w:rPr>
          <w:rFonts w:ascii="Republika" w:hAnsi="Republika" w:cstheme="minorHAnsi"/>
          <w:sz w:val="20"/>
          <w:szCs w:val="20"/>
          <w:bdr w:val="none" w:sz="0" w:space="0" w:color="auto" w:frame="1"/>
        </w:rPr>
      </w:pPr>
    </w:p>
    <w:p w14:paraId="53F44676" w14:textId="05B2A29F" w:rsidR="00F85B54" w:rsidRPr="009F3C00" w:rsidRDefault="00F85B54" w:rsidP="00F85B5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imam lahko komercialni obrat, tudi če nimam več kot 5 prašičev? Ali lahko kasneje spremenim?</w:t>
      </w:r>
    </w:p>
    <w:p w14:paraId="2DA82A66" w14:textId="1C4DB033" w:rsidR="00F85B54" w:rsidRPr="009F3C00" w:rsidRDefault="00F85B54" w:rsidP="00F85B5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Lahko.</w:t>
      </w:r>
      <w:r w:rsidR="0090338F" w:rsidRPr="009F3C00">
        <w:rPr>
          <w:rFonts w:ascii="Republika" w:hAnsi="Republika" w:cstheme="minorHAnsi"/>
          <w:sz w:val="20"/>
          <w:szCs w:val="20"/>
          <w:bdr w:val="none" w:sz="0" w:space="0" w:color="auto" w:frame="1"/>
        </w:rPr>
        <w:t xml:space="preserve"> Odločitev glede tega, ali boste uveljavljali izjemo za nekomercialni obrat, je vaša. Če si kasneje premislite, lahko spremenite, seveda če izpolnjujete vse pogoje za nekomercialni obrat.</w:t>
      </w:r>
    </w:p>
    <w:p w14:paraId="1CA4F3E5" w14:textId="77777777" w:rsidR="00F85B54" w:rsidRDefault="00F85B54" w:rsidP="00F85B54">
      <w:pPr>
        <w:spacing w:after="0" w:line="264" w:lineRule="auto"/>
        <w:rPr>
          <w:rFonts w:ascii="Republika" w:hAnsi="Republika" w:cstheme="minorHAnsi"/>
          <w:sz w:val="20"/>
          <w:szCs w:val="20"/>
          <w:bdr w:val="none" w:sz="0" w:space="0" w:color="auto" w:frame="1"/>
        </w:rPr>
      </w:pPr>
    </w:p>
    <w:p w14:paraId="09EC3F8B" w14:textId="6B74E627" w:rsidR="00D74FB5" w:rsidRPr="00D74FB5" w:rsidRDefault="00D74FB5" w:rsidP="00F85B54">
      <w:pPr>
        <w:spacing w:after="0" w:line="264" w:lineRule="auto"/>
        <w:rPr>
          <w:rFonts w:ascii="Republika" w:hAnsi="Republika" w:cstheme="minorHAnsi"/>
          <w:b/>
          <w:bCs/>
          <w:sz w:val="20"/>
          <w:szCs w:val="20"/>
          <w:bdr w:val="none" w:sz="0" w:space="0" w:color="auto" w:frame="1"/>
        </w:rPr>
      </w:pPr>
      <w:r w:rsidRPr="00D74FB5">
        <w:rPr>
          <w:rFonts w:ascii="Republika" w:hAnsi="Republika" w:cstheme="minorHAnsi"/>
          <w:b/>
          <w:bCs/>
          <w:sz w:val="20"/>
          <w:szCs w:val="20"/>
          <w:bdr w:val="none" w:sz="0" w:space="0" w:color="auto" w:frame="1"/>
        </w:rPr>
        <w:t>Kako je v primeru, ko domov pripeljem živega prašiča in ga takoj, v istem dnevu, zakoljem. Nimam hleva ali drugih objektov za rejo živali.</w:t>
      </w:r>
    </w:p>
    <w:p w14:paraId="0388F3F7" w14:textId="7A12F6EC" w:rsidR="00D74FB5" w:rsidRDefault="00D74FB5" w:rsidP="00F85B5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Čim na določeno lokacijo pripeljete živega prašiča, morate registrirati obrat in priglasiti prihod prašičev. To lahko storite pri pooblaščeni organizaciji (veterinarska organizacija ali zavod KGZS), ki vam bo registrirala nekomercialni obrat.</w:t>
      </w:r>
    </w:p>
    <w:p w14:paraId="09E41107" w14:textId="443AD016" w:rsidR="00D74FB5" w:rsidRDefault="00D74FB5" w:rsidP="00F85B5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Prostor za živali mora biti ustrezen namenu reje. Če boste prašiča </w:t>
      </w:r>
      <w:r w:rsidR="00DD68F3">
        <w:rPr>
          <w:rFonts w:ascii="Republika" w:hAnsi="Republika" w:cstheme="minorHAnsi"/>
          <w:sz w:val="20"/>
          <w:szCs w:val="20"/>
          <w:bdr w:val="none" w:sz="0" w:space="0" w:color="auto" w:frame="1"/>
        </w:rPr>
        <w:t>redili več dni, mora prostor ustrezati temu namenu. Če boste prašiča zaklali takoj (za lastno porabo), morate imeti prostor, kamor ga boste pripeljali, in kjer boste izvedli zakol.</w:t>
      </w:r>
    </w:p>
    <w:p w14:paraId="13ECA157" w14:textId="77777777" w:rsidR="00D74FB5" w:rsidRDefault="00D74FB5" w:rsidP="00F85B54">
      <w:pPr>
        <w:spacing w:after="0" w:line="264" w:lineRule="auto"/>
        <w:rPr>
          <w:rFonts w:ascii="Republika" w:hAnsi="Republika" w:cstheme="minorHAnsi"/>
          <w:sz w:val="20"/>
          <w:szCs w:val="20"/>
          <w:bdr w:val="none" w:sz="0" w:space="0" w:color="auto" w:frame="1"/>
        </w:rPr>
      </w:pPr>
    </w:p>
    <w:p w14:paraId="3E7AAE25" w14:textId="57CF9014" w:rsidR="00D74FB5" w:rsidRPr="00D74FB5" w:rsidRDefault="00D74FB5" w:rsidP="00F85B54">
      <w:pPr>
        <w:spacing w:after="0" w:line="264" w:lineRule="auto"/>
        <w:rPr>
          <w:rFonts w:ascii="Republika" w:hAnsi="Republika" w:cstheme="minorHAnsi"/>
          <w:b/>
          <w:bCs/>
          <w:sz w:val="20"/>
          <w:szCs w:val="20"/>
          <w:bdr w:val="none" w:sz="0" w:space="0" w:color="auto" w:frame="1"/>
        </w:rPr>
      </w:pPr>
      <w:r w:rsidRPr="00D74FB5">
        <w:rPr>
          <w:rFonts w:ascii="Republika" w:hAnsi="Republika" w:cstheme="minorHAnsi"/>
          <w:b/>
          <w:bCs/>
          <w:sz w:val="20"/>
          <w:szCs w:val="20"/>
          <w:bdr w:val="none" w:sz="0" w:space="0" w:color="auto" w:frame="1"/>
        </w:rPr>
        <w:t>Ali se moram registrirati, če pri kmetu kupim meso?</w:t>
      </w:r>
    </w:p>
    <w:p w14:paraId="28814C13" w14:textId="28458BB1" w:rsidR="00D74FB5" w:rsidRDefault="00DD68F3" w:rsidP="00F85B5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Prodaja mesa iz obrata, ki je registriran za rejo prašičev, ni dovoljena. </w:t>
      </w:r>
    </w:p>
    <w:p w14:paraId="07108036" w14:textId="77777777" w:rsidR="00DD68F3" w:rsidRDefault="00DD68F3" w:rsidP="00F85B54">
      <w:pPr>
        <w:spacing w:after="0" w:line="264" w:lineRule="auto"/>
        <w:rPr>
          <w:rFonts w:ascii="Republika" w:hAnsi="Republika" w:cstheme="minorHAnsi"/>
          <w:sz w:val="20"/>
          <w:szCs w:val="20"/>
          <w:bdr w:val="none" w:sz="0" w:space="0" w:color="auto" w:frame="1"/>
        </w:rPr>
      </w:pPr>
    </w:p>
    <w:p w14:paraId="37052A7C" w14:textId="2287E355" w:rsidR="00D74FB5" w:rsidRPr="00D74FB5" w:rsidRDefault="00D74FB5" w:rsidP="00F85B54">
      <w:pPr>
        <w:spacing w:after="0" w:line="264" w:lineRule="auto"/>
        <w:rPr>
          <w:rFonts w:ascii="Republika" w:hAnsi="Republika" w:cstheme="minorHAnsi"/>
          <w:b/>
          <w:bCs/>
          <w:sz w:val="20"/>
          <w:szCs w:val="20"/>
          <w:bdr w:val="none" w:sz="0" w:space="0" w:color="auto" w:frame="1"/>
        </w:rPr>
      </w:pPr>
      <w:r w:rsidRPr="00D74FB5">
        <w:rPr>
          <w:rFonts w:ascii="Republika" w:hAnsi="Republika" w:cstheme="minorHAnsi"/>
          <w:b/>
          <w:bCs/>
          <w:sz w:val="20"/>
          <w:szCs w:val="20"/>
          <w:bdr w:val="none" w:sz="0" w:space="0" w:color="auto" w:frame="1"/>
        </w:rPr>
        <w:t xml:space="preserve">Doma imam vietnamskega prašička, </w:t>
      </w:r>
      <w:r w:rsidR="00DF2304">
        <w:rPr>
          <w:rFonts w:ascii="Republika" w:hAnsi="Republika" w:cstheme="minorHAnsi"/>
          <w:b/>
          <w:bCs/>
          <w:sz w:val="20"/>
          <w:szCs w:val="20"/>
          <w:bdr w:val="none" w:sz="0" w:space="0" w:color="auto" w:frame="1"/>
        </w:rPr>
        <w:t>ki ga gojim kot hišnega ljubljenčka. Kaj moram storiti.</w:t>
      </w:r>
    </w:p>
    <w:p w14:paraId="7A623619" w14:textId="616D8362" w:rsidR="00D74FB5" w:rsidRDefault="00DF2304" w:rsidP="00F85B5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Vsak prašič, tudi tak, ki se goji za </w:t>
      </w:r>
      <w:proofErr w:type="spellStart"/>
      <w:r>
        <w:rPr>
          <w:rFonts w:ascii="Republika" w:hAnsi="Republika" w:cstheme="minorHAnsi"/>
          <w:sz w:val="20"/>
          <w:szCs w:val="20"/>
          <w:bdr w:val="none" w:sz="0" w:space="0" w:color="auto" w:frame="1"/>
        </w:rPr>
        <w:t>neprehranske</w:t>
      </w:r>
      <w:proofErr w:type="spellEnd"/>
      <w:r>
        <w:rPr>
          <w:rFonts w:ascii="Republika" w:hAnsi="Republika" w:cstheme="minorHAnsi"/>
          <w:sz w:val="20"/>
          <w:szCs w:val="20"/>
          <w:bdr w:val="none" w:sz="0" w:space="0" w:color="auto" w:frame="1"/>
        </w:rPr>
        <w:t xml:space="preserve"> namene, se obravnava kot </w:t>
      </w:r>
      <w:proofErr w:type="spellStart"/>
      <w:r>
        <w:rPr>
          <w:rFonts w:ascii="Republika" w:hAnsi="Republika" w:cstheme="minorHAnsi"/>
          <w:sz w:val="20"/>
          <w:szCs w:val="20"/>
          <w:bdr w:val="none" w:sz="0" w:space="0" w:color="auto" w:frame="1"/>
        </w:rPr>
        <w:t>rejna</w:t>
      </w:r>
      <w:proofErr w:type="spellEnd"/>
      <w:r>
        <w:rPr>
          <w:rFonts w:ascii="Republika" w:hAnsi="Republika" w:cstheme="minorHAnsi"/>
          <w:sz w:val="20"/>
          <w:szCs w:val="20"/>
          <w:bdr w:val="none" w:sz="0" w:space="0" w:color="auto" w:frame="1"/>
        </w:rPr>
        <w:t xml:space="preserve"> žival. Registrirati morate torej obrat. Če prašič</w:t>
      </w:r>
      <w:r w:rsidR="00E268FE">
        <w:rPr>
          <w:rFonts w:ascii="Republika" w:hAnsi="Republika" w:cstheme="minorHAnsi"/>
          <w:sz w:val="20"/>
          <w:szCs w:val="20"/>
          <w:bdr w:val="none" w:sz="0" w:space="0" w:color="auto" w:frame="1"/>
        </w:rPr>
        <w:t>ka</w:t>
      </w:r>
      <w:r>
        <w:rPr>
          <w:rFonts w:ascii="Republika" w:hAnsi="Republika" w:cstheme="minorHAnsi"/>
          <w:sz w:val="20"/>
          <w:szCs w:val="20"/>
          <w:bdr w:val="none" w:sz="0" w:space="0" w:color="auto" w:frame="1"/>
        </w:rPr>
        <w:t xml:space="preserve"> premikate, morate priglasiti tudi premik.</w:t>
      </w:r>
    </w:p>
    <w:p w14:paraId="0970BB01" w14:textId="77777777" w:rsidR="00DF2304" w:rsidRPr="009F3C00" w:rsidRDefault="00DF2304" w:rsidP="00F85B54">
      <w:pPr>
        <w:spacing w:after="0" w:line="264" w:lineRule="auto"/>
        <w:rPr>
          <w:rFonts w:ascii="Republika" w:hAnsi="Republika" w:cstheme="minorHAnsi"/>
          <w:sz w:val="20"/>
          <w:szCs w:val="20"/>
          <w:bdr w:val="none" w:sz="0" w:space="0" w:color="auto" w:frame="1"/>
        </w:rPr>
      </w:pPr>
    </w:p>
    <w:p w14:paraId="0AE18C96" w14:textId="6B57A1F1" w:rsidR="00F85B54" w:rsidRPr="009F3C00" w:rsidRDefault="00F85B54" w:rsidP="00F85B5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se mi splača imeti nekomercialni obrat?</w:t>
      </w:r>
    </w:p>
    <w:p w14:paraId="2BF4B474" w14:textId="6FC373A0" w:rsidR="00F85B54" w:rsidRPr="009F3C00" w:rsidRDefault="00F85B54" w:rsidP="00F85B5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Če izpolnjujete vse pogoje za nekomercialni obrat, je odgovor verjetno da. Nekomercialni obrati imajo manj obveznosti glede vodenja evidenc.</w:t>
      </w:r>
    </w:p>
    <w:p w14:paraId="5F446C7F" w14:textId="77777777" w:rsidR="00F85B54" w:rsidRPr="009F3C00" w:rsidRDefault="00F85B54" w:rsidP="00F85B54">
      <w:pPr>
        <w:spacing w:after="0" w:line="264" w:lineRule="auto"/>
        <w:rPr>
          <w:rFonts w:ascii="Republika" w:hAnsi="Republika" w:cstheme="minorHAnsi"/>
          <w:sz w:val="20"/>
          <w:szCs w:val="20"/>
          <w:bdr w:val="none" w:sz="0" w:space="0" w:color="auto" w:frame="1"/>
        </w:rPr>
      </w:pPr>
    </w:p>
    <w:p w14:paraId="3461E3C7" w14:textId="1397A67D" w:rsidR="00F85B54" w:rsidRPr="009F3C00" w:rsidRDefault="00F85B54" w:rsidP="0031739D">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Kako opravim popis obrata?</w:t>
      </w:r>
    </w:p>
    <w:p w14:paraId="4B8CA7BF" w14:textId="6FEC477A" w:rsidR="002076DC" w:rsidRPr="009F3C00" w:rsidRDefault="00DD081A" w:rsidP="0031739D">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Popis obrata morate opraviti preden lahko priglasite nakup prvega prašiča po 1.5.2024. Če </w:t>
      </w:r>
      <w:proofErr w:type="spellStart"/>
      <w:r w:rsidRPr="009F3C00">
        <w:rPr>
          <w:rFonts w:ascii="Republika" w:hAnsi="Republika" w:cstheme="minorHAnsi"/>
          <w:sz w:val="20"/>
          <w:szCs w:val="20"/>
          <w:bdr w:val="none" w:sz="0" w:space="0" w:color="auto" w:frame="1"/>
        </w:rPr>
        <w:t>imat</w:t>
      </w:r>
      <w:proofErr w:type="spellEnd"/>
      <w:r w:rsidRPr="009F3C00">
        <w:rPr>
          <w:rFonts w:ascii="Republika" w:hAnsi="Republika" w:cstheme="minorHAnsi"/>
          <w:sz w:val="20"/>
          <w:szCs w:val="20"/>
          <w:bdr w:val="none" w:sz="0" w:space="0" w:color="auto" w:frame="1"/>
        </w:rPr>
        <w:t xml:space="preserve"> dostop do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vas bo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sam vodil skozi popis. Če dostopa nimate, popis opravite pri pooblaščeni organizaciji (veterinarska organizacija ali zavod KGZS). Izpolnite obrazec </w:t>
      </w:r>
    </w:p>
    <w:p w14:paraId="5FB8DFEB" w14:textId="06D051F3" w:rsidR="00DD081A" w:rsidRPr="009F3C00" w:rsidRDefault="009C618D" w:rsidP="0031739D">
      <w:pPr>
        <w:spacing w:after="0" w:line="264" w:lineRule="auto"/>
        <w:rPr>
          <w:rFonts w:ascii="Republika" w:hAnsi="Republika" w:cstheme="minorHAnsi"/>
          <w:sz w:val="20"/>
          <w:szCs w:val="20"/>
          <w:bdr w:val="none" w:sz="0" w:space="0" w:color="auto" w:frame="1"/>
        </w:rPr>
      </w:pPr>
      <w:hyperlink r:id="rId6" w:history="1">
        <w:r w:rsidR="00DD081A" w:rsidRPr="009F3C00">
          <w:rPr>
            <w:rStyle w:val="Hiperpovezava"/>
            <w:rFonts w:ascii="Republika" w:hAnsi="Republika" w:cstheme="minorHAnsi"/>
            <w:sz w:val="20"/>
            <w:szCs w:val="20"/>
            <w:bdr w:val="none" w:sz="0" w:space="0" w:color="auto" w:frame="1"/>
          </w:rPr>
          <w:t>https://www.gov.si/assets/organi-v-sestavi/UVHVVR/Identifikacija-in-registracija-zivali/Prasici/Obrazec-za-popis-obrata-in-staleza-prasicev-.docx</w:t>
        </w:r>
      </w:hyperlink>
      <w:r w:rsidR="00DD081A" w:rsidRPr="009F3C00">
        <w:rPr>
          <w:rFonts w:ascii="Republika" w:hAnsi="Republika" w:cstheme="minorHAnsi"/>
          <w:sz w:val="20"/>
          <w:szCs w:val="20"/>
          <w:bdr w:val="none" w:sz="0" w:space="0" w:color="auto" w:frame="1"/>
        </w:rPr>
        <w:t xml:space="preserve"> in ga oddajte pooblaščeni organizaciji.</w:t>
      </w:r>
    </w:p>
    <w:p w14:paraId="6887957F" w14:textId="77777777" w:rsidR="00DD081A" w:rsidRPr="009F3C00" w:rsidRDefault="00DD081A" w:rsidP="0031739D">
      <w:pPr>
        <w:spacing w:after="0" w:line="264" w:lineRule="auto"/>
        <w:rPr>
          <w:rFonts w:ascii="Republika" w:hAnsi="Republika" w:cstheme="minorHAnsi"/>
          <w:sz w:val="20"/>
          <w:szCs w:val="20"/>
          <w:bdr w:val="none" w:sz="0" w:space="0" w:color="auto" w:frame="1"/>
        </w:rPr>
      </w:pPr>
    </w:p>
    <w:p w14:paraId="03427867" w14:textId="2552E720" w:rsidR="00252071" w:rsidRPr="009F3C00" w:rsidRDefault="00BE3B57" w:rsidP="0031739D">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prašiče</w:t>
      </w:r>
      <w:r w:rsidR="00252071" w:rsidRPr="009F3C00">
        <w:rPr>
          <w:rFonts w:ascii="Republika" w:hAnsi="Republika" w:cstheme="minorHAnsi"/>
          <w:b/>
          <w:bCs/>
          <w:sz w:val="20"/>
          <w:szCs w:val="20"/>
          <w:bdr w:val="none" w:sz="0" w:space="0" w:color="auto" w:frame="1"/>
        </w:rPr>
        <w:t xml:space="preserve"> </w:t>
      </w:r>
      <w:r w:rsidRPr="009F3C00">
        <w:rPr>
          <w:rFonts w:ascii="Republika" w:hAnsi="Republika" w:cstheme="minorHAnsi"/>
          <w:b/>
          <w:bCs/>
          <w:sz w:val="20"/>
          <w:szCs w:val="20"/>
          <w:bdr w:val="none" w:sz="0" w:space="0" w:color="auto" w:frame="1"/>
        </w:rPr>
        <w:t>lahko zakoljem na domu</w:t>
      </w:r>
      <w:r w:rsidR="00252071" w:rsidRPr="009F3C00">
        <w:rPr>
          <w:rFonts w:ascii="Republika" w:hAnsi="Republika" w:cstheme="minorHAnsi"/>
          <w:b/>
          <w:bCs/>
          <w:sz w:val="20"/>
          <w:szCs w:val="20"/>
          <w:bdr w:val="none" w:sz="0" w:space="0" w:color="auto" w:frame="1"/>
        </w:rPr>
        <w:t xml:space="preserve"> za lastni domačo porabo</w:t>
      </w:r>
      <w:r w:rsidRPr="009F3C00">
        <w:rPr>
          <w:rFonts w:ascii="Republika" w:hAnsi="Republika" w:cstheme="minorHAnsi"/>
          <w:b/>
          <w:bCs/>
          <w:sz w:val="20"/>
          <w:szCs w:val="20"/>
          <w:bdr w:val="none" w:sz="0" w:space="0" w:color="auto" w:frame="1"/>
        </w:rPr>
        <w:t>?</w:t>
      </w:r>
    </w:p>
    <w:p w14:paraId="607ED768" w14:textId="666D475F" w:rsidR="00252071" w:rsidRPr="009F3C00" w:rsidRDefault="00252071" w:rsidP="0031739D">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Da, izvajalec dejavnosti prašiče lahko zakolje na domu ali pa jih prepelje na zakol v klavnico in prevzame meso.</w:t>
      </w:r>
      <w:r w:rsidR="00BE3B57" w:rsidRPr="009F3C00">
        <w:rPr>
          <w:rFonts w:ascii="Republika" w:hAnsi="Republika" w:cstheme="minorHAnsi"/>
          <w:sz w:val="20"/>
          <w:szCs w:val="20"/>
          <w:bdr w:val="none" w:sz="0" w:space="0" w:color="auto" w:frame="1"/>
        </w:rPr>
        <w:t xml:space="preserve"> Meso je namenjeno porabi v lastnem gospodinjstvu.</w:t>
      </w:r>
    </w:p>
    <w:p w14:paraId="4CF0A135" w14:textId="77777777" w:rsidR="00252071" w:rsidRPr="009F3C00" w:rsidRDefault="00252071" w:rsidP="0031739D">
      <w:pPr>
        <w:spacing w:after="0" w:line="264" w:lineRule="auto"/>
        <w:rPr>
          <w:rFonts w:ascii="Republika" w:hAnsi="Republika" w:cstheme="minorHAnsi"/>
          <w:sz w:val="20"/>
          <w:szCs w:val="20"/>
          <w:bdr w:val="none" w:sz="0" w:space="0" w:color="auto" w:frame="1"/>
        </w:rPr>
      </w:pPr>
    </w:p>
    <w:p w14:paraId="5637E883" w14:textId="55F7D9B5" w:rsidR="0031739D" w:rsidRPr="009F3C00" w:rsidRDefault="00BE3B57" w:rsidP="00E77573">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lastRenderedPageBreak/>
        <w:t xml:space="preserve">Imam nekomercialni obrat. </w:t>
      </w:r>
      <w:r w:rsidR="00BE4ED7" w:rsidRPr="009F3C00">
        <w:rPr>
          <w:rFonts w:ascii="Republika" w:hAnsi="Republika" w:cstheme="minorHAnsi"/>
          <w:b/>
          <w:bCs/>
          <w:sz w:val="20"/>
          <w:szCs w:val="20"/>
          <w:bdr w:val="none" w:sz="0" w:space="0" w:color="auto" w:frame="1"/>
        </w:rPr>
        <w:t xml:space="preserve"> </w:t>
      </w:r>
      <w:r w:rsidR="00FD6478" w:rsidRPr="009F3C00">
        <w:rPr>
          <w:rFonts w:ascii="Republika" w:hAnsi="Republika" w:cstheme="minorHAnsi"/>
          <w:b/>
          <w:bCs/>
          <w:sz w:val="20"/>
          <w:szCs w:val="20"/>
          <w:bdr w:val="none" w:sz="0" w:space="0" w:color="auto" w:frame="1"/>
        </w:rPr>
        <w:t xml:space="preserve">Če </w:t>
      </w:r>
      <w:r w:rsidR="00BE4ED7" w:rsidRPr="009F3C00">
        <w:rPr>
          <w:rFonts w:ascii="Republika" w:hAnsi="Republika" w:cstheme="minorHAnsi"/>
          <w:b/>
          <w:bCs/>
          <w:sz w:val="20"/>
          <w:szCs w:val="20"/>
          <w:bdr w:val="none" w:sz="0" w:space="0" w:color="auto" w:frame="1"/>
        </w:rPr>
        <w:t>kupi</w:t>
      </w:r>
      <w:r w:rsidR="00FD6478" w:rsidRPr="009F3C00">
        <w:rPr>
          <w:rFonts w:ascii="Republika" w:hAnsi="Republika" w:cstheme="minorHAnsi"/>
          <w:b/>
          <w:bCs/>
          <w:sz w:val="20"/>
          <w:szCs w:val="20"/>
          <w:bdr w:val="none" w:sz="0" w:space="0" w:color="auto" w:frame="1"/>
        </w:rPr>
        <w:t>m</w:t>
      </w:r>
      <w:r w:rsidR="00BE4ED7" w:rsidRPr="009F3C00">
        <w:rPr>
          <w:rFonts w:ascii="Republika" w:hAnsi="Republika" w:cstheme="minorHAnsi"/>
          <w:b/>
          <w:bCs/>
          <w:sz w:val="20"/>
          <w:szCs w:val="20"/>
          <w:bdr w:val="none" w:sz="0" w:space="0" w:color="auto" w:frame="1"/>
        </w:rPr>
        <w:t xml:space="preserve"> že pet prašičev, </w:t>
      </w:r>
      <w:r w:rsidR="00FD6478" w:rsidRPr="009F3C00">
        <w:rPr>
          <w:rFonts w:ascii="Republika" w:hAnsi="Republika" w:cstheme="minorHAnsi"/>
          <w:b/>
          <w:bCs/>
          <w:sz w:val="20"/>
          <w:szCs w:val="20"/>
          <w:bdr w:val="none" w:sz="0" w:space="0" w:color="auto" w:frame="1"/>
        </w:rPr>
        <w:t>kaj se zgodi, če želim kupiti še šestega?</w:t>
      </w:r>
    </w:p>
    <w:p w14:paraId="636B1E3E" w14:textId="79B4D300" w:rsidR="00BE4ED7" w:rsidRPr="009F3C00" w:rsidRDefault="00BE4ED7" w:rsidP="00E77573">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Izvajalec dejavnosti mora pred prihodom šestega prašiča </w:t>
      </w:r>
      <w:r w:rsidR="00FD6478" w:rsidRPr="009F3C00">
        <w:rPr>
          <w:rFonts w:ascii="Republika" w:hAnsi="Republika" w:cstheme="minorHAnsi"/>
          <w:sz w:val="20"/>
          <w:szCs w:val="20"/>
          <w:bdr w:val="none" w:sz="0" w:space="0" w:color="auto" w:frame="1"/>
        </w:rPr>
        <w:t xml:space="preserve">umakniti izjemo za nekomercialni obrat (ga označiti za </w:t>
      </w:r>
      <w:proofErr w:type="spellStart"/>
      <w:r w:rsidR="00FD6478" w:rsidRPr="009F3C00">
        <w:rPr>
          <w:rFonts w:ascii="Republika" w:hAnsi="Republika" w:cstheme="minorHAnsi"/>
          <w:sz w:val="20"/>
          <w:szCs w:val="20"/>
          <w:bdr w:val="none" w:sz="0" w:space="0" w:color="auto" w:frame="1"/>
        </w:rPr>
        <w:t>komercialneta</w:t>
      </w:r>
      <w:proofErr w:type="spellEnd"/>
      <w:r w:rsidR="00FD6478" w:rsidRPr="009F3C00">
        <w:rPr>
          <w:rFonts w:ascii="Republika" w:hAnsi="Republika" w:cstheme="minorHAnsi"/>
          <w:sz w:val="20"/>
          <w:szCs w:val="20"/>
          <w:bdr w:val="none" w:sz="0" w:space="0" w:color="auto" w:frame="1"/>
        </w:rPr>
        <w:t>)</w:t>
      </w:r>
      <w:r w:rsidRPr="009F3C00">
        <w:rPr>
          <w:rFonts w:ascii="Republika" w:hAnsi="Republika" w:cstheme="minorHAnsi"/>
          <w:sz w:val="20"/>
          <w:szCs w:val="20"/>
          <w:bdr w:val="none" w:sz="0" w:space="0" w:color="auto" w:frame="1"/>
        </w:rPr>
        <w:t>.</w:t>
      </w:r>
    </w:p>
    <w:p w14:paraId="0CB4A018" w14:textId="086E7EA1" w:rsidR="00BE4ED7" w:rsidRPr="009F3C00" w:rsidRDefault="00BE4ED7" w:rsidP="00E77573">
      <w:pPr>
        <w:spacing w:after="0" w:line="264" w:lineRule="auto"/>
        <w:rPr>
          <w:rFonts w:ascii="Republika" w:hAnsi="Republika" w:cstheme="minorHAnsi"/>
          <w:sz w:val="20"/>
          <w:szCs w:val="20"/>
          <w:bdr w:val="none" w:sz="0" w:space="0" w:color="auto" w:frame="1"/>
        </w:rPr>
      </w:pPr>
    </w:p>
    <w:p w14:paraId="11FCAC06" w14:textId="14627FB2" w:rsidR="00BE4ED7" w:rsidRPr="009F3C00" w:rsidRDefault="00FD6478" w:rsidP="00E77573">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Imam nekomercialni obrat, kakšnega praši</w:t>
      </w:r>
      <w:r w:rsidR="00BE4ED7" w:rsidRPr="009F3C00">
        <w:rPr>
          <w:rFonts w:ascii="Republika" w:hAnsi="Republika" w:cstheme="minorHAnsi"/>
          <w:b/>
          <w:bCs/>
          <w:sz w:val="20"/>
          <w:szCs w:val="20"/>
          <w:bdr w:val="none" w:sz="0" w:space="0" w:color="auto" w:frame="1"/>
        </w:rPr>
        <w:t xml:space="preserve">ča </w:t>
      </w:r>
      <w:r w:rsidRPr="009F3C00">
        <w:rPr>
          <w:rFonts w:ascii="Republika" w:hAnsi="Republika" w:cstheme="minorHAnsi"/>
          <w:b/>
          <w:bCs/>
          <w:sz w:val="20"/>
          <w:szCs w:val="20"/>
          <w:bdr w:val="none" w:sz="0" w:space="0" w:color="auto" w:frame="1"/>
        </w:rPr>
        <w:t>bi za dodatni prihodek prodal.</w:t>
      </w:r>
    </w:p>
    <w:p w14:paraId="4AA4AEA8" w14:textId="0A836988" w:rsidR="00FD6478" w:rsidRPr="009F3C00" w:rsidRDefault="00FD6478" w:rsidP="00E77573">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Premik prašičev iz nekomercialnih obratov ni dovoljen.</w:t>
      </w:r>
    </w:p>
    <w:p w14:paraId="44F83DCE" w14:textId="6DED6526" w:rsidR="00BE4ED7" w:rsidRPr="009F3C00" w:rsidRDefault="00FD6478" w:rsidP="00E77573">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Iz</w:t>
      </w:r>
      <w:r w:rsidR="00BE4ED7" w:rsidRPr="009F3C00">
        <w:rPr>
          <w:rFonts w:ascii="Republika" w:hAnsi="Republika" w:cstheme="minorHAnsi"/>
          <w:sz w:val="20"/>
          <w:szCs w:val="20"/>
          <w:bdr w:val="none" w:sz="0" w:space="0" w:color="auto" w:frame="1"/>
        </w:rPr>
        <w:t xml:space="preserve"> nekomercialnega obrata je dovoljen odhod živih živali le na klavnico; če izvajalec dejavnosti želi prepeljati živali na drug obrat, mora pred tem umakniti zahtevek za nekomercialni obrat.</w:t>
      </w:r>
    </w:p>
    <w:p w14:paraId="0E6D82E5" w14:textId="1A434FAE" w:rsidR="00BE4ED7" w:rsidRPr="009F3C00" w:rsidRDefault="00BE4ED7" w:rsidP="00E77573">
      <w:pPr>
        <w:spacing w:after="0" w:line="264" w:lineRule="auto"/>
        <w:rPr>
          <w:rFonts w:ascii="Republika" w:hAnsi="Republika" w:cstheme="minorHAnsi"/>
          <w:sz w:val="20"/>
          <w:szCs w:val="20"/>
          <w:bdr w:val="none" w:sz="0" w:space="0" w:color="auto" w:frame="1"/>
        </w:rPr>
      </w:pPr>
    </w:p>
    <w:p w14:paraId="23547A70" w14:textId="5BD40577" w:rsidR="00BE4ED7" w:rsidRPr="009F3C00" w:rsidRDefault="00FD6478" w:rsidP="00E77573">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Imam nekomercialni obrat</w:t>
      </w:r>
      <w:r w:rsidR="00BE4ED7" w:rsidRPr="009F3C00">
        <w:rPr>
          <w:rFonts w:ascii="Republika" w:hAnsi="Republika" w:cstheme="minorHAnsi"/>
          <w:b/>
          <w:bCs/>
          <w:sz w:val="20"/>
          <w:szCs w:val="20"/>
          <w:bdr w:val="none" w:sz="0" w:space="0" w:color="auto" w:frame="1"/>
        </w:rPr>
        <w:t xml:space="preserve">. </w:t>
      </w:r>
      <w:r w:rsidRPr="009F3C00">
        <w:rPr>
          <w:rFonts w:ascii="Republika" w:hAnsi="Republika" w:cstheme="minorHAnsi"/>
          <w:b/>
          <w:bCs/>
          <w:sz w:val="20"/>
          <w:szCs w:val="20"/>
          <w:bdr w:val="none" w:sz="0" w:space="0" w:color="auto" w:frame="1"/>
        </w:rPr>
        <w:t>Ali lahko prodajam meso?</w:t>
      </w:r>
    </w:p>
    <w:p w14:paraId="57A1AF97" w14:textId="38DEBDAA" w:rsidR="00BE4ED7" w:rsidRPr="009F3C00" w:rsidRDefault="00BE4ED7" w:rsidP="00E77573">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Mesa z obrata za rejo živali ni dovoljeno prodajati, ne  glede na to, ali gre za nekomercialni ali komercialni obrat.</w:t>
      </w:r>
    </w:p>
    <w:p w14:paraId="56C5BC63" w14:textId="7AD91799" w:rsidR="00BE4ED7" w:rsidRPr="009F3C00" w:rsidRDefault="00BE4ED7" w:rsidP="00E77573">
      <w:pPr>
        <w:spacing w:after="0" w:line="264" w:lineRule="auto"/>
        <w:rPr>
          <w:rFonts w:ascii="Republika" w:hAnsi="Republika" w:cstheme="minorHAnsi"/>
          <w:sz w:val="20"/>
          <w:szCs w:val="20"/>
          <w:bdr w:val="none" w:sz="0" w:space="0" w:color="auto" w:frame="1"/>
        </w:rPr>
      </w:pPr>
    </w:p>
    <w:p w14:paraId="756B4F86" w14:textId="58F3FE2C" w:rsidR="00BE4ED7" w:rsidRPr="009F3C00" w:rsidRDefault="00FD6478" w:rsidP="00E77573">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lahko redim svinjo, ki ima eno gnezdo letno, vse porabimo zase.</w:t>
      </w:r>
    </w:p>
    <w:p w14:paraId="50CD234E" w14:textId="14F45A1D" w:rsidR="00FD6478" w:rsidRPr="009F3C00" w:rsidRDefault="00FD6478" w:rsidP="00E77573">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Reprodukcija se na nekomercialnih obratih ne izvaja. Če želite rediti svinjo, morate imeti komercialni obrat.</w:t>
      </w:r>
    </w:p>
    <w:p w14:paraId="5C8394A7" w14:textId="3EEAA9AD" w:rsidR="0031739D" w:rsidRPr="009F3C00" w:rsidRDefault="0031739D" w:rsidP="00E77573">
      <w:pPr>
        <w:spacing w:after="0" w:line="264" w:lineRule="auto"/>
        <w:rPr>
          <w:rFonts w:ascii="Republika" w:hAnsi="Republika" w:cstheme="minorHAnsi"/>
          <w:sz w:val="20"/>
          <w:szCs w:val="20"/>
          <w:bdr w:val="none" w:sz="0" w:space="0" w:color="auto" w:frame="1"/>
        </w:rPr>
      </w:pPr>
    </w:p>
    <w:p w14:paraId="6F2D0BDA" w14:textId="3E613C4F" w:rsidR="00E27E31" w:rsidRPr="009F3C00" w:rsidRDefault="00E27E31" w:rsidP="00486E9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je komercialna reja prašičev povezana z davki?</w:t>
      </w:r>
    </w:p>
    <w:p w14:paraId="33537D10" w14:textId="0048BDCD" w:rsidR="00E27E31" w:rsidRPr="009F3C00" w:rsidRDefault="00E27E31" w:rsidP="00486E9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Pravila o identifikaciji prašičev ne posegajo v davčno zakonodajo</w:t>
      </w:r>
      <w:r w:rsidR="009070E4" w:rsidRPr="009F3C00">
        <w:rPr>
          <w:rFonts w:ascii="Republika" w:hAnsi="Republika" w:cstheme="minorHAnsi"/>
          <w:sz w:val="20"/>
          <w:szCs w:val="20"/>
          <w:bdr w:val="none" w:sz="0" w:space="0" w:color="auto" w:frame="1"/>
        </w:rPr>
        <w:t>, ne glede na vrsto registracije.</w:t>
      </w:r>
    </w:p>
    <w:p w14:paraId="3274280C" w14:textId="77777777" w:rsidR="00E27E31" w:rsidRPr="009F3C00" w:rsidRDefault="00E27E31" w:rsidP="00486E94">
      <w:pPr>
        <w:spacing w:after="0" w:line="264" w:lineRule="auto"/>
        <w:rPr>
          <w:rFonts w:ascii="Republika" w:eastAsia="Times New Roman" w:hAnsi="Republika" w:cstheme="minorHAnsi"/>
          <w:sz w:val="20"/>
          <w:szCs w:val="20"/>
          <w:u w:val="single"/>
          <w:bdr w:val="none" w:sz="0" w:space="0" w:color="auto" w:frame="1"/>
          <w:lang w:eastAsia="sl-SI"/>
        </w:rPr>
      </w:pPr>
    </w:p>
    <w:p w14:paraId="2AA511ED" w14:textId="63A2ED07" w:rsidR="00537BA2" w:rsidRPr="009F3C00" w:rsidRDefault="00537BA2" w:rsidP="00486E9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 xml:space="preserve">Kako vodim register prašičev </w:t>
      </w:r>
      <w:r w:rsidR="00D000D5" w:rsidRPr="009F3C00">
        <w:rPr>
          <w:rFonts w:ascii="Republika" w:hAnsi="Republika" w:cstheme="minorHAnsi"/>
          <w:b/>
          <w:bCs/>
          <w:sz w:val="20"/>
          <w:szCs w:val="20"/>
          <w:bdr w:val="none" w:sz="0" w:space="0" w:color="auto" w:frame="1"/>
        </w:rPr>
        <w:t>v</w:t>
      </w:r>
      <w:r w:rsidRPr="009F3C00">
        <w:rPr>
          <w:rFonts w:ascii="Republika" w:hAnsi="Republika" w:cstheme="minorHAnsi"/>
          <w:b/>
          <w:bCs/>
          <w:sz w:val="20"/>
          <w:szCs w:val="20"/>
          <w:bdr w:val="none" w:sz="0" w:space="0" w:color="auto" w:frame="1"/>
        </w:rPr>
        <w:t xml:space="preserve"> obratu</w:t>
      </w:r>
      <w:r w:rsidR="00D000D5" w:rsidRPr="009F3C00">
        <w:rPr>
          <w:rFonts w:ascii="Republika" w:hAnsi="Republika" w:cstheme="minorHAnsi"/>
          <w:b/>
          <w:bCs/>
          <w:sz w:val="20"/>
          <w:szCs w:val="20"/>
          <w:bdr w:val="none" w:sz="0" w:space="0" w:color="auto" w:frame="1"/>
        </w:rPr>
        <w:t xml:space="preserve"> (RPO)</w:t>
      </w:r>
      <w:r w:rsidRPr="009F3C00">
        <w:rPr>
          <w:rFonts w:ascii="Republika" w:hAnsi="Republika" w:cstheme="minorHAnsi"/>
          <w:b/>
          <w:bCs/>
          <w:sz w:val="20"/>
          <w:szCs w:val="20"/>
          <w:bdr w:val="none" w:sz="0" w:space="0" w:color="auto" w:frame="1"/>
        </w:rPr>
        <w:t>?</w:t>
      </w:r>
    </w:p>
    <w:p w14:paraId="512C2770" w14:textId="0978BF87" w:rsidR="00537BA2" w:rsidRPr="009F3C00" w:rsidRDefault="00D000D5" w:rsidP="00537BA2">
      <w:pPr>
        <w:spacing w:after="0"/>
        <w:rPr>
          <w:rFonts w:ascii="Republika" w:hAnsi="Republika" w:cstheme="minorHAnsi"/>
          <w:sz w:val="20"/>
          <w:szCs w:val="20"/>
        </w:rPr>
      </w:pPr>
      <w:r w:rsidRPr="009F3C00">
        <w:rPr>
          <w:rFonts w:ascii="Republika" w:hAnsi="Republika" w:cstheme="minorHAnsi"/>
          <w:sz w:val="20"/>
          <w:szCs w:val="20"/>
        </w:rPr>
        <w:t>Register prašičev v obratu se vodi</w:t>
      </w:r>
      <w:r w:rsidR="00537BA2" w:rsidRPr="009F3C00">
        <w:rPr>
          <w:rFonts w:ascii="Republika" w:hAnsi="Republika" w:cstheme="minorHAnsi"/>
          <w:sz w:val="20"/>
          <w:szCs w:val="20"/>
        </w:rPr>
        <w:t xml:space="preserve"> v papirni ali elektronski obliki. Sproti je treba voditi naslednje informacije:</w:t>
      </w:r>
    </w:p>
    <w:p w14:paraId="0C90BA7D" w14:textId="32ADD0B3" w:rsidR="00537BA2" w:rsidRPr="009F3C00" w:rsidRDefault="00537BA2" w:rsidP="00537BA2">
      <w:pPr>
        <w:pStyle w:val="Odstavekseznama"/>
        <w:numPr>
          <w:ilvl w:val="0"/>
          <w:numId w:val="18"/>
        </w:numPr>
        <w:spacing w:after="0"/>
        <w:rPr>
          <w:rFonts w:ascii="Republika" w:hAnsi="Republika" w:cstheme="minorHAnsi"/>
          <w:sz w:val="20"/>
          <w:szCs w:val="20"/>
        </w:rPr>
      </w:pPr>
      <w:r w:rsidRPr="009F3C00">
        <w:rPr>
          <w:rFonts w:ascii="Republika" w:hAnsi="Republika" w:cstheme="minorHAnsi"/>
          <w:sz w:val="20"/>
          <w:szCs w:val="20"/>
        </w:rPr>
        <w:t>Informacije o vseh prihodih živali na obrat (datum, SIŠ, podatki o obratu, od koder žival prihaja)</w:t>
      </w:r>
    </w:p>
    <w:p w14:paraId="274EF25A" w14:textId="77777777" w:rsidR="00537BA2" w:rsidRPr="009F3C00" w:rsidRDefault="00537BA2" w:rsidP="00537BA2">
      <w:pPr>
        <w:pStyle w:val="Odstavekseznama"/>
        <w:numPr>
          <w:ilvl w:val="0"/>
          <w:numId w:val="18"/>
        </w:numPr>
        <w:spacing w:after="0"/>
        <w:rPr>
          <w:rFonts w:ascii="Republika" w:hAnsi="Republika" w:cstheme="minorHAnsi"/>
          <w:sz w:val="20"/>
          <w:szCs w:val="20"/>
        </w:rPr>
      </w:pPr>
      <w:r w:rsidRPr="009F3C00">
        <w:rPr>
          <w:rFonts w:ascii="Republika" w:hAnsi="Republika" w:cstheme="minorHAnsi"/>
          <w:sz w:val="20"/>
          <w:szCs w:val="20"/>
        </w:rPr>
        <w:t>Informacije o vseh zakolih na obratu, poginih in izgubi</w:t>
      </w:r>
    </w:p>
    <w:p w14:paraId="1AB42F3A" w14:textId="77777777" w:rsidR="00537BA2" w:rsidRPr="009F3C00" w:rsidRDefault="00537BA2" w:rsidP="00537BA2">
      <w:pPr>
        <w:pStyle w:val="Odstavekseznama"/>
        <w:numPr>
          <w:ilvl w:val="0"/>
          <w:numId w:val="18"/>
        </w:numPr>
        <w:spacing w:after="0"/>
        <w:rPr>
          <w:rFonts w:ascii="Republika" w:hAnsi="Republika" w:cstheme="minorHAnsi"/>
          <w:sz w:val="20"/>
          <w:szCs w:val="20"/>
        </w:rPr>
      </w:pPr>
      <w:r w:rsidRPr="009F3C00">
        <w:rPr>
          <w:rFonts w:ascii="Republika" w:hAnsi="Republika" w:cstheme="minorHAnsi"/>
          <w:sz w:val="20"/>
          <w:szCs w:val="20"/>
        </w:rPr>
        <w:t>Število živali trenutno na obratu</w:t>
      </w:r>
    </w:p>
    <w:p w14:paraId="7FF12048" w14:textId="2C5B1708" w:rsidR="00537BA2" w:rsidRPr="009F3C00" w:rsidRDefault="00537BA2" w:rsidP="00537BA2">
      <w:pPr>
        <w:pStyle w:val="Odstavekseznama"/>
        <w:numPr>
          <w:ilvl w:val="0"/>
          <w:numId w:val="18"/>
        </w:numPr>
        <w:spacing w:after="0"/>
        <w:rPr>
          <w:rFonts w:ascii="Republika" w:hAnsi="Republika" w:cstheme="minorHAnsi"/>
          <w:sz w:val="20"/>
          <w:szCs w:val="20"/>
        </w:rPr>
      </w:pPr>
      <w:r w:rsidRPr="009F3C00">
        <w:rPr>
          <w:rFonts w:ascii="Republika" w:hAnsi="Republika" w:cstheme="minorHAnsi"/>
          <w:sz w:val="20"/>
          <w:szCs w:val="20"/>
        </w:rPr>
        <w:t>Hraniti spremni list (oziroma vsaj številko spremnega lista)</w:t>
      </w:r>
    </w:p>
    <w:p w14:paraId="6BBC5208" w14:textId="3C546598" w:rsidR="00537BA2" w:rsidRPr="009F3C00" w:rsidRDefault="00D000D5" w:rsidP="00537BA2">
      <w:pPr>
        <w:spacing w:after="0"/>
        <w:rPr>
          <w:rFonts w:ascii="Republika" w:hAnsi="Republika" w:cstheme="minorHAnsi"/>
          <w:sz w:val="20"/>
          <w:szCs w:val="20"/>
        </w:rPr>
      </w:pPr>
      <w:r w:rsidRPr="009F3C00">
        <w:rPr>
          <w:rFonts w:ascii="Republika" w:hAnsi="Republika" w:cstheme="minorHAnsi"/>
          <w:sz w:val="20"/>
          <w:szCs w:val="20"/>
        </w:rPr>
        <w:t>Če imate dostop do</w:t>
      </w:r>
      <w:r w:rsidR="00537BA2" w:rsidRPr="009F3C00">
        <w:rPr>
          <w:rFonts w:ascii="Republika" w:hAnsi="Republika" w:cstheme="minorHAnsi"/>
          <w:sz w:val="20"/>
          <w:szCs w:val="20"/>
        </w:rPr>
        <w:t xml:space="preserve"> </w:t>
      </w:r>
      <w:proofErr w:type="spellStart"/>
      <w:r w:rsidR="00537BA2" w:rsidRPr="009F3C00">
        <w:rPr>
          <w:rFonts w:ascii="Republika" w:hAnsi="Republika" w:cstheme="minorHAnsi"/>
          <w:sz w:val="20"/>
          <w:szCs w:val="20"/>
        </w:rPr>
        <w:t>Volos</w:t>
      </w:r>
      <w:proofErr w:type="spellEnd"/>
      <w:r w:rsidR="00537BA2" w:rsidRPr="009F3C00">
        <w:rPr>
          <w:rFonts w:ascii="Republika" w:hAnsi="Republika" w:cstheme="minorHAnsi"/>
          <w:sz w:val="20"/>
          <w:szCs w:val="20"/>
        </w:rPr>
        <w:t>, in vse naštete informacije redno vnaša</w:t>
      </w:r>
      <w:r w:rsidRPr="009F3C00">
        <w:rPr>
          <w:rFonts w:ascii="Republika" w:hAnsi="Republika" w:cstheme="minorHAnsi"/>
          <w:sz w:val="20"/>
          <w:szCs w:val="20"/>
        </w:rPr>
        <w:t>te</w:t>
      </w:r>
      <w:r w:rsidR="00537BA2" w:rsidRPr="009F3C00">
        <w:rPr>
          <w:rFonts w:ascii="Republika" w:hAnsi="Republika" w:cstheme="minorHAnsi"/>
          <w:sz w:val="20"/>
          <w:szCs w:val="20"/>
        </w:rPr>
        <w:t xml:space="preserve"> v </w:t>
      </w:r>
      <w:proofErr w:type="spellStart"/>
      <w:r w:rsidR="00537BA2" w:rsidRPr="009F3C00">
        <w:rPr>
          <w:rFonts w:ascii="Republika" w:hAnsi="Republika" w:cstheme="minorHAnsi"/>
          <w:sz w:val="20"/>
          <w:szCs w:val="20"/>
        </w:rPr>
        <w:t>Volos</w:t>
      </w:r>
      <w:proofErr w:type="spellEnd"/>
      <w:r w:rsidR="00537BA2" w:rsidRPr="009F3C00">
        <w:rPr>
          <w:rFonts w:ascii="Republika" w:hAnsi="Republika" w:cstheme="minorHAnsi"/>
          <w:sz w:val="20"/>
          <w:szCs w:val="20"/>
        </w:rPr>
        <w:t xml:space="preserve">, </w:t>
      </w:r>
      <w:r w:rsidRPr="009F3C00">
        <w:rPr>
          <w:rFonts w:ascii="Republika" w:hAnsi="Republika" w:cstheme="minorHAnsi"/>
          <w:sz w:val="20"/>
          <w:szCs w:val="20"/>
        </w:rPr>
        <w:t>RPO</w:t>
      </w:r>
      <w:r w:rsidR="00537BA2" w:rsidRPr="009F3C00">
        <w:rPr>
          <w:rFonts w:ascii="Republika" w:hAnsi="Republika" w:cstheme="minorHAnsi"/>
          <w:sz w:val="20"/>
          <w:szCs w:val="20"/>
        </w:rPr>
        <w:t xml:space="preserve"> ni potrebno voditi.</w:t>
      </w:r>
    </w:p>
    <w:p w14:paraId="314EC401" w14:textId="6C328E29" w:rsidR="00537BA2" w:rsidRPr="009F3C00" w:rsidRDefault="00537BA2" w:rsidP="00486E94">
      <w:pPr>
        <w:spacing w:after="0" w:line="264" w:lineRule="auto"/>
        <w:rPr>
          <w:rFonts w:ascii="Republika" w:hAnsi="Republika" w:cstheme="minorHAnsi"/>
          <w:sz w:val="20"/>
          <w:szCs w:val="20"/>
          <w:bdr w:val="none" w:sz="0" w:space="0" w:color="auto" w:frame="1"/>
        </w:rPr>
      </w:pPr>
    </w:p>
    <w:p w14:paraId="48C09ADD" w14:textId="2FEBC5A7" w:rsidR="00D000D5" w:rsidRPr="009F3C00" w:rsidRDefault="00D000D5" w:rsidP="00486E9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lahko register prašičev v obratu vodim tako kot doslej, v roza knjigi?</w:t>
      </w:r>
    </w:p>
    <w:p w14:paraId="03322E4D" w14:textId="40FB519F" w:rsidR="00D000D5" w:rsidRPr="009F3C00" w:rsidRDefault="00D000D5" w:rsidP="00486E9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V nekomercialnih obratih so vsi prašiči, ne glede na starost, kategorije »kmečka reja prašičev«.</w:t>
      </w:r>
    </w:p>
    <w:p w14:paraId="2F5C790B" w14:textId="6FE6469B" w:rsidR="00D000D5" w:rsidRPr="009F3C00" w:rsidRDefault="00D000D5" w:rsidP="00D000D5">
      <w:pPr>
        <w:pStyle w:val="Odstavekseznama"/>
        <w:numPr>
          <w:ilvl w:val="0"/>
          <w:numId w:val="31"/>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Če imate še od prej »roza knjigo«, jo lahko še naprej uporabljate za vodenje registra prašičev v obratu.</w:t>
      </w:r>
    </w:p>
    <w:p w14:paraId="1EA8E66C" w14:textId="687E87A9" w:rsidR="00D000D5" w:rsidRPr="009F3C00" w:rsidRDefault="00D000D5" w:rsidP="00192DCC">
      <w:pPr>
        <w:pStyle w:val="Odstavekseznama"/>
        <w:numPr>
          <w:ilvl w:val="0"/>
          <w:numId w:val="31"/>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Uprava roza knjig ne izdaja več. Če vam zmanjka prostora, lahko podatke vodite v zvezku, </w:t>
      </w:r>
      <w:proofErr w:type="spellStart"/>
      <w:r w:rsidRPr="009F3C00">
        <w:rPr>
          <w:rFonts w:ascii="Republika" w:hAnsi="Republika" w:cstheme="minorHAnsi"/>
          <w:sz w:val="20"/>
          <w:szCs w:val="20"/>
          <w:bdr w:val="none" w:sz="0" w:space="0" w:color="auto" w:frame="1"/>
        </w:rPr>
        <w:t>excelu</w:t>
      </w:r>
      <w:proofErr w:type="spellEnd"/>
      <w:r w:rsidRPr="009F3C00">
        <w:rPr>
          <w:rFonts w:ascii="Republika" w:hAnsi="Republika" w:cstheme="minorHAnsi"/>
          <w:sz w:val="20"/>
          <w:szCs w:val="20"/>
          <w:bdr w:val="none" w:sz="0" w:space="0" w:color="auto" w:frame="1"/>
        </w:rPr>
        <w:t xml:space="preserve">, ali pa na obrazcu, ki ga najdete na naslovu </w:t>
      </w:r>
      <w:r w:rsidRPr="009F3C00">
        <w:rPr>
          <w:rFonts w:ascii="Republika" w:hAnsi="Republika" w:cstheme="minorHAnsi"/>
          <w:sz w:val="20"/>
          <w:szCs w:val="20"/>
          <w:bdr w:val="none" w:sz="0" w:space="0" w:color="auto" w:frame="1"/>
        </w:rPr>
        <w:br/>
      </w:r>
      <w:hyperlink r:id="rId7" w:history="1">
        <w:r w:rsidRPr="009F3C00">
          <w:rPr>
            <w:rStyle w:val="Hiperpovezava"/>
            <w:rFonts w:ascii="Republika" w:hAnsi="Republika" w:cstheme="minorHAnsi"/>
            <w:sz w:val="20"/>
            <w:szCs w:val="20"/>
            <w:bdr w:val="none" w:sz="0" w:space="0" w:color="auto" w:frame="1"/>
          </w:rPr>
          <w:t>https://www.gov.si/assets/organi-v-sestavi/UVHVVR/Identifikacija-in-registracija-zivali/Prasici/Register-prasicev-na-gospodarstvu.docx</w:t>
        </w:r>
      </w:hyperlink>
    </w:p>
    <w:p w14:paraId="2F006923" w14:textId="7DD4896F" w:rsidR="00D000D5" w:rsidRPr="009F3C00" w:rsidRDefault="00D000D5" w:rsidP="00D000D5">
      <w:pPr>
        <w:pStyle w:val="Odstavekseznama"/>
        <w:numPr>
          <w:ilvl w:val="0"/>
          <w:numId w:val="31"/>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Navodila so na povezavi </w:t>
      </w:r>
      <w:hyperlink r:id="rId8" w:history="1">
        <w:r w:rsidRPr="009F3C00">
          <w:rPr>
            <w:rStyle w:val="Hiperpovezava"/>
            <w:rFonts w:ascii="Republika" w:hAnsi="Republika" w:cstheme="minorHAnsi"/>
            <w:sz w:val="20"/>
            <w:szCs w:val="20"/>
            <w:bdr w:val="none" w:sz="0" w:space="0" w:color="auto" w:frame="1"/>
          </w:rPr>
          <w:t>https://www.gov.si/assets/organi-v-sestavi/UVHVVR/Identifikacija-in-registracija-zivali/Prasici/Navodila-za-vodenje-RPO.docx</w:t>
        </w:r>
      </w:hyperlink>
    </w:p>
    <w:p w14:paraId="1ADD5452" w14:textId="0792DE13" w:rsidR="00D000D5" w:rsidRPr="009F3C00" w:rsidRDefault="00D000D5" w:rsidP="00D000D5">
      <w:pPr>
        <w:pStyle w:val="Odstavekseznama"/>
        <w:numPr>
          <w:ilvl w:val="0"/>
          <w:numId w:val="31"/>
        </w:num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Velja pa, da če imate dostop do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in redno vnašate nakupe, pogin in zakol, vam RPO ni potrebno voditi.</w:t>
      </w:r>
    </w:p>
    <w:p w14:paraId="3E6A2B2C" w14:textId="77777777" w:rsidR="00D000D5" w:rsidRDefault="00D000D5" w:rsidP="00486E94">
      <w:pPr>
        <w:spacing w:after="0" w:line="264" w:lineRule="auto"/>
        <w:rPr>
          <w:rFonts w:ascii="Republika" w:hAnsi="Republika" w:cstheme="minorHAnsi"/>
          <w:sz w:val="20"/>
          <w:szCs w:val="20"/>
          <w:bdr w:val="none" w:sz="0" w:space="0" w:color="auto" w:frame="1"/>
        </w:rPr>
      </w:pPr>
    </w:p>
    <w:p w14:paraId="0DFA3B3B" w14:textId="6FCB3AEC" w:rsidR="009F3C00" w:rsidRPr="009F3C00" w:rsidRDefault="009F3C00" w:rsidP="00486E9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 xml:space="preserve">Kaj storim s staro roza knjigo in starimi </w:t>
      </w:r>
      <w:proofErr w:type="spellStart"/>
      <w:r w:rsidRPr="009F3C00">
        <w:rPr>
          <w:rFonts w:ascii="Republika" w:hAnsi="Republika" w:cstheme="minorHAnsi"/>
          <w:b/>
          <w:bCs/>
          <w:sz w:val="20"/>
          <w:szCs w:val="20"/>
          <w:bdr w:val="none" w:sz="0" w:space="0" w:color="auto" w:frame="1"/>
        </w:rPr>
        <w:t>spremimi</w:t>
      </w:r>
      <w:proofErr w:type="spellEnd"/>
      <w:r w:rsidRPr="009F3C00">
        <w:rPr>
          <w:rFonts w:ascii="Republika" w:hAnsi="Republika" w:cstheme="minorHAnsi"/>
          <w:b/>
          <w:bCs/>
          <w:sz w:val="20"/>
          <w:szCs w:val="20"/>
          <w:bdr w:val="none" w:sz="0" w:space="0" w:color="auto" w:frame="1"/>
        </w:rPr>
        <w:t xml:space="preserve"> listi?</w:t>
      </w:r>
    </w:p>
    <w:p w14:paraId="5F979C0C" w14:textId="29EFB031" w:rsidR="009F3C00" w:rsidRDefault="009F3C00" w:rsidP="00486E9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Podatke, ki so vpisani v staro roza knjigo in spremne liste, s katerimi ste kupovali prašiče, morate hraniti še 3 leta, in v tem času jih lahko inšpektor zahteva za pregled.</w:t>
      </w:r>
    </w:p>
    <w:p w14:paraId="20D17A0C" w14:textId="08FE6A71" w:rsidR="009F3C00" w:rsidRDefault="009F3C00" w:rsidP="00486E94">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Prazne obrazce za spremne liste pa lahko zavržete.</w:t>
      </w:r>
    </w:p>
    <w:p w14:paraId="27A31490" w14:textId="77777777" w:rsidR="009F3C00" w:rsidRPr="009F3C00" w:rsidRDefault="009F3C00" w:rsidP="00486E94">
      <w:pPr>
        <w:spacing w:after="0" w:line="264" w:lineRule="auto"/>
        <w:rPr>
          <w:rFonts w:ascii="Republika" w:hAnsi="Republika" w:cstheme="minorHAnsi"/>
          <w:sz w:val="20"/>
          <w:szCs w:val="20"/>
          <w:bdr w:val="none" w:sz="0" w:space="0" w:color="auto" w:frame="1"/>
        </w:rPr>
      </w:pPr>
    </w:p>
    <w:p w14:paraId="6A84A524" w14:textId="15F65992" w:rsidR="00537BA2" w:rsidRPr="009F3C00" w:rsidRDefault="00537BA2" w:rsidP="00486E9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 xml:space="preserve">Kako v </w:t>
      </w:r>
      <w:proofErr w:type="spellStart"/>
      <w:r w:rsidRPr="009F3C00">
        <w:rPr>
          <w:rFonts w:ascii="Republika" w:hAnsi="Republika" w:cstheme="minorHAnsi"/>
          <w:b/>
          <w:bCs/>
          <w:sz w:val="20"/>
          <w:szCs w:val="20"/>
          <w:bdr w:val="none" w:sz="0" w:space="0" w:color="auto" w:frame="1"/>
        </w:rPr>
        <w:t>CRPš</w:t>
      </w:r>
      <w:proofErr w:type="spellEnd"/>
      <w:r w:rsidRPr="009F3C00">
        <w:rPr>
          <w:rFonts w:ascii="Republika" w:hAnsi="Republika" w:cstheme="minorHAnsi"/>
          <w:b/>
          <w:bCs/>
          <w:sz w:val="20"/>
          <w:szCs w:val="20"/>
          <w:bdr w:val="none" w:sz="0" w:space="0" w:color="auto" w:frame="1"/>
        </w:rPr>
        <w:t xml:space="preserve"> priglasim informacijo o nakupu prašiča</w:t>
      </w:r>
      <w:r w:rsidR="00821CB4" w:rsidRPr="009F3C00">
        <w:rPr>
          <w:rFonts w:ascii="Republika" w:hAnsi="Republika" w:cstheme="minorHAnsi"/>
          <w:b/>
          <w:bCs/>
          <w:sz w:val="20"/>
          <w:szCs w:val="20"/>
          <w:bdr w:val="none" w:sz="0" w:space="0" w:color="auto" w:frame="1"/>
        </w:rPr>
        <w:t xml:space="preserve"> na nekomercialni obrat</w:t>
      </w:r>
      <w:r w:rsidRPr="009F3C00">
        <w:rPr>
          <w:rFonts w:ascii="Republika" w:hAnsi="Republika" w:cstheme="minorHAnsi"/>
          <w:b/>
          <w:bCs/>
          <w:sz w:val="20"/>
          <w:szCs w:val="20"/>
          <w:bdr w:val="none" w:sz="0" w:space="0" w:color="auto" w:frame="1"/>
        </w:rPr>
        <w:t>?</w:t>
      </w:r>
    </w:p>
    <w:p w14:paraId="54427647" w14:textId="76085995" w:rsidR="00537BA2" w:rsidRPr="009F3C00" w:rsidRDefault="00FD6478" w:rsidP="00486E9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Prodajalec mora pred nakladanjem živali izdati spremni list. V večini primerov ga bo izdal elektronsko, prek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w:t>
      </w:r>
      <w:r w:rsidR="00906D60" w:rsidRPr="009F3C00">
        <w:rPr>
          <w:rFonts w:ascii="Republika" w:hAnsi="Republika" w:cstheme="minorHAnsi"/>
          <w:sz w:val="20"/>
          <w:szCs w:val="20"/>
          <w:bdr w:val="none" w:sz="0" w:space="0" w:color="auto" w:frame="1"/>
        </w:rPr>
        <w:t>V tem primeru boste na mobilni telefon prejeli SMS s številko spremnega lista. To številko morate posredovati pooblaščeni organizaciji, ki bo v vašem imenu priglasila prihod.</w:t>
      </w:r>
    </w:p>
    <w:p w14:paraId="615ABFBB" w14:textId="77777777" w:rsidR="00906D60" w:rsidRPr="009F3C00" w:rsidRDefault="00906D60" w:rsidP="00486E94">
      <w:pPr>
        <w:spacing w:after="0" w:line="264" w:lineRule="auto"/>
        <w:rPr>
          <w:rFonts w:ascii="Republika" w:hAnsi="Republika" w:cstheme="minorHAnsi"/>
          <w:sz w:val="20"/>
          <w:szCs w:val="20"/>
          <w:bdr w:val="none" w:sz="0" w:space="0" w:color="auto" w:frame="1"/>
        </w:rPr>
      </w:pPr>
    </w:p>
    <w:p w14:paraId="361FFE24" w14:textId="72D7F18E" w:rsidR="00537BA2" w:rsidRPr="009F3C00" w:rsidRDefault="00537BA2" w:rsidP="00486E9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Kakšen je postopek pri premiku prašiča</w:t>
      </w:r>
      <w:r w:rsidR="00821CB4" w:rsidRPr="009F3C00">
        <w:rPr>
          <w:rFonts w:ascii="Republika" w:hAnsi="Republika" w:cstheme="minorHAnsi"/>
          <w:b/>
          <w:bCs/>
          <w:sz w:val="20"/>
          <w:szCs w:val="20"/>
          <w:bdr w:val="none" w:sz="0" w:space="0" w:color="auto" w:frame="1"/>
        </w:rPr>
        <w:t xml:space="preserve"> </w:t>
      </w:r>
      <w:r w:rsidR="00906D60" w:rsidRPr="009F3C00">
        <w:rPr>
          <w:rFonts w:ascii="Republika" w:hAnsi="Republika" w:cstheme="minorHAnsi"/>
          <w:b/>
          <w:bCs/>
          <w:sz w:val="20"/>
          <w:szCs w:val="20"/>
          <w:bdr w:val="none" w:sz="0" w:space="0" w:color="auto" w:frame="1"/>
        </w:rPr>
        <w:t>i</w:t>
      </w:r>
      <w:r w:rsidR="00821CB4" w:rsidRPr="009F3C00">
        <w:rPr>
          <w:rFonts w:ascii="Republika" w:hAnsi="Republika" w:cstheme="minorHAnsi"/>
          <w:b/>
          <w:bCs/>
          <w:sz w:val="20"/>
          <w:szCs w:val="20"/>
          <w:bdr w:val="none" w:sz="0" w:space="0" w:color="auto" w:frame="1"/>
        </w:rPr>
        <w:t>z nekomercialnega obrata</w:t>
      </w:r>
      <w:r w:rsidRPr="009F3C00">
        <w:rPr>
          <w:rFonts w:ascii="Republika" w:hAnsi="Republika" w:cstheme="minorHAnsi"/>
          <w:b/>
          <w:bCs/>
          <w:sz w:val="20"/>
          <w:szCs w:val="20"/>
          <w:bdr w:val="none" w:sz="0" w:space="0" w:color="auto" w:frame="1"/>
        </w:rPr>
        <w:t xml:space="preserve"> na klavnico?</w:t>
      </w:r>
    </w:p>
    <w:p w14:paraId="7EB045F0" w14:textId="278B922C" w:rsidR="00906D60" w:rsidRPr="009F3C00" w:rsidRDefault="00906D60" w:rsidP="00486E9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Pred premikom morate izdati spremni list.</w:t>
      </w:r>
    </w:p>
    <w:p w14:paraId="589BC83F" w14:textId="3F6E7609" w:rsidR="00906D60" w:rsidRPr="009F3C00" w:rsidRDefault="00906D60" w:rsidP="00486E9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Če imate dostop do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kliknete na povezavo »klavnica« in vnesete vse podatke.</w:t>
      </w:r>
    </w:p>
    <w:p w14:paraId="71E0371B" w14:textId="09D614E7" w:rsidR="00906D60" w:rsidRPr="009F3C00" w:rsidRDefault="00906D60" w:rsidP="00486E94">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Če dostopa do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nimate, izpolnite papirni spremni list, ki spremlja živali. Eno kopijo v roku 7 dni oddate pooblaščeni organizaciji, ki bo vnesla odhod.</w:t>
      </w:r>
    </w:p>
    <w:p w14:paraId="76C6F001" w14:textId="48F23FCA" w:rsidR="00537BA2" w:rsidRPr="009F3C00" w:rsidRDefault="00537BA2" w:rsidP="00486E94">
      <w:pPr>
        <w:spacing w:after="0" w:line="264" w:lineRule="auto"/>
        <w:rPr>
          <w:rFonts w:ascii="Republika" w:hAnsi="Republika" w:cstheme="minorHAnsi"/>
          <w:sz w:val="20"/>
          <w:szCs w:val="20"/>
          <w:bdr w:val="none" w:sz="0" w:space="0" w:color="auto" w:frame="1"/>
        </w:rPr>
      </w:pPr>
    </w:p>
    <w:p w14:paraId="43F97B80" w14:textId="4D438A37" w:rsidR="009B6010" w:rsidRPr="009F3C00" w:rsidRDefault="009B6010" w:rsidP="00486E94">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kot izvajalec dejavnosti</w:t>
      </w:r>
      <w:r w:rsidR="00821CB4" w:rsidRPr="009F3C00">
        <w:rPr>
          <w:rFonts w:ascii="Republika" w:hAnsi="Republika" w:cstheme="minorHAnsi"/>
          <w:b/>
          <w:bCs/>
          <w:sz w:val="20"/>
          <w:szCs w:val="20"/>
          <w:bdr w:val="none" w:sz="0" w:space="0" w:color="auto" w:frame="1"/>
        </w:rPr>
        <w:t xml:space="preserve"> na nekomercialnem obratu</w:t>
      </w:r>
      <w:r w:rsidRPr="009F3C00">
        <w:rPr>
          <w:rFonts w:ascii="Republika" w:hAnsi="Republika" w:cstheme="minorHAnsi"/>
          <w:b/>
          <w:bCs/>
          <w:sz w:val="20"/>
          <w:szCs w:val="20"/>
          <w:bdr w:val="none" w:sz="0" w:space="0" w:color="auto" w:frame="1"/>
        </w:rPr>
        <w:t xml:space="preserve"> lahko dobim dostop do aplikacije </w:t>
      </w:r>
      <w:proofErr w:type="spellStart"/>
      <w:r w:rsidRPr="009F3C00">
        <w:rPr>
          <w:rFonts w:ascii="Republika" w:hAnsi="Republika" w:cstheme="minorHAnsi"/>
          <w:b/>
          <w:bCs/>
          <w:sz w:val="20"/>
          <w:szCs w:val="20"/>
          <w:bdr w:val="none" w:sz="0" w:space="0" w:color="auto" w:frame="1"/>
        </w:rPr>
        <w:t>Volos</w:t>
      </w:r>
      <w:proofErr w:type="spellEnd"/>
      <w:r w:rsidRPr="009F3C00">
        <w:rPr>
          <w:rFonts w:ascii="Republika" w:hAnsi="Republika" w:cstheme="minorHAnsi"/>
          <w:b/>
          <w:bCs/>
          <w:sz w:val="20"/>
          <w:szCs w:val="20"/>
          <w:bdr w:val="none" w:sz="0" w:space="0" w:color="auto" w:frame="1"/>
        </w:rPr>
        <w:t>?</w:t>
      </w:r>
    </w:p>
    <w:p w14:paraId="093BC630" w14:textId="34D6BDC3" w:rsidR="009B6010" w:rsidRPr="009F3C00" w:rsidRDefault="009B6010" w:rsidP="00486E94">
      <w:pPr>
        <w:spacing w:after="0" w:line="264" w:lineRule="auto"/>
        <w:rPr>
          <w:rFonts w:ascii="Republika" w:eastAsia="Times New Roman" w:hAnsi="Republika" w:cstheme="minorHAnsi"/>
          <w:sz w:val="20"/>
          <w:szCs w:val="20"/>
          <w:u w:val="single"/>
          <w:bdr w:val="none" w:sz="0" w:space="0" w:color="auto" w:frame="1"/>
          <w:lang w:eastAsia="sl-SI"/>
        </w:rPr>
      </w:pPr>
      <w:r w:rsidRPr="009F3C00">
        <w:rPr>
          <w:rFonts w:ascii="Republika" w:hAnsi="Republika" w:cstheme="minorHAnsi"/>
          <w:sz w:val="20"/>
          <w:szCs w:val="20"/>
          <w:bdr w:val="none" w:sz="0" w:space="0" w:color="auto" w:frame="1"/>
        </w:rPr>
        <w:t>Seveda, aplikacija je namenjena vsem izvajalcem dejavnosti.</w:t>
      </w:r>
      <w:r w:rsidR="00E4753D" w:rsidRPr="009F3C00">
        <w:rPr>
          <w:rFonts w:ascii="Republika" w:hAnsi="Republika" w:cstheme="minorHAnsi"/>
          <w:sz w:val="20"/>
          <w:szCs w:val="20"/>
          <w:bdr w:val="none" w:sz="0" w:space="0" w:color="auto" w:frame="1"/>
        </w:rPr>
        <w:t xml:space="preserve"> V aprilu ste po pošti prejeli Obvestilo o novem sistemu identifikacije in registracije živali, kjer so navodila in vaša osebna aktivacijska koda za prevzem dostopa.</w:t>
      </w:r>
    </w:p>
    <w:p w14:paraId="01863F5D" w14:textId="77777777" w:rsidR="009B6010" w:rsidRPr="009F3C00" w:rsidRDefault="009B6010" w:rsidP="00486E94">
      <w:pPr>
        <w:spacing w:after="0" w:line="264" w:lineRule="auto"/>
        <w:rPr>
          <w:rFonts w:ascii="Republika" w:eastAsia="Times New Roman" w:hAnsi="Republika" w:cstheme="minorHAnsi"/>
          <w:sz w:val="20"/>
          <w:szCs w:val="20"/>
          <w:u w:val="single"/>
          <w:bdr w:val="none" w:sz="0" w:space="0" w:color="auto" w:frame="1"/>
          <w:lang w:eastAsia="sl-SI"/>
        </w:rPr>
      </w:pPr>
    </w:p>
    <w:p w14:paraId="19FDBB0B" w14:textId="203EDDE5" w:rsidR="009B6010" w:rsidRPr="009F3C00" w:rsidRDefault="009B6010" w:rsidP="007E1562">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 xml:space="preserve">Ali je uporaba aplikacije </w:t>
      </w:r>
      <w:proofErr w:type="spellStart"/>
      <w:r w:rsidRPr="009F3C00">
        <w:rPr>
          <w:rFonts w:ascii="Republika" w:hAnsi="Republika" w:cstheme="minorHAnsi"/>
          <w:b/>
          <w:bCs/>
          <w:sz w:val="20"/>
          <w:szCs w:val="20"/>
          <w:bdr w:val="none" w:sz="0" w:space="0" w:color="auto" w:frame="1"/>
        </w:rPr>
        <w:t>Volos</w:t>
      </w:r>
      <w:proofErr w:type="spellEnd"/>
      <w:r w:rsidRPr="009F3C00">
        <w:rPr>
          <w:rFonts w:ascii="Republika" w:hAnsi="Republika" w:cstheme="minorHAnsi"/>
          <w:b/>
          <w:bCs/>
          <w:sz w:val="20"/>
          <w:szCs w:val="20"/>
          <w:bdr w:val="none" w:sz="0" w:space="0" w:color="auto" w:frame="1"/>
        </w:rPr>
        <w:t xml:space="preserve"> obvezna</w:t>
      </w:r>
      <w:r w:rsidR="00821CB4" w:rsidRPr="009F3C00">
        <w:rPr>
          <w:rFonts w:ascii="Republika" w:hAnsi="Republika" w:cstheme="minorHAnsi"/>
          <w:b/>
          <w:bCs/>
          <w:sz w:val="20"/>
          <w:szCs w:val="20"/>
          <w:bdr w:val="none" w:sz="0" w:space="0" w:color="auto" w:frame="1"/>
        </w:rPr>
        <w:t xml:space="preserve"> za izvajalce dejavnosti na nekomercialnem obratu</w:t>
      </w:r>
      <w:r w:rsidRPr="009F3C00">
        <w:rPr>
          <w:rFonts w:ascii="Republika" w:hAnsi="Republika" w:cstheme="minorHAnsi"/>
          <w:b/>
          <w:bCs/>
          <w:sz w:val="20"/>
          <w:szCs w:val="20"/>
          <w:bdr w:val="none" w:sz="0" w:space="0" w:color="auto" w:frame="1"/>
        </w:rPr>
        <w:t>?</w:t>
      </w:r>
    </w:p>
    <w:p w14:paraId="50B27D0D" w14:textId="3DDABD5B" w:rsidR="009B6010" w:rsidRPr="009F3C00" w:rsidRDefault="009B6010" w:rsidP="007E1562">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Uporaba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ni obvezna, je pa priporočljiva, saj omogoča pregled nad stanjem v registru.</w:t>
      </w:r>
    </w:p>
    <w:p w14:paraId="3062706B" w14:textId="77777777" w:rsidR="009B6010" w:rsidRPr="009F3C00" w:rsidRDefault="009B6010" w:rsidP="007E1562">
      <w:pPr>
        <w:spacing w:after="0" w:line="264" w:lineRule="auto"/>
        <w:rPr>
          <w:rFonts w:ascii="Republika" w:hAnsi="Republika" w:cstheme="minorHAnsi"/>
          <w:sz w:val="20"/>
          <w:szCs w:val="20"/>
          <w:bdr w:val="none" w:sz="0" w:space="0" w:color="auto" w:frame="1"/>
        </w:rPr>
      </w:pPr>
    </w:p>
    <w:p w14:paraId="7F414C66" w14:textId="1614CB3E" w:rsidR="009B6010" w:rsidRPr="009F3C00" w:rsidRDefault="009B6010" w:rsidP="007E1562">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 xml:space="preserve">Aplikacija </w:t>
      </w:r>
      <w:proofErr w:type="spellStart"/>
      <w:r w:rsidRPr="009F3C00">
        <w:rPr>
          <w:rFonts w:ascii="Republika" w:hAnsi="Republika" w:cstheme="minorHAnsi"/>
          <w:b/>
          <w:bCs/>
          <w:sz w:val="20"/>
          <w:szCs w:val="20"/>
          <w:bdr w:val="none" w:sz="0" w:space="0" w:color="auto" w:frame="1"/>
        </w:rPr>
        <w:t>Volos</w:t>
      </w:r>
      <w:proofErr w:type="spellEnd"/>
      <w:r w:rsidRPr="009F3C00">
        <w:rPr>
          <w:rFonts w:ascii="Republika" w:hAnsi="Republika" w:cstheme="minorHAnsi"/>
          <w:b/>
          <w:bCs/>
          <w:sz w:val="20"/>
          <w:szCs w:val="20"/>
          <w:bdr w:val="none" w:sz="0" w:space="0" w:color="auto" w:frame="1"/>
        </w:rPr>
        <w:t xml:space="preserve"> za nekomercialni obrat ima tudi gumbe za vn</w:t>
      </w:r>
      <w:r w:rsidR="00821CB4" w:rsidRPr="009F3C00">
        <w:rPr>
          <w:rFonts w:ascii="Republika" w:hAnsi="Republika" w:cstheme="minorHAnsi"/>
          <w:b/>
          <w:bCs/>
          <w:sz w:val="20"/>
          <w:szCs w:val="20"/>
          <w:bdr w:val="none" w:sz="0" w:space="0" w:color="auto" w:frame="1"/>
        </w:rPr>
        <w:t>o</w:t>
      </w:r>
      <w:r w:rsidRPr="009F3C00">
        <w:rPr>
          <w:rFonts w:ascii="Republika" w:hAnsi="Republika" w:cstheme="minorHAnsi"/>
          <w:b/>
          <w:bCs/>
          <w:sz w:val="20"/>
          <w:szCs w:val="20"/>
          <w:bdr w:val="none" w:sz="0" w:space="0" w:color="auto" w:frame="1"/>
        </w:rPr>
        <w:t>s pogina, zakola na domu in kraje/izgube. Ali je</w:t>
      </w:r>
      <w:r w:rsidR="00F9580E" w:rsidRPr="009F3C00">
        <w:rPr>
          <w:rFonts w:ascii="Republika" w:hAnsi="Republika" w:cstheme="minorHAnsi"/>
          <w:b/>
          <w:bCs/>
          <w:sz w:val="20"/>
          <w:szCs w:val="20"/>
          <w:bdr w:val="none" w:sz="0" w:space="0" w:color="auto" w:frame="1"/>
        </w:rPr>
        <w:t xml:space="preserve"> vnos teh podatkov obvezen?</w:t>
      </w:r>
    </w:p>
    <w:p w14:paraId="7CC74D5F" w14:textId="039BAEDE" w:rsidR="009B6010" w:rsidRPr="009F3C00" w:rsidRDefault="00F9580E" w:rsidP="007E1562">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Ne. Te informacije morate hraniti </w:t>
      </w:r>
      <w:r w:rsidR="0004034F" w:rsidRPr="009F3C00">
        <w:rPr>
          <w:rFonts w:ascii="Republika" w:hAnsi="Republika" w:cstheme="minorHAnsi"/>
          <w:sz w:val="20"/>
          <w:szCs w:val="20"/>
          <w:bdr w:val="none" w:sz="0" w:space="0" w:color="auto" w:frame="1"/>
        </w:rPr>
        <w:t>v</w:t>
      </w:r>
      <w:r w:rsidRPr="009F3C00">
        <w:rPr>
          <w:rFonts w:ascii="Republika" w:hAnsi="Republika" w:cstheme="minorHAnsi"/>
          <w:sz w:val="20"/>
          <w:szCs w:val="20"/>
          <w:bdr w:val="none" w:sz="0" w:space="0" w:color="auto" w:frame="1"/>
        </w:rPr>
        <w:t xml:space="preserve"> obratu – kot register prašičev </w:t>
      </w:r>
      <w:r w:rsidR="0004034F" w:rsidRPr="009F3C00">
        <w:rPr>
          <w:rFonts w:ascii="Republika" w:hAnsi="Republika" w:cstheme="minorHAnsi"/>
          <w:sz w:val="20"/>
          <w:szCs w:val="20"/>
          <w:bdr w:val="none" w:sz="0" w:space="0" w:color="auto" w:frame="1"/>
        </w:rPr>
        <w:t>v</w:t>
      </w:r>
      <w:r w:rsidRPr="009F3C00">
        <w:rPr>
          <w:rFonts w:ascii="Republika" w:hAnsi="Republika" w:cstheme="minorHAnsi"/>
          <w:sz w:val="20"/>
          <w:szCs w:val="20"/>
          <w:bdr w:val="none" w:sz="0" w:space="0" w:color="auto" w:frame="1"/>
        </w:rPr>
        <w:t xml:space="preserve"> obratu. Če pa te informacije </w:t>
      </w:r>
      <w:r w:rsidR="0004034F" w:rsidRPr="009F3C00">
        <w:rPr>
          <w:rFonts w:ascii="Republika" w:hAnsi="Republika" w:cstheme="minorHAnsi"/>
          <w:sz w:val="20"/>
          <w:szCs w:val="20"/>
          <w:bdr w:val="none" w:sz="0" w:space="0" w:color="auto" w:frame="1"/>
        </w:rPr>
        <w:t>redno vnašate</w:t>
      </w:r>
      <w:r w:rsidRPr="009F3C00">
        <w:rPr>
          <w:rFonts w:ascii="Republika" w:hAnsi="Republika" w:cstheme="minorHAnsi"/>
          <w:sz w:val="20"/>
          <w:szCs w:val="20"/>
          <w:bdr w:val="none" w:sz="0" w:space="0" w:color="auto" w:frame="1"/>
        </w:rPr>
        <w:t xml:space="preserve"> v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jih ni potrebno hraniti doma na papirju. </w:t>
      </w:r>
    </w:p>
    <w:p w14:paraId="71132D42" w14:textId="77777777" w:rsidR="00537BA2" w:rsidRPr="009F3C00" w:rsidRDefault="00537BA2" w:rsidP="00537BA2">
      <w:pPr>
        <w:spacing w:after="0" w:line="264" w:lineRule="auto"/>
        <w:rPr>
          <w:rFonts w:ascii="Republika" w:hAnsi="Republika" w:cstheme="minorHAnsi"/>
          <w:sz w:val="20"/>
          <w:szCs w:val="20"/>
          <w:bdr w:val="none" w:sz="0" w:space="0" w:color="auto" w:frame="1"/>
        </w:rPr>
      </w:pPr>
    </w:p>
    <w:p w14:paraId="07BC1F36" w14:textId="1F1AF799" w:rsidR="00537BA2" w:rsidRPr="009F3C00" w:rsidRDefault="00537BA2" w:rsidP="00537BA2">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lahko namesto mene podatke v aplikaciji ureja nekdo drug (na primer sorodnik)?</w:t>
      </w:r>
    </w:p>
    <w:p w14:paraId="57061330" w14:textId="4E36F9BA" w:rsidR="00537BA2" w:rsidRPr="009F3C00" w:rsidRDefault="00537BA2" w:rsidP="00537BA2">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Da, za uporabo aplikacije in sporočanje podatkov v vašem imenu lahko pooblastite kogarkoli. </w:t>
      </w:r>
      <w:r w:rsidR="00E4753D" w:rsidRPr="009F3C00">
        <w:rPr>
          <w:rFonts w:ascii="Republika" w:hAnsi="Republika" w:cstheme="minorHAnsi"/>
          <w:sz w:val="20"/>
          <w:szCs w:val="20"/>
          <w:bdr w:val="none" w:sz="0" w:space="0" w:color="auto" w:frame="1"/>
        </w:rPr>
        <w:t xml:space="preserve">Izpolnite pooblastilo na povezavi https://mojvolos.si/pooblastilo1 , oba ga podpišita ter </w:t>
      </w:r>
      <w:proofErr w:type="spellStart"/>
      <w:r w:rsidR="00E4753D" w:rsidRPr="009F3C00">
        <w:rPr>
          <w:rFonts w:ascii="Republika" w:hAnsi="Republika" w:cstheme="minorHAnsi"/>
          <w:sz w:val="20"/>
          <w:szCs w:val="20"/>
          <w:bdr w:val="none" w:sz="0" w:space="0" w:color="auto" w:frame="1"/>
        </w:rPr>
        <w:t>sken</w:t>
      </w:r>
      <w:proofErr w:type="spellEnd"/>
      <w:r w:rsidR="00E4753D" w:rsidRPr="009F3C00">
        <w:rPr>
          <w:rFonts w:ascii="Republika" w:hAnsi="Republika" w:cstheme="minorHAnsi"/>
          <w:sz w:val="20"/>
          <w:szCs w:val="20"/>
          <w:bdr w:val="none" w:sz="0" w:space="0" w:color="auto" w:frame="1"/>
        </w:rPr>
        <w:t xml:space="preserve"> ali fotografijo obrazca pošljite na info.sir@gov.si.</w:t>
      </w:r>
    </w:p>
    <w:p w14:paraId="0EF317AD" w14:textId="1074EBA4" w:rsidR="009B6010" w:rsidRPr="009F3C00" w:rsidRDefault="009B6010" w:rsidP="007E1562">
      <w:pPr>
        <w:spacing w:after="0" w:line="264" w:lineRule="auto"/>
        <w:rPr>
          <w:rFonts w:ascii="Republika" w:hAnsi="Republika" w:cstheme="minorHAnsi"/>
          <w:sz w:val="20"/>
          <w:szCs w:val="20"/>
          <w:bdr w:val="none" w:sz="0" w:space="0" w:color="auto" w:frame="1"/>
        </w:rPr>
      </w:pPr>
    </w:p>
    <w:p w14:paraId="4EF776A1" w14:textId="04F03A24" w:rsidR="007E1562" w:rsidRPr="009F3C00" w:rsidRDefault="007E1562" w:rsidP="007E1562">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Ali lahko spremenim nekomercialno rejo v komercialno?</w:t>
      </w:r>
    </w:p>
    <w:p w14:paraId="0EFA36ED" w14:textId="656F1C9E" w:rsidR="003337B4" w:rsidRPr="009F3C00" w:rsidRDefault="007E1562" w:rsidP="00486E94">
      <w:pPr>
        <w:spacing w:after="0" w:line="264" w:lineRule="auto"/>
        <w:rPr>
          <w:rFonts w:ascii="Republika" w:eastAsia="Times New Roman" w:hAnsi="Republika" w:cstheme="minorHAnsi"/>
          <w:sz w:val="20"/>
          <w:szCs w:val="20"/>
          <w:u w:val="single"/>
          <w:bdr w:val="none" w:sz="0" w:space="0" w:color="auto" w:frame="1"/>
          <w:lang w:eastAsia="sl-SI"/>
        </w:rPr>
      </w:pPr>
      <w:r w:rsidRPr="009F3C00">
        <w:rPr>
          <w:rFonts w:ascii="Republika" w:hAnsi="Republika" w:cstheme="minorHAnsi"/>
          <w:sz w:val="20"/>
          <w:szCs w:val="20"/>
          <w:bdr w:val="none" w:sz="0" w:space="0" w:color="auto" w:frame="1"/>
        </w:rPr>
        <w:t xml:space="preserve">Da, če se izkaže, da bo izvajalec dejavnosti presegel letno omejitev pet prašičev, morda želi prodati prašiča, ali pa ima težave z drugimi pogoji za nekomercialno rejo, lahko umakne zahtevek za izjeme za nekomercialne reje. To lahko stori </w:t>
      </w:r>
      <w:r w:rsidR="00205B04" w:rsidRPr="009F3C00">
        <w:rPr>
          <w:rFonts w:ascii="Republika" w:hAnsi="Republika" w:cstheme="minorHAnsi"/>
          <w:sz w:val="20"/>
          <w:szCs w:val="20"/>
          <w:bdr w:val="none" w:sz="0" w:space="0" w:color="auto" w:frame="1"/>
        </w:rPr>
        <w:t>prek</w:t>
      </w:r>
      <w:r w:rsidRPr="009F3C00">
        <w:rPr>
          <w:rFonts w:ascii="Republika" w:hAnsi="Republika" w:cstheme="minorHAnsi"/>
          <w:sz w:val="20"/>
          <w:szCs w:val="20"/>
          <w:bdr w:val="none" w:sz="0" w:space="0" w:color="auto" w:frame="1"/>
        </w:rPr>
        <w:t xml:space="preserve"> pisn</w:t>
      </w:r>
      <w:r w:rsidR="00205B04" w:rsidRPr="009F3C00">
        <w:rPr>
          <w:rFonts w:ascii="Republika" w:hAnsi="Republika" w:cstheme="minorHAnsi"/>
          <w:sz w:val="20"/>
          <w:szCs w:val="20"/>
          <w:bdr w:val="none" w:sz="0" w:space="0" w:color="auto" w:frame="1"/>
        </w:rPr>
        <w:t>ega</w:t>
      </w:r>
      <w:r w:rsidRPr="009F3C00">
        <w:rPr>
          <w:rFonts w:ascii="Republika" w:hAnsi="Republika" w:cstheme="minorHAnsi"/>
          <w:sz w:val="20"/>
          <w:szCs w:val="20"/>
          <w:bdr w:val="none" w:sz="0" w:space="0" w:color="auto" w:frame="1"/>
        </w:rPr>
        <w:t xml:space="preserve"> zahtev</w:t>
      </w:r>
      <w:r w:rsidR="00205B04" w:rsidRPr="009F3C00">
        <w:rPr>
          <w:rFonts w:ascii="Republika" w:hAnsi="Republika" w:cstheme="minorHAnsi"/>
          <w:sz w:val="20"/>
          <w:szCs w:val="20"/>
          <w:bdr w:val="none" w:sz="0" w:space="0" w:color="auto" w:frame="1"/>
        </w:rPr>
        <w:t>ka</w:t>
      </w:r>
      <w:r w:rsidRPr="009F3C00">
        <w:rPr>
          <w:rFonts w:ascii="Republika" w:hAnsi="Republika" w:cstheme="minorHAnsi"/>
          <w:sz w:val="20"/>
          <w:szCs w:val="20"/>
          <w:bdr w:val="none" w:sz="0" w:space="0" w:color="auto" w:frame="1"/>
        </w:rPr>
        <w:t xml:space="preserve">, v katerem navede </w:t>
      </w:r>
      <w:r w:rsidR="00205B04" w:rsidRPr="009F3C00">
        <w:rPr>
          <w:rFonts w:ascii="Republika" w:hAnsi="Republika" w:cstheme="minorHAnsi"/>
          <w:sz w:val="20"/>
          <w:szCs w:val="20"/>
          <w:bdr w:val="none" w:sz="0" w:space="0" w:color="auto" w:frame="1"/>
        </w:rPr>
        <w:t>ime in priimek, GMID, naslov obrata, datum prenehanja izjeme ter se podpiše. Zahtevek odda pooblaščeni organizaciji.</w:t>
      </w:r>
      <w:r w:rsidR="006F3D97" w:rsidRPr="009F3C00">
        <w:rPr>
          <w:rFonts w:ascii="Republika" w:hAnsi="Republika" w:cstheme="minorHAnsi"/>
          <w:sz w:val="20"/>
          <w:szCs w:val="20"/>
          <w:bdr w:val="none" w:sz="0" w:space="0" w:color="auto" w:frame="1"/>
        </w:rPr>
        <w:t xml:space="preserve"> Bo pa ta možnost kasneje na voljo tudi v </w:t>
      </w:r>
      <w:proofErr w:type="spellStart"/>
      <w:r w:rsidR="006F3D97" w:rsidRPr="009F3C00">
        <w:rPr>
          <w:rFonts w:ascii="Republika" w:hAnsi="Republika" w:cstheme="minorHAnsi"/>
          <w:sz w:val="20"/>
          <w:szCs w:val="20"/>
          <w:bdr w:val="none" w:sz="0" w:space="0" w:color="auto" w:frame="1"/>
        </w:rPr>
        <w:t>Volos</w:t>
      </w:r>
      <w:proofErr w:type="spellEnd"/>
      <w:r w:rsidR="006F3D97" w:rsidRPr="009F3C00">
        <w:rPr>
          <w:rFonts w:ascii="Republika" w:hAnsi="Republika" w:cstheme="minorHAnsi"/>
          <w:sz w:val="20"/>
          <w:szCs w:val="20"/>
          <w:bdr w:val="none" w:sz="0" w:space="0" w:color="auto" w:frame="1"/>
        </w:rPr>
        <w:t>.</w:t>
      </w:r>
    </w:p>
    <w:p w14:paraId="5FE29B9C" w14:textId="5B6ED743" w:rsidR="006179CB" w:rsidRPr="009F3C00" w:rsidRDefault="006179CB" w:rsidP="006179CB">
      <w:pPr>
        <w:spacing w:after="0" w:line="264" w:lineRule="auto"/>
        <w:rPr>
          <w:rFonts w:ascii="Republika" w:eastAsia="Times New Roman" w:hAnsi="Republika" w:cstheme="minorHAnsi"/>
          <w:sz w:val="20"/>
          <w:szCs w:val="20"/>
          <w:u w:val="single"/>
          <w:bdr w:val="none" w:sz="0" w:space="0" w:color="auto" w:frame="1"/>
          <w:lang w:eastAsia="sl-SI"/>
        </w:rPr>
      </w:pPr>
    </w:p>
    <w:p w14:paraId="46450745" w14:textId="72A9C79D" w:rsidR="003A7D5D" w:rsidRPr="009F3C00" w:rsidRDefault="003A7D5D" w:rsidP="006179CB">
      <w:pPr>
        <w:spacing w:after="0" w:line="264" w:lineRule="auto"/>
        <w:rPr>
          <w:rFonts w:ascii="Republika" w:hAnsi="Republika" w:cstheme="minorHAnsi"/>
          <w:b/>
          <w:bCs/>
          <w:sz w:val="20"/>
          <w:szCs w:val="20"/>
          <w:bdr w:val="none" w:sz="0" w:space="0" w:color="auto" w:frame="1"/>
        </w:rPr>
      </w:pPr>
      <w:r w:rsidRPr="009F3C00">
        <w:rPr>
          <w:rFonts w:ascii="Republika" w:hAnsi="Republika" w:cstheme="minorHAnsi"/>
          <w:b/>
          <w:bCs/>
          <w:sz w:val="20"/>
          <w:szCs w:val="20"/>
          <w:bdr w:val="none" w:sz="0" w:space="0" w:color="auto" w:frame="1"/>
        </w:rPr>
        <w:t>Kakšen je postopek, če prašič na nekomercialnem obratu izgubi ušesno številko</w:t>
      </w:r>
      <w:r w:rsidR="006F3D97" w:rsidRPr="009F3C00">
        <w:rPr>
          <w:rFonts w:ascii="Republika" w:hAnsi="Republika" w:cstheme="minorHAnsi"/>
          <w:b/>
          <w:bCs/>
          <w:sz w:val="20"/>
          <w:szCs w:val="20"/>
          <w:bdr w:val="none" w:sz="0" w:space="0" w:color="auto" w:frame="1"/>
        </w:rPr>
        <w:t>?</w:t>
      </w:r>
    </w:p>
    <w:p w14:paraId="2CE799FF" w14:textId="10CECCC8" w:rsidR="003A7D5D" w:rsidRPr="009F3C00" w:rsidRDefault="003A7D5D" w:rsidP="003A7D5D">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Prašiči, ki so rojeni v Sloveniji, so načeloma identificirani z ušesno številko ali s tetoviranjem. Če se identifikacija izgubi ali postane nečitljiva, jo mora izvajalec dejavnosti v čim krajšem času nadomestiti z </w:t>
      </w:r>
      <w:r w:rsidR="0074278D" w:rsidRPr="009F3C00">
        <w:rPr>
          <w:rFonts w:ascii="Republika" w:hAnsi="Republika" w:cstheme="minorHAnsi"/>
          <w:sz w:val="20"/>
          <w:szCs w:val="20"/>
          <w:bdr w:val="none" w:sz="0" w:space="0" w:color="auto" w:frame="1"/>
        </w:rPr>
        <w:t>dvojnikom. Dvojnik ušesne znamke je oranžne barve in ima enako identifikacijsko številko, kot je bila izgubljena.</w:t>
      </w:r>
    </w:p>
    <w:p w14:paraId="6892CC67" w14:textId="5C2251A9" w:rsidR="0074278D" w:rsidRPr="009F3C00" w:rsidRDefault="0074278D" w:rsidP="003A7D5D">
      <w:pPr>
        <w:spacing w:after="0" w:line="264" w:lineRule="auto"/>
        <w:rPr>
          <w:rFonts w:ascii="Republika" w:hAnsi="Republika" w:cstheme="minorHAnsi"/>
          <w:sz w:val="20"/>
          <w:szCs w:val="20"/>
          <w:bdr w:val="none" w:sz="0" w:space="0" w:color="auto" w:frame="1"/>
        </w:rPr>
      </w:pPr>
      <w:r w:rsidRPr="009F3C00">
        <w:rPr>
          <w:rFonts w:ascii="Republika" w:hAnsi="Republika" w:cstheme="minorHAnsi"/>
          <w:sz w:val="20"/>
          <w:szCs w:val="20"/>
          <w:bdr w:val="none" w:sz="0" w:space="0" w:color="auto" w:frame="1"/>
        </w:rPr>
        <w:t xml:space="preserve">Dvojnik se lahko naroči prek aplikacije </w:t>
      </w:r>
      <w:proofErr w:type="spellStart"/>
      <w:r w:rsidRPr="009F3C00">
        <w:rPr>
          <w:rFonts w:ascii="Republika" w:hAnsi="Republika" w:cstheme="minorHAnsi"/>
          <w:sz w:val="20"/>
          <w:szCs w:val="20"/>
          <w:bdr w:val="none" w:sz="0" w:space="0" w:color="auto" w:frame="1"/>
        </w:rPr>
        <w:t>Volos</w:t>
      </w:r>
      <w:proofErr w:type="spellEnd"/>
      <w:r w:rsidRPr="009F3C00">
        <w:rPr>
          <w:rFonts w:ascii="Republika" w:hAnsi="Republika" w:cstheme="minorHAnsi"/>
          <w:sz w:val="20"/>
          <w:szCs w:val="20"/>
          <w:bdr w:val="none" w:sz="0" w:space="0" w:color="auto" w:frame="1"/>
        </w:rPr>
        <w:t xml:space="preserve"> ali pa prek pooblaščene organizacije. </w:t>
      </w:r>
    </w:p>
    <w:p w14:paraId="721DB5ED" w14:textId="77777777" w:rsidR="003A7D5D" w:rsidRPr="009F3C00" w:rsidRDefault="003A7D5D" w:rsidP="003A7D5D">
      <w:pPr>
        <w:spacing w:after="0" w:line="264" w:lineRule="auto"/>
        <w:rPr>
          <w:rFonts w:ascii="Republika" w:hAnsi="Republika" w:cstheme="minorHAnsi"/>
          <w:bdr w:val="none" w:sz="0" w:space="0" w:color="auto" w:frame="1"/>
        </w:rPr>
      </w:pPr>
    </w:p>
    <w:p w14:paraId="3DD64514" w14:textId="77777777" w:rsidR="003A7D5D" w:rsidRPr="009F3C00" w:rsidRDefault="003A7D5D" w:rsidP="003A7D5D">
      <w:pPr>
        <w:spacing w:after="0" w:line="264" w:lineRule="auto"/>
        <w:rPr>
          <w:rFonts w:ascii="Republika" w:hAnsi="Republika" w:cstheme="minorHAnsi"/>
          <w:bdr w:val="none" w:sz="0" w:space="0" w:color="auto" w:frame="1"/>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9F3C00" w:rsidRPr="009F3C00" w14:paraId="70759914" w14:textId="77777777" w:rsidTr="00AE381A">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6024DC64" w14:textId="7DB31D10" w:rsidR="003A7D5D" w:rsidRPr="009F3C00" w:rsidRDefault="003A7D5D" w:rsidP="003A7D5D">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Identifikacija (označitev) prašičev</w:t>
            </w:r>
          </w:p>
          <w:p w14:paraId="0127D727" w14:textId="77777777" w:rsidR="003A7D5D" w:rsidRPr="009F3C00" w:rsidRDefault="003A7D5D" w:rsidP="00AE381A">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0348CAA4" w14:textId="1A92A469" w:rsidR="00343104" w:rsidRPr="009F3C00" w:rsidRDefault="00343104" w:rsidP="006F3D97">
      <w:pPr>
        <w:pStyle w:val="Navadensplet"/>
        <w:spacing w:before="0" w:beforeAutospacing="0" w:after="0" w:afterAutospacing="0" w:line="264" w:lineRule="auto"/>
        <w:textAlignment w:val="baseline"/>
        <w:rPr>
          <w:rFonts w:ascii="Republika" w:hAnsi="Republika" w:cstheme="minorHAnsi"/>
          <w:sz w:val="20"/>
          <w:szCs w:val="20"/>
        </w:rPr>
      </w:pPr>
    </w:p>
    <w:p w14:paraId="48DDF1C4" w14:textId="7FA40D87" w:rsidR="006F3D97" w:rsidRPr="009F3C00" w:rsidRDefault="006F3D97" w:rsidP="006F3D97">
      <w:pPr>
        <w:pStyle w:val="Navadensplet"/>
        <w:spacing w:before="0" w:beforeAutospacing="0" w:after="0" w:afterAutospacing="0" w:line="264" w:lineRule="auto"/>
        <w:textAlignment w:val="baseline"/>
        <w:rPr>
          <w:rFonts w:ascii="Republika" w:hAnsi="Republika" w:cstheme="minorHAnsi"/>
          <w:b/>
          <w:bCs/>
          <w:sz w:val="20"/>
          <w:szCs w:val="20"/>
        </w:rPr>
      </w:pPr>
      <w:r w:rsidRPr="009F3C00">
        <w:rPr>
          <w:rFonts w:ascii="Republika" w:hAnsi="Republika" w:cstheme="minorHAnsi"/>
          <w:b/>
          <w:bCs/>
          <w:sz w:val="20"/>
          <w:szCs w:val="20"/>
        </w:rPr>
        <w:t>Na katere načine lahko označujem prašiče?</w:t>
      </w:r>
    </w:p>
    <w:p w14:paraId="7730DFCB" w14:textId="60194CAD" w:rsidR="006F3D97" w:rsidRPr="009F3C00" w:rsidRDefault="006F3D97" w:rsidP="006F3D97">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Glavne možnosti so:</w:t>
      </w:r>
    </w:p>
    <w:p w14:paraId="077F9CE9" w14:textId="635C8E30" w:rsidR="007374E7" w:rsidRPr="00E06167" w:rsidRDefault="007374E7" w:rsidP="007374E7">
      <w:pPr>
        <w:pStyle w:val="Telobesedila"/>
        <w:numPr>
          <w:ilvl w:val="0"/>
          <w:numId w:val="18"/>
        </w:numPr>
        <w:spacing w:after="0" w:line="240" w:lineRule="auto"/>
        <w:rPr>
          <w:rFonts w:ascii="Republika" w:hAnsi="Republika" w:cstheme="minorHAnsi"/>
        </w:rPr>
      </w:pPr>
      <w:r w:rsidRPr="00E06167">
        <w:rPr>
          <w:rFonts w:ascii="Republika" w:hAnsi="Republika" w:cstheme="minorHAnsi"/>
        </w:rPr>
        <w:t>s plastično okroglo ušesno znamko v desn</w:t>
      </w:r>
      <w:r w:rsidR="00E06167" w:rsidRPr="00E06167">
        <w:rPr>
          <w:rFonts w:ascii="Republika" w:hAnsi="Republika" w:cstheme="minorHAnsi"/>
        </w:rPr>
        <w:t>i uhelj</w:t>
      </w:r>
      <w:r w:rsidRPr="00E06167">
        <w:rPr>
          <w:rFonts w:ascii="Republika" w:hAnsi="Republika" w:cstheme="minorHAnsi"/>
        </w:rPr>
        <w:t>,</w:t>
      </w:r>
    </w:p>
    <w:p w14:paraId="5FECA376" w14:textId="6979F789" w:rsidR="00E06167" w:rsidRPr="00E06167" w:rsidRDefault="007374E7" w:rsidP="00E06167">
      <w:pPr>
        <w:pStyle w:val="Telobesedila"/>
        <w:numPr>
          <w:ilvl w:val="0"/>
          <w:numId w:val="18"/>
        </w:numPr>
        <w:spacing w:after="0" w:line="240" w:lineRule="auto"/>
        <w:rPr>
          <w:rFonts w:ascii="Republika" w:hAnsi="Republika" w:cstheme="minorHAnsi"/>
        </w:rPr>
      </w:pPr>
      <w:r w:rsidRPr="00E06167">
        <w:rPr>
          <w:rFonts w:ascii="Republika" w:hAnsi="Republika" w:cstheme="minorHAnsi"/>
        </w:rPr>
        <w:t>s tetoviranjem v desn</w:t>
      </w:r>
      <w:r w:rsidR="00E06167" w:rsidRPr="00E06167">
        <w:rPr>
          <w:rFonts w:ascii="Republika" w:hAnsi="Republika" w:cstheme="minorHAnsi"/>
        </w:rPr>
        <w:t>i uhelj</w:t>
      </w:r>
    </w:p>
    <w:p w14:paraId="0A4657E7" w14:textId="438AFA42" w:rsidR="007374E7" w:rsidRPr="00E06167" w:rsidRDefault="007374E7" w:rsidP="007374E7">
      <w:pPr>
        <w:pStyle w:val="Telobesedila"/>
        <w:numPr>
          <w:ilvl w:val="0"/>
          <w:numId w:val="18"/>
        </w:numPr>
        <w:spacing w:after="0" w:line="240" w:lineRule="auto"/>
        <w:rPr>
          <w:rFonts w:ascii="Republika" w:hAnsi="Republika" w:cstheme="minorHAnsi"/>
        </w:rPr>
      </w:pPr>
      <w:r w:rsidRPr="00E06167">
        <w:rPr>
          <w:rFonts w:ascii="Republika" w:hAnsi="Republika" w:cstheme="minorHAnsi"/>
        </w:rPr>
        <w:t>s tetoviranjem na desno pleče</w:t>
      </w:r>
    </w:p>
    <w:p w14:paraId="21310B8B" w14:textId="5EB0C6E4" w:rsidR="000E02AB" w:rsidRPr="009F3C00" w:rsidRDefault="000E02AB" w:rsidP="006F3D97">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V posebnih primerih so na voljo še druge možnosti.</w:t>
      </w:r>
    </w:p>
    <w:p w14:paraId="6DB6C5D6" w14:textId="77777777" w:rsidR="000E02AB" w:rsidRPr="009F3C00" w:rsidRDefault="000E02AB" w:rsidP="006F3D97">
      <w:pPr>
        <w:pStyle w:val="Navadensplet"/>
        <w:spacing w:before="0" w:beforeAutospacing="0" w:after="0" w:afterAutospacing="0" w:line="264" w:lineRule="auto"/>
        <w:textAlignment w:val="baseline"/>
        <w:rPr>
          <w:rFonts w:ascii="Republika" w:hAnsi="Republika" w:cstheme="minorHAnsi"/>
          <w:sz w:val="20"/>
          <w:szCs w:val="20"/>
        </w:rPr>
      </w:pPr>
    </w:p>
    <w:p w14:paraId="0F21E9E0" w14:textId="69300387" w:rsidR="000E02AB" w:rsidRPr="009F3C00" w:rsidRDefault="000E02AB" w:rsidP="006F3D97">
      <w:pPr>
        <w:pStyle w:val="Navadensplet"/>
        <w:spacing w:before="0" w:beforeAutospacing="0" w:after="0" w:afterAutospacing="0" w:line="264" w:lineRule="auto"/>
        <w:textAlignment w:val="baseline"/>
        <w:rPr>
          <w:rFonts w:ascii="Republika" w:hAnsi="Republika" w:cstheme="minorHAnsi"/>
          <w:b/>
          <w:bCs/>
          <w:sz w:val="20"/>
          <w:szCs w:val="20"/>
        </w:rPr>
      </w:pPr>
      <w:r w:rsidRPr="009F3C00">
        <w:rPr>
          <w:rFonts w:ascii="Republika" w:hAnsi="Republika" w:cstheme="minorHAnsi"/>
          <w:b/>
          <w:bCs/>
          <w:sz w:val="20"/>
          <w:szCs w:val="20"/>
        </w:rPr>
        <w:t>Kakšna je številka v ušesni znamki ali tetoviranju?</w:t>
      </w:r>
    </w:p>
    <w:p w14:paraId="70A062DA" w14:textId="1347E850" w:rsidR="006F3D97" w:rsidRPr="009F3C00" w:rsidRDefault="000E02AB" w:rsidP="006F3D97">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Prašiče se označuje s skupinsko identifikacijsko številko (SIŠ). Ta predstavlja identifikacijo obrata, v katerem je žival rojena.</w:t>
      </w:r>
    </w:p>
    <w:p w14:paraId="71BC97DC" w14:textId="77777777" w:rsidR="000E02AB" w:rsidRPr="009F3C00" w:rsidRDefault="000E02AB" w:rsidP="006F3D97">
      <w:pPr>
        <w:pStyle w:val="Navadensplet"/>
        <w:spacing w:before="0" w:beforeAutospacing="0" w:after="0" w:afterAutospacing="0" w:line="264" w:lineRule="auto"/>
        <w:textAlignment w:val="baseline"/>
        <w:rPr>
          <w:rFonts w:ascii="Republika" w:hAnsi="Republika" w:cstheme="minorHAnsi"/>
          <w:sz w:val="20"/>
          <w:szCs w:val="20"/>
        </w:rPr>
      </w:pPr>
    </w:p>
    <w:p w14:paraId="155E012F" w14:textId="2BB7A745" w:rsidR="00E76455" w:rsidRPr="009F3C00" w:rsidRDefault="00E76455" w:rsidP="006F3D97">
      <w:pPr>
        <w:pStyle w:val="Navadensplet"/>
        <w:spacing w:before="0" w:beforeAutospacing="0" w:after="0" w:afterAutospacing="0" w:line="264" w:lineRule="auto"/>
        <w:textAlignment w:val="baseline"/>
        <w:rPr>
          <w:rFonts w:ascii="Republika" w:hAnsi="Republika" w:cstheme="minorHAnsi"/>
          <w:b/>
          <w:bCs/>
          <w:sz w:val="20"/>
          <w:szCs w:val="20"/>
        </w:rPr>
      </w:pPr>
      <w:r w:rsidRPr="009F3C00">
        <w:rPr>
          <w:rFonts w:ascii="Republika" w:hAnsi="Republika" w:cstheme="minorHAnsi"/>
          <w:b/>
          <w:bCs/>
          <w:sz w:val="20"/>
          <w:szCs w:val="20"/>
        </w:rPr>
        <w:t>Ali se plemenske živali označuje z individualno identifikacijsko številko?</w:t>
      </w:r>
    </w:p>
    <w:p w14:paraId="4DA02FCA" w14:textId="43AC5AE0" w:rsidR="00E76455" w:rsidRPr="009F3C00" w:rsidRDefault="00E76455" w:rsidP="006F3D97">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Ne, to ni potrebno, je pa dovoljeno.</w:t>
      </w:r>
    </w:p>
    <w:p w14:paraId="66986D24" w14:textId="00A24CC1" w:rsidR="00E76455" w:rsidRPr="009F3C00" w:rsidRDefault="00E76455" w:rsidP="006F3D97">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 xml:space="preserve">Če se plemenske živali označi individualno, to pomeni, da bo potrebno tudi premike in druge dogodke voditi individualno, kar bo </w:t>
      </w:r>
      <w:r w:rsidR="00CF1696" w:rsidRPr="009F3C00">
        <w:rPr>
          <w:rFonts w:ascii="Republika" w:hAnsi="Republika" w:cstheme="minorHAnsi"/>
          <w:sz w:val="20"/>
          <w:szCs w:val="20"/>
        </w:rPr>
        <w:t>predstavljalo precej dela. Zato je to smiselno le v posebnih primerih.</w:t>
      </w:r>
    </w:p>
    <w:p w14:paraId="2D09BA29" w14:textId="6811B25B" w:rsidR="00CF1696" w:rsidRPr="009F3C00" w:rsidRDefault="00CF1696" w:rsidP="006F3D97">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lastRenderedPageBreak/>
        <w:t xml:space="preserve">Če je v večjih obratih potreba po individualni označitvi zaradi lažjega upravljanja črede, so za ta namen druge možnosti. Plemenske živali so v osnovi označene s SIŠ, za namen upravljanja črede pa lahko uporabijo rodovniške številke (v levem ušesu), če pa teh ni, pa nekateri </w:t>
      </w:r>
      <w:proofErr w:type="spellStart"/>
      <w:r w:rsidRPr="009F3C00">
        <w:rPr>
          <w:rFonts w:ascii="Republika" w:hAnsi="Republika" w:cstheme="minorHAnsi"/>
          <w:sz w:val="20"/>
          <w:szCs w:val="20"/>
        </w:rPr>
        <w:t>dobaviteji</w:t>
      </w:r>
      <w:proofErr w:type="spellEnd"/>
      <w:r w:rsidRPr="009F3C00">
        <w:rPr>
          <w:rFonts w:ascii="Republika" w:hAnsi="Republika" w:cstheme="minorHAnsi"/>
          <w:sz w:val="20"/>
          <w:szCs w:val="20"/>
        </w:rPr>
        <w:t xml:space="preserve"> nudijo »SIŠ +«, ki imajo poleg SIŠ natisnjeno še drobno zaporedno številko, ki ni del uradne identifikacije.</w:t>
      </w:r>
    </w:p>
    <w:p w14:paraId="2686C9BE" w14:textId="77777777" w:rsidR="00E76455" w:rsidRPr="009F3C00" w:rsidRDefault="00E76455" w:rsidP="006F3D97">
      <w:pPr>
        <w:pStyle w:val="Navadensplet"/>
        <w:spacing w:before="0" w:beforeAutospacing="0" w:after="0" w:afterAutospacing="0" w:line="264" w:lineRule="auto"/>
        <w:textAlignment w:val="baseline"/>
        <w:rPr>
          <w:rFonts w:ascii="Republika" w:hAnsi="Republika" w:cstheme="minorHAnsi"/>
          <w:sz w:val="20"/>
          <w:szCs w:val="20"/>
        </w:rPr>
      </w:pPr>
    </w:p>
    <w:p w14:paraId="7C004860" w14:textId="5DB7F4A4" w:rsidR="000E02AB" w:rsidRPr="009F3C00" w:rsidRDefault="002B621B" w:rsidP="006F3D97">
      <w:pPr>
        <w:pStyle w:val="Navadensplet"/>
        <w:spacing w:before="0" w:beforeAutospacing="0" w:after="0" w:afterAutospacing="0" w:line="264" w:lineRule="auto"/>
        <w:textAlignment w:val="baseline"/>
        <w:rPr>
          <w:rFonts w:ascii="Republika" w:hAnsi="Republika" w:cstheme="minorHAnsi"/>
          <w:b/>
          <w:bCs/>
          <w:sz w:val="20"/>
          <w:szCs w:val="20"/>
        </w:rPr>
      </w:pPr>
      <w:r w:rsidRPr="009F3C00">
        <w:rPr>
          <w:rFonts w:ascii="Republika" w:hAnsi="Republika" w:cstheme="minorHAnsi"/>
          <w:b/>
          <w:bCs/>
          <w:sz w:val="20"/>
          <w:szCs w:val="20"/>
        </w:rPr>
        <w:t>Kaj je skrajšana SIŠ</w:t>
      </w:r>
    </w:p>
    <w:p w14:paraId="47962724" w14:textId="73D6798E" w:rsidR="00C15F2D" w:rsidRPr="009F3C00" w:rsidRDefault="002B621B" w:rsidP="002B621B">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 xml:space="preserve">Za obrate, kjer se izvaja reprodukcija v večjem obsegu, in se prašiče praviloma tetovira, lahko izvajalec dejavnosti zaprosi za skrajšano SIŠ. To je številka, ki je krajša, da jo je možno tetovirati v uho. Za živali, ki so rojene v tem obratu, se lahko za identifikacijo (označitev) uporablja </w:t>
      </w:r>
      <w:r w:rsidR="00027611" w:rsidRPr="009F3C00">
        <w:rPr>
          <w:rFonts w:ascii="Republika" w:hAnsi="Republika" w:cstheme="minorHAnsi"/>
          <w:sz w:val="20"/>
          <w:szCs w:val="20"/>
        </w:rPr>
        <w:t>obe številki: »običajna« (ali »dolga«) SIŠ, ki jo sestavlja zadnjih 6 mest G-</w:t>
      </w:r>
      <w:proofErr w:type="spellStart"/>
      <w:r w:rsidR="00027611" w:rsidRPr="009F3C00">
        <w:rPr>
          <w:rFonts w:ascii="Republika" w:hAnsi="Republika" w:cstheme="minorHAnsi"/>
          <w:sz w:val="20"/>
          <w:szCs w:val="20"/>
        </w:rPr>
        <w:t>MIDa</w:t>
      </w:r>
      <w:proofErr w:type="spellEnd"/>
      <w:r w:rsidR="00027611" w:rsidRPr="009F3C00">
        <w:rPr>
          <w:rFonts w:ascii="Republika" w:hAnsi="Republika" w:cstheme="minorHAnsi"/>
          <w:sz w:val="20"/>
          <w:szCs w:val="20"/>
        </w:rPr>
        <w:t xml:space="preserve"> obrata, in skrajšana SIŠ.</w:t>
      </w:r>
    </w:p>
    <w:p w14:paraId="1C703F53" w14:textId="77777777" w:rsidR="00027611" w:rsidRPr="009F3C00" w:rsidRDefault="00027611" w:rsidP="002B621B">
      <w:pPr>
        <w:pStyle w:val="Navadensplet"/>
        <w:spacing w:before="0" w:beforeAutospacing="0" w:after="0" w:afterAutospacing="0" w:line="264" w:lineRule="auto"/>
        <w:textAlignment w:val="baseline"/>
        <w:rPr>
          <w:rFonts w:ascii="Republika" w:hAnsi="Republika" w:cstheme="minorHAnsi"/>
          <w:sz w:val="20"/>
          <w:szCs w:val="20"/>
        </w:rPr>
      </w:pPr>
    </w:p>
    <w:p w14:paraId="657E593B" w14:textId="4E1F7EE0" w:rsidR="00027611" w:rsidRPr="009F3C00" w:rsidRDefault="00027611" w:rsidP="002B621B">
      <w:pPr>
        <w:pStyle w:val="Navadensplet"/>
        <w:spacing w:before="0" w:beforeAutospacing="0" w:after="0" w:afterAutospacing="0" w:line="264" w:lineRule="auto"/>
        <w:textAlignment w:val="baseline"/>
        <w:rPr>
          <w:rFonts w:ascii="Republika" w:hAnsi="Republika" w:cstheme="minorHAnsi"/>
          <w:b/>
          <w:bCs/>
          <w:sz w:val="20"/>
          <w:szCs w:val="20"/>
        </w:rPr>
      </w:pPr>
      <w:r w:rsidRPr="009F3C00">
        <w:rPr>
          <w:rFonts w:ascii="Republika" w:hAnsi="Republika" w:cstheme="minorHAnsi"/>
          <w:b/>
          <w:bCs/>
          <w:sz w:val="20"/>
          <w:szCs w:val="20"/>
        </w:rPr>
        <w:t>Kdaj je rok za označitev prašičev?</w:t>
      </w:r>
    </w:p>
    <w:p w14:paraId="799C253E" w14:textId="0264DEFE" w:rsidR="00027611" w:rsidRPr="009F3C00" w:rsidRDefault="00027611" w:rsidP="002B621B">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Prašiče je treba označiti preden se premikajo v drug obrat. Živali, ki se jih iz lastne proizvodnje odbere za pleme, je potrebno označiti najkasneje ob starosti 9 mesecev. Torej, vse živali v obratu, ki so starejše od 9 mesecev, morajo biti označene.</w:t>
      </w:r>
    </w:p>
    <w:p w14:paraId="04CCB303" w14:textId="77777777" w:rsidR="00E76455" w:rsidRPr="009F3C00" w:rsidRDefault="00E76455" w:rsidP="002B621B">
      <w:pPr>
        <w:pStyle w:val="Navadensplet"/>
        <w:spacing w:before="0" w:beforeAutospacing="0" w:after="0" w:afterAutospacing="0" w:line="264" w:lineRule="auto"/>
        <w:textAlignment w:val="baseline"/>
        <w:rPr>
          <w:rFonts w:ascii="Republika" w:hAnsi="Republika" w:cstheme="minorHAnsi"/>
          <w:sz w:val="20"/>
          <w:szCs w:val="20"/>
        </w:rPr>
      </w:pPr>
    </w:p>
    <w:p w14:paraId="55783952" w14:textId="04033E59" w:rsidR="00E76455" w:rsidRPr="009F3C00" w:rsidRDefault="00E76455" w:rsidP="002B621B">
      <w:pPr>
        <w:pStyle w:val="Navadensplet"/>
        <w:spacing w:before="0" w:beforeAutospacing="0" w:after="0" w:afterAutospacing="0" w:line="264" w:lineRule="auto"/>
        <w:textAlignment w:val="baseline"/>
        <w:rPr>
          <w:rFonts w:ascii="Republika" w:hAnsi="Republika" w:cstheme="minorHAnsi"/>
          <w:b/>
          <w:bCs/>
          <w:sz w:val="20"/>
          <w:szCs w:val="20"/>
        </w:rPr>
      </w:pPr>
      <w:r w:rsidRPr="009F3C00">
        <w:rPr>
          <w:rFonts w:ascii="Republika" w:hAnsi="Republika" w:cstheme="minorHAnsi"/>
          <w:b/>
          <w:bCs/>
          <w:sz w:val="20"/>
          <w:szCs w:val="20"/>
        </w:rPr>
        <w:t xml:space="preserve">Kako lahko naročim ušesne znamke za </w:t>
      </w:r>
      <w:proofErr w:type="spellStart"/>
      <w:r w:rsidRPr="009F3C00">
        <w:rPr>
          <w:rFonts w:ascii="Republika" w:hAnsi="Republika" w:cstheme="minorHAnsi"/>
          <w:b/>
          <w:bCs/>
          <w:sz w:val="20"/>
          <w:szCs w:val="20"/>
        </w:rPr>
        <w:t>ozančitev</w:t>
      </w:r>
      <w:proofErr w:type="spellEnd"/>
      <w:r w:rsidRPr="009F3C00">
        <w:rPr>
          <w:rFonts w:ascii="Republika" w:hAnsi="Republika" w:cstheme="minorHAnsi"/>
          <w:b/>
          <w:bCs/>
          <w:sz w:val="20"/>
          <w:szCs w:val="20"/>
        </w:rPr>
        <w:t xml:space="preserve"> prašičev? </w:t>
      </w:r>
    </w:p>
    <w:p w14:paraId="1B71C3AD" w14:textId="3787BEA3" w:rsidR="00724544" w:rsidRPr="009F3C00" w:rsidRDefault="00724544" w:rsidP="00724544">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 xml:space="preserve">Ušesne znamke za označitev prašičev lahko izvajalci dejavnosti naročajo le za obrate, na katerih so nastanjene svinje. </w:t>
      </w:r>
      <w:r w:rsidR="00286C19" w:rsidRPr="009F3C00">
        <w:rPr>
          <w:rFonts w:ascii="Republika" w:hAnsi="Republika" w:cstheme="minorHAnsi"/>
          <w:sz w:val="20"/>
          <w:szCs w:val="20"/>
        </w:rPr>
        <w:t xml:space="preserve">Praviloma se izdajajo količine za zalogo </w:t>
      </w:r>
      <w:r w:rsidR="00E76455" w:rsidRPr="009F3C00">
        <w:rPr>
          <w:rFonts w:ascii="Republika" w:hAnsi="Republika" w:cstheme="minorHAnsi"/>
          <w:sz w:val="20"/>
          <w:szCs w:val="20"/>
        </w:rPr>
        <w:t>do</w:t>
      </w:r>
      <w:r w:rsidR="00286C19" w:rsidRPr="009F3C00">
        <w:rPr>
          <w:rFonts w:ascii="Republika" w:hAnsi="Republika" w:cstheme="minorHAnsi"/>
          <w:sz w:val="20"/>
          <w:szCs w:val="20"/>
        </w:rPr>
        <w:t xml:space="preserve"> eno leto.</w:t>
      </w:r>
    </w:p>
    <w:p w14:paraId="746ED2DA" w14:textId="428C5567" w:rsidR="00C15F2D" w:rsidRPr="009F3C00" w:rsidRDefault="00C15F2D" w:rsidP="00724544">
      <w:pPr>
        <w:pStyle w:val="Navadensplet"/>
        <w:spacing w:before="0" w:beforeAutospacing="0" w:after="0" w:afterAutospacing="0" w:line="264" w:lineRule="auto"/>
        <w:textAlignment w:val="baseline"/>
        <w:rPr>
          <w:rFonts w:ascii="Republika" w:hAnsi="Republika" w:cstheme="minorHAnsi"/>
          <w:sz w:val="20"/>
          <w:szCs w:val="20"/>
        </w:rPr>
      </w:pPr>
      <w:r w:rsidRPr="009F3C00">
        <w:rPr>
          <w:rFonts w:ascii="Republika" w:hAnsi="Republika" w:cstheme="minorHAnsi"/>
          <w:sz w:val="20"/>
          <w:szCs w:val="20"/>
        </w:rPr>
        <w:t>Izvajalec dejavnosti lahko ušesne znamke naroči:</w:t>
      </w:r>
    </w:p>
    <w:p w14:paraId="5A9BFE03" w14:textId="0F1E9128" w:rsidR="00C15F2D" w:rsidRPr="009F3C00" w:rsidRDefault="00C15F2D" w:rsidP="00724544">
      <w:pPr>
        <w:numPr>
          <w:ilvl w:val="0"/>
          <w:numId w:val="21"/>
        </w:numPr>
        <w:spacing w:after="0" w:line="264" w:lineRule="auto"/>
        <w:rPr>
          <w:rFonts w:ascii="Republika" w:hAnsi="Republika" w:cstheme="minorHAnsi"/>
          <w:sz w:val="20"/>
          <w:szCs w:val="20"/>
        </w:rPr>
      </w:pPr>
      <w:r w:rsidRPr="009F3C00">
        <w:rPr>
          <w:rFonts w:ascii="Republika" w:hAnsi="Republika" w:cstheme="minorHAnsi"/>
          <w:sz w:val="20"/>
          <w:szCs w:val="20"/>
        </w:rPr>
        <w:t>prek </w:t>
      </w:r>
      <w:hyperlink r:id="rId9" w:tooltip="Vstop v spletno aplikacijo novega portala Volos" w:history="1">
        <w:r w:rsidRPr="009F3C00">
          <w:rPr>
            <w:rStyle w:val="Hiperpovezava"/>
            <w:rFonts w:ascii="Republika" w:hAnsi="Republika" w:cstheme="minorHAnsi"/>
            <w:color w:val="auto"/>
            <w:sz w:val="20"/>
            <w:szCs w:val="20"/>
            <w:u w:val="none"/>
          </w:rPr>
          <w:t>spletne</w:t>
        </w:r>
      </w:hyperlink>
      <w:r w:rsidR="00A60584" w:rsidRPr="009F3C00">
        <w:rPr>
          <w:rStyle w:val="Hiperpovezava"/>
          <w:rFonts w:ascii="Republika" w:hAnsi="Republika" w:cstheme="minorHAnsi"/>
          <w:color w:val="auto"/>
          <w:sz w:val="20"/>
          <w:szCs w:val="20"/>
          <w:u w:val="none"/>
        </w:rPr>
        <w:t xml:space="preserve"> </w:t>
      </w:r>
      <w:r w:rsidRPr="009F3C00">
        <w:rPr>
          <w:rFonts w:ascii="Republika" w:hAnsi="Republika" w:cstheme="minorHAnsi"/>
          <w:sz w:val="20"/>
          <w:szCs w:val="20"/>
        </w:rPr>
        <w:t>ali </w:t>
      </w:r>
      <w:hyperlink r:id="rId10" w:tooltip="Mobilna aplikacija Volos" w:history="1">
        <w:r w:rsidRPr="009F3C00">
          <w:rPr>
            <w:rStyle w:val="Hiperpovezava"/>
            <w:rFonts w:ascii="Republika" w:hAnsi="Republika" w:cstheme="minorHAnsi"/>
            <w:color w:val="auto"/>
            <w:sz w:val="20"/>
            <w:szCs w:val="20"/>
            <w:u w:val="none"/>
          </w:rPr>
          <w:t>mobilne aplikacije</w:t>
        </w:r>
      </w:hyperlink>
      <w:r w:rsidRPr="009F3C00">
        <w:rPr>
          <w:rFonts w:ascii="Republika" w:hAnsi="Republika" w:cstheme="minorHAnsi"/>
          <w:sz w:val="20"/>
          <w:szCs w:val="20"/>
        </w:rPr>
        <w:t> </w:t>
      </w:r>
      <w:proofErr w:type="spellStart"/>
      <w:r w:rsidRPr="009F3C00">
        <w:rPr>
          <w:rFonts w:ascii="Republika" w:hAnsi="Republika" w:cstheme="minorHAnsi"/>
          <w:sz w:val="20"/>
          <w:szCs w:val="20"/>
        </w:rPr>
        <w:t>Volos</w:t>
      </w:r>
      <w:proofErr w:type="spellEnd"/>
      <w:r w:rsidRPr="009F3C00">
        <w:rPr>
          <w:rFonts w:ascii="Republika" w:hAnsi="Republika" w:cstheme="minorHAnsi"/>
          <w:sz w:val="20"/>
          <w:szCs w:val="20"/>
        </w:rPr>
        <w:t>,</w:t>
      </w:r>
    </w:p>
    <w:p w14:paraId="20ADB3B9" w14:textId="55790B19" w:rsidR="00273D4F" w:rsidRPr="009F3C00" w:rsidRDefault="00C15F2D" w:rsidP="00273D4F">
      <w:pPr>
        <w:numPr>
          <w:ilvl w:val="0"/>
          <w:numId w:val="21"/>
        </w:numPr>
        <w:spacing w:after="0" w:line="264" w:lineRule="auto"/>
        <w:rPr>
          <w:rFonts w:ascii="Republika" w:hAnsi="Republika" w:cstheme="minorHAnsi"/>
          <w:sz w:val="20"/>
          <w:szCs w:val="20"/>
        </w:rPr>
      </w:pPr>
      <w:r w:rsidRPr="009F3C00">
        <w:rPr>
          <w:rFonts w:ascii="Republika" w:hAnsi="Republika" w:cstheme="minorHAnsi"/>
          <w:sz w:val="20"/>
          <w:szCs w:val="20"/>
        </w:rPr>
        <w:t xml:space="preserve">pri </w:t>
      </w:r>
      <w:r w:rsidR="00286C19" w:rsidRPr="009F3C00">
        <w:rPr>
          <w:rStyle w:val="Hiperpovezava"/>
          <w:rFonts w:ascii="Republika" w:hAnsi="Republika" w:cstheme="minorHAnsi"/>
          <w:color w:val="auto"/>
          <w:sz w:val="20"/>
          <w:szCs w:val="20"/>
          <w:u w:val="none"/>
        </w:rPr>
        <w:t>pooblaščeni organizaciji</w:t>
      </w:r>
      <w:r w:rsidRPr="009F3C00">
        <w:rPr>
          <w:rFonts w:ascii="Republika" w:hAnsi="Republika" w:cstheme="minorHAnsi"/>
          <w:sz w:val="20"/>
          <w:szCs w:val="20"/>
        </w:rPr>
        <w:t>,</w:t>
      </w:r>
    </w:p>
    <w:p w14:paraId="3D35D921" w14:textId="1532276F" w:rsidR="00C15F2D" w:rsidRPr="009F3C00" w:rsidRDefault="00C15F2D" w:rsidP="00724544">
      <w:pPr>
        <w:numPr>
          <w:ilvl w:val="0"/>
          <w:numId w:val="21"/>
        </w:numPr>
        <w:spacing w:after="0" w:line="264" w:lineRule="auto"/>
        <w:rPr>
          <w:rFonts w:ascii="Republika" w:hAnsi="Republika" w:cstheme="minorHAnsi"/>
          <w:sz w:val="20"/>
          <w:szCs w:val="20"/>
        </w:rPr>
      </w:pPr>
      <w:r w:rsidRPr="009F3C00">
        <w:rPr>
          <w:rFonts w:ascii="Republika" w:hAnsi="Republika" w:cstheme="minorHAnsi"/>
          <w:sz w:val="20"/>
          <w:szCs w:val="20"/>
        </w:rPr>
        <w:t xml:space="preserve">neposredno pri </w:t>
      </w:r>
      <w:r w:rsidRPr="009F3C00">
        <w:rPr>
          <w:rStyle w:val="Hiperpovezava"/>
          <w:rFonts w:ascii="Republika" w:hAnsi="Republika" w:cstheme="minorHAnsi"/>
          <w:color w:val="auto"/>
          <w:sz w:val="20"/>
          <w:szCs w:val="20"/>
          <w:u w:val="none"/>
        </w:rPr>
        <w:t>registriranem dobavitelju ušesnih znamk</w:t>
      </w:r>
      <w:r w:rsidRPr="009F3C00">
        <w:rPr>
          <w:rFonts w:ascii="Republika" w:hAnsi="Republika" w:cstheme="minorHAnsi"/>
          <w:sz w:val="20"/>
          <w:szCs w:val="20"/>
        </w:rPr>
        <w:t>.</w:t>
      </w:r>
    </w:p>
    <w:p w14:paraId="7FD48FAB" w14:textId="77777777" w:rsidR="00234476" w:rsidRPr="009F3C00" w:rsidRDefault="00234476" w:rsidP="00724544">
      <w:pPr>
        <w:spacing w:after="0" w:line="264" w:lineRule="auto"/>
        <w:rPr>
          <w:rFonts w:ascii="Republika" w:eastAsia="Times New Roman" w:hAnsi="Republika" w:cstheme="minorHAnsi"/>
          <w:sz w:val="26"/>
          <w:szCs w:val="26"/>
          <w:u w:val="single"/>
          <w:bdr w:val="none" w:sz="0" w:space="0" w:color="auto" w:frame="1"/>
          <w:lang w:eastAsia="sl-SI"/>
        </w:rPr>
      </w:pPr>
    </w:p>
    <w:p w14:paraId="1696C7E0" w14:textId="7589DFC2" w:rsidR="00E76455" w:rsidRPr="009F3C00" w:rsidRDefault="00E76455" w:rsidP="00E76455">
      <w:pPr>
        <w:pStyle w:val="Navadensplet"/>
        <w:spacing w:before="0" w:beforeAutospacing="0" w:after="0" w:afterAutospacing="0" w:line="264" w:lineRule="auto"/>
        <w:textAlignment w:val="baseline"/>
        <w:rPr>
          <w:rFonts w:ascii="Republika" w:hAnsi="Republika" w:cstheme="minorHAnsi"/>
          <w:b/>
          <w:bCs/>
          <w:sz w:val="20"/>
          <w:szCs w:val="20"/>
        </w:rPr>
      </w:pPr>
      <w:r w:rsidRPr="009F3C00">
        <w:rPr>
          <w:rFonts w:ascii="Republika" w:hAnsi="Republika" w:cstheme="minorHAnsi"/>
          <w:b/>
          <w:bCs/>
          <w:sz w:val="20"/>
          <w:szCs w:val="20"/>
        </w:rPr>
        <w:t xml:space="preserve">Kako postopam v primeru, če prašič izgubi ušesno znamko? </w:t>
      </w:r>
    </w:p>
    <w:p w14:paraId="06F1C0CE" w14:textId="25F42ADE" w:rsidR="000F3CCB" w:rsidRPr="009F3C00" w:rsidRDefault="000F3CCB" w:rsidP="002665D6">
      <w:pPr>
        <w:pStyle w:val="title-doc-first"/>
        <w:spacing w:before="0" w:beforeAutospacing="0" w:after="0" w:afterAutospacing="0" w:line="264" w:lineRule="auto"/>
        <w:jc w:val="both"/>
        <w:rPr>
          <w:rFonts w:ascii="Republika" w:hAnsi="Republika" w:cstheme="minorHAnsi"/>
          <w:sz w:val="20"/>
          <w:szCs w:val="20"/>
        </w:rPr>
      </w:pPr>
      <w:r w:rsidRPr="009F3C00">
        <w:rPr>
          <w:rFonts w:ascii="Republika" w:hAnsi="Republika" w:cstheme="minorHAnsi"/>
          <w:sz w:val="20"/>
          <w:szCs w:val="20"/>
        </w:rPr>
        <w:t xml:space="preserve">Če se sredstvo za identifikacijo pri prašiču izgubi ali postane nečitljiva (izguba ali nečitljivost ušesne znamke, nečitljivost </w:t>
      </w:r>
      <w:proofErr w:type="spellStart"/>
      <w:r w:rsidRPr="009F3C00">
        <w:rPr>
          <w:rFonts w:ascii="Republika" w:hAnsi="Republika" w:cstheme="minorHAnsi"/>
          <w:sz w:val="20"/>
          <w:szCs w:val="20"/>
        </w:rPr>
        <w:t>tetovirajna</w:t>
      </w:r>
      <w:proofErr w:type="spellEnd"/>
      <w:r w:rsidRPr="009F3C00">
        <w:rPr>
          <w:rFonts w:ascii="Republika" w:hAnsi="Republika" w:cstheme="minorHAnsi"/>
          <w:sz w:val="20"/>
          <w:szCs w:val="20"/>
        </w:rPr>
        <w:t xml:space="preserve"> in podobno), ga je treba </w:t>
      </w:r>
      <w:r w:rsidR="004209B1" w:rsidRPr="009F3C00">
        <w:rPr>
          <w:rFonts w:ascii="Republika" w:hAnsi="Republika" w:cstheme="minorHAnsi"/>
          <w:sz w:val="20"/>
          <w:szCs w:val="20"/>
        </w:rPr>
        <w:t xml:space="preserve">najkasneje v sedmih </w:t>
      </w:r>
      <w:r w:rsidR="00E76455" w:rsidRPr="009F3C00">
        <w:rPr>
          <w:rFonts w:ascii="Republika" w:hAnsi="Republika" w:cstheme="minorHAnsi"/>
          <w:sz w:val="20"/>
          <w:szCs w:val="20"/>
        </w:rPr>
        <w:t>naročiti dvojnik</w:t>
      </w:r>
      <w:r w:rsidRPr="009F3C00">
        <w:rPr>
          <w:rFonts w:ascii="Republika" w:hAnsi="Republika" w:cstheme="minorHAnsi"/>
          <w:sz w:val="20"/>
          <w:szCs w:val="20"/>
        </w:rPr>
        <w:t>, na katerem je enaka SIŠ oziroma identifikacijska številka, kot je bila originalna.</w:t>
      </w:r>
      <w:r w:rsidR="007374E7" w:rsidRPr="009F3C00">
        <w:rPr>
          <w:rFonts w:ascii="Republika" w:hAnsi="Republika" w:cstheme="minorHAnsi"/>
          <w:sz w:val="20"/>
          <w:szCs w:val="20"/>
        </w:rPr>
        <w:t xml:space="preserve"> Dvojnik je oranžne barve.</w:t>
      </w:r>
    </w:p>
    <w:p w14:paraId="17B07F0E" w14:textId="6906F6E7" w:rsidR="00307BF8" w:rsidRPr="009F3C00" w:rsidRDefault="00307BF8" w:rsidP="002665D6">
      <w:pPr>
        <w:pStyle w:val="title-doc-first"/>
        <w:spacing w:before="0" w:beforeAutospacing="0" w:after="0" w:afterAutospacing="0" w:line="264" w:lineRule="auto"/>
        <w:jc w:val="both"/>
        <w:rPr>
          <w:rFonts w:ascii="Republika" w:hAnsi="Republika" w:cstheme="minorHAnsi"/>
          <w:sz w:val="20"/>
          <w:szCs w:val="20"/>
        </w:rPr>
      </w:pPr>
    </w:p>
    <w:p w14:paraId="0A85EF0D" w14:textId="23C7C678" w:rsidR="00A60584" w:rsidRPr="009F3C00" w:rsidRDefault="00A60584" w:rsidP="002665D6">
      <w:pPr>
        <w:pStyle w:val="title-doc-first"/>
        <w:spacing w:before="0" w:beforeAutospacing="0" w:after="0" w:afterAutospacing="0" w:line="264" w:lineRule="auto"/>
        <w:jc w:val="both"/>
        <w:rPr>
          <w:rFonts w:ascii="Republika" w:hAnsi="Republika" w:cstheme="minorHAnsi"/>
          <w:sz w:val="20"/>
          <w:szCs w:val="20"/>
        </w:rPr>
      </w:pPr>
      <w:r w:rsidRPr="009F3C00">
        <w:rPr>
          <w:rFonts w:ascii="Republika" w:hAnsi="Republika" w:cstheme="minorHAnsi"/>
          <w:sz w:val="20"/>
          <w:szCs w:val="20"/>
        </w:rPr>
        <w:t>Če se je sredstvo za identifikacijo izgubilo, je postopek nadomestitve naslednji:</w:t>
      </w:r>
    </w:p>
    <w:p w14:paraId="4215A95C" w14:textId="72256141" w:rsidR="00A60584" w:rsidRPr="009F3C00" w:rsidRDefault="00A60584" w:rsidP="00A60584">
      <w:pPr>
        <w:pStyle w:val="title-doc-first"/>
        <w:numPr>
          <w:ilvl w:val="0"/>
          <w:numId w:val="22"/>
        </w:numPr>
        <w:spacing w:before="0" w:beforeAutospacing="0" w:after="0" w:afterAutospacing="0" w:line="264" w:lineRule="auto"/>
        <w:jc w:val="both"/>
        <w:rPr>
          <w:rFonts w:ascii="Republika" w:hAnsi="Republika" w:cstheme="minorHAnsi"/>
          <w:sz w:val="20"/>
          <w:szCs w:val="20"/>
        </w:rPr>
      </w:pPr>
      <w:r w:rsidRPr="009F3C00">
        <w:rPr>
          <w:rFonts w:ascii="Republika" w:hAnsi="Republika" w:cstheme="minorHAnsi"/>
          <w:sz w:val="20"/>
          <w:szCs w:val="20"/>
        </w:rPr>
        <w:t xml:space="preserve">izvajalec dejavnosti mora z gotovostjo ugotoviti, kakšna je bila originalna SIŠ. Pri tem si pomaga z evidenco o trenutnem številu živali znotraj kategorije s posamezno SIŠ. Pomembno je, da se </w:t>
      </w:r>
      <w:proofErr w:type="spellStart"/>
      <w:r w:rsidRPr="009F3C00">
        <w:rPr>
          <w:rFonts w:ascii="Republika" w:hAnsi="Republika" w:cstheme="minorHAnsi"/>
          <w:sz w:val="20"/>
          <w:szCs w:val="20"/>
        </w:rPr>
        <w:t>identificiranost</w:t>
      </w:r>
      <w:proofErr w:type="spellEnd"/>
      <w:r w:rsidRPr="009F3C00">
        <w:rPr>
          <w:rFonts w:ascii="Republika" w:hAnsi="Republika" w:cstheme="minorHAnsi"/>
          <w:sz w:val="20"/>
          <w:szCs w:val="20"/>
        </w:rPr>
        <w:t xml:space="preserve"> živali preverja sproti, saj je le tako mogoče ugotoviti originalno SIŠ, zlasti če so na obratu živali različnih izvorov.</w:t>
      </w:r>
    </w:p>
    <w:p w14:paraId="1F10E7F0" w14:textId="2E3F4146" w:rsidR="00A60584" w:rsidRPr="009F3C00" w:rsidRDefault="00A60584" w:rsidP="00A60584">
      <w:pPr>
        <w:pStyle w:val="title-doc-first"/>
        <w:numPr>
          <w:ilvl w:val="0"/>
          <w:numId w:val="22"/>
        </w:numPr>
        <w:spacing w:before="0" w:beforeAutospacing="0" w:after="0" w:afterAutospacing="0" w:line="264" w:lineRule="auto"/>
        <w:jc w:val="both"/>
        <w:rPr>
          <w:rFonts w:ascii="Republika" w:hAnsi="Republika" w:cstheme="minorHAnsi"/>
          <w:sz w:val="20"/>
          <w:szCs w:val="20"/>
        </w:rPr>
      </w:pPr>
      <w:r w:rsidRPr="009F3C00">
        <w:rPr>
          <w:rFonts w:ascii="Republika" w:hAnsi="Republika" w:cstheme="minorHAnsi"/>
          <w:sz w:val="20"/>
          <w:szCs w:val="20"/>
        </w:rPr>
        <w:t xml:space="preserve">Izvajalec </w:t>
      </w:r>
      <w:r w:rsidRPr="00234476">
        <w:rPr>
          <w:rFonts w:ascii="Republika" w:hAnsi="Republika" w:cstheme="minorHAnsi"/>
          <w:sz w:val="20"/>
          <w:szCs w:val="20"/>
        </w:rPr>
        <w:t xml:space="preserve">dejavnosti prek </w:t>
      </w:r>
      <w:proofErr w:type="spellStart"/>
      <w:r w:rsidRPr="00234476">
        <w:rPr>
          <w:rFonts w:ascii="Republika" w:hAnsi="Republika" w:cstheme="minorHAnsi"/>
          <w:sz w:val="20"/>
          <w:szCs w:val="20"/>
        </w:rPr>
        <w:t>Volos</w:t>
      </w:r>
      <w:proofErr w:type="spellEnd"/>
      <w:r w:rsidRPr="00234476">
        <w:rPr>
          <w:rFonts w:ascii="Republika" w:hAnsi="Republika" w:cstheme="minorHAnsi"/>
          <w:sz w:val="20"/>
          <w:szCs w:val="20"/>
        </w:rPr>
        <w:t xml:space="preserve"> naroči ustrezne</w:t>
      </w:r>
      <w:r w:rsidRPr="009F3C00">
        <w:rPr>
          <w:rFonts w:ascii="Republika" w:hAnsi="Republika" w:cstheme="minorHAnsi"/>
          <w:sz w:val="20"/>
          <w:szCs w:val="20"/>
        </w:rPr>
        <w:t xml:space="preserve"> dvojnike ušesnih znamk</w:t>
      </w:r>
      <w:r w:rsidR="0005196D" w:rsidRPr="009F3C00">
        <w:rPr>
          <w:rFonts w:ascii="Republika" w:hAnsi="Republika" w:cstheme="minorHAnsi"/>
          <w:sz w:val="20"/>
          <w:szCs w:val="20"/>
        </w:rPr>
        <w:t xml:space="preserve"> in jih po prejetju vstavi v desni uhelj. Dvojnik ušesne znamke je oranžne barve (moški del) in na njem je izpisana enaka SIŠ, kot je bila originalna.</w:t>
      </w:r>
    </w:p>
    <w:p w14:paraId="4F9E0960" w14:textId="315AA66D" w:rsidR="000F3CCB" w:rsidRPr="009F3C00" w:rsidRDefault="000F3CCB" w:rsidP="002665D6">
      <w:pPr>
        <w:pStyle w:val="title-doc-first"/>
        <w:spacing w:before="0" w:beforeAutospacing="0" w:after="0" w:afterAutospacing="0" w:line="264" w:lineRule="auto"/>
        <w:jc w:val="both"/>
        <w:rPr>
          <w:rFonts w:ascii="Republika" w:hAnsi="Republika" w:cstheme="minorHAnsi"/>
          <w:sz w:val="20"/>
          <w:szCs w:val="20"/>
        </w:rPr>
      </w:pPr>
    </w:p>
    <w:p w14:paraId="751C8DE8" w14:textId="77665893" w:rsidR="00234476" w:rsidRPr="00234476" w:rsidRDefault="00234476" w:rsidP="00234476">
      <w:pPr>
        <w:pStyle w:val="Navadensplet"/>
        <w:spacing w:before="0" w:beforeAutospacing="0" w:after="0" w:afterAutospacing="0" w:line="264" w:lineRule="auto"/>
        <w:textAlignment w:val="baseline"/>
        <w:rPr>
          <w:rFonts w:ascii="Republika" w:hAnsi="Republika" w:cstheme="minorHAnsi"/>
          <w:b/>
          <w:bCs/>
          <w:sz w:val="20"/>
          <w:szCs w:val="20"/>
        </w:rPr>
      </w:pPr>
      <w:r w:rsidRPr="00234476">
        <w:rPr>
          <w:rFonts w:ascii="Republika" w:hAnsi="Republika" w:cstheme="minorHAnsi"/>
          <w:b/>
          <w:bCs/>
          <w:sz w:val="20"/>
          <w:szCs w:val="20"/>
        </w:rPr>
        <w:t>A</w:t>
      </w:r>
      <w:r>
        <w:rPr>
          <w:rFonts w:ascii="Republika" w:hAnsi="Republika" w:cstheme="minorHAnsi"/>
          <w:b/>
          <w:bCs/>
          <w:sz w:val="20"/>
          <w:szCs w:val="20"/>
        </w:rPr>
        <w:t xml:space="preserve">li smemo prašiče označevati z </w:t>
      </w:r>
      <w:proofErr w:type="spellStart"/>
      <w:r>
        <w:rPr>
          <w:rFonts w:ascii="Republika" w:hAnsi="Republika" w:cstheme="minorHAnsi"/>
          <w:b/>
          <w:bCs/>
          <w:sz w:val="20"/>
          <w:szCs w:val="20"/>
        </w:rPr>
        <w:t>ušenimi</w:t>
      </w:r>
      <w:proofErr w:type="spellEnd"/>
      <w:r>
        <w:rPr>
          <w:rFonts w:ascii="Republika" w:hAnsi="Republika" w:cstheme="minorHAnsi"/>
          <w:b/>
          <w:bCs/>
          <w:sz w:val="20"/>
          <w:szCs w:val="20"/>
        </w:rPr>
        <w:t xml:space="preserve"> znamkami različnih barv? To bi potrebovali za lažje upravljanje črede</w:t>
      </w:r>
      <w:r w:rsidR="005E19BF">
        <w:rPr>
          <w:rFonts w:ascii="Republika" w:hAnsi="Republika" w:cstheme="minorHAnsi"/>
          <w:b/>
          <w:bCs/>
          <w:sz w:val="20"/>
          <w:szCs w:val="20"/>
        </w:rPr>
        <w:t>.</w:t>
      </w:r>
    </w:p>
    <w:p w14:paraId="637D044D" w14:textId="29163F56" w:rsidR="00234476" w:rsidRDefault="00234476" w:rsidP="00234476">
      <w:pPr>
        <w:pStyle w:val="Navadensplet"/>
        <w:spacing w:before="0" w:beforeAutospacing="0" w:after="0" w:afterAutospacing="0" w:line="264" w:lineRule="auto"/>
        <w:textAlignment w:val="baseline"/>
        <w:rPr>
          <w:rFonts w:ascii="Republika" w:hAnsi="Republika" w:cstheme="minorHAnsi"/>
          <w:sz w:val="20"/>
          <w:szCs w:val="20"/>
        </w:rPr>
      </w:pPr>
      <w:r>
        <w:rPr>
          <w:rFonts w:ascii="Republika" w:hAnsi="Republika" w:cstheme="minorHAnsi"/>
          <w:sz w:val="20"/>
          <w:szCs w:val="20"/>
        </w:rPr>
        <w:t>S pravilnikom je določena barva moškega dela ušesne znamke. Pri ušesni znamki za prvo označitev je ta rumena, pri dvojniku pa oranžna.</w:t>
      </w:r>
    </w:p>
    <w:p w14:paraId="7427862C" w14:textId="09A597EC" w:rsidR="00F11A3F" w:rsidRDefault="00F11A3F" w:rsidP="00234476">
      <w:pPr>
        <w:pStyle w:val="Navadensplet"/>
        <w:spacing w:before="0" w:beforeAutospacing="0" w:after="0" w:afterAutospacing="0" w:line="264" w:lineRule="auto"/>
        <w:textAlignment w:val="baseline"/>
        <w:rPr>
          <w:rFonts w:ascii="Republika" w:hAnsi="Republika" w:cstheme="minorHAnsi"/>
          <w:sz w:val="20"/>
          <w:szCs w:val="20"/>
        </w:rPr>
      </w:pPr>
      <w:r>
        <w:rPr>
          <w:rFonts w:ascii="Republika" w:hAnsi="Republika" w:cstheme="minorHAnsi"/>
          <w:sz w:val="20"/>
          <w:szCs w:val="20"/>
        </w:rPr>
        <w:t>Kadar prašiči pridejo v Slovenijo iz tujine, se ohrani originalna identifikacijska oznaka, ne glede na obliko in barvo.</w:t>
      </w:r>
    </w:p>
    <w:p w14:paraId="1B759AF2" w14:textId="20285391" w:rsidR="00F11A3F" w:rsidRPr="00234476" w:rsidRDefault="00F11A3F" w:rsidP="00234476">
      <w:pPr>
        <w:pStyle w:val="Navadensplet"/>
        <w:spacing w:before="0" w:beforeAutospacing="0" w:after="0" w:afterAutospacing="0" w:line="264" w:lineRule="auto"/>
        <w:textAlignment w:val="baseline"/>
        <w:rPr>
          <w:rFonts w:ascii="Republika" w:hAnsi="Republika" w:cstheme="minorHAnsi"/>
          <w:sz w:val="20"/>
          <w:szCs w:val="20"/>
        </w:rPr>
      </w:pPr>
      <w:r>
        <w:rPr>
          <w:rFonts w:ascii="Republika" w:hAnsi="Republika" w:cstheme="minorHAnsi"/>
          <w:sz w:val="20"/>
          <w:szCs w:val="20"/>
        </w:rPr>
        <w:t>Dovoljene so dodatne oznake, če so nedvoumno ločljive od predpisanih sredstev za identifikacijo. Na primer, v levo uho lahko namestite dodatne identifikatorje.</w:t>
      </w:r>
    </w:p>
    <w:p w14:paraId="521119EE" w14:textId="77777777" w:rsidR="00234476" w:rsidRDefault="00234476" w:rsidP="00DB46EE">
      <w:pPr>
        <w:pStyle w:val="title-doc-first"/>
        <w:spacing w:before="0" w:beforeAutospacing="0" w:after="0" w:afterAutospacing="0" w:line="264" w:lineRule="auto"/>
        <w:jc w:val="both"/>
        <w:rPr>
          <w:rFonts w:ascii="Republika" w:eastAsiaTheme="minorHAnsi" w:hAnsi="Republika" w:cstheme="minorHAnsi"/>
          <w:b/>
          <w:bCs/>
          <w:sz w:val="20"/>
          <w:szCs w:val="20"/>
          <w:bdr w:val="none" w:sz="0" w:space="0" w:color="auto" w:frame="1"/>
          <w:lang w:eastAsia="en-US"/>
        </w:rPr>
      </w:pPr>
    </w:p>
    <w:p w14:paraId="41C3F32E" w14:textId="3390B8DF" w:rsidR="00DB46EE" w:rsidRPr="009F3C00" w:rsidRDefault="007374E7" w:rsidP="00DB46EE">
      <w:pPr>
        <w:pStyle w:val="title-doc-first"/>
        <w:spacing w:before="0" w:beforeAutospacing="0" w:after="0" w:afterAutospacing="0" w:line="264" w:lineRule="auto"/>
        <w:jc w:val="both"/>
        <w:rPr>
          <w:rFonts w:ascii="Republika" w:eastAsiaTheme="minorHAnsi" w:hAnsi="Republika" w:cstheme="minorHAnsi"/>
          <w:b/>
          <w:bCs/>
          <w:sz w:val="20"/>
          <w:szCs w:val="20"/>
          <w:bdr w:val="none" w:sz="0" w:space="0" w:color="auto" w:frame="1"/>
          <w:lang w:eastAsia="en-US"/>
        </w:rPr>
      </w:pPr>
      <w:r w:rsidRPr="009F3C00">
        <w:rPr>
          <w:rFonts w:ascii="Republika" w:eastAsiaTheme="minorHAnsi" w:hAnsi="Republika" w:cstheme="minorHAnsi"/>
          <w:b/>
          <w:bCs/>
          <w:sz w:val="20"/>
          <w:szCs w:val="20"/>
          <w:bdr w:val="none" w:sz="0" w:space="0" w:color="auto" w:frame="1"/>
          <w:lang w:eastAsia="en-US"/>
        </w:rPr>
        <w:t>Kako nadomestim ušesno znamko pri prašiču, ki je prišel iz tujine? Ali jo moram naročiti v državi, iz katere prašiči prihajajo?</w:t>
      </w:r>
    </w:p>
    <w:p w14:paraId="6A8835BE" w14:textId="581886FE" w:rsidR="007374E7" w:rsidRPr="00882396" w:rsidRDefault="007374E7" w:rsidP="00DB46EE">
      <w:pPr>
        <w:pStyle w:val="title-doc-first"/>
        <w:spacing w:before="0" w:beforeAutospacing="0" w:after="0" w:afterAutospacing="0" w:line="264" w:lineRule="auto"/>
        <w:jc w:val="both"/>
        <w:rPr>
          <w:rFonts w:ascii="Republika" w:eastAsiaTheme="minorHAnsi" w:hAnsi="Republika" w:cstheme="minorHAnsi"/>
          <w:sz w:val="20"/>
          <w:szCs w:val="20"/>
          <w:bdr w:val="none" w:sz="0" w:space="0" w:color="auto" w:frame="1"/>
          <w:lang w:eastAsia="en-US"/>
        </w:rPr>
      </w:pPr>
      <w:r w:rsidRPr="00882396">
        <w:rPr>
          <w:rFonts w:ascii="Republika" w:eastAsiaTheme="minorHAnsi" w:hAnsi="Republika" w:cstheme="minorHAnsi"/>
          <w:sz w:val="20"/>
          <w:szCs w:val="20"/>
          <w:bdr w:val="none" w:sz="0" w:space="0" w:color="auto" w:frame="1"/>
          <w:lang w:eastAsia="en-US"/>
        </w:rPr>
        <w:t>Ne, dvojnike za živali</w:t>
      </w:r>
      <w:r w:rsidR="00882396">
        <w:rPr>
          <w:rFonts w:ascii="Republika" w:eastAsiaTheme="minorHAnsi" w:hAnsi="Republika" w:cstheme="minorHAnsi"/>
          <w:sz w:val="20"/>
          <w:szCs w:val="20"/>
          <w:bdr w:val="none" w:sz="0" w:space="0" w:color="auto" w:frame="1"/>
          <w:lang w:eastAsia="en-US"/>
        </w:rPr>
        <w:t xml:space="preserve"> tujega izvora</w:t>
      </w:r>
      <w:r w:rsidRPr="00882396">
        <w:rPr>
          <w:rFonts w:ascii="Republika" w:eastAsiaTheme="minorHAnsi" w:hAnsi="Republika" w:cstheme="minorHAnsi"/>
          <w:sz w:val="20"/>
          <w:szCs w:val="20"/>
          <w:bdr w:val="none" w:sz="0" w:space="0" w:color="auto" w:frame="1"/>
          <w:lang w:eastAsia="en-US"/>
        </w:rPr>
        <w:t xml:space="preserve"> ravno tako naročite pri </w:t>
      </w:r>
      <w:r w:rsidR="00882396">
        <w:rPr>
          <w:rFonts w:ascii="Republika" w:eastAsiaTheme="minorHAnsi" w:hAnsi="Republika" w:cstheme="minorHAnsi"/>
          <w:sz w:val="20"/>
          <w:szCs w:val="20"/>
          <w:bdr w:val="none" w:sz="0" w:space="0" w:color="auto" w:frame="1"/>
          <w:lang w:eastAsia="en-US"/>
        </w:rPr>
        <w:t xml:space="preserve">pooblaščenih </w:t>
      </w:r>
      <w:r w:rsidRPr="00882396">
        <w:rPr>
          <w:rFonts w:ascii="Republika" w:eastAsiaTheme="minorHAnsi" w:hAnsi="Republika" w:cstheme="minorHAnsi"/>
          <w:sz w:val="20"/>
          <w:szCs w:val="20"/>
          <w:bdr w:val="none" w:sz="0" w:space="0" w:color="auto" w:frame="1"/>
          <w:lang w:eastAsia="en-US"/>
        </w:rPr>
        <w:t>slovenskih dobaviteljih.</w:t>
      </w:r>
    </w:p>
    <w:p w14:paraId="7B10405A" w14:textId="3981C91D" w:rsidR="00DB46EE" w:rsidRPr="009F3C00" w:rsidRDefault="00DB46EE" w:rsidP="00DB46EE">
      <w:pPr>
        <w:pStyle w:val="title-doc-first"/>
        <w:spacing w:before="0" w:beforeAutospacing="0" w:after="0" w:afterAutospacing="0" w:line="264" w:lineRule="auto"/>
        <w:jc w:val="both"/>
        <w:rPr>
          <w:rFonts w:ascii="Republika" w:eastAsiaTheme="minorHAnsi" w:hAnsi="Republika" w:cstheme="minorHAnsi"/>
          <w:sz w:val="22"/>
          <w:szCs w:val="22"/>
          <w:bdr w:val="none" w:sz="0" w:space="0" w:color="auto" w:frame="1"/>
          <w:lang w:eastAsia="en-US"/>
        </w:rPr>
      </w:pPr>
    </w:p>
    <w:p w14:paraId="430D204C" w14:textId="026950E0" w:rsidR="00DB46EE" w:rsidRPr="009F3C00" w:rsidRDefault="007374E7" w:rsidP="00DB46EE">
      <w:pPr>
        <w:pStyle w:val="title-doc-first"/>
        <w:spacing w:before="0" w:beforeAutospacing="0" w:after="0" w:afterAutospacing="0" w:line="264" w:lineRule="auto"/>
        <w:jc w:val="both"/>
        <w:rPr>
          <w:rFonts w:ascii="Republika" w:eastAsiaTheme="minorHAnsi" w:hAnsi="Republika" w:cstheme="minorHAnsi"/>
          <w:b/>
          <w:bCs/>
          <w:sz w:val="20"/>
          <w:szCs w:val="20"/>
          <w:bdr w:val="none" w:sz="0" w:space="0" w:color="auto" w:frame="1"/>
          <w:lang w:eastAsia="en-US"/>
        </w:rPr>
      </w:pPr>
      <w:r w:rsidRPr="009F3C00">
        <w:rPr>
          <w:rFonts w:ascii="Republika" w:eastAsiaTheme="minorHAnsi" w:hAnsi="Republika" w:cstheme="minorHAnsi"/>
          <w:b/>
          <w:bCs/>
          <w:sz w:val="20"/>
          <w:szCs w:val="20"/>
          <w:bdr w:val="none" w:sz="0" w:space="0" w:color="auto" w:frame="1"/>
          <w:lang w:eastAsia="en-US"/>
        </w:rPr>
        <w:t xml:space="preserve">Ali prašiče, ki so uvoženi iz tretjih držav (ne iz EU) </w:t>
      </w:r>
      <w:proofErr w:type="spellStart"/>
      <w:r w:rsidRPr="009F3C00">
        <w:rPr>
          <w:rFonts w:ascii="Republika" w:eastAsiaTheme="minorHAnsi" w:hAnsi="Republika" w:cstheme="minorHAnsi"/>
          <w:b/>
          <w:bCs/>
          <w:sz w:val="20"/>
          <w:szCs w:val="20"/>
          <w:bdr w:val="none" w:sz="0" w:space="0" w:color="auto" w:frame="1"/>
          <w:lang w:eastAsia="en-US"/>
        </w:rPr>
        <w:t>preoznačimo</w:t>
      </w:r>
      <w:proofErr w:type="spellEnd"/>
      <w:r w:rsidRPr="009F3C00">
        <w:rPr>
          <w:rFonts w:ascii="Republika" w:eastAsiaTheme="minorHAnsi" w:hAnsi="Republika" w:cstheme="minorHAnsi"/>
          <w:b/>
          <w:bCs/>
          <w:sz w:val="20"/>
          <w:szCs w:val="20"/>
          <w:bdr w:val="none" w:sz="0" w:space="0" w:color="auto" w:frame="1"/>
          <w:lang w:eastAsia="en-US"/>
        </w:rPr>
        <w:t>?</w:t>
      </w:r>
    </w:p>
    <w:p w14:paraId="3805CB67" w14:textId="315B4CE7" w:rsidR="00355A7D" w:rsidRPr="009F3C00" w:rsidRDefault="007374E7" w:rsidP="00355A7D">
      <w:pPr>
        <w:pStyle w:val="Telobesedila"/>
        <w:spacing w:after="0" w:line="240" w:lineRule="auto"/>
        <w:rPr>
          <w:rFonts w:ascii="Republika" w:hAnsi="Republika" w:cstheme="minorHAnsi"/>
        </w:rPr>
      </w:pPr>
      <w:r w:rsidRPr="009F3C00">
        <w:rPr>
          <w:rFonts w:ascii="Republika" w:hAnsi="Republika" w:cstheme="minorHAnsi"/>
        </w:rPr>
        <w:t>P</w:t>
      </w:r>
      <w:r w:rsidR="0082108F" w:rsidRPr="009F3C00">
        <w:rPr>
          <w:rFonts w:ascii="Republika" w:hAnsi="Republika" w:cstheme="minorHAnsi"/>
        </w:rPr>
        <w:t xml:space="preserve">raviloma prašiči obdržijo identifikacijo, s katero so prišli v Slovenijo. Vsekakor ni dovoljeno odstranjevati sredstev za identifikacijo brez </w:t>
      </w:r>
      <w:proofErr w:type="spellStart"/>
      <w:r w:rsidR="0082108F" w:rsidRPr="009F3C00">
        <w:rPr>
          <w:rFonts w:ascii="Republika" w:hAnsi="Republika" w:cstheme="minorHAnsi"/>
        </w:rPr>
        <w:t>dovoljenaja</w:t>
      </w:r>
      <w:proofErr w:type="spellEnd"/>
      <w:r w:rsidR="0082108F" w:rsidRPr="009F3C00">
        <w:rPr>
          <w:rFonts w:ascii="Republika" w:hAnsi="Republika" w:cstheme="minorHAnsi"/>
        </w:rPr>
        <w:t xml:space="preserve"> Uprave. Če ste v dvomih, da je identifikacija ustrezna, se obrnite na Upravo, kjer boste dobili navodila glede identifikacije.</w:t>
      </w:r>
    </w:p>
    <w:p w14:paraId="3C1E54B1" w14:textId="77777777" w:rsidR="00355A7D" w:rsidRPr="009F3C00" w:rsidRDefault="00355A7D" w:rsidP="00355A7D">
      <w:pPr>
        <w:pStyle w:val="Telobesedila"/>
        <w:spacing w:after="0" w:line="240" w:lineRule="auto"/>
        <w:rPr>
          <w:rFonts w:ascii="Republika" w:hAnsi="Republika" w:cstheme="minorHAnsi"/>
        </w:rPr>
      </w:pPr>
    </w:p>
    <w:p w14:paraId="216FC485" w14:textId="57D2F676" w:rsidR="003A7D5D" w:rsidRPr="009F3C00" w:rsidRDefault="003A7D5D" w:rsidP="006179CB">
      <w:pPr>
        <w:spacing w:after="0" w:line="264" w:lineRule="auto"/>
        <w:rPr>
          <w:rFonts w:ascii="Republika" w:eastAsia="Times New Roman" w:hAnsi="Republika" w:cstheme="minorHAnsi"/>
          <w:sz w:val="26"/>
          <w:szCs w:val="26"/>
          <w:u w:val="single"/>
          <w:bdr w:val="none" w:sz="0" w:space="0" w:color="auto" w:frame="1"/>
          <w:lang w:eastAsia="sl-SI"/>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91195A" w:rsidRPr="009F3C00" w14:paraId="3611987B" w14:textId="77777777" w:rsidTr="002067DF">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7EBE1073" w14:textId="79AD7254" w:rsidR="0091195A" w:rsidRPr="009F3C00" w:rsidRDefault="0091195A" w:rsidP="0091195A">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Spremni list </w:t>
            </w:r>
          </w:p>
          <w:p w14:paraId="5C8A05E9" w14:textId="77777777" w:rsidR="0091195A" w:rsidRPr="009F3C00" w:rsidRDefault="0091195A" w:rsidP="002067DF">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5C13828B" w14:textId="77777777" w:rsidR="0091195A" w:rsidRPr="009F3C00" w:rsidRDefault="0091195A" w:rsidP="0091195A">
      <w:pPr>
        <w:spacing w:after="0" w:line="264" w:lineRule="auto"/>
        <w:rPr>
          <w:rFonts w:ascii="Republika" w:eastAsia="Times New Roman" w:hAnsi="Republika" w:cstheme="minorHAnsi"/>
          <w:sz w:val="26"/>
          <w:szCs w:val="26"/>
          <w:u w:val="single"/>
          <w:bdr w:val="none" w:sz="0" w:space="0" w:color="auto" w:frame="1"/>
          <w:lang w:eastAsia="sl-SI"/>
        </w:rPr>
      </w:pPr>
    </w:p>
    <w:p w14:paraId="05CDFE6B" w14:textId="1164D94B" w:rsidR="009F3C00" w:rsidRPr="000003DB" w:rsidRDefault="009F3C00" w:rsidP="006179CB">
      <w:pPr>
        <w:spacing w:after="0" w:line="264" w:lineRule="auto"/>
        <w:rPr>
          <w:rFonts w:ascii="Republika" w:hAnsi="Republika" w:cstheme="minorHAnsi"/>
          <w:b/>
          <w:bCs/>
          <w:sz w:val="20"/>
          <w:szCs w:val="20"/>
          <w:bdr w:val="none" w:sz="0" w:space="0" w:color="auto" w:frame="1"/>
        </w:rPr>
      </w:pPr>
      <w:r w:rsidRPr="000003DB">
        <w:rPr>
          <w:rFonts w:ascii="Republika" w:hAnsi="Republika" w:cstheme="minorHAnsi"/>
          <w:b/>
          <w:bCs/>
          <w:sz w:val="20"/>
          <w:szCs w:val="20"/>
          <w:bdr w:val="none" w:sz="0" w:space="0" w:color="auto" w:frame="1"/>
        </w:rPr>
        <w:t>Kdaj se uporablja elektronski spremni list in kdaj papirni spremni list?</w:t>
      </w:r>
    </w:p>
    <w:p w14:paraId="5DC90119" w14:textId="43739147" w:rsidR="009F3C00" w:rsidRDefault="000003DB" w:rsidP="006179CB">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Praviloma se vedno uporablja elektronski spremni list (e-SLP). Papirni (p-SLP) je zgolj kot rezervna varianta za situacije, ko elektronskega ni možno izdati.</w:t>
      </w:r>
    </w:p>
    <w:p w14:paraId="1988A673" w14:textId="77777777" w:rsidR="000003DB" w:rsidRDefault="000003DB" w:rsidP="006179CB">
      <w:pPr>
        <w:spacing w:after="0" w:line="264" w:lineRule="auto"/>
        <w:rPr>
          <w:rFonts w:ascii="Republika" w:hAnsi="Republika" w:cstheme="minorHAnsi"/>
          <w:sz w:val="20"/>
          <w:szCs w:val="20"/>
          <w:bdr w:val="none" w:sz="0" w:space="0" w:color="auto" w:frame="1"/>
        </w:rPr>
      </w:pPr>
    </w:p>
    <w:p w14:paraId="2EC75E1B" w14:textId="11100026" w:rsidR="000003DB" w:rsidRPr="000003DB" w:rsidRDefault="000003DB" w:rsidP="006179CB">
      <w:pPr>
        <w:spacing w:after="0" w:line="264" w:lineRule="auto"/>
        <w:rPr>
          <w:rFonts w:ascii="Republika" w:hAnsi="Republika" w:cstheme="minorHAnsi"/>
          <w:b/>
          <w:bCs/>
          <w:sz w:val="20"/>
          <w:szCs w:val="20"/>
          <w:bdr w:val="none" w:sz="0" w:space="0" w:color="auto" w:frame="1"/>
        </w:rPr>
      </w:pPr>
      <w:r w:rsidRPr="000003DB">
        <w:rPr>
          <w:rFonts w:ascii="Republika" w:hAnsi="Republika" w:cstheme="minorHAnsi"/>
          <w:b/>
          <w:bCs/>
          <w:sz w:val="20"/>
          <w:szCs w:val="20"/>
          <w:bdr w:val="none" w:sz="0" w:space="0" w:color="auto" w:frame="1"/>
        </w:rPr>
        <w:t>Kakšna je razlika med elektronskim in papirnim spremnim listom?</w:t>
      </w:r>
    </w:p>
    <w:p w14:paraId="6522C0FC" w14:textId="3E1D322A" w:rsidR="000003DB" w:rsidRDefault="00E618AF" w:rsidP="006179CB">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E-SLP je zapisan v Centralnem registru prašičev in vanj lahko </w:t>
      </w:r>
      <w:proofErr w:type="spellStart"/>
      <w:r>
        <w:rPr>
          <w:rFonts w:ascii="Republika" w:hAnsi="Republika" w:cstheme="minorHAnsi"/>
          <w:sz w:val="20"/>
          <w:szCs w:val="20"/>
          <w:bdr w:val="none" w:sz="0" w:space="0" w:color="auto" w:frame="1"/>
        </w:rPr>
        <w:t>vpogledamo</w:t>
      </w:r>
      <w:proofErr w:type="spellEnd"/>
      <w:r>
        <w:rPr>
          <w:rFonts w:ascii="Republika" w:hAnsi="Republika" w:cstheme="minorHAnsi"/>
          <w:sz w:val="20"/>
          <w:szCs w:val="20"/>
          <w:bdr w:val="none" w:sz="0" w:space="0" w:color="auto" w:frame="1"/>
        </w:rPr>
        <w:t xml:space="preserve"> s pomočjo številke e-SLP. Je varnejši od papirnega (v smislu potvarjanja</w:t>
      </w:r>
      <w:r w:rsidR="00C7544F">
        <w:rPr>
          <w:rFonts w:ascii="Republika" w:hAnsi="Republika" w:cstheme="minorHAnsi"/>
          <w:sz w:val="20"/>
          <w:szCs w:val="20"/>
          <w:bdr w:val="none" w:sz="0" w:space="0" w:color="auto" w:frame="1"/>
        </w:rPr>
        <w:t>,</w:t>
      </w:r>
      <w:r>
        <w:rPr>
          <w:rFonts w:ascii="Republika" w:hAnsi="Republika" w:cstheme="minorHAnsi"/>
          <w:sz w:val="20"/>
          <w:szCs w:val="20"/>
          <w:bdr w:val="none" w:sz="0" w:space="0" w:color="auto" w:frame="1"/>
        </w:rPr>
        <w:t xml:space="preserve"> izgube</w:t>
      </w:r>
      <w:r w:rsidR="00C7544F">
        <w:rPr>
          <w:rFonts w:ascii="Republika" w:hAnsi="Republika" w:cstheme="minorHAnsi"/>
          <w:sz w:val="20"/>
          <w:szCs w:val="20"/>
          <w:bdr w:val="none" w:sz="0" w:space="0" w:color="auto" w:frame="1"/>
        </w:rPr>
        <w:t xml:space="preserve"> in hrambe</w:t>
      </w:r>
      <w:r>
        <w:rPr>
          <w:rFonts w:ascii="Republika" w:hAnsi="Republika" w:cstheme="minorHAnsi"/>
          <w:sz w:val="20"/>
          <w:szCs w:val="20"/>
          <w:bdr w:val="none" w:sz="0" w:space="0" w:color="auto" w:frame="1"/>
        </w:rPr>
        <w:t>). Konceptualno je nekako podoben letalskim kartam.</w:t>
      </w:r>
    </w:p>
    <w:p w14:paraId="0220C4C7" w14:textId="7764CBC9" w:rsidR="00E618AF" w:rsidRDefault="00C7544F" w:rsidP="00C7544F">
      <w:pPr>
        <w:pStyle w:val="Odstavekseznama"/>
        <w:numPr>
          <w:ilvl w:val="0"/>
          <w:numId w:val="32"/>
        </w:numPr>
        <w:spacing w:after="0" w:line="264" w:lineRule="auto"/>
        <w:rPr>
          <w:rFonts w:ascii="Republika" w:hAnsi="Republika" w:cstheme="minorHAnsi"/>
          <w:sz w:val="20"/>
          <w:szCs w:val="20"/>
          <w:bdr w:val="none" w:sz="0" w:space="0" w:color="auto" w:frame="1"/>
        </w:rPr>
      </w:pPr>
      <w:r w:rsidRPr="00C7544F">
        <w:rPr>
          <w:rFonts w:ascii="Republika" w:hAnsi="Republika" w:cstheme="minorHAnsi"/>
          <w:sz w:val="20"/>
          <w:szCs w:val="20"/>
          <w:bdr w:val="none" w:sz="0" w:space="0" w:color="auto" w:frame="1"/>
        </w:rPr>
        <w:t xml:space="preserve">E-SLP </w:t>
      </w:r>
      <w:proofErr w:type="spellStart"/>
      <w:r w:rsidRPr="00C7544F">
        <w:rPr>
          <w:rFonts w:ascii="Republika" w:hAnsi="Republika" w:cstheme="minorHAnsi"/>
          <w:sz w:val="20"/>
          <w:szCs w:val="20"/>
          <w:bdr w:val="none" w:sz="0" w:space="0" w:color="auto" w:frame="1"/>
        </w:rPr>
        <w:t>oddajatelj</w:t>
      </w:r>
      <w:proofErr w:type="spellEnd"/>
      <w:r w:rsidRPr="00C7544F">
        <w:rPr>
          <w:rFonts w:ascii="Republika" w:hAnsi="Republika" w:cstheme="minorHAnsi"/>
          <w:sz w:val="20"/>
          <w:szCs w:val="20"/>
          <w:bdr w:val="none" w:sz="0" w:space="0" w:color="auto" w:frame="1"/>
        </w:rPr>
        <w:t xml:space="preserve"> (prodajalec) izda </w:t>
      </w:r>
      <w:r>
        <w:rPr>
          <w:rFonts w:ascii="Republika" w:hAnsi="Republika" w:cstheme="minorHAnsi"/>
          <w:sz w:val="20"/>
          <w:szCs w:val="20"/>
          <w:bdr w:val="none" w:sz="0" w:space="0" w:color="auto" w:frame="1"/>
        </w:rPr>
        <w:t xml:space="preserve">tako, da ga pred premikom živali vnese v </w:t>
      </w:r>
      <w:proofErr w:type="spellStart"/>
      <w:r>
        <w:rPr>
          <w:rFonts w:ascii="Republika" w:hAnsi="Republika" w:cstheme="minorHAnsi"/>
          <w:sz w:val="20"/>
          <w:szCs w:val="20"/>
          <w:bdr w:val="none" w:sz="0" w:space="0" w:color="auto" w:frame="1"/>
        </w:rPr>
        <w:t>Volos</w:t>
      </w:r>
      <w:proofErr w:type="spellEnd"/>
      <w:r>
        <w:rPr>
          <w:rFonts w:ascii="Republika" w:hAnsi="Republika" w:cstheme="minorHAnsi"/>
          <w:sz w:val="20"/>
          <w:szCs w:val="20"/>
          <w:bdr w:val="none" w:sz="0" w:space="0" w:color="auto" w:frame="1"/>
        </w:rPr>
        <w:t xml:space="preserve">. Prejemnik živali takoj prejme informacijo (v </w:t>
      </w:r>
      <w:proofErr w:type="spellStart"/>
      <w:r>
        <w:rPr>
          <w:rFonts w:ascii="Republika" w:hAnsi="Republika" w:cstheme="minorHAnsi"/>
          <w:sz w:val="20"/>
          <w:szCs w:val="20"/>
          <w:bdr w:val="none" w:sz="0" w:space="0" w:color="auto" w:frame="1"/>
        </w:rPr>
        <w:t>Volos</w:t>
      </w:r>
      <w:proofErr w:type="spellEnd"/>
      <w:r>
        <w:rPr>
          <w:rFonts w:ascii="Republika" w:hAnsi="Republika" w:cstheme="minorHAnsi"/>
          <w:sz w:val="20"/>
          <w:szCs w:val="20"/>
          <w:bdr w:val="none" w:sz="0" w:space="0" w:color="auto" w:frame="1"/>
        </w:rPr>
        <w:t xml:space="preserve"> in na SMS), da je bil izdan e-SLP.</w:t>
      </w:r>
    </w:p>
    <w:p w14:paraId="7C874C05" w14:textId="608B80F6" w:rsidR="00C7544F" w:rsidRDefault="00C7544F" w:rsidP="00C7544F">
      <w:pPr>
        <w:pStyle w:val="Odstavekseznama"/>
        <w:numPr>
          <w:ilvl w:val="0"/>
          <w:numId w:val="32"/>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Če </w:t>
      </w:r>
      <w:proofErr w:type="spellStart"/>
      <w:r>
        <w:rPr>
          <w:rFonts w:ascii="Republika" w:hAnsi="Republika" w:cstheme="minorHAnsi"/>
          <w:sz w:val="20"/>
          <w:szCs w:val="20"/>
          <w:bdr w:val="none" w:sz="0" w:space="0" w:color="auto" w:frame="1"/>
        </w:rPr>
        <w:t>oddajatelj</w:t>
      </w:r>
      <w:proofErr w:type="spellEnd"/>
      <w:r>
        <w:rPr>
          <w:rFonts w:ascii="Republika" w:hAnsi="Republika" w:cstheme="minorHAnsi"/>
          <w:sz w:val="20"/>
          <w:szCs w:val="20"/>
          <w:bdr w:val="none" w:sz="0" w:space="0" w:color="auto" w:frame="1"/>
        </w:rPr>
        <w:t xml:space="preserve"> ne more sam izdati e-SLP, lahko zaprosi pooblaščeno organizacijo, da e-SLP vpiše v </w:t>
      </w:r>
      <w:proofErr w:type="spellStart"/>
      <w:r>
        <w:rPr>
          <w:rFonts w:ascii="Republika" w:hAnsi="Republika" w:cstheme="minorHAnsi"/>
          <w:sz w:val="20"/>
          <w:szCs w:val="20"/>
          <w:bdr w:val="none" w:sz="0" w:space="0" w:color="auto" w:frame="1"/>
        </w:rPr>
        <w:t>Volos</w:t>
      </w:r>
      <w:proofErr w:type="spellEnd"/>
      <w:r>
        <w:rPr>
          <w:rFonts w:ascii="Republika" w:hAnsi="Republika" w:cstheme="minorHAnsi"/>
          <w:sz w:val="20"/>
          <w:szCs w:val="20"/>
          <w:bdr w:val="none" w:sz="0" w:space="0" w:color="auto" w:frame="1"/>
        </w:rPr>
        <w:t xml:space="preserve"> v njegovem imenu. Pred premikom ga vpiše v </w:t>
      </w:r>
      <w:proofErr w:type="spellStart"/>
      <w:r>
        <w:rPr>
          <w:rFonts w:ascii="Republika" w:hAnsi="Republika" w:cstheme="minorHAnsi"/>
          <w:sz w:val="20"/>
          <w:szCs w:val="20"/>
          <w:bdr w:val="none" w:sz="0" w:space="0" w:color="auto" w:frame="1"/>
        </w:rPr>
        <w:t>Volos</w:t>
      </w:r>
      <w:proofErr w:type="spellEnd"/>
      <w:r>
        <w:rPr>
          <w:rFonts w:ascii="Republika" w:hAnsi="Republika" w:cstheme="minorHAnsi"/>
          <w:sz w:val="20"/>
          <w:szCs w:val="20"/>
          <w:bdr w:val="none" w:sz="0" w:space="0" w:color="auto" w:frame="1"/>
        </w:rPr>
        <w:t>.</w:t>
      </w:r>
    </w:p>
    <w:p w14:paraId="69E8E689" w14:textId="22A4A6A6" w:rsidR="00651F27" w:rsidRDefault="00651F27" w:rsidP="00C7544F">
      <w:pPr>
        <w:pStyle w:val="Odstavekseznama"/>
        <w:numPr>
          <w:ilvl w:val="0"/>
          <w:numId w:val="32"/>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Če je </w:t>
      </w:r>
      <w:proofErr w:type="spellStart"/>
      <w:r>
        <w:rPr>
          <w:rFonts w:ascii="Republika" w:hAnsi="Republika" w:cstheme="minorHAnsi"/>
          <w:sz w:val="20"/>
          <w:szCs w:val="20"/>
          <w:bdr w:val="none" w:sz="0" w:space="0" w:color="auto" w:frame="1"/>
        </w:rPr>
        <w:t>oddajatelj</w:t>
      </w:r>
      <w:proofErr w:type="spellEnd"/>
      <w:r>
        <w:rPr>
          <w:rFonts w:ascii="Republika" w:hAnsi="Republika" w:cstheme="minorHAnsi"/>
          <w:sz w:val="20"/>
          <w:szCs w:val="20"/>
          <w:bdr w:val="none" w:sz="0" w:space="0" w:color="auto" w:frame="1"/>
        </w:rPr>
        <w:t xml:space="preserve"> izdal e-SLP</w:t>
      </w:r>
      <w:r w:rsidR="00BB5CED">
        <w:rPr>
          <w:rFonts w:ascii="Republika" w:hAnsi="Republika" w:cstheme="minorHAnsi"/>
          <w:sz w:val="20"/>
          <w:szCs w:val="20"/>
          <w:bdr w:val="none" w:sz="0" w:space="0" w:color="auto" w:frame="1"/>
        </w:rPr>
        <w:t xml:space="preserve"> na enega od zgoraj naštetih načinov, in ima aktiven dostop do </w:t>
      </w:r>
      <w:proofErr w:type="spellStart"/>
      <w:r w:rsidR="00BB5CED">
        <w:rPr>
          <w:rFonts w:ascii="Republika" w:hAnsi="Republika" w:cstheme="minorHAnsi"/>
          <w:sz w:val="20"/>
          <w:szCs w:val="20"/>
          <w:bdr w:val="none" w:sz="0" w:space="0" w:color="auto" w:frame="1"/>
        </w:rPr>
        <w:t>Volos</w:t>
      </w:r>
      <w:proofErr w:type="spellEnd"/>
      <w:r w:rsidR="00BB5CED">
        <w:rPr>
          <w:rFonts w:ascii="Republika" w:hAnsi="Republika" w:cstheme="minorHAnsi"/>
          <w:sz w:val="20"/>
          <w:szCs w:val="20"/>
          <w:bdr w:val="none" w:sz="0" w:space="0" w:color="auto" w:frame="1"/>
        </w:rPr>
        <w:t>, mu za premike, ki se premikajo z e-SLP, ni potrebno voditi RPO.</w:t>
      </w:r>
    </w:p>
    <w:p w14:paraId="658AD52E" w14:textId="77777777" w:rsidR="0087010E" w:rsidRDefault="0087010E" w:rsidP="0087010E">
      <w:pPr>
        <w:pStyle w:val="Odstavekseznama"/>
        <w:spacing w:after="0" w:line="264" w:lineRule="auto"/>
        <w:rPr>
          <w:rFonts w:ascii="Republika" w:hAnsi="Republika" w:cstheme="minorHAnsi"/>
          <w:sz w:val="20"/>
          <w:szCs w:val="20"/>
          <w:bdr w:val="none" w:sz="0" w:space="0" w:color="auto" w:frame="1"/>
        </w:rPr>
      </w:pPr>
    </w:p>
    <w:p w14:paraId="1B56849F" w14:textId="38633E69" w:rsidR="0087010E" w:rsidRDefault="0087010E" w:rsidP="00C7544F">
      <w:pPr>
        <w:pStyle w:val="Odstavekseznama"/>
        <w:numPr>
          <w:ilvl w:val="0"/>
          <w:numId w:val="32"/>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Papirni spremni list (p-SLP) </w:t>
      </w:r>
      <w:proofErr w:type="spellStart"/>
      <w:r>
        <w:rPr>
          <w:rFonts w:ascii="Republika" w:hAnsi="Republika" w:cstheme="minorHAnsi"/>
          <w:sz w:val="20"/>
          <w:szCs w:val="20"/>
          <w:bdr w:val="none" w:sz="0" w:space="0" w:color="auto" w:frame="1"/>
        </w:rPr>
        <w:t>oddajatelj</w:t>
      </w:r>
      <w:proofErr w:type="spellEnd"/>
      <w:r>
        <w:rPr>
          <w:rFonts w:ascii="Republika" w:hAnsi="Republika" w:cstheme="minorHAnsi"/>
          <w:sz w:val="20"/>
          <w:szCs w:val="20"/>
          <w:bdr w:val="none" w:sz="0" w:space="0" w:color="auto" w:frame="1"/>
        </w:rPr>
        <w:t xml:space="preserve"> (prodajalec) izda takrat, ko izdaja e-SLP ni možna.</w:t>
      </w:r>
    </w:p>
    <w:p w14:paraId="7FC8FFB0" w14:textId="0DA9BE85" w:rsidR="0087010E" w:rsidRDefault="0087010E" w:rsidP="00C7544F">
      <w:pPr>
        <w:pStyle w:val="Odstavekseznama"/>
        <w:numPr>
          <w:ilvl w:val="0"/>
          <w:numId w:val="32"/>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P-SLP </w:t>
      </w:r>
      <w:proofErr w:type="spellStart"/>
      <w:r>
        <w:rPr>
          <w:rFonts w:ascii="Republika" w:hAnsi="Republika" w:cstheme="minorHAnsi"/>
          <w:sz w:val="20"/>
          <w:szCs w:val="20"/>
          <w:bdr w:val="none" w:sz="0" w:space="0" w:color="auto" w:frame="1"/>
        </w:rPr>
        <w:t>oddajatelj</w:t>
      </w:r>
      <w:proofErr w:type="spellEnd"/>
      <w:r>
        <w:rPr>
          <w:rFonts w:ascii="Republika" w:hAnsi="Republika" w:cstheme="minorHAnsi"/>
          <w:sz w:val="20"/>
          <w:szCs w:val="20"/>
          <w:bdr w:val="none" w:sz="0" w:space="0" w:color="auto" w:frame="1"/>
        </w:rPr>
        <w:t xml:space="preserve"> izda na obrazcu </w:t>
      </w:r>
      <w:hyperlink r:id="rId11" w:history="1">
        <w:r w:rsidRPr="005F26BC">
          <w:rPr>
            <w:rStyle w:val="Hiperpovezava"/>
            <w:rFonts w:ascii="Republika" w:hAnsi="Republika" w:cstheme="minorHAnsi"/>
            <w:sz w:val="20"/>
            <w:szCs w:val="20"/>
            <w:bdr w:val="none" w:sz="0" w:space="0" w:color="auto" w:frame="1"/>
          </w:rPr>
          <w:t>https://www.gov.si/assets/organi-v-sestavi/UVHVVR/Identifikacija-in-registracija-zivali/Prasici/Papirni-spremni-list-za-prasice-p-SLP.docx</w:t>
        </w:r>
      </w:hyperlink>
      <w:r>
        <w:rPr>
          <w:rFonts w:ascii="Republika" w:hAnsi="Republika" w:cstheme="minorHAnsi"/>
          <w:sz w:val="20"/>
          <w:szCs w:val="20"/>
          <w:bdr w:val="none" w:sz="0" w:space="0" w:color="auto" w:frame="1"/>
        </w:rPr>
        <w:t xml:space="preserve"> (najbolje je, če jih ima vedno nekaj na zalogi za nujne primere).</w:t>
      </w:r>
    </w:p>
    <w:p w14:paraId="13D72A67" w14:textId="32AC0071" w:rsidR="0087010E" w:rsidRDefault="0087010E" w:rsidP="00C7544F">
      <w:pPr>
        <w:pStyle w:val="Odstavekseznama"/>
        <w:numPr>
          <w:ilvl w:val="0"/>
          <w:numId w:val="32"/>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Ob premiku živali mora pošiljko </w:t>
      </w:r>
      <w:proofErr w:type="spellStart"/>
      <w:r>
        <w:rPr>
          <w:rFonts w:ascii="Republika" w:hAnsi="Republika" w:cstheme="minorHAnsi"/>
          <w:sz w:val="20"/>
          <w:szCs w:val="20"/>
          <w:bdr w:val="none" w:sz="0" w:space="0" w:color="auto" w:frame="1"/>
        </w:rPr>
        <w:t>spemljati</w:t>
      </w:r>
      <w:proofErr w:type="spellEnd"/>
      <w:r>
        <w:rPr>
          <w:rFonts w:ascii="Republika" w:hAnsi="Republika" w:cstheme="minorHAnsi"/>
          <w:sz w:val="20"/>
          <w:szCs w:val="20"/>
          <w:bdr w:val="none" w:sz="0" w:space="0" w:color="auto" w:frame="1"/>
        </w:rPr>
        <w:t xml:space="preserve"> p-SLP, saj zapisa o pošiljki ni v Centralnem registru prašičev v času premika.</w:t>
      </w:r>
    </w:p>
    <w:p w14:paraId="269FBA49" w14:textId="602EA558" w:rsidR="0087010E" w:rsidRDefault="0087010E" w:rsidP="00C7544F">
      <w:pPr>
        <w:pStyle w:val="Odstavekseznama"/>
        <w:numPr>
          <w:ilvl w:val="0"/>
          <w:numId w:val="32"/>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P-SLP se v </w:t>
      </w:r>
      <w:proofErr w:type="spellStart"/>
      <w:r>
        <w:rPr>
          <w:rFonts w:ascii="Republika" w:hAnsi="Republika" w:cstheme="minorHAnsi"/>
          <w:sz w:val="20"/>
          <w:szCs w:val="20"/>
          <w:bdr w:val="none" w:sz="0" w:space="0" w:color="auto" w:frame="1"/>
        </w:rPr>
        <w:t>Volos</w:t>
      </w:r>
      <w:proofErr w:type="spellEnd"/>
      <w:r>
        <w:rPr>
          <w:rFonts w:ascii="Republika" w:hAnsi="Republika" w:cstheme="minorHAnsi"/>
          <w:sz w:val="20"/>
          <w:szCs w:val="20"/>
          <w:bdr w:val="none" w:sz="0" w:space="0" w:color="auto" w:frame="1"/>
        </w:rPr>
        <w:t xml:space="preserve"> vnese po premiku, in sicer je rok za oddajo obrazca pooblaščeni organizaciji 7 dni po premiku (za odhod in za prihod)</w:t>
      </w:r>
    </w:p>
    <w:p w14:paraId="64897947" w14:textId="0350CE86" w:rsidR="0087010E" w:rsidRPr="00C7544F" w:rsidRDefault="0087010E" w:rsidP="00C7544F">
      <w:pPr>
        <w:pStyle w:val="Odstavekseznama"/>
        <w:numPr>
          <w:ilvl w:val="0"/>
          <w:numId w:val="32"/>
        </w:num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Če se premik izvaja z izdajo p-SLP, morata oba, izdajatelj in </w:t>
      </w:r>
      <w:proofErr w:type="spellStart"/>
      <w:r>
        <w:rPr>
          <w:rFonts w:ascii="Republika" w:hAnsi="Republika" w:cstheme="minorHAnsi"/>
          <w:sz w:val="20"/>
          <w:szCs w:val="20"/>
          <w:bdr w:val="none" w:sz="0" w:space="0" w:color="auto" w:frame="1"/>
        </w:rPr>
        <w:t>prejemik</w:t>
      </w:r>
      <w:proofErr w:type="spellEnd"/>
      <w:r>
        <w:rPr>
          <w:rFonts w:ascii="Republika" w:hAnsi="Republika" w:cstheme="minorHAnsi"/>
          <w:sz w:val="20"/>
          <w:szCs w:val="20"/>
          <w:bdr w:val="none" w:sz="0" w:space="0" w:color="auto" w:frame="1"/>
        </w:rPr>
        <w:t>, za ta premik tudi voditi RPO in hraniti kopijo p-SLP.</w:t>
      </w:r>
    </w:p>
    <w:p w14:paraId="7E301CBE" w14:textId="77777777" w:rsidR="000003DB" w:rsidRDefault="000003DB" w:rsidP="006179CB">
      <w:pPr>
        <w:spacing w:after="0" w:line="264" w:lineRule="auto"/>
        <w:rPr>
          <w:rFonts w:ascii="Republika" w:hAnsi="Republika" w:cstheme="minorHAnsi"/>
          <w:sz w:val="20"/>
          <w:szCs w:val="20"/>
          <w:bdr w:val="none" w:sz="0" w:space="0" w:color="auto" w:frame="1"/>
        </w:rPr>
      </w:pPr>
    </w:p>
    <w:p w14:paraId="6538603E" w14:textId="2AEAF946" w:rsidR="009F3C00" w:rsidRPr="000003DB" w:rsidRDefault="009F3C00" w:rsidP="006179CB">
      <w:pPr>
        <w:spacing w:after="0" w:line="264" w:lineRule="auto"/>
        <w:rPr>
          <w:rFonts w:ascii="Republika" w:hAnsi="Republika" w:cstheme="minorHAnsi"/>
          <w:b/>
          <w:bCs/>
          <w:sz w:val="20"/>
          <w:szCs w:val="20"/>
          <w:bdr w:val="none" w:sz="0" w:space="0" w:color="auto" w:frame="1"/>
        </w:rPr>
      </w:pPr>
      <w:r w:rsidRPr="000003DB">
        <w:rPr>
          <w:rFonts w:ascii="Republika" w:hAnsi="Republika" w:cstheme="minorHAnsi"/>
          <w:b/>
          <w:bCs/>
          <w:sz w:val="20"/>
          <w:szCs w:val="20"/>
          <w:bdr w:val="none" w:sz="0" w:space="0" w:color="auto" w:frame="1"/>
        </w:rPr>
        <w:t>Kaj naj storim s starimi spremnimi listi, ki jih še imam na zalogi?</w:t>
      </w:r>
    </w:p>
    <w:p w14:paraId="053FC992" w14:textId="2D45F131" w:rsidR="0063303B" w:rsidRPr="000003DB" w:rsidRDefault="009F3C00" w:rsidP="0063303B">
      <w:pPr>
        <w:spacing w:after="0" w:line="264" w:lineRule="auto"/>
        <w:rPr>
          <w:rFonts w:ascii="Republika" w:eastAsia="Times New Roman" w:hAnsi="Republika" w:cstheme="minorHAnsi"/>
          <w:sz w:val="20"/>
          <w:szCs w:val="20"/>
          <w:u w:val="single"/>
          <w:bdr w:val="none" w:sz="0" w:space="0" w:color="auto" w:frame="1"/>
          <w:lang w:eastAsia="sl-SI"/>
        </w:rPr>
      </w:pPr>
      <w:r w:rsidRPr="000003DB">
        <w:rPr>
          <w:rFonts w:ascii="Republika" w:hAnsi="Republika" w:cstheme="minorHAnsi"/>
          <w:sz w:val="20"/>
          <w:szCs w:val="20"/>
          <w:bdr w:val="none" w:sz="0" w:space="0" w:color="auto" w:frame="1"/>
        </w:rPr>
        <w:t>Stari obrazci za spremni list niso več veljavni in neporabljene obrazce lahko zavržete.</w:t>
      </w:r>
    </w:p>
    <w:p w14:paraId="5E95670C" w14:textId="77777777" w:rsidR="009F3C00" w:rsidRPr="009F3C00" w:rsidRDefault="009F3C00" w:rsidP="0063303B">
      <w:pPr>
        <w:spacing w:after="0" w:line="264" w:lineRule="auto"/>
        <w:rPr>
          <w:rFonts w:ascii="Republika" w:eastAsia="Times New Roman" w:hAnsi="Republika" w:cstheme="minorHAnsi"/>
          <w:sz w:val="26"/>
          <w:szCs w:val="26"/>
          <w:u w:val="single"/>
          <w:bdr w:val="none" w:sz="0" w:space="0" w:color="auto" w:frame="1"/>
          <w:lang w:eastAsia="sl-SI"/>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63303B" w:rsidRPr="009F3C00" w14:paraId="78CC566B" w14:textId="77777777" w:rsidTr="002067DF">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7B24A6B3" w14:textId="748A4F86" w:rsidR="0063303B" w:rsidRPr="009F3C00" w:rsidRDefault="0063303B" w:rsidP="0063303B">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Odhod živali </w:t>
            </w:r>
            <w:r w:rsidR="00DF6E9C" w:rsidRPr="009F3C00">
              <w:rPr>
                <w:rFonts w:ascii="Republika" w:hAnsi="Republika" w:cstheme="minorHAnsi"/>
                <w:sz w:val="40"/>
                <w:szCs w:val="40"/>
              </w:rPr>
              <w:t>i</w:t>
            </w:r>
            <w:r w:rsidRPr="009F3C00">
              <w:rPr>
                <w:rFonts w:ascii="Republika" w:hAnsi="Republika" w:cstheme="minorHAnsi"/>
                <w:sz w:val="40"/>
                <w:szCs w:val="40"/>
              </w:rPr>
              <w:t xml:space="preserve">z obrata </w:t>
            </w:r>
          </w:p>
          <w:p w14:paraId="481C17DD" w14:textId="77777777" w:rsidR="0063303B" w:rsidRPr="009F3C00" w:rsidRDefault="0063303B" w:rsidP="002067DF">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521C3E9B" w14:textId="53EF2E3E" w:rsidR="0063303B" w:rsidRPr="00031DD9" w:rsidRDefault="0063303B" w:rsidP="0063303B">
      <w:pPr>
        <w:spacing w:after="0" w:line="264" w:lineRule="auto"/>
        <w:rPr>
          <w:rFonts w:ascii="Republika" w:eastAsia="Times New Roman" w:hAnsi="Republika" w:cstheme="minorHAnsi"/>
          <w:sz w:val="20"/>
          <w:szCs w:val="20"/>
          <w:u w:val="single"/>
          <w:bdr w:val="none" w:sz="0" w:space="0" w:color="auto" w:frame="1"/>
          <w:lang w:eastAsia="sl-SI"/>
        </w:rPr>
      </w:pPr>
    </w:p>
    <w:p w14:paraId="2B6C3A5D" w14:textId="6F2B36B0" w:rsidR="00C7544F" w:rsidRPr="00031DD9" w:rsidRDefault="00C7544F" w:rsidP="006179CB">
      <w:pPr>
        <w:spacing w:after="0" w:line="264" w:lineRule="auto"/>
        <w:rPr>
          <w:rFonts w:ascii="Republika" w:hAnsi="Republika" w:cstheme="minorHAnsi"/>
          <w:b/>
          <w:bCs/>
          <w:sz w:val="20"/>
          <w:szCs w:val="20"/>
          <w:bdr w:val="none" w:sz="0" w:space="0" w:color="auto" w:frame="1"/>
        </w:rPr>
      </w:pPr>
      <w:r w:rsidRPr="00031DD9">
        <w:rPr>
          <w:rFonts w:ascii="Republika" w:hAnsi="Republika" w:cstheme="minorHAnsi"/>
          <w:b/>
          <w:bCs/>
          <w:sz w:val="20"/>
          <w:szCs w:val="20"/>
          <w:bdr w:val="none" w:sz="0" w:space="0" w:color="auto" w:frame="1"/>
        </w:rPr>
        <w:t>Kako v primeru, če kupec nima registriranega G-MID?</w:t>
      </w:r>
    </w:p>
    <w:p w14:paraId="2F53DF66" w14:textId="5A4B1018" w:rsidR="00C7544F" w:rsidRPr="00031DD9" w:rsidRDefault="00031DD9" w:rsidP="006179CB">
      <w:pPr>
        <w:spacing w:after="0" w:line="264" w:lineRule="auto"/>
        <w:rPr>
          <w:rFonts w:ascii="Republika" w:hAnsi="Republika" w:cstheme="minorHAnsi"/>
          <w:sz w:val="20"/>
          <w:szCs w:val="20"/>
          <w:bdr w:val="none" w:sz="0" w:space="0" w:color="auto" w:frame="1"/>
        </w:rPr>
      </w:pPr>
      <w:r>
        <w:rPr>
          <w:rFonts w:ascii="Republika" w:hAnsi="Republika" w:cstheme="minorHAnsi"/>
          <w:sz w:val="20"/>
          <w:szCs w:val="20"/>
          <w:bdr w:val="none" w:sz="0" w:space="0" w:color="auto" w:frame="1"/>
        </w:rPr>
        <w:t xml:space="preserve">Obrat mora biti registriran pred naselitvijo živali. Ob izdaji e-SLP ali p-SLP mora </w:t>
      </w:r>
      <w:proofErr w:type="spellStart"/>
      <w:r>
        <w:rPr>
          <w:rFonts w:ascii="Republika" w:hAnsi="Republika" w:cstheme="minorHAnsi"/>
          <w:sz w:val="20"/>
          <w:szCs w:val="20"/>
          <w:bdr w:val="none" w:sz="0" w:space="0" w:color="auto" w:frame="1"/>
        </w:rPr>
        <w:t>oddajatelj</w:t>
      </w:r>
      <w:proofErr w:type="spellEnd"/>
      <w:r>
        <w:rPr>
          <w:rFonts w:ascii="Republika" w:hAnsi="Republika" w:cstheme="minorHAnsi"/>
          <w:sz w:val="20"/>
          <w:szCs w:val="20"/>
          <w:bdr w:val="none" w:sz="0" w:space="0" w:color="auto" w:frame="1"/>
        </w:rPr>
        <w:t>/prodajalec v SLP vpisati G-MID obrata, kamor so živali namenjene.</w:t>
      </w:r>
    </w:p>
    <w:p w14:paraId="1FF182B9" w14:textId="77777777" w:rsidR="004A0EFD" w:rsidRPr="004A0EFD" w:rsidRDefault="004A0EFD" w:rsidP="004A0EFD">
      <w:pPr>
        <w:spacing w:after="0" w:line="264" w:lineRule="auto"/>
        <w:rPr>
          <w:rFonts w:ascii="Republika" w:eastAsia="Times New Roman" w:hAnsi="Republika" w:cstheme="minorHAnsi"/>
          <w:sz w:val="20"/>
          <w:szCs w:val="20"/>
          <w:u w:val="single"/>
          <w:bdr w:val="none" w:sz="0" w:space="0" w:color="auto" w:frame="1"/>
          <w:lang w:eastAsia="sl-SI"/>
        </w:rPr>
      </w:pPr>
    </w:p>
    <w:p w14:paraId="0F30C9AD" w14:textId="77777777" w:rsidR="004A0EFD" w:rsidRPr="004A0EFD" w:rsidRDefault="004A0EFD" w:rsidP="004A0EFD">
      <w:pPr>
        <w:spacing w:after="0" w:line="264" w:lineRule="auto"/>
        <w:rPr>
          <w:rFonts w:ascii="Republika" w:hAnsi="Republika" w:cstheme="minorHAnsi"/>
          <w:b/>
          <w:bCs/>
          <w:sz w:val="20"/>
          <w:szCs w:val="20"/>
          <w:bdr w:val="none" w:sz="0" w:space="0" w:color="auto" w:frame="1"/>
        </w:rPr>
      </w:pPr>
      <w:r w:rsidRPr="004A0EFD">
        <w:rPr>
          <w:rFonts w:ascii="Republika" w:hAnsi="Republika" w:cstheme="minorHAnsi"/>
          <w:b/>
          <w:bCs/>
          <w:sz w:val="20"/>
          <w:szCs w:val="20"/>
          <w:bdr w:val="none" w:sz="0" w:space="0" w:color="auto" w:frame="1"/>
        </w:rPr>
        <w:t xml:space="preserve">Imam dostop do </w:t>
      </w:r>
      <w:proofErr w:type="spellStart"/>
      <w:r w:rsidRPr="004A0EFD">
        <w:rPr>
          <w:rFonts w:ascii="Republika" w:hAnsi="Republika" w:cstheme="minorHAnsi"/>
          <w:b/>
          <w:bCs/>
          <w:sz w:val="20"/>
          <w:szCs w:val="20"/>
          <w:bdr w:val="none" w:sz="0" w:space="0" w:color="auto" w:frame="1"/>
        </w:rPr>
        <w:t>Volos</w:t>
      </w:r>
      <w:proofErr w:type="spellEnd"/>
      <w:r w:rsidRPr="004A0EFD">
        <w:rPr>
          <w:rFonts w:ascii="Republika" w:hAnsi="Republika" w:cstheme="minorHAnsi"/>
          <w:b/>
          <w:bCs/>
          <w:sz w:val="20"/>
          <w:szCs w:val="20"/>
          <w:bdr w:val="none" w:sz="0" w:space="0" w:color="auto" w:frame="1"/>
        </w:rPr>
        <w:t xml:space="preserve">, a bi pri priglasitvi dogodkov v </w:t>
      </w:r>
      <w:proofErr w:type="spellStart"/>
      <w:r w:rsidRPr="004A0EFD">
        <w:rPr>
          <w:rFonts w:ascii="Republika" w:hAnsi="Republika" w:cstheme="minorHAnsi"/>
          <w:b/>
          <w:bCs/>
          <w:sz w:val="20"/>
          <w:szCs w:val="20"/>
          <w:bdr w:val="none" w:sz="0" w:space="0" w:color="auto" w:frame="1"/>
        </w:rPr>
        <w:t>CRPš</w:t>
      </w:r>
      <w:proofErr w:type="spellEnd"/>
      <w:r w:rsidRPr="004A0EFD">
        <w:rPr>
          <w:rFonts w:ascii="Republika" w:hAnsi="Republika" w:cstheme="minorHAnsi"/>
          <w:b/>
          <w:bCs/>
          <w:sz w:val="20"/>
          <w:szCs w:val="20"/>
          <w:bdr w:val="none" w:sz="0" w:space="0" w:color="auto" w:frame="1"/>
        </w:rPr>
        <w:t xml:space="preserve"> želel pomoč pooblaščene organizacije.</w:t>
      </w:r>
    </w:p>
    <w:p w14:paraId="5DB5BCD9" w14:textId="77777777" w:rsidR="004A0EFD" w:rsidRPr="004A0EFD" w:rsidRDefault="004A0EFD" w:rsidP="004A0EFD">
      <w:pPr>
        <w:spacing w:after="0" w:line="264" w:lineRule="auto"/>
        <w:rPr>
          <w:rFonts w:ascii="Republika" w:hAnsi="Republika" w:cstheme="minorHAnsi"/>
          <w:sz w:val="20"/>
          <w:szCs w:val="20"/>
          <w:bdr w:val="none" w:sz="0" w:space="0" w:color="auto" w:frame="1"/>
        </w:rPr>
      </w:pPr>
      <w:r w:rsidRPr="004A0EFD">
        <w:rPr>
          <w:rFonts w:ascii="Republika" w:hAnsi="Republika" w:cstheme="minorHAnsi"/>
          <w:sz w:val="20"/>
          <w:szCs w:val="20"/>
          <w:bdr w:val="none" w:sz="0" w:space="0" w:color="auto" w:frame="1"/>
        </w:rPr>
        <w:t xml:space="preserve">Pomoč pooblaščenih organizacij ni </w:t>
      </w:r>
      <w:proofErr w:type="spellStart"/>
      <w:r w:rsidRPr="004A0EFD">
        <w:rPr>
          <w:rFonts w:ascii="Republika" w:hAnsi="Republika" w:cstheme="minorHAnsi"/>
          <w:sz w:val="20"/>
          <w:szCs w:val="20"/>
          <w:bdr w:val="none" w:sz="0" w:space="0" w:color="auto" w:frame="1"/>
        </w:rPr>
        <w:t>omejna</w:t>
      </w:r>
      <w:proofErr w:type="spellEnd"/>
      <w:r w:rsidRPr="004A0EFD">
        <w:rPr>
          <w:rFonts w:ascii="Republika" w:hAnsi="Republika" w:cstheme="minorHAnsi"/>
          <w:sz w:val="20"/>
          <w:szCs w:val="20"/>
          <w:bdr w:val="none" w:sz="0" w:space="0" w:color="auto" w:frame="1"/>
        </w:rPr>
        <w:t xml:space="preserve"> na izvajalce dejavnosti in obrate, ki nimajo dostopa do </w:t>
      </w:r>
      <w:proofErr w:type="spellStart"/>
      <w:r w:rsidRPr="004A0EFD">
        <w:rPr>
          <w:rFonts w:ascii="Republika" w:hAnsi="Republika" w:cstheme="minorHAnsi"/>
          <w:sz w:val="20"/>
          <w:szCs w:val="20"/>
          <w:bdr w:val="none" w:sz="0" w:space="0" w:color="auto" w:frame="1"/>
        </w:rPr>
        <w:t>Volos</w:t>
      </w:r>
      <w:proofErr w:type="spellEnd"/>
      <w:r w:rsidRPr="004A0EFD">
        <w:rPr>
          <w:rFonts w:ascii="Republika" w:hAnsi="Republika" w:cstheme="minorHAnsi"/>
          <w:sz w:val="20"/>
          <w:szCs w:val="20"/>
          <w:bdr w:val="none" w:sz="0" w:space="0" w:color="auto" w:frame="1"/>
        </w:rPr>
        <w:t>. Tudi izvajalci dejavnosti, ki dostop imajo, lahko stalno ali občasno uporabljajo storitve pooblaščenih organizacij.</w:t>
      </w:r>
    </w:p>
    <w:p w14:paraId="7FFF06FE" w14:textId="77777777" w:rsidR="00E00E6E" w:rsidRPr="004A0EFD" w:rsidRDefault="00E00E6E" w:rsidP="006179CB">
      <w:pPr>
        <w:spacing w:after="0" w:line="264" w:lineRule="auto"/>
        <w:rPr>
          <w:rFonts w:ascii="Republika" w:eastAsia="Times New Roman" w:hAnsi="Republika" w:cstheme="minorHAnsi"/>
          <w:sz w:val="20"/>
          <w:szCs w:val="20"/>
          <w:u w:val="single"/>
          <w:bdr w:val="none" w:sz="0" w:space="0" w:color="auto" w:frame="1"/>
          <w:lang w:eastAsia="sl-SI"/>
        </w:rPr>
      </w:pPr>
    </w:p>
    <w:p w14:paraId="3ECC83B6" w14:textId="6F59E1EC" w:rsidR="004A0EFD" w:rsidRPr="004A0EFD" w:rsidRDefault="004A0EFD" w:rsidP="006179CB">
      <w:pPr>
        <w:spacing w:after="0" w:line="264" w:lineRule="auto"/>
        <w:rPr>
          <w:rFonts w:ascii="Republika" w:hAnsi="Republika" w:cstheme="minorHAnsi"/>
          <w:b/>
          <w:bCs/>
          <w:sz w:val="20"/>
          <w:szCs w:val="20"/>
          <w:bdr w:val="none" w:sz="0" w:space="0" w:color="auto" w:frame="1"/>
        </w:rPr>
      </w:pPr>
      <w:r w:rsidRPr="004A0EFD">
        <w:rPr>
          <w:rFonts w:ascii="Republika" w:hAnsi="Republika" w:cstheme="minorHAnsi"/>
          <w:b/>
          <w:bCs/>
          <w:sz w:val="20"/>
          <w:szCs w:val="20"/>
          <w:bdr w:val="none" w:sz="0" w:space="0" w:color="auto" w:frame="1"/>
        </w:rPr>
        <w:t>Ali moram za premike, za katere je e-SLP vnesla pooblaščena organizacija, voditi RPO?</w:t>
      </w:r>
    </w:p>
    <w:p w14:paraId="744CD652" w14:textId="407F04E4" w:rsidR="004A0EFD" w:rsidRPr="004A0EFD" w:rsidRDefault="004A0EFD" w:rsidP="006179CB">
      <w:pPr>
        <w:spacing w:after="0" w:line="264" w:lineRule="auto"/>
        <w:rPr>
          <w:rFonts w:ascii="Republika" w:hAnsi="Republika" w:cstheme="minorHAnsi"/>
          <w:sz w:val="20"/>
          <w:szCs w:val="20"/>
          <w:bdr w:val="none" w:sz="0" w:space="0" w:color="auto" w:frame="1"/>
        </w:rPr>
      </w:pPr>
      <w:r w:rsidRPr="004A0EFD">
        <w:rPr>
          <w:rFonts w:ascii="Republika" w:hAnsi="Republika" w:cstheme="minorHAnsi"/>
          <w:sz w:val="20"/>
          <w:szCs w:val="20"/>
          <w:bdr w:val="none" w:sz="0" w:space="0" w:color="auto" w:frame="1"/>
        </w:rPr>
        <w:t xml:space="preserve">Ne. Pomembno je, da je e-SLP vnesen pred premikom, in da imate aktiven dostop do </w:t>
      </w:r>
      <w:proofErr w:type="spellStart"/>
      <w:r w:rsidRPr="004A0EFD">
        <w:rPr>
          <w:rFonts w:ascii="Republika" w:hAnsi="Republika" w:cstheme="minorHAnsi"/>
          <w:sz w:val="20"/>
          <w:szCs w:val="20"/>
          <w:bdr w:val="none" w:sz="0" w:space="0" w:color="auto" w:frame="1"/>
        </w:rPr>
        <w:t>Volos</w:t>
      </w:r>
      <w:proofErr w:type="spellEnd"/>
      <w:r w:rsidRPr="004A0EFD">
        <w:rPr>
          <w:rFonts w:ascii="Republika" w:hAnsi="Republika" w:cstheme="minorHAnsi"/>
          <w:sz w:val="20"/>
          <w:szCs w:val="20"/>
          <w:bdr w:val="none" w:sz="0" w:space="0" w:color="auto" w:frame="1"/>
        </w:rPr>
        <w:t>.</w:t>
      </w:r>
    </w:p>
    <w:p w14:paraId="68764DD9" w14:textId="77777777" w:rsidR="004A0EFD" w:rsidRDefault="004A0EFD" w:rsidP="006179CB">
      <w:pPr>
        <w:spacing w:after="0" w:line="264" w:lineRule="auto"/>
        <w:rPr>
          <w:rFonts w:ascii="Republika" w:eastAsia="Times New Roman" w:hAnsi="Republika" w:cstheme="minorHAnsi"/>
          <w:sz w:val="26"/>
          <w:szCs w:val="26"/>
          <w:u w:val="single"/>
          <w:bdr w:val="none" w:sz="0" w:space="0" w:color="auto" w:frame="1"/>
          <w:lang w:eastAsia="sl-SI"/>
        </w:rPr>
      </w:pPr>
    </w:p>
    <w:p w14:paraId="0992A225" w14:textId="77777777" w:rsidR="004A0EFD" w:rsidRPr="009F3C00" w:rsidRDefault="004A0EFD" w:rsidP="006179CB">
      <w:pPr>
        <w:spacing w:after="0" w:line="264" w:lineRule="auto"/>
        <w:rPr>
          <w:rFonts w:ascii="Republika" w:eastAsia="Times New Roman" w:hAnsi="Republika" w:cstheme="minorHAnsi"/>
          <w:sz w:val="26"/>
          <w:szCs w:val="26"/>
          <w:u w:val="single"/>
          <w:bdr w:val="none" w:sz="0" w:space="0" w:color="auto" w:frame="1"/>
          <w:lang w:eastAsia="sl-SI"/>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DF6E9C" w:rsidRPr="009F3C00" w14:paraId="04C4C415" w14:textId="77777777" w:rsidTr="002067DF">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738C5B13" w14:textId="58D8A41E" w:rsidR="00DF6E9C" w:rsidRPr="009F3C00" w:rsidRDefault="00DF6E9C" w:rsidP="00DF6E9C">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Prihod živali v obrat </w:t>
            </w:r>
          </w:p>
          <w:p w14:paraId="6A8ED66B" w14:textId="77777777" w:rsidR="00DF6E9C" w:rsidRPr="009F3C00" w:rsidRDefault="00DF6E9C" w:rsidP="002067DF">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7B8A5730" w14:textId="77777777" w:rsidR="0063303B" w:rsidRPr="009F3C00" w:rsidRDefault="0063303B" w:rsidP="006179CB">
      <w:pPr>
        <w:spacing w:after="0" w:line="264" w:lineRule="auto"/>
        <w:rPr>
          <w:rFonts w:ascii="Republika" w:eastAsia="Times New Roman" w:hAnsi="Republika" w:cstheme="minorHAnsi"/>
          <w:sz w:val="26"/>
          <w:szCs w:val="26"/>
          <w:u w:val="single"/>
          <w:bdr w:val="none" w:sz="0" w:space="0" w:color="auto" w:frame="1"/>
          <w:lang w:eastAsia="sl-SI"/>
        </w:rPr>
      </w:pPr>
    </w:p>
    <w:tbl>
      <w:tblPr>
        <w:tblStyle w:val="Tabelamrea"/>
        <w:tblW w:w="0" w:type="auto"/>
        <w:tblBorders>
          <w:top w:val="single" w:sz="12" w:space="0" w:color="A5A5A5" w:themeColor="accent3"/>
          <w:left w:val="single" w:sz="12" w:space="0" w:color="A5A5A5" w:themeColor="accent3"/>
          <w:bottom w:val="single" w:sz="12" w:space="0" w:color="A5A5A5" w:themeColor="accent3"/>
          <w:insideH w:val="none" w:sz="0" w:space="0" w:color="auto"/>
          <w:insideV w:val="none" w:sz="0" w:space="0" w:color="auto"/>
        </w:tblBorders>
        <w:tblLook w:val="04A0" w:firstRow="1" w:lastRow="0" w:firstColumn="1" w:lastColumn="0" w:noHBand="0" w:noVBand="1"/>
      </w:tblPr>
      <w:tblGrid>
        <w:gridCol w:w="9062"/>
      </w:tblGrid>
      <w:tr w:rsidR="00F123DC" w:rsidRPr="009F3C00" w14:paraId="337E9E88" w14:textId="77777777" w:rsidTr="00AE381A">
        <w:tc>
          <w:tcPr>
            <w:tcW w:w="906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tcPr>
          <w:p w14:paraId="39B94618" w14:textId="359410EC" w:rsidR="00F123DC" w:rsidRPr="009F3C00" w:rsidRDefault="00F123DC" w:rsidP="00F123DC">
            <w:pPr>
              <w:pStyle w:val="Naslov2"/>
              <w:numPr>
                <w:ilvl w:val="0"/>
                <w:numId w:val="5"/>
              </w:numPr>
              <w:spacing w:before="120" w:beforeAutospacing="0" w:after="0" w:afterAutospacing="0"/>
              <w:textAlignment w:val="baseline"/>
              <w:rPr>
                <w:rFonts w:ascii="Republika" w:hAnsi="Republika" w:cstheme="minorHAnsi"/>
                <w:sz w:val="40"/>
                <w:szCs w:val="40"/>
              </w:rPr>
            </w:pPr>
            <w:r w:rsidRPr="009F3C00">
              <w:rPr>
                <w:rFonts w:ascii="Republika" w:hAnsi="Republika" w:cstheme="minorHAnsi"/>
                <w:sz w:val="40"/>
                <w:szCs w:val="40"/>
              </w:rPr>
              <w:t xml:space="preserve">  Register prašičev </w:t>
            </w:r>
            <w:r w:rsidR="00031BF7" w:rsidRPr="009F3C00">
              <w:rPr>
                <w:rFonts w:ascii="Republika" w:hAnsi="Republika" w:cstheme="minorHAnsi"/>
                <w:sz w:val="40"/>
                <w:szCs w:val="40"/>
              </w:rPr>
              <w:t>v</w:t>
            </w:r>
            <w:r w:rsidRPr="009F3C00">
              <w:rPr>
                <w:rFonts w:ascii="Republika" w:hAnsi="Republika" w:cstheme="minorHAnsi"/>
                <w:sz w:val="40"/>
                <w:szCs w:val="40"/>
              </w:rPr>
              <w:t xml:space="preserve"> obratu</w:t>
            </w:r>
            <w:r w:rsidR="007F1C3A" w:rsidRPr="009F3C00">
              <w:rPr>
                <w:rFonts w:ascii="Republika" w:hAnsi="Republika" w:cstheme="minorHAnsi"/>
                <w:sz w:val="40"/>
                <w:szCs w:val="40"/>
              </w:rPr>
              <w:t xml:space="preserve"> (RPO)</w:t>
            </w:r>
          </w:p>
          <w:p w14:paraId="13C2CEA7" w14:textId="77777777" w:rsidR="00F123DC" w:rsidRPr="009F3C00" w:rsidRDefault="00F123DC" w:rsidP="00AE381A">
            <w:pPr>
              <w:spacing w:line="264" w:lineRule="auto"/>
              <w:jc w:val="center"/>
              <w:rPr>
                <w:rFonts w:ascii="Republika" w:eastAsia="Times New Roman" w:hAnsi="Republika" w:cstheme="minorHAnsi"/>
                <w:sz w:val="26"/>
                <w:szCs w:val="26"/>
                <w:u w:val="single"/>
                <w:bdr w:val="none" w:sz="0" w:space="0" w:color="auto" w:frame="1"/>
                <w:lang w:eastAsia="sl-SI"/>
              </w:rPr>
            </w:pPr>
          </w:p>
        </w:tc>
      </w:tr>
    </w:tbl>
    <w:p w14:paraId="0B886F5B" w14:textId="77777777" w:rsidR="001A2FFF" w:rsidRPr="009F3C00" w:rsidRDefault="001A2FFF" w:rsidP="00486E94">
      <w:pPr>
        <w:spacing w:after="0" w:line="264" w:lineRule="auto"/>
        <w:rPr>
          <w:rFonts w:ascii="Republika" w:hAnsi="Republika" w:cstheme="minorHAnsi"/>
          <w:bdr w:val="none" w:sz="0" w:space="0" w:color="auto" w:frame="1"/>
        </w:rPr>
      </w:pPr>
    </w:p>
    <w:p w14:paraId="23FFCDEE" w14:textId="6F588F72" w:rsidR="00D60D58" w:rsidRPr="003F0C08" w:rsidRDefault="00D60D58" w:rsidP="00486E94">
      <w:pPr>
        <w:spacing w:after="0" w:line="264" w:lineRule="auto"/>
        <w:rPr>
          <w:rFonts w:ascii="Republika" w:hAnsi="Republika" w:cstheme="minorHAnsi"/>
          <w:b/>
          <w:bCs/>
          <w:sz w:val="20"/>
          <w:szCs w:val="20"/>
          <w:bdr w:val="none" w:sz="0" w:space="0" w:color="auto" w:frame="1"/>
        </w:rPr>
      </w:pPr>
      <w:r w:rsidRPr="003F0C08">
        <w:rPr>
          <w:rFonts w:ascii="Republika" w:hAnsi="Republika" w:cstheme="minorHAnsi"/>
          <w:b/>
          <w:bCs/>
          <w:sz w:val="20"/>
          <w:szCs w:val="20"/>
          <w:bdr w:val="none" w:sz="0" w:space="0" w:color="auto" w:frame="1"/>
        </w:rPr>
        <w:t xml:space="preserve">V katerih primerih ni potrebno voditi </w:t>
      </w:r>
      <w:r w:rsidR="00200C44" w:rsidRPr="003F0C08">
        <w:rPr>
          <w:rFonts w:ascii="Republika" w:hAnsi="Republika" w:cstheme="minorHAnsi"/>
          <w:b/>
          <w:bCs/>
          <w:sz w:val="20"/>
          <w:szCs w:val="20"/>
          <w:bdr w:val="none" w:sz="0" w:space="0" w:color="auto" w:frame="1"/>
        </w:rPr>
        <w:t>RPO</w:t>
      </w:r>
      <w:r w:rsidRPr="003F0C08">
        <w:rPr>
          <w:rFonts w:ascii="Republika" w:hAnsi="Republika" w:cstheme="minorHAnsi"/>
          <w:b/>
          <w:bCs/>
          <w:sz w:val="20"/>
          <w:szCs w:val="20"/>
          <w:bdr w:val="none" w:sz="0" w:space="0" w:color="auto" w:frame="1"/>
        </w:rPr>
        <w:t>?</w:t>
      </w:r>
    </w:p>
    <w:p w14:paraId="5E9FB242" w14:textId="0C40E773" w:rsidR="00200C44" w:rsidRPr="003F0C08" w:rsidRDefault="00525A4F" w:rsidP="00486E94">
      <w:p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RPO</w:t>
      </w:r>
      <w:r w:rsidR="00200C44" w:rsidRPr="003F0C08">
        <w:rPr>
          <w:rFonts w:ascii="Republika" w:hAnsi="Republika" w:cstheme="minorHAnsi"/>
          <w:sz w:val="20"/>
          <w:szCs w:val="20"/>
          <w:bdr w:val="none" w:sz="0" w:space="0" w:color="auto" w:frame="1"/>
        </w:rPr>
        <w:t xml:space="preserve"> ni potrebno voditi, če ima izvajalec dejavnosti aktiven dostop </w:t>
      </w:r>
      <w:proofErr w:type="spellStart"/>
      <w:r w:rsidR="00200C44" w:rsidRPr="003F0C08">
        <w:rPr>
          <w:rFonts w:ascii="Republika" w:hAnsi="Republika" w:cstheme="minorHAnsi"/>
          <w:sz w:val="20"/>
          <w:szCs w:val="20"/>
          <w:bdr w:val="none" w:sz="0" w:space="0" w:color="auto" w:frame="1"/>
        </w:rPr>
        <w:t>dostop</w:t>
      </w:r>
      <w:proofErr w:type="spellEnd"/>
      <w:r w:rsidR="00200C44" w:rsidRPr="003F0C08">
        <w:rPr>
          <w:rFonts w:ascii="Republika" w:hAnsi="Republika" w:cstheme="minorHAnsi"/>
          <w:sz w:val="20"/>
          <w:szCs w:val="20"/>
          <w:bdr w:val="none" w:sz="0" w:space="0" w:color="auto" w:frame="1"/>
        </w:rPr>
        <w:t xml:space="preserve"> do </w:t>
      </w:r>
      <w:proofErr w:type="spellStart"/>
      <w:r w:rsidR="00200C44" w:rsidRPr="003F0C08">
        <w:rPr>
          <w:rFonts w:ascii="Republika" w:hAnsi="Republika" w:cstheme="minorHAnsi"/>
          <w:sz w:val="20"/>
          <w:szCs w:val="20"/>
          <w:bdr w:val="none" w:sz="0" w:space="0" w:color="auto" w:frame="1"/>
        </w:rPr>
        <w:t>CRPš</w:t>
      </w:r>
      <w:proofErr w:type="spellEnd"/>
      <w:r w:rsidR="00200C44" w:rsidRPr="003F0C08">
        <w:rPr>
          <w:rFonts w:ascii="Republika" w:hAnsi="Republika" w:cstheme="minorHAnsi"/>
          <w:sz w:val="20"/>
          <w:szCs w:val="20"/>
          <w:bdr w:val="none" w:sz="0" w:space="0" w:color="auto" w:frame="1"/>
        </w:rPr>
        <w:t xml:space="preserve"> in če so vse informacije sproti vnesene v </w:t>
      </w:r>
      <w:proofErr w:type="spellStart"/>
      <w:r w:rsidR="00200C44" w:rsidRPr="003F0C08">
        <w:rPr>
          <w:rFonts w:ascii="Republika" w:hAnsi="Republika" w:cstheme="minorHAnsi"/>
          <w:sz w:val="20"/>
          <w:szCs w:val="20"/>
          <w:bdr w:val="none" w:sz="0" w:space="0" w:color="auto" w:frame="1"/>
        </w:rPr>
        <w:t>CRPš</w:t>
      </w:r>
      <w:proofErr w:type="spellEnd"/>
      <w:r w:rsidR="00200C44" w:rsidRPr="003F0C08">
        <w:rPr>
          <w:rFonts w:ascii="Republika" w:hAnsi="Republika" w:cstheme="minorHAnsi"/>
          <w:sz w:val="20"/>
          <w:szCs w:val="20"/>
          <w:bdr w:val="none" w:sz="0" w:space="0" w:color="auto" w:frame="1"/>
        </w:rPr>
        <w:t xml:space="preserve">. </w:t>
      </w:r>
      <w:r w:rsidRPr="003F0C08">
        <w:rPr>
          <w:rFonts w:ascii="Republika" w:hAnsi="Republika" w:cstheme="minorHAnsi"/>
          <w:sz w:val="20"/>
          <w:szCs w:val="20"/>
          <w:bdr w:val="none" w:sz="0" w:space="0" w:color="auto" w:frame="1"/>
        </w:rPr>
        <w:t>Ne glede na to pa mora za posamezne premike, ki so bili izvedeni s p-SLP, v obratu biti dostopna dokumentacija, s katero so se živali premikale, in voden RPO.</w:t>
      </w:r>
    </w:p>
    <w:p w14:paraId="064730A9" w14:textId="77777777" w:rsidR="00525A4F" w:rsidRPr="003F0C08" w:rsidRDefault="00525A4F" w:rsidP="00486E94">
      <w:pPr>
        <w:spacing w:after="0" w:line="264" w:lineRule="auto"/>
        <w:rPr>
          <w:rFonts w:ascii="Republika" w:hAnsi="Republika" w:cstheme="minorHAnsi"/>
          <w:sz w:val="20"/>
          <w:szCs w:val="20"/>
          <w:bdr w:val="none" w:sz="0" w:space="0" w:color="auto" w:frame="1"/>
        </w:rPr>
      </w:pPr>
    </w:p>
    <w:p w14:paraId="02E031FF" w14:textId="22CBFA1F" w:rsidR="00200C44" w:rsidRPr="003F0C08" w:rsidRDefault="00200C44" w:rsidP="00486E94">
      <w:pPr>
        <w:spacing w:after="0" w:line="264" w:lineRule="auto"/>
        <w:rPr>
          <w:rFonts w:ascii="Republika" w:hAnsi="Republika" w:cstheme="minorHAnsi"/>
          <w:sz w:val="20"/>
          <w:szCs w:val="20"/>
          <w:bdr w:val="none" w:sz="0" w:space="0" w:color="auto" w:frame="1"/>
        </w:rPr>
      </w:pPr>
      <w:r w:rsidRPr="003F0C08">
        <w:rPr>
          <w:rFonts w:ascii="Republika" w:hAnsi="Republika" w:cstheme="minorHAnsi"/>
          <w:b/>
          <w:bCs/>
          <w:sz w:val="20"/>
          <w:szCs w:val="20"/>
          <w:bdr w:val="none" w:sz="0" w:space="0" w:color="auto" w:frame="1"/>
        </w:rPr>
        <w:t xml:space="preserve">Primer: izvajalec dejavnosti uporablja aplikacijo </w:t>
      </w:r>
      <w:proofErr w:type="spellStart"/>
      <w:r w:rsidRPr="003F0C08">
        <w:rPr>
          <w:rFonts w:ascii="Republika" w:hAnsi="Republika" w:cstheme="minorHAnsi"/>
          <w:b/>
          <w:bCs/>
          <w:sz w:val="20"/>
          <w:szCs w:val="20"/>
          <w:bdr w:val="none" w:sz="0" w:space="0" w:color="auto" w:frame="1"/>
        </w:rPr>
        <w:t>Volos</w:t>
      </w:r>
      <w:proofErr w:type="spellEnd"/>
      <w:r w:rsidRPr="003F0C08">
        <w:rPr>
          <w:rFonts w:ascii="Republika" w:hAnsi="Republika" w:cstheme="minorHAnsi"/>
          <w:b/>
          <w:bCs/>
          <w:sz w:val="20"/>
          <w:szCs w:val="20"/>
          <w:bdr w:val="none" w:sz="0" w:space="0" w:color="auto" w:frame="1"/>
        </w:rPr>
        <w:t xml:space="preserve"> in prek nje sproti priglaša vse premike</w:t>
      </w:r>
      <w:r w:rsidRPr="003F0C08">
        <w:rPr>
          <w:rFonts w:ascii="Republika" w:hAnsi="Republika" w:cstheme="minorHAnsi"/>
          <w:sz w:val="20"/>
          <w:szCs w:val="20"/>
          <w:bdr w:val="none" w:sz="0" w:space="0" w:color="auto" w:frame="1"/>
        </w:rPr>
        <w:t xml:space="preserve"> (odhode, prihode, smrti in prevedbe med kategorijami). Iz centralnega registra je razvidno, da se je izvajalec dejavnosti v zadnjih 6 mesecih vsaj enkrat prijavil v aplikacijo. V tem primeru RPO ni potrebno voditi in ga inšpektor ali kontrolor ne bo zahteval.</w:t>
      </w:r>
    </w:p>
    <w:p w14:paraId="4BFBBE3D" w14:textId="77777777" w:rsidR="00525A4F" w:rsidRPr="003F0C08" w:rsidRDefault="00525A4F" w:rsidP="00486E94">
      <w:pPr>
        <w:spacing w:after="0" w:line="264" w:lineRule="auto"/>
        <w:rPr>
          <w:rFonts w:ascii="Republika" w:hAnsi="Republika" w:cstheme="minorHAnsi"/>
          <w:sz w:val="20"/>
          <w:szCs w:val="20"/>
          <w:bdr w:val="none" w:sz="0" w:space="0" w:color="auto" w:frame="1"/>
        </w:rPr>
      </w:pPr>
    </w:p>
    <w:p w14:paraId="66F642CF" w14:textId="729AE58C" w:rsidR="00D60D58" w:rsidRPr="003F0C08" w:rsidRDefault="00D60D58" w:rsidP="00486E94">
      <w:pPr>
        <w:spacing w:after="0" w:line="264" w:lineRule="auto"/>
        <w:rPr>
          <w:rFonts w:ascii="Republika" w:hAnsi="Republika" w:cstheme="minorHAnsi"/>
          <w:b/>
          <w:bCs/>
          <w:sz w:val="20"/>
          <w:szCs w:val="20"/>
          <w:bdr w:val="none" w:sz="0" w:space="0" w:color="auto" w:frame="1"/>
        </w:rPr>
      </w:pPr>
      <w:r w:rsidRPr="003F0C08">
        <w:rPr>
          <w:rFonts w:ascii="Republika" w:hAnsi="Republika" w:cstheme="minorHAnsi"/>
          <w:b/>
          <w:bCs/>
          <w:sz w:val="20"/>
          <w:szCs w:val="20"/>
          <w:bdr w:val="none" w:sz="0" w:space="0" w:color="auto" w:frame="1"/>
        </w:rPr>
        <w:t xml:space="preserve">Na kakšne </w:t>
      </w:r>
      <w:r w:rsidR="00525A4F" w:rsidRPr="003F0C08">
        <w:rPr>
          <w:rFonts w:ascii="Republika" w:hAnsi="Republika" w:cstheme="minorHAnsi"/>
          <w:b/>
          <w:bCs/>
          <w:sz w:val="20"/>
          <w:szCs w:val="20"/>
          <w:bdr w:val="none" w:sz="0" w:space="0" w:color="auto" w:frame="1"/>
        </w:rPr>
        <w:t>n</w:t>
      </w:r>
      <w:r w:rsidRPr="003F0C08">
        <w:rPr>
          <w:rFonts w:ascii="Republika" w:hAnsi="Republika" w:cstheme="minorHAnsi"/>
          <w:b/>
          <w:bCs/>
          <w:sz w:val="20"/>
          <w:szCs w:val="20"/>
          <w:bdr w:val="none" w:sz="0" w:space="0" w:color="auto" w:frame="1"/>
        </w:rPr>
        <w:t xml:space="preserve">ačine lahko vodim </w:t>
      </w:r>
      <w:r w:rsidR="008A29C9" w:rsidRPr="003F0C08">
        <w:rPr>
          <w:rFonts w:ascii="Republika" w:hAnsi="Republika" w:cstheme="minorHAnsi"/>
          <w:b/>
          <w:bCs/>
          <w:sz w:val="20"/>
          <w:szCs w:val="20"/>
          <w:bdr w:val="none" w:sz="0" w:space="0" w:color="auto" w:frame="1"/>
        </w:rPr>
        <w:t>RPO</w:t>
      </w:r>
      <w:r w:rsidRPr="003F0C08">
        <w:rPr>
          <w:rFonts w:ascii="Republika" w:hAnsi="Republika" w:cstheme="minorHAnsi"/>
          <w:b/>
          <w:bCs/>
          <w:sz w:val="20"/>
          <w:szCs w:val="20"/>
          <w:bdr w:val="none" w:sz="0" w:space="0" w:color="auto" w:frame="1"/>
        </w:rPr>
        <w:t>?</w:t>
      </w:r>
    </w:p>
    <w:p w14:paraId="0D259815" w14:textId="68071A42" w:rsidR="00200C44" w:rsidRPr="003F0C08" w:rsidRDefault="00200C44" w:rsidP="00486E94">
      <w:p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 xml:space="preserve">Kadar je izvajalec dejavnosti dolžan voditi </w:t>
      </w:r>
      <w:r w:rsidR="00525A4F" w:rsidRPr="003F0C08">
        <w:rPr>
          <w:rFonts w:ascii="Republika" w:hAnsi="Republika" w:cstheme="minorHAnsi"/>
          <w:sz w:val="20"/>
          <w:szCs w:val="20"/>
          <w:bdr w:val="none" w:sz="0" w:space="0" w:color="auto" w:frame="1"/>
        </w:rPr>
        <w:t>RPO</w:t>
      </w:r>
      <w:r w:rsidRPr="003F0C08">
        <w:rPr>
          <w:rFonts w:ascii="Republika" w:hAnsi="Republika" w:cstheme="minorHAnsi"/>
          <w:sz w:val="20"/>
          <w:szCs w:val="20"/>
          <w:bdr w:val="none" w:sz="0" w:space="0" w:color="auto" w:frame="1"/>
        </w:rPr>
        <w:t>, ga lahko vodi na več načinov:</w:t>
      </w:r>
    </w:p>
    <w:p w14:paraId="53C868D3" w14:textId="40513B31" w:rsidR="00200C44" w:rsidRPr="003F0C08" w:rsidRDefault="00200C44" w:rsidP="00200C44">
      <w:pPr>
        <w:pStyle w:val="Odstavekseznama"/>
        <w:numPr>
          <w:ilvl w:val="0"/>
          <w:numId w:val="15"/>
        </w:num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Natisne si obrazce</w:t>
      </w:r>
      <w:r w:rsidR="008A29C9" w:rsidRPr="003F0C08">
        <w:rPr>
          <w:rFonts w:ascii="Republika" w:hAnsi="Republika" w:cstheme="minorHAnsi"/>
          <w:sz w:val="20"/>
          <w:szCs w:val="20"/>
          <w:bdr w:val="none" w:sz="0" w:space="0" w:color="auto" w:frame="1"/>
        </w:rPr>
        <w:t xml:space="preserve"> in vanje vpisuje podatke o dogodkih na obratu;</w:t>
      </w:r>
    </w:p>
    <w:p w14:paraId="37FA083E" w14:textId="4D33A336" w:rsidR="008A29C9" w:rsidRPr="003F0C08" w:rsidRDefault="008A29C9" w:rsidP="00200C44">
      <w:pPr>
        <w:pStyle w:val="Odstavekseznama"/>
        <w:numPr>
          <w:ilvl w:val="0"/>
          <w:numId w:val="15"/>
        </w:num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Informacije o dogodkih na obratu vodi na lastnih obrazcih ali knjigah, pri čemer so informacije v enaki obliki, kot na omenjenih obrazcih;</w:t>
      </w:r>
    </w:p>
    <w:p w14:paraId="51092AEE" w14:textId="11CA328F" w:rsidR="008A29C9" w:rsidRPr="003F0C08" w:rsidRDefault="008A29C9" w:rsidP="00200C44">
      <w:pPr>
        <w:pStyle w:val="Odstavekseznama"/>
        <w:numPr>
          <w:ilvl w:val="0"/>
          <w:numId w:val="15"/>
        </w:num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 xml:space="preserve">Izvajalec dejavnosti informacije o dogodkih na obratu lahko vodi v elektronski obliki (na primer v ustrezni aplikaciji, v </w:t>
      </w:r>
      <w:proofErr w:type="spellStart"/>
      <w:r w:rsidRPr="003F0C08">
        <w:rPr>
          <w:rFonts w:ascii="Republika" w:hAnsi="Republika" w:cstheme="minorHAnsi"/>
          <w:sz w:val="20"/>
          <w:szCs w:val="20"/>
          <w:bdr w:val="none" w:sz="0" w:space="0" w:color="auto" w:frame="1"/>
        </w:rPr>
        <w:t>excel</w:t>
      </w:r>
      <w:proofErr w:type="spellEnd"/>
      <w:r w:rsidRPr="003F0C08">
        <w:rPr>
          <w:rFonts w:ascii="Republika" w:hAnsi="Republika" w:cstheme="minorHAnsi"/>
          <w:sz w:val="20"/>
          <w:szCs w:val="20"/>
          <w:bdr w:val="none" w:sz="0" w:space="0" w:color="auto" w:frame="1"/>
        </w:rPr>
        <w:t xml:space="preserve"> in podobno)</w:t>
      </w:r>
    </w:p>
    <w:p w14:paraId="141FE5C1" w14:textId="7132B8C8" w:rsidR="00525A4F" w:rsidRPr="003F0C08" w:rsidRDefault="00525A4F" w:rsidP="00200C44">
      <w:pPr>
        <w:pStyle w:val="Odstavekseznama"/>
        <w:numPr>
          <w:ilvl w:val="0"/>
          <w:numId w:val="15"/>
        </w:num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V nekomercialnih obratih je še naprej primerna tudi stara »roza knjiga«, ker se tam RPO ne vodi po kategorijah. Roza knjiga se lahko uporablja do zapolnitve, novih pa Uprava ne izdaja več.</w:t>
      </w:r>
    </w:p>
    <w:p w14:paraId="7AF72DD1" w14:textId="77777777" w:rsidR="00525A4F" w:rsidRPr="003F0C08" w:rsidRDefault="00525A4F" w:rsidP="00486E94">
      <w:pPr>
        <w:spacing w:after="0" w:line="264" w:lineRule="auto"/>
        <w:rPr>
          <w:rFonts w:ascii="Republika" w:hAnsi="Republika" w:cstheme="minorHAnsi"/>
          <w:sz w:val="20"/>
          <w:szCs w:val="20"/>
          <w:bdr w:val="none" w:sz="0" w:space="0" w:color="auto" w:frame="1"/>
        </w:rPr>
      </w:pPr>
    </w:p>
    <w:p w14:paraId="1BE8BCFC" w14:textId="13BDFF48" w:rsidR="00D60D58" w:rsidRPr="003F0C08" w:rsidRDefault="000315B0" w:rsidP="00486E94">
      <w:pPr>
        <w:spacing w:after="0" w:line="264" w:lineRule="auto"/>
        <w:rPr>
          <w:rFonts w:ascii="Republika" w:hAnsi="Republika" w:cstheme="minorHAnsi"/>
          <w:b/>
          <w:bCs/>
          <w:sz w:val="20"/>
          <w:szCs w:val="20"/>
          <w:bdr w:val="none" w:sz="0" w:space="0" w:color="auto" w:frame="1"/>
        </w:rPr>
      </w:pPr>
      <w:r w:rsidRPr="003F0C08">
        <w:rPr>
          <w:rFonts w:ascii="Republika" w:hAnsi="Republika" w:cstheme="minorHAnsi"/>
          <w:b/>
          <w:bCs/>
          <w:sz w:val="20"/>
          <w:szCs w:val="20"/>
          <w:bdr w:val="none" w:sz="0" w:space="0" w:color="auto" w:frame="1"/>
        </w:rPr>
        <w:t>Ali moram inšpektorju</w:t>
      </w:r>
      <w:r w:rsidR="008A29C9" w:rsidRPr="003F0C08">
        <w:rPr>
          <w:rFonts w:ascii="Republika" w:hAnsi="Republika" w:cstheme="minorHAnsi"/>
          <w:b/>
          <w:bCs/>
          <w:sz w:val="20"/>
          <w:szCs w:val="20"/>
          <w:bdr w:val="none" w:sz="0" w:space="0" w:color="auto" w:frame="1"/>
        </w:rPr>
        <w:t xml:space="preserve"> ali kontrolorju</w:t>
      </w:r>
      <w:r w:rsidRPr="003F0C08">
        <w:rPr>
          <w:rFonts w:ascii="Republika" w:hAnsi="Republika" w:cstheme="minorHAnsi"/>
          <w:b/>
          <w:bCs/>
          <w:sz w:val="20"/>
          <w:szCs w:val="20"/>
          <w:bdr w:val="none" w:sz="0" w:space="0" w:color="auto" w:frame="1"/>
        </w:rPr>
        <w:t xml:space="preserve"> na zahtevo natisniti </w:t>
      </w:r>
      <w:r w:rsidR="008A29C9" w:rsidRPr="003F0C08">
        <w:rPr>
          <w:rFonts w:ascii="Republika" w:hAnsi="Republika" w:cstheme="minorHAnsi"/>
          <w:b/>
          <w:bCs/>
          <w:sz w:val="20"/>
          <w:szCs w:val="20"/>
          <w:bdr w:val="none" w:sz="0" w:space="0" w:color="auto" w:frame="1"/>
        </w:rPr>
        <w:t>RPO</w:t>
      </w:r>
      <w:r w:rsidRPr="003F0C08">
        <w:rPr>
          <w:rFonts w:ascii="Republika" w:hAnsi="Republika" w:cstheme="minorHAnsi"/>
          <w:b/>
          <w:bCs/>
          <w:sz w:val="20"/>
          <w:szCs w:val="20"/>
          <w:bdr w:val="none" w:sz="0" w:space="0" w:color="auto" w:frame="1"/>
        </w:rPr>
        <w:t>?</w:t>
      </w:r>
    </w:p>
    <w:p w14:paraId="53A48905" w14:textId="7BC7DFDC" w:rsidR="008A29C9" w:rsidRPr="003F0C08" w:rsidRDefault="008A29C9" w:rsidP="00486E94">
      <w:p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 xml:space="preserve">Če se RPO ne vodi (ker se podatki sproti vnašajo v </w:t>
      </w:r>
      <w:proofErr w:type="spellStart"/>
      <w:r w:rsidRPr="003F0C08">
        <w:rPr>
          <w:rFonts w:ascii="Republika" w:hAnsi="Republika" w:cstheme="minorHAnsi"/>
          <w:sz w:val="20"/>
          <w:szCs w:val="20"/>
          <w:bdr w:val="none" w:sz="0" w:space="0" w:color="auto" w:frame="1"/>
        </w:rPr>
        <w:t>CRPš</w:t>
      </w:r>
      <w:proofErr w:type="spellEnd"/>
      <w:r w:rsidRPr="003F0C08">
        <w:rPr>
          <w:rFonts w:ascii="Republika" w:hAnsi="Republika" w:cstheme="minorHAnsi"/>
          <w:sz w:val="20"/>
          <w:szCs w:val="20"/>
          <w:bdr w:val="none" w:sz="0" w:space="0" w:color="auto" w:frame="1"/>
        </w:rPr>
        <w:t xml:space="preserve"> in ima izvajalec dejavnosti aktiven dostop do aplikacije </w:t>
      </w:r>
      <w:proofErr w:type="spellStart"/>
      <w:r w:rsidRPr="003F0C08">
        <w:rPr>
          <w:rFonts w:ascii="Republika" w:hAnsi="Republika" w:cstheme="minorHAnsi"/>
          <w:sz w:val="20"/>
          <w:szCs w:val="20"/>
          <w:bdr w:val="none" w:sz="0" w:space="0" w:color="auto" w:frame="1"/>
        </w:rPr>
        <w:t>Volos</w:t>
      </w:r>
      <w:proofErr w:type="spellEnd"/>
      <w:r w:rsidRPr="003F0C08">
        <w:rPr>
          <w:rFonts w:ascii="Republika" w:hAnsi="Republika" w:cstheme="minorHAnsi"/>
          <w:sz w:val="20"/>
          <w:szCs w:val="20"/>
          <w:bdr w:val="none" w:sz="0" w:space="0" w:color="auto" w:frame="1"/>
        </w:rPr>
        <w:t>), inšpektor in kontrolor ne bosta zahtevala izpisa RPO.</w:t>
      </w:r>
    </w:p>
    <w:p w14:paraId="0D05A637" w14:textId="190C06E4" w:rsidR="008A29C9" w:rsidRPr="003F0C08" w:rsidRDefault="008A29C9" w:rsidP="00486E94">
      <w:p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Če se RPO mora voditi (ker zgornji pogoji deloma ali v celoti niso izpolnjeni), mora izvajalec dejavnosti inšpektorju ali kontrolorju na zahtevo predložiti na papirju natisnjen ali izpisan RPO v obliki, ki smiselno sledi obliki, določeni v obrazcih.</w:t>
      </w:r>
    </w:p>
    <w:p w14:paraId="758F164E" w14:textId="77777777" w:rsidR="00525A4F" w:rsidRPr="003F0C08" w:rsidRDefault="00525A4F" w:rsidP="00486E94">
      <w:pPr>
        <w:spacing w:after="0" w:line="264" w:lineRule="auto"/>
        <w:rPr>
          <w:rFonts w:ascii="Republika" w:hAnsi="Republika" w:cstheme="minorHAnsi"/>
          <w:sz w:val="20"/>
          <w:szCs w:val="20"/>
          <w:bdr w:val="none" w:sz="0" w:space="0" w:color="auto" w:frame="1"/>
        </w:rPr>
      </w:pPr>
    </w:p>
    <w:p w14:paraId="79C3B155" w14:textId="7DEC6BE8" w:rsidR="00CD662D" w:rsidRPr="003F0C08" w:rsidRDefault="00CD662D" w:rsidP="00486E94">
      <w:pPr>
        <w:spacing w:after="0" w:line="264" w:lineRule="auto"/>
        <w:rPr>
          <w:rFonts w:ascii="Republika" w:hAnsi="Republika" w:cstheme="minorHAnsi"/>
          <w:b/>
          <w:bCs/>
          <w:sz w:val="20"/>
          <w:szCs w:val="20"/>
          <w:bdr w:val="none" w:sz="0" w:space="0" w:color="auto" w:frame="1"/>
        </w:rPr>
      </w:pPr>
      <w:r w:rsidRPr="003F0C08">
        <w:rPr>
          <w:rFonts w:ascii="Republika" w:hAnsi="Republika" w:cstheme="minorHAnsi"/>
          <w:b/>
          <w:bCs/>
          <w:sz w:val="20"/>
          <w:szCs w:val="20"/>
          <w:bdr w:val="none" w:sz="0" w:space="0" w:color="auto" w:frame="1"/>
        </w:rPr>
        <w:t xml:space="preserve">Kako se ugotavlja, ali </w:t>
      </w:r>
      <w:r w:rsidR="000315B0" w:rsidRPr="003F0C08">
        <w:rPr>
          <w:rFonts w:ascii="Republika" w:hAnsi="Republika" w:cstheme="minorHAnsi"/>
          <w:b/>
          <w:bCs/>
          <w:sz w:val="20"/>
          <w:szCs w:val="20"/>
          <w:bdr w:val="none" w:sz="0" w:space="0" w:color="auto" w:frame="1"/>
        </w:rPr>
        <w:t>imam</w:t>
      </w:r>
      <w:r w:rsidR="00D60D58" w:rsidRPr="003F0C08">
        <w:rPr>
          <w:rFonts w:ascii="Republika" w:hAnsi="Republika" w:cstheme="minorHAnsi"/>
          <w:b/>
          <w:bCs/>
          <w:sz w:val="20"/>
          <w:szCs w:val="20"/>
          <w:bdr w:val="none" w:sz="0" w:space="0" w:color="auto" w:frame="1"/>
        </w:rPr>
        <w:t xml:space="preserve"> aktiven dostop do </w:t>
      </w:r>
      <w:proofErr w:type="spellStart"/>
      <w:r w:rsidR="00BF4245" w:rsidRPr="003F0C08">
        <w:rPr>
          <w:rFonts w:ascii="Republika" w:hAnsi="Republika" w:cstheme="minorHAnsi"/>
          <w:b/>
          <w:bCs/>
          <w:sz w:val="20"/>
          <w:szCs w:val="20"/>
          <w:bdr w:val="none" w:sz="0" w:space="0" w:color="auto" w:frame="1"/>
        </w:rPr>
        <w:t>Volos</w:t>
      </w:r>
      <w:proofErr w:type="spellEnd"/>
      <w:r w:rsidR="00D60D58" w:rsidRPr="003F0C08">
        <w:rPr>
          <w:rFonts w:ascii="Republika" w:hAnsi="Republika" w:cstheme="minorHAnsi"/>
          <w:b/>
          <w:bCs/>
          <w:sz w:val="20"/>
          <w:szCs w:val="20"/>
          <w:bdr w:val="none" w:sz="0" w:space="0" w:color="auto" w:frame="1"/>
        </w:rPr>
        <w:t>?</w:t>
      </w:r>
    </w:p>
    <w:p w14:paraId="489E3008" w14:textId="5A0CC438" w:rsidR="00D60D58" w:rsidRPr="003F0C08" w:rsidRDefault="00C248AA" w:rsidP="00486E94">
      <w:p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 xml:space="preserve">Aktiven dostop do </w:t>
      </w:r>
      <w:proofErr w:type="spellStart"/>
      <w:r w:rsidR="00BF4245" w:rsidRPr="003F0C08">
        <w:rPr>
          <w:rFonts w:ascii="Republika" w:hAnsi="Republika" w:cstheme="minorHAnsi"/>
          <w:sz w:val="20"/>
          <w:szCs w:val="20"/>
          <w:bdr w:val="none" w:sz="0" w:space="0" w:color="auto" w:frame="1"/>
        </w:rPr>
        <w:t>Volos</w:t>
      </w:r>
      <w:proofErr w:type="spellEnd"/>
      <w:r w:rsidR="00BF4245" w:rsidRPr="003F0C08">
        <w:rPr>
          <w:rFonts w:ascii="Republika" w:hAnsi="Republika" w:cstheme="minorHAnsi"/>
          <w:sz w:val="20"/>
          <w:szCs w:val="20"/>
          <w:bdr w:val="none" w:sz="0" w:space="0" w:color="auto" w:frame="1"/>
        </w:rPr>
        <w:t xml:space="preserve"> pomeni, da se je izvajalec dejavnosti v zadnjih šest mesecih vsaj enkrat prijavil v aplikacijo. Pri tem ni pomembno, ali se je prijavil v spletno ali mobilno, kot tudi ne, ali se je prijavil sam ali pa uporabnik, ki do informacij o obratu dostopa po pooblastilu izvajalca dejavnosti.</w:t>
      </w:r>
      <w:r w:rsidR="00525A4F" w:rsidRPr="003F0C08">
        <w:rPr>
          <w:rFonts w:ascii="Republika" w:hAnsi="Republika" w:cstheme="minorHAnsi"/>
          <w:sz w:val="20"/>
          <w:szCs w:val="20"/>
          <w:bdr w:val="none" w:sz="0" w:space="0" w:color="auto" w:frame="1"/>
        </w:rPr>
        <w:t xml:space="preserve"> Če v obratu v zadnjega pol leta ni bilo dogodkov, je ta doba lahko tudi daljša.</w:t>
      </w:r>
    </w:p>
    <w:p w14:paraId="207EB6BF" w14:textId="37120803" w:rsidR="007F1C3A" w:rsidRPr="003F0C08" w:rsidRDefault="007F1C3A" w:rsidP="00486E94">
      <w:pPr>
        <w:spacing w:after="0" w:line="264" w:lineRule="auto"/>
        <w:rPr>
          <w:rFonts w:ascii="Republika" w:hAnsi="Republika" w:cstheme="minorHAnsi"/>
          <w:sz w:val="20"/>
          <w:szCs w:val="20"/>
          <w:bdr w:val="none" w:sz="0" w:space="0" w:color="auto" w:frame="1"/>
        </w:rPr>
      </w:pPr>
    </w:p>
    <w:p w14:paraId="49CA239F" w14:textId="5D30BAB5" w:rsidR="00611C93" w:rsidRPr="003F0C08" w:rsidRDefault="00611C93" w:rsidP="00486E94">
      <w:pPr>
        <w:spacing w:after="0" w:line="264" w:lineRule="auto"/>
        <w:rPr>
          <w:rFonts w:ascii="Republika" w:hAnsi="Republika" w:cstheme="minorHAnsi"/>
          <w:b/>
          <w:bCs/>
          <w:sz w:val="20"/>
          <w:szCs w:val="20"/>
          <w:bdr w:val="none" w:sz="0" w:space="0" w:color="auto" w:frame="1"/>
        </w:rPr>
      </w:pPr>
      <w:r w:rsidRPr="003F0C08">
        <w:rPr>
          <w:rFonts w:ascii="Republika" w:hAnsi="Republika" w:cstheme="minorHAnsi"/>
          <w:b/>
          <w:bCs/>
          <w:sz w:val="20"/>
          <w:szCs w:val="20"/>
          <w:bdr w:val="none" w:sz="0" w:space="0" w:color="auto" w:frame="1"/>
        </w:rPr>
        <w:t>Ali obstaja tudi možnost, da moram deloma voditi RPO, deloma pa ne?</w:t>
      </w:r>
    </w:p>
    <w:p w14:paraId="774E47E6" w14:textId="06666460" w:rsidR="007F1C3A" w:rsidRPr="003F0C08" w:rsidRDefault="00611C93" w:rsidP="00486E94">
      <w:pPr>
        <w:spacing w:after="0" w:line="264" w:lineRule="auto"/>
        <w:rPr>
          <w:rFonts w:ascii="Republika" w:hAnsi="Republika" w:cstheme="minorHAnsi"/>
          <w:sz w:val="20"/>
          <w:szCs w:val="20"/>
          <w:bdr w:val="none" w:sz="0" w:space="0" w:color="auto" w:frame="1"/>
        </w:rPr>
      </w:pPr>
      <w:r w:rsidRPr="003F0C08">
        <w:rPr>
          <w:rFonts w:ascii="Republika" w:hAnsi="Republika" w:cstheme="minorHAnsi"/>
          <w:sz w:val="20"/>
          <w:szCs w:val="20"/>
          <w:bdr w:val="none" w:sz="0" w:space="0" w:color="auto" w:frame="1"/>
        </w:rPr>
        <w:t xml:space="preserve">Da, tudi ta možnost obstaja. Če izvajalec dejavnosti (ali njegov pooblaščenec ali pooblaščena organizacija) redno vnaša informacije v </w:t>
      </w:r>
      <w:proofErr w:type="spellStart"/>
      <w:r w:rsidR="00525A4F" w:rsidRPr="003F0C08">
        <w:rPr>
          <w:rFonts w:ascii="Republika" w:hAnsi="Republika" w:cstheme="minorHAnsi"/>
          <w:sz w:val="20"/>
          <w:szCs w:val="20"/>
          <w:bdr w:val="none" w:sz="0" w:space="0" w:color="auto" w:frame="1"/>
        </w:rPr>
        <w:t>Volos</w:t>
      </w:r>
      <w:proofErr w:type="spellEnd"/>
      <w:r w:rsidR="00525A4F" w:rsidRPr="003F0C08">
        <w:rPr>
          <w:rFonts w:ascii="Republika" w:hAnsi="Republika" w:cstheme="minorHAnsi"/>
          <w:sz w:val="20"/>
          <w:szCs w:val="20"/>
          <w:bdr w:val="none" w:sz="0" w:space="0" w:color="auto" w:frame="1"/>
        </w:rPr>
        <w:t xml:space="preserve"> in izdaja e-SLP, in ima aktiven dostop do </w:t>
      </w:r>
      <w:proofErr w:type="spellStart"/>
      <w:r w:rsidR="00525A4F" w:rsidRPr="003F0C08">
        <w:rPr>
          <w:rFonts w:ascii="Republika" w:hAnsi="Republika" w:cstheme="minorHAnsi"/>
          <w:sz w:val="20"/>
          <w:szCs w:val="20"/>
          <w:bdr w:val="none" w:sz="0" w:space="0" w:color="auto" w:frame="1"/>
        </w:rPr>
        <w:t>Volos</w:t>
      </w:r>
      <w:proofErr w:type="spellEnd"/>
      <w:r w:rsidR="00525A4F" w:rsidRPr="003F0C08">
        <w:rPr>
          <w:rFonts w:ascii="Republika" w:hAnsi="Republika" w:cstheme="minorHAnsi"/>
          <w:sz w:val="20"/>
          <w:szCs w:val="20"/>
          <w:bdr w:val="none" w:sz="0" w:space="0" w:color="auto" w:frame="1"/>
        </w:rPr>
        <w:t xml:space="preserve">, </w:t>
      </w:r>
      <w:r w:rsidR="004A0EFD" w:rsidRPr="003F0C08">
        <w:rPr>
          <w:rFonts w:ascii="Republika" w:hAnsi="Republika" w:cstheme="minorHAnsi"/>
          <w:sz w:val="20"/>
          <w:szCs w:val="20"/>
          <w:bdr w:val="none" w:sz="0" w:space="0" w:color="auto" w:frame="1"/>
        </w:rPr>
        <w:t>za te dogodke ni potrebno voditi RPO. Če so posamični premiki (odhod ali prihod) izvedeni s p-SLP, je za te premike potrebno voditi RPO.</w:t>
      </w:r>
    </w:p>
    <w:p w14:paraId="164EB133" w14:textId="59B122CE" w:rsidR="00611C93" w:rsidRPr="009F3C00" w:rsidRDefault="00611C93" w:rsidP="00486E94">
      <w:pPr>
        <w:spacing w:after="0" w:line="264" w:lineRule="auto"/>
        <w:rPr>
          <w:rFonts w:ascii="Republika" w:hAnsi="Republika" w:cstheme="minorHAnsi"/>
          <w:bdr w:val="none" w:sz="0" w:space="0" w:color="auto" w:frame="1"/>
        </w:rPr>
      </w:pPr>
    </w:p>
    <w:sectPr w:rsidR="00611C93" w:rsidRPr="009F3C00" w:rsidSect="005C215B">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55pt;height:23.5pt;visibility:visible" o:bullet="t">
        <v:imagedata r:id="rId1" o:title=""/>
      </v:shape>
    </w:pict>
  </w:numPicBullet>
  <w:numPicBullet w:numPicBulletId="1">
    <w:pict>
      <v:shape id="_x0000_i1029" type="#_x0000_t75" style="width:28.05pt;height:28.8pt;visibility:visible" o:bullet="t">
        <v:imagedata r:id="rId2" o:title=""/>
      </v:shape>
    </w:pict>
  </w:numPicBullet>
  <w:abstractNum w:abstractNumId="0" w15:restartNumberingAfterBreak="0">
    <w:nsid w:val="079A57CA"/>
    <w:multiLevelType w:val="hybridMultilevel"/>
    <w:tmpl w:val="8F6A68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4354C2"/>
    <w:multiLevelType w:val="multilevel"/>
    <w:tmpl w:val="9F8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137D"/>
    <w:multiLevelType w:val="multilevel"/>
    <w:tmpl w:val="A63E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35B5A"/>
    <w:multiLevelType w:val="multilevel"/>
    <w:tmpl w:val="A490B562"/>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560D"/>
    <w:multiLevelType w:val="hybridMultilevel"/>
    <w:tmpl w:val="02C0BD96"/>
    <w:lvl w:ilvl="0" w:tplc="CF521550">
      <w:start w:val="5"/>
      <w:numFmt w:val="bullet"/>
      <w:lvlText w:val="-"/>
      <w:lvlJc w:val="left"/>
      <w:pPr>
        <w:ind w:left="720" w:hanging="360"/>
      </w:pPr>
      <w:rPr>
        <w:rFonts w:ascii="Republika" w:eastAsiaTheme="minorHAnsi" w:hAnsi="Republika"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45E99"/>
    <w:multiLevelType w:val="hybridMultilevel"/>
    <w:tmpl w:val="ED8EF85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3D6DF9"/>
    <w:multiLevelType w:val="hybridMultilevel"/>
    <w:tmpl w:val="7F4295FC"/>
    <w:lvl w:ilvl="0" w:tplc="571644E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55591A"/>
    <w:multiLevelType w:val="multilevel"/>
    <w:tmpl w:val="EE76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51C98"/>
    <w:multiLevelType w:val="multilevel"/>
    <w:tmpl w:val="01DE0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53480"/>
    <w:multiLevelType w:val="multilevel"/>
    <w:tmpl w:val="B9E4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43CA8"/>
    <w:multiLevelType w:val="hybridMultilevel"/>
    <w:tmpl w:val="BBAA0C20"/>
    <w:lvl w:ilvl="0" w:tplc="D6AC235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9D4F5F"/>
    <w:multiLevelType w:val="hybridMultilevel"/>
    <w:tmpl w:val="2D36C4F4"/>
    <w:lvl w:ilvl="0" w:tplc="B21EA45E">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C0205C"/>
    <w:multiLevelType w:val="hybridMultilevel"/>
    <w:tmpl w:val="4A8C741C"/>
    <w:lvl w:ilvl="0" w:tplc="17EC23D0">
      <w:start w:val="1"/>
      <w:numFmt w:val="bullet"/>
      <w:lvlText w:val="-"/>
      <w:lvlJc w:val="left"/>
      <w:pPr>
        <w:ind w:left="720" w:hanging="360"/>
      </w:pPr>
      <w:rPr>
        <w:rFonts w:ascii="Republika" w:eastAsia="Times New Roman" w:hAnsi="Republik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4F0CFC"/>
    <w:multiLevelType w:val="hybridMultilevel"/>
    <w:tmpl w:val="F828C198"/>
    <w:lvl w:ilvl="0" w:tplc="33D4D2F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7817323"/>
    <w:multiLevelType w:val="hybridMultilevel"/>
    <w:tmpl w:val="F2E6204E"/>
    <w:lvl w:ilvl="0" w:tplc="FA26380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A907BF"/>
    <w:multiLevelType w:val="multilevel"/>
    <w:tmpl w:val="BBB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EB3A8B"/>
    <w:multiLevelType w:val="hybridMultilevel"/>
    <w:tmpl w:val="A774BD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FB3380"/>
    <w:multiLevelType w:val="multilevel"/>
    <w:tmpl w:val="AB8CCB0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A12C7"/>
    <w:multiLevelType w:val="hybridMultilevel"/>
    <w:tmpl w:val="501A8718"/>
    <w:lvl w:ilvl="0" w:tplc="571644E0">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F15DB2"/>
    <w:multiLevelType w:val="hybridMultilevel"/>
    <w:tmpl w:val="962CB1D8"/>
    <w:lvl w:ilvl="0" w:tplc="4370781A">
      <w:start w:val="1"/>
      <w:numFmt w:val="bullet"/>
      <w:lvlText w:val=""/>
      <w:lvlPicBulletId w:val="1"/>
      <w:lvlJc w:val="left"/>
      <w:pPr>
        <w:tabs>
          <w:tab w:val="num" w:pos="720"/>
        </w:tabs>
        <w:ind w:left="720" w:hanging="360"/>
      </w:pPr>
      <w:rPr>
        <w:rFonts w:ascii="Symbol" w:hAnsi="Symbol" w:hint="default"/>
      </w:rPr>
    </w:lvl>
    <w:lvl w:ilvl="1" w:tplc="DD8E1136" w:tentative="1">
      <w:start w:val="1"/>
      <w:numFmt w:val="bullet"/>
      <w:lvlText w:val=""/>
      <w:lvlJc w:val="left"/>
      <w:pPr>
        <w:tabs>
          <w:tab w:val="num" w:pos="1440"/>
        </w:tabs>
        <w:ind w:left="1440" w:hanging="360"/>
      </w:pPr>
      <w:rPr>
        <w:rFonts w:ascii="Symbol" w:hAnsi="Symbol" w:hint="default"/>
      </w:rPr>
    </w:lvl>
    <w:lvl w:ilvl="2" w:tplc="8EA03AEE" w:tentative="1">
      <w:start w:val="1"/>
      <w:numFmt w:val="bullet"/>
      <w:lvlText w:val=""/>
      <w:lvlJc w:val="left"/>
      <w:pPr>
        <w:tabs>
          <w:tab w:val="num" w:pos="2160"/>
        </w:tabs>
        <w:ind w:left="2160" w:hanging="360"/>
      </w:pPr>
      <w:rPr>
        <w:rFonts w:ascii="Symbol" w:hAnsi="Symbol" w:hint="default"/>
      </w:rPr>
    </w:lvl>
    <w:lvl w:ilvl="3" w:tplc="248A2D98" w:tentative="1">
      <w:start w:val="1"/>
      <w:numFmt w:val="bullet"/>
      <w:lvlText w:val=""/>
      <w:lvlJc w:val="left"/>
      <w:pPr>
        <w:tabs>
          <w:tab w:val="num" w:pos="2880"/>
        </w:tabs>
        <w:ind w:left="2880" w:hanging="360"/>
      </w:pPr>
      <w:rPr>
        <w:rFonts w:ascii="Symbol" w:hAnsi="Symbol" w:hint="default"/>
      </w:rPr>
    </w:lvl>
    <w:lvl w:ilvl="4" w:tplc="7A68746A" w:tentative="1">
      <w:start w:val="1"/>
      <w:numFmt w:val="bullet"/>
      <w:lvlText w:val=""/>
      <w:lvlJc w:val="left"/>
      <w:pPr>
        <w:tabs>
          <w:tab w:val="num" w:pos="3600"/>
        </w:tabs>
        <w:ind w:left="3600" w:hanging="360"/>
      </w:pPr>
      <w:rPr>
        <w:rFonts w:ascii="Symbol" w:hAnsi="Symbol" w:hint="default"/>
      </w:rPr>
    </w:lvl>
    <w:lvl w:ilvl="5" w:tplc="9FDE8152" w:tentative="1">
      <w:start w:val="1"/>
      <w:numFmt w:val="bullet"/>
      <w:lvlText w:val=""/>
      <w:lvlJc w:val="left"/>
      <w:pPr>
        <w:tabs>
          <w:tab w:val="num" w:pos="4320"/>
        </w:tabs>
        <w:ind w:left="4320" w:hanging="360"/>
      </w:pPr>
      <w:rPr>
        <w:rFonts w:ascii="Symbol" w:hAnsi="Symbol" w:hint="default"/>
      </w:rPr>
    </w:lvl>
    <w:lvl w:ilvl="6" w:tplc="AF26C7EA" w:tentative="1">
      <w:start w:val="1"/>
      <w:numFmt w:val="bullet"/>
      <w:lvlText w:val=""/>
      <w:lvlJc w:val="left"/>
      <w:pPr>
        <w:tabs>
          <w:tab w:val="num" w:pos="5040"/>
        </w:tabs>
        <w:ind w:left="5040" w:hanging="360"/>
      </w:pPr>
      <w:rPr>
        <w:rFonts w:ascii="Symbol" w:hAnsi="Symbol" w:hint="default"/>
      </w:rPr>
    </w:lvl>
    <w:lvl w:ilvl="7" w:tplc="FBA6A398" w:tentative="1">
      <w:start w:val="1"/>
      <w:numFmt w:val="bullet"/>
      <w:lvlText w:val=""/>
      <w:lvlJc w:val="left"/>
      <w:pPr>
        <w:tabs>
          <w:tab w:val="num" w:pos="5760"/>
        </w:tabs>
        <w:ind w:left="5760" w:hanging="360"/>
      </w:pPr>
      <w:rPr>
        <w:rFonts w:ascii="Symbol" w:hAnsi="Symbol" w:hint="default"/>
      </w:rPr>
    </w:lvl>
    <w:lvl w:ilvl="8" w:tplc="9600E91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754F52"/>
    <w:multiLevelType w:val="multilevel"/>
    <w:tmpl w:val="8A1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8407D"/>
    <w:multiLevelType w:val="multilevel"/>
    <w:tmpl w:val="717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92907"/>
    <w:multiLevelType w:val="multilevel"/>
    <w:tmpl w:val="45CC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A41D0"/>
    <w:multiLevelType w:val="hybridMultilevel"/>
    <w:tmpl w:val="F570923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D652BBA"/>
    <w:multiLevelType w:val="multilevel"/>
    <w:tmpl w:val="7C3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46A3B"/>
    <w:multiLevelType w:val="multilevel"/>
    <w:tmpl w:val="3F92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90541"/>
    <w:multiLevelType w:val="hybridMultilevel"/>
    <w:tmpl w:val="DB923446"/>
    <w:lvl w:ilvl="0" w:tplc="A7920C84">
      <w:start w:val="1"/>
      <w:numFmt w:val="bullet"/>
      <w:lvlText w:val=""/>
      <w:lvlPicBulletId w:val="1"/>
      <w:lvlJc w:val="left"/>
      <w:pPr>
        <w:tabs>
          <w:tab w:val="num" w:pos="720"/>
        </w:tabs>
        <w:ind w:left="720" w:hanging="360"/>
      </w:pPr>
      <w:rPr>
        <w:rFonts w:ascii="Symbol" w:hAnsi="Symbol" w:hint="default"/>
      </w:rPr>
    </w:lvl>
    <w:lvl w:ilvl="1" w:tplc="E0662882" w:tentative="1">
      <w:start w:val="1"/>
      <w:numFmt w:val="bullet"/>
      <w:lvlText w:val=""/>
      <w:lvlJc w:val="left"/>
      <w:pPr>
        <w:tabs>
          <w:tab w:val="num" w:pos="1440"/>
        </w:tabs>
        <w:ind w:left="1440" w:hanging="360"/>
      </w:pPr>
      <w:rPr>
        <w:rFonts w:ascii="Symbol" w:hAnsi="Symbol" w:hint="default"/>
      </w:rPr>
    </w:lvl>
    <w:lvl w:ilvl="2" w:tplc="512C714C" w:tentative="1">
      <w:start w:val="1"/>
      <w:numFmt w:val="bullet"/>
      <w:lvlText w:val=""/>
      <w:lvlJc w:val="left"/>
      <w:pPr>
        <w:tabs>
          <w:tab w:val="num" w:pos="2160"/>
        </w:tabs>
        <w:ind w:left="2160" w:hanging="360"/>
      </w:pPr>
      <w:rPr>
        <w:rFonts w:ascii="Symbol" w:hAnsi="Symbol" w:hint="default"/>
      </w:rPr>
    </w:lvl>
    <w:lvl w:ilvl="3" w:tplc="FF5CF400" w:tentative="1">
      <w:start w:val="1"/>
      <w:numFmt w:val="bullet"/>
      <w:lvlText w:val=""/>
      <w:lvlJc w:val="left"/>
      <w:pPr>
        <w:tabs>
          <w:tab w:val="num" w:pos="2880"/>
        </w:tabs>
        <w:ind w:left="2880" w:hanging="360"/>
      </w:pPr>
      <w:rPr>
        <w:rFonts w:ascii="Symbol" w:hAnsi="Symbol" w:hint="default"/>
      </w:rPr>
    </w:lvl>
    <w:lvl w:ilvl="4" w:tplc="332CA7DC" w:tentative="1">
      <w:start w:val="1"/>
      <w:numFmt w:val="bullet"/>
      <w:lvlText w:val=""/>
      <w:lvlJc w:val="left"/>
      <w:pPr>
        <w:tabs>
          <w:tab w:val="num" w:pos="3600"/>
        </w:tabs>
        <w:ind w:left="3600" w:hanging="360"/>
      </w:pPr>
      <w:rPr>
        <w:rFonts w:ascii="Symbol" w:hAnsi="Symbol" w:hint="default"/>
      </w:rPr>
    </w:lvl>
    <w:lvl w:ilvl="5" w:tplc="0D12F002" w:tentative="1">
      <w:start w:val="1"/>
      <w:numFmt w:val="bullet"/>
      <w:lvlText w:val=""/>
      <w:lvlJc w:val="left"/>
      <w:pPr>
        <w:tabs>
          <w:tab w:val="num" w:pos="4320"/>
        </w:tabs>
        <w:ind w:left="4320" w:hanging="360"/>
      </w:pPr>
      <w:rPr>
        <w:rFonts w:ascii="Symbol" w:hAnsi="Symbol" w:hint="default"/>
      </w:rPr>
    </w:lvl>
    <w:lvl w:ilvl="6" w:tplc="1DC6B796" w:tentative="1">
      <w:start w:val="1"/>
      <w:numFmt w:val="bullet"/>
      <w:lvlText w:val=""/>
      <w:lvlJc w:val="left"/>
      <w:pPr>
        <w:tabs>
          <w:tab w:val="num" w:pos="5040"/>
        </w:tabs>
        <w:ind w:left="5040" w:hanging="360"/>
      </w:pPr>
      <w:rPr>
        <w:rFonts w:ascii="Symbol" w:hAnsi="Symbol" w:hint="default"/>
      </w:rPr>
    </w:lvl>
    <w:lvl w:ilvl="7" w:tplc="A78C190E" w:tentative="1">
      <w:start w:val="1"/>
      <w:numFmt w:val="bullet"/>
      <w:lvlText w:val=""/>
      <w:lvlJc w:val="left"/>
      <w:pPr>
        <w:tabs>
          <w:tab w:val="num" w:pos="5760"/>
        </w:tabs>
        <w:ind w:left="5760" w:hanging="360"/>
      </w:pPr>
      <w:rPr>
        <w:rFonts w:ascii="Symbol" w:hAnsi="Symbol" w:hint="default"/>
      </w:rPr>
    </w:lvl>
    <w:lvl w:ilvl="8" w:tplc="7534B76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F3170BC"/>
    <w:multiLevelType w:val="hybridMultilevel"/>
    <w:tmpl w:val="7A04481A"/>
    <w:lvl w:ilvl="0" w:tplc="571644E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DB2283"/>
    <w:multiLevelType w:val="hybridMultilevel"/>
    <w:tmpl w:val="FAD0A9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22C4FBF"/>
    <w:multiLevelType w:val="hybridMultilevel"/>
    <w:tmpl w:val="BA4441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62B18CC"/>
    <w:multiLevelType w:val="hybridMultilevel"/>
    <w:tmpl w:val="8B0832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7FD7125"/>
    <w:multiLevelType w:val="hybridMultilevel"/>
    <w:tmpl w:val="CACA4330"/>
    <w:lvl w:ilvl="0" w:tplc="571644E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5C0C90"/>
    <w:multiLevelType w:val="hybridMultilevel"/>
    <w:tmpl w:val="11EAA394"/>
    <w:lvl w:ilvl="0" w:tplc="15968710">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7A630D3B"/>
    <w:multiLevelType w:val="hybridMultilevel"/>
    <w:tmpl w:val="1C94B390"/>
    <w:lvl w:ilvl="0" w:tplc="9A8C96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66879034">
    <w:abstractNumId w:val="21"/>
  </w:num>
  <w:num w:numId="2" w16cid:durableId="1963028494">
    <w:abstractNumId w:val="22"/>
  </w:num>
  <w:num w:numId="3" w16cid:durableId="367678837">
    <w:abstractNumId w:val="2"/>
  </w:num>
  <w:num w:numId="4" w16cid:durableId="1386955395">
    <w:abstractNumId w:val="26"/>
  </w:num>
  <w:num w:numId="5" w16cid:durableId="305015294">
    <w:abstractNumId w:val="19"/>
  </w:num>
  <w:num w:numId="6" w16cid:durableId="370769712">
    <w:abstractNumId w:val="24"/>
  </w:num>
  <w:num w:numId="7" w16cid:durableId="672999729">
    <w:abstractNumId w:val="9"/>
  </w:num>
  <w:num w:numId="8" w16cid:durableId="152185764">
    <w:abstractNumId w:val="1"/>
  </w:num>
  <w:num w:numId="9" w16cid:durableId="1829903339">
    <w:abstractNumId w:val="20"/>
  </w:num>
  <w:num w:numId="10" w16cid:durableId="755245755">
    <w:abstractNumId w:val="25"/>
  </w:num>
  <w:num w:numId="11" w16cid:durableId="658340613">
    <w:abstractNumId w:val="7"/>
  </w:num>
  <w:num w:numId="12" w16cid:durableId="390033812">
    <w:abstractNumId w:val="12"/>
  </w:num>
  <w:num w:numId="13" w16cid:durableId="2128153653">
    <w:abstractNumId w:val="17"/>
  </w:num>
  <w:num w:numId="14" w16cid:durableId="858814936">
    <w:abstractNumId w:val="8"/>
  </w:num>
  <w:num w:numId="15" w16cid:durableId="1132867872">
    <w:abstractNumId w:val="3"/>
  </w:num>
  <w:num w:numId="16" w16cid:durableId="684945562">
    <w:abstractNumId w:val="6"/>
  </w:num>
  <w:num w:numId="17" w16cid:durableId="1410467888">
    <w:abstractNumId w:val="16"/>
  </w:num>
  <w:num w:numId="18" w16cid:durableId="1937859538">
    <w:abstractNumId w:val="11"/>
  </w:num>
  <w:num w:numId="19" w16cid:durableId="1227229322">
    <w:abstractNumId w:val="10"/>
  </w:num>
  <w:num w:numId="20" w16cid:durableId="949705526">
    <w:abstractNumId w:val="14"/>
  </w:num>
  <w:num w:numId="21" w16cid:durableId="1116218506">
    <w:abstractNumId w:val="15"/>
  </w:num>
  <w:num w:numId="22" w16cid:durableId="917330865">
    <w:abstractNumId w:val="33"/>
  </w:num>
  <w:num w:numId="23" w16cid:durableId="193007496">
    <w:abstractNumId w:val="32"/>
  </w:num>
  <w:num w:numId="24" w16cid:durableId="647444226">
    <w:abstractNumId w:val="28"/>
  </w:num>
  <w:num w:numId="25" w16cid:durableId="345639329">
    <w:abstractNumId w:val="13"/>
  </w:num>
  <w:num w:numId="26" w16cid:durableId="1038896315">
    <w:abstractNumId w:val="29"/>
  </w:num>
  <w:num w:numId="27" w16cid:durableId="1463884499">
    <w:abstractNumId w:val="30"/>
  </w:num>
  <w:num w:numId="28" w16cid:durableId="1833134727">
    <w:abstractNumId w:val="23"/>
  </w:num>
  <w:num w:numId="29" w16cid:durableId="398942407">
    <w:abstractNumId w:val="5"/>
  </w:num>
  <w:num w:numId="30" w16cid:durableId="1212499033">
    <w:abstractNumId w:val="0"/>
  </w:num>
  <w:num w:numId="31" w16cid:durableId="1040087711">
    <w:abstractNumId w:val="27"/>
  </w:num>
  <w:num w:numId="32" w16cid:durableId="1472594489">
    <w:abstractNumId w:val="31"/>
  </w:num>
  <w:num w:numId="33" w16cid:durableId="1523738052">
    <w:abstractNumId w:val="4"/>
  </w:num>
  <w:num w:numId="34" w16cid:durableId="8840960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4F"/>
    <w:rsid w:val="000003DB"/>
    <w:rsid w:val="00015CEA"/>
    <w:rsid w:val="00027611"/>
    <w:rsid w:val="000315B0"/>
    <w:rsid w:val="00031BF7"/>
    <w:rsid w:val="00031DD9"/>
    <w:rsid w:val="00036F1B"/>
    <w:rsid w:val="0004034F"/>
    <w:rsid w:val="0005196D"/>
    <w:rsid w:val="00062FA6"/>
    <w:rsid w:val="00093607"/>
    <w:rsid w:val="00097300"/>
    <w:rsid w:val="000977E9"/>
    <w:rsid w:val="000B16F4"/>
    <w:rsid w:val="000B43B2"/>
    <w:rsid w:val="000C0FF2"/>
    <w:rsid w:val="000C6FF3"/>
    <w:rsid w:val="000D2CD0"/>
    <w:rsid w:val="000E02AB"/>
    <w:rsid w:val="000F30D1"/>
    <w:rsid w:val="000F3CCB"/>
    <w:rsid w:val="00157A5D"/>
    <w:rsid w:val="00161A7D"/>
    <w:rsid w:val="00171AD5"/>
    <w:rsid w:val="0018504E"/>
    <w:rsid w:val="00195565"/>
    <w:rsid w:val="001A1256"/>
    <w:rsid w:val="001A2FFF"/>
    <w:rsid w:val="001C0AC3"/>
    <w:rsid w:val="001E06F7"/>
    <w:rsid w:val="001F1D83"/>
    <w:rsid w:val="001F67FE"/>
    <w:rsid w:val="00200C44"/>
    <w:rsid w:val="00205B04"/>
    <w:rsid w:val="002076DC"/>
    <w:rsid w:val="00234476"/>
    <w:rsid w:val="00252071"/>
    <w:rsid w:val="0026204F"/>
    <w:rsid w:val="002665D6"/>
    <w:rsid w:val="00273D4F"/>
    <w:rsid w:val="00286C19"/>
    <w:rsid w:val="002A6010"/>
    <w:rsid w:val="002B621B"/>
    <w:rsid w:val="002C39F5"/>
    <w:rsid w:val="002D0EF2"/>
    <w:rsid w:val="002E291B"/>
    <w:rsid w:val="002F4220"/>
    <w:rsid w:val="00307BF8"/>
    <w:rsid w:val="0031739D"/>
    <w:rsid w:val="003204A7"/>
    <w:rsid w:val="003337B4"/>
    <w:rsid w:val="00334F55"/>
    <w:rsid w:val="003352D5"/>
    <w:rsid w:val="003368E5"/>
    <w:rsid w:val="003379FE"/>
    <w:rsid w:val="00342E5B"/>
    <w:rsid w:val="00343104"/>
    <w:rsid w:val="00355A7D"/>
    <w:rsid w:val="0036039A"/>
    <w:rsid w:val="0037759B"/>
    <w:rsid w:val="003A7D5D"/>
    <w:rsid w:val="003B1F82"/>
    <w:rsid w:val="003B3B08"/>
    <w:rsid w:val="003E0584"/>
    <w:rsid w:val="003F0C08"/>
    <w:rsid w:val="003F5C8B"/>
    <w:rsid w:val="00400176"/>
    <w:rsid w:val="004209B1"/>
    <w:rsid w:val="00422704"/>
    <w:rsid w:val="004332B5"/>
    <w:rsid w:val="004746DB"/>
    <w:rsid w:val="00477A72"/>
    <w:rsid w:val="00483521"/>
    <w:rsid w:val="00486E94"/>
    <w:rsid w:val="004A0EFD"/>
    <w:rsid w:val="004D5D66"/>
    <w:rsid w:val="004E0D2C"/>
    <w:rsid w:val="004E3B19"/>
    <w:rsid w:val="005015BE"/>
    <w:rsid w:val="00525A4F"/>
    <w:rsid w:val="00532EB8"/>
    <w:rsid w:val="005340C1"/>
    <w:rsid w:val="00537BA2"/>
    <w:rsid w:val="005606A5"/>
    <w:rsid w:val="00584E8C"/>
    <w:rsid w:val="005850CA"/>
    <w:rsid w:val="005A5A3D"/>
    <w:rsid w:val="005B5045"/>
    <w:rsid w:val="005C215B"/>
    <w:rsid w:val="005E19BF"/>
    <w:rsid w:val="005F14D7"/>
    <w:rsid w:val="005F6CD9"/>
    <w:rsid w:val="006039E3"/>
    <w:rsid w:val="0060521A"/>
    <w:rsid w:val="00611C93"/>
    <w:rsid w:val="006179CB"/>
    <w:rsid w:val="0063303B"/>
    <w:rsid w:val="00651F27"/>
    <w:rsid w:val="00674E14"/>
    <w:rsid w:val="006767FD"/>
    <w:rsid w:val="0068524F"/>
    <w:rsid w:val="006E79C8"/>
    <w:rsid w:val="006F33AD"/>
    <w:rsid w:val="006F3D97"/>
    <w:rsid w:val="00724544"/>
    <w:rsid w:val="00734982"/>
    <w:rsid w:val="007374E7"/>
    <w:rsid w:val="0074278D"/>
    <w:rsid w:val="0076265D"/>
    <w:rsid w:val="007759DA"/>
    <w:rsid w:val="00781A63"/>
    <w:rsid w:val="00787083"/>
    <w:rsid w:val="007963B5"/>
    <w:rsid w:val="007963E6"/>
    <w:rsid w:val="007A0942"/>
    <w:rsid w:val="007A16D2"/>
    <w:rsid w:val="007B5B36"/>
    <w:rsid w:val="007D053E"/>
    <w:rsid w:val="007D5F3A"/>
    <w:rsid w:val="007E1562"/>
    <w:rsid w:val="007E1FCA"/>
    <w:rsid w:val="007F1C3A"/>
    <w:rsid w:val="00800CB4"/>
    <w:rsid w:val="0082108F"/>
    <w:rsid w:val="00821CB4"/>
    <w:rsid w:val="00826A4B"/>
    <w:rsid w:val="00861ED8"/>
    <w:rsid w:val="0087010E"/>
    <w:rsid w:val="00882396"/>
    <w:rsid w:val="00884CB3"/>
    <w:rsid w:val="008A1E8F"/>
    <w:rsid w:val="008A29C9"/>
    <w:rsid w:val="008A4672"/>
    <w:rsid w:val="008B0433"/>
    <w:rsid w:val="008D36C7"/>
    <w:rsid w:val="008E0AD6"/>
    <w:rsid w:val="008E3243"/>
    <w:rsid w:val="008F693D"/>
    <w:rsid w:val="0090338F"/>
    <w:rsid w:val="00906D60"/>
    <w:rsid w:val="009070E4"/>
    <w:rsid w:val="0091195A"/>
    <w:rsid w:val="009610A6"/>
    <w:rsid w:val="00972B07"/>
    <w:rsid w:val="009966E4"/>
    <w:rsid w:val="009B6010"/>
    <w:rsid w:val="009C618D"/>
    <w:rsid w:val="009E384A"/>
    <w:rsid w:val="009F3C00"/>
    <w:rsid w:val="00A06480"/>
    <w:rsid w:val="00A2742C"/>
    <w:rsid w:val="00A60584"/>
    <w:rsid w:val="00A82150"/>
    <w:rsid w:val="00A96FA2"/>
    <w:rsid w:val="00AA3917"/>
    <w:rsid w:val="00AB37DD"/>
    <w:rsid w:val="00AB4DFC"/>
    <w:rsid w:val="00AD7833"/>
    <w:rsid w:val="00AE0333"/>
    <w:rsid w:val="00AE381A"/>
    <w:rsid w:val="00B368A3"/>
    <w:rsid w:val="00B374A9"/>
    <w:rsid w:val="00B400D7"/>
    <w:rsid w:val="00B42D8E"/>
    <w:rsid w:val="00B56DC9"/>
    <w:rsid w:val="00B73F43"/>
    <w:rsid w:val="00B74800"/>
    <w:rsid w:val="00B856AA"/>
    <w:rsid w:val="00B94532"/>
    <w:rsid w:val="00B9753F"/>
    <w:rsid w:val="00BA409B"/>
    <w:rsid w:val="00BB5CED"/>
    <w:rsid w:val="00BC3B87"/>
    <w:rsid w:val="00BE3B57"/>
    <w:rsid w:val="00BE4ED7"/>
    <w:rsid w:val="00BE7085"/>
    <w:rsid w:val="00BF2D85"/>
    <w:rsid w:val="00BF4245"/>
    <w:rsid w:val="00C15F2D"/>
    <w:rsid w:val="00C22518"/>
    <w:rsid w:val="00C22B3B"/>
    <w:rsid w:val="00C248AA"/>
    <w:rsid w:val="00C33A4F"/>
    <w:rsid w:val="00C541F8"/>
    <w:rsid w:val="00C70DD9"/>
    <w:rsid w:val="00C72CBF"/>
    <w:rsid w:val="00C7544F"/>
    <w:rsid w:val="00C82D1E"/>
    <w:rsid w:val="00CB512E"/>
    <w:rsid w:val="00CB5D0D"/>
    <w:rsid w:val="00CD662D"/>
    <w:rsid w:val="00CF1696"/>
    <w:rsid w:val="00D000D5"/>
    <w:rsid w:val="00D23DD2"/>
    <w:rsid w:val="00D25958"/>
    <w:rsid w:val="00D27830"/>
    <w:rsid w:val="00D526CF"/>
    <w:rsid w:val="00D60623"/>
    <w:rsid w:val="00D60D58"/>
    <w:rsid w:val="00D70F5D"/>
    <w:rsid w:val="00D74FB5"/>
    <w:rsid w:val="00D8228F"/>
    <w:rsid w:val="00D8583B"/>
    <w:rsid w:val="00DA67D7"/>
    <w:rsid w:val="00DB46EE"/>
    <w:rsid w:val="00DC279E"/>
    <w:rsid w:val="00DD081A"/>
    <w:rsid w:val="00DD68F3"/>
    <w:rsid w:val="00DF2304"/>
    <w:rsid w:val="00DF33B1"/>
    <w:rsid w:val="00DF6E9C"/>
    <w:rsid w:val="00E00E6E"/>
    <w:rsid w:val="00E01965"/>
    <w:rsid w:val="00E05BA5"/>
    <w:rsid w:val="00E06167"/>
    <w:rsid w:val="00E176D3"/>
    <w:rsid w:val="00E20A19"/>
    <w:rsid w:val="00E268FE"/>
    <w:rsid w:val="00E27E31"/>
    <w:rsid w:val="00E45FEC"/>
    <w:rsid w:val="00E4753D"/>
    <w:rsid w:val="00E506C2"/>
    <w:rsid w:val="00E618AF"/>
    <w:rsid w:val="00E76455"/>
    <w:rsid w:val="00E77573"/>
    <w:rsid w:val="00E8574F"/>
    <w:rsid w:val="00E9634E"/>
    <w:rsid w:val="00ED6A4F"/>
    <w:rsid w:val="00EE2D67"/>
    <w:rsid w:val="00F0132F"/>
    <w:rsid w:val="00F06786"/>
    <w:rsid w:val="00F110FE"/>
    <w:rsid w:val="00F11A3F"/>
    <w:rsid w:val="00F11ACE"/>
    <w:rsid w:val="00F123DC"/>
    <w:rsid w:val="00F27678"/>
    <w:rsid w:val="00F30B9F"/>
    <w:rsid w:val="00F53D17"/>
    <w:rsid w:val="00F53E62"/>
    <w:rsid w:val="00F85B54"/>
    <w:rsid w:val="00F9580E"/>
    <w:rsid w:val="00FC321F"/>
    <w:rsid w:val="00FD0BC5"/>
    <w:rsid w:val="00FD5726"/>
    <w:rsid w:val="00FD5FFF"/>
    <w:rsid w:val="00FD6478"/>
    <w:rsid w:val="00FD78A1"/>
    <w:rsid w:val="00FE2E3D"/>
    <w:rsid w:val="00FE4A89"/>
    <w:rsid w:val="00FF05D7"/>
    <w:rsid w:val="00FF5B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06C6E1"/>
  <w15:docId w15:val="{057932A5-81E0-4366-B16E-F54DB69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6167"/>
  </w:style>
  <w:style w:type="paragraph" w:styleId="Naslov1">
    <w:name w:val="heading 1"/>
    <w:basedOn w:val="Navaden"/>
    <w:link w:val="Naslov1Znak"/>
    <w:uiPriority w:val="9"/>
    <w:qFormat/>
    <w:rsid w:val="000C0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0C0FF2"/>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486E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486E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33A4F"/>
    <w:rPr>
      <w:color w:val="0000FF"/>
      <w:u w:val="single"/>
    </w:rPr>
  </w:style>
  <w:style w:type="character" w:customStyle="1" w:styleId="Naslov1Znak">
    <w:name w:val="Naslov 1 Znak"/>
    <w:basedOn w:val="Privzetapisavaodstavka"/>
    <w:link w:val="Naslov1"/>
    <w:uiPriority w:val="9"/>
    <w:rsid w:val="000C0FF2"/>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0C0FF2"/>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0C0F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semiHidden/>
    <w:rsid w:val="00486E94"/>
    <w:rPr>
      <w:rFonts w:asciiTheme="majorHAnsi" w:eastAsiaTheme="majorEastAsia" w:hAnsiTheme="majorHAnsi" w:cstheme="majorBidi"/>
      <w:color w:val="1F3763" w:themeColor="accent1" w:themeShade="7F"/>
      <w:sz w:val="24"/>
      <w:szCs w:val="24"/>
    </w:rPr>
  </w:style>
  <w:style w:type="table" w:styleId="Tabelamrea">
    <w:name w:val="Table Grid"/>
    <w:basedOn w:val="Navadnatabela"/>
    <w:uiPriority w:val="39"/>
    <w:rsid w:val="0048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486E94"/>
    <w:rPr>
      <w:rFonts w:asciiTheme="majorHAnsi" w:eastAsiaTheme="majorEastAsia" w:hAnsiTheme="majorHAnsi" w:cstheme="majorBidi"/>
      <w:i/>
      <w:iCs/>
      <w:color w:val="2F5496" w:themeColor="accent1" w:themeShade="BF"/>
    </w:rPr>
  </w:style>
  <w:style w:type="paragraph" w:customStyle="1" w:styleId="indent-0">
    <w:name w:val="indent-0"/>
    <w:basedOn w:val="Navaden"/>
    <w:rsid w:val="00486E9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parent-org">
    <w:name w:val="parent-org"/>
    <w:basedOn w:val="Privzetapisavaodstavka"/>
    <w:rsid w:val="00486E94"/>
  </w:style>
  <w:style w:type="character" w:styleId="Krepko">
    <w:name w:val="Strong"/>
    <w:basedOn w:val="Privzetapisavaodstavka"/>
    <w:uiPriority w:val="22"/>
    <w:qFormat/>
    <w:rsid w:val="00486E94"/>
    <w:rPr>
      <w:b/>
      <w:bCs/>
    </w:rPr>
  </w:style>
  <w:style w:type="paragraph" w:customStyle="1" w:styleId="time-info">
    <w:name w:val="time-info"/>
    <w:basedOn w:val="Navaden"/>
    <w:rsid w:val="00486E9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visuallyhidden">
    <w:name w:val="visuallyhidden"/>
    <w:basedOn w:val="Privzetapisavaodstavka"/>
    <w:rsid w:val="00486E94"/>
  </w:style>
  <w:style w:type="character" w:styleId="SledenaHiperpovezava">
    <w:name w:val="FollowedHyperlink"/>
    <w:basedOn w:val="Privzetapisavaodstavka"/>
    <w:uiPriority w:val="99"/>
    <w:semiHidden/>
    <w:unhideWhenUsed/>
    <w:rsid w:val="00C22518"/>
    <w:rPr>
      <w:color w:val="954F72" w:themeColor="followedHyperlink"/>
      <w:u w:val="single"/>
    </w:rPr>
  </w:style>
  <w:style w:type="paragraph" w:customStyle="1" w:styleId="ti-section-1">
    <w:name w:val="ti-section-1"/>
    <w:basedOn w:val="Navaden"/>
    <w:rsid w:val="00C2251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section-2">
    <w:name w:val="ti-section-2"/>
    <w:basedOn w:val="Navaden"/>
    <w:rsid w:val="00C2251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bold">
    <w:name w:val="bold"/>
    <w:basedOn w:val="Privzetapisavaodstavka"/>
    <w:rsid w:val="00C22518"/>
  </w:style>
  <w:style w:type="paragraph" w:styleId="Odstavekseznama">
    <w:name w:val="List Paragraph"/>
    <w:basedOn w:val="Navaden"/>
    <w:uiPriority w:val="34"/>
    <w:qFormat/>
    <w:rsid w:val="00FE2E3D"/>
    <w:pPr>
      <w:ind w:left="720"/>
      <w:contextualSpacing/>
    </w:pPr>
  </w:style>
  <w:style w:type="paragraph" w:styleId="Telobesedila">
    <w:name w:val="Body Text"/>
    <w:basedOn w:val="Navaden"/>
    <w:link w:val="TelobesedilaZnak"/>
    <w:uiPriority w:val="99"/>
    <w:unhideWhenUsed/>
    <w:rsid w:val="00355A7D"/>
    <w:pPr>
      <w:spacing w:after="120" w:line="260" w:lineRule="atLeast"/>
    </w:pPr>
    <w:rPr>
      <w:rFonts w:ascii="Arial" w:eastAsia="Times New Roman" w:hAnsi="Arial" w:cs="Times New Roman"/>
      <w:sz w:val="20"/>
      <w:szCs w:val="24"/>
    </w:rPr>
  </w:style>
  <w:style w:type="character" w:customStyle="1" w:styleId="TelobesedilaZnak">
    <w:name w:val="Telo besedila Znak"/>
    <w:basedOn w:val="Privzetapisavaodstavka"/>
    <w:link w:val="Telobesedila"/>
    <w:uiPriority w:val="99"/>
    <w:rsid w:val="00355A7D"/>
    <w:rPr>
      <w:rFonts w:ascii="Arial" w:eastAsia="Times New Roman" w:hAnsi="Arial" w:cs="Times New Roman"/>
      <w:sz w:val="20"/>
      <w:szCs w:val="24"/>
    </w:rPr>
  </w:style>
  <w:style w:type="character" w:customStyle="1" w:styleId="cf01">
    <w:name w:val="cf01"/>
    <w:rsid w:val="00343104"/>
    <w:rPr>
      <w:rFonts w:ascii="Segoe UI" w:hAnsi="Segoe UI" w:cs="Segoe UI" w:hint="default"/>
      <w:sz w:val="18"/>
      <w:szCs w:val="18"/>
    </w:rPr>
  </w:style>
  <w:style w:type="paragraph" w:customStyle="1" w:styleId="title-doc-first">
    <w:name w:val="title-doc-first"/>
    <w:basedOn w:val="Navaden"/>
    <w:rsid w:val="002665D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DD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7982">
      <w:bodyDiv w:val="1"/>
      <w:marLeft w:val="0"/>
      <w:marRight w:val="0"/>
      <w:marTop w:val="0"/>
      <w:marBottom w:val="0"/>
      <w:divBdr>
        <w:top w:val="none" w:sz="0" w:space="0" w:color="auto"/>
        <w:left w:val="none" w:sz="0" w:space="0" w:color="auto"/>
        <w:bottom w:val="none" w:sz="0" w:space="0" w:color="auto"/>
        <w:right w:val="none" w:sz="0" w:space="0" w:color="auto"/>
      </w:divBdr>
      <w:divsChild>
        <w:div w:id="562839457">
          <w:marLeft w:val="0"/>
          <w:marRight w:val="0"/>
          <w:marTop w:val="960"/>
          <w:marBottom w:val="960"/>
          <w:divBdr>
            <w:top w:val="none" w:sz="0" w:space="0" w:color="auto"/>
            <w:left w:val="none" w:sz="0" w:space="0" w:color="auto"/>
            <w:bottom w:val="none" w:sz="0" w:space="0" w:color="auto"/>
            <w:right w:val="none" w:sz="0" w:space="0" w:color="auto"/>
          </w:divBdr>
          <w:divsChild>
            <w:div w:id="748427036">
              <w:marLeft w:val="0"/>
              <w:marRight w:val="0"/>
              <w:marTop w:val="0"/>
              <w:marBottom w:val="0"/>
              <w:divBdr>
                <w:top w:val="none" w:sz="0" w:space="0" w:color="auto"/>
                <w:left w:val="none" w:sz="0" w:space="0" w:color="auto"/>
                <w:bottom w:val="none" w:sz="0" w:space="0" w:color="auto"/>
                <w:right w:val="none" w:sz="0" w:space="0" w:color="auto"/>
              </w:divBdr>
              <w:divsChild>
                <w:div w:id="1898274420">
                  <w:marLeft w:val="0"/>
                  <w:marRight w:val="0"/>
                  <w:marTop w:val="0"/>
                  <w:marBottom w:val="0"/>
                  <w:divBdr>
                    <w:top w:val="none" w:sz="0" w:space="0" w:color="auto"/>
                    <w:left w:val="none" w:sz="0" w:space="0" w:color="auto"/>
                    <w:bottom w:val="none" w:sz="0" w:space="0" w:color="auto"/>
                    <w:right w:val="none" w:sz="0" w:space="0" w:color="auto"/>
                  </w:divBdr>
                  <w:divsChild>
                    <w:div w:id="1757482545">
                      <w:marLeft w:val="0"/>
                      <w:marRight w:val="0"/>
                      <w:marTop w:val="0"/>
                      <w:marBottom w:val="0"/>
                      <w:divBdr>
                        <w:top w:val="none" w:sz="0" w:space="0" w:color="auto"/>
                        <w:left w:val="none" w:sz="0" w:space="0" w:color="auto"/>
                        <w:bottom w:val="none" w:sz="0" w:space="0" w:color="auto"/>
                        <w:right w:val="none" w:sz="0" w:space="0" w:color="auto"/>
                      </w:divBdr>
                      <w:divsChild>
                        <w:div w:id="1911773096">
                          <w:marLeft w:val="0"/>
                          <w:marRight w:val="0"/>
                          <w:marTop w:val="0"/>
                          <w:marBottom w:val="0"/>
                          <w:divBdr>
                            <w:top w:val="none" w:sz="0" w:space="0" w:color="auto"/>
                            <w:left w:val="none" w:sz="0" w:space="0" w:color="auto"/>
                            <w:bottom w:val="none" w:sz="0" w:space="0" w:color="auto"/>
                            <w:right w:val="none" w:sz="0" w:space="0" w:color="auto"/>
                          </w:divBdr>
                          <w:divsChild>
                            <w:div w:id="1289118670">
                              <w:marLeft w:val="0"/>
                              <w:marRight w:val="0"/>
                              <w:marTop w:val="0"/>
                              <w:marBottom w:val="0"/>
                              <w:divBdr>
                                <w:top w:val="none" w:sz="0" w:space="0" w:color="auto"/>
                                <w:left w:val="none" w:sz="0" w:space="0" w:color="auto"/>
                                <w:bottom w:val="none" w:sz="0" w:space="0" w:color="auto"/>
                                <w:right w:val="none" w:sz="0" w:space="0" w:color="auto"/>
                              </w:divBdr>
                              <w:divsChild>
                                <w:div w:id="11426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410595">
          <w:marLeft w:val="0"/>
          <w:marRight w:val="0"/>
          <w:marTop w:val="960"/>
          <w:marBottom w:val="960"/>
          <w:divBdr>
            <w:top w:val="none" w:sz="0" w:space="0" w:color="auto"/>
            <w:left w:val="none" w:sz="0" w:space="0" w:color="auto"/>
            <w:bottom w:val="none" w:sz="0" w:space="0" w:color="auto"/>
            <w:right w:val="none" w:sz="0" w:space="0" w:color="auto"/>
          </w:divBdr>
          <w:divsChild>
            <w:div w:id="23792171">
              <w:marLeft w:val="0"/>
              <w:marRight w:val="0"/>
              <w:marTop w:val="0"/>
              <w:marBottom w:val="0"/>
              <w:divBdr>
                <w:top w:val="none" w:sz="0" w:space="0" w:color="auto"/>
                <w:left w:val="none" w:sz="0" w:space="0" w:color="auto"/>
                <w:bottom w:val="none" w:sz="0" w:space="0" w:color="auto"/>
                <w:right w:val="none" w:sz="0" w:space="0" w:color="auto"/>
              </w:divBdr>
              <w:divsChild>
                <w:div w:id="1685130935">
                  <w:marLeft w:val="0"/>
                  <w:marRight w:val="0"/>
                  <w:marTop w:val="0"/>
                  <w:marBottom w:val="0"/>
                  <w:divBdr>
                    <w:top w:val="none" w:sz="0" w:space="0" w:color="auto"/>
                    <w:left w:val="none" w:sz="0" w:space="0" w:color="auto"/>
                    <w:bottom w:val="none" w:sz="0" w:space="0" w:color="auto"/>
                    <w:right w:val="none" w:sz="0" w:space="0" w:color="auto"/>
                  </w:divBdr>
                  <w:divsChild>
                    <w:div w:id="526139212">
                      <w:marLeft w:val="0"/>
                      <w:marRight w:val="0"/>
                      <w:marTop w:val="0"/>
                      <w:marBottom w:val="0"/>
                      <w:divBdr>
                        <w:top w:val="none" w:sz="0" w:space="0" w:color="auto"/>
                        <w:left w:val="none" w:sz="0" w:space="0" w:color="auto"/>
                        <w:bottom w:val="none" w:sz="0" w:space="0" w:color="auto"/>
                        <w:right w:val="none" w:sz="0" w:space="0" w:color="auto"/>
                      </w:divBdr>
                      <w:divsChild>
                        <w:div w:id="1745952044">
                          <w:marLeft w:val="0"/>
                          <w:marRight w:val="0"/>
                          <w:marTop w:val="0"/>
                          <w:marBottom w:val="0"/>
                          <w:divBdr>
                            <w:top w:val="none" w:sz="0" w:space="0" w:color="auto"/>
                            <w:left w:val="none" w:sz="0" w:space="0" w:color="auto"/>
                            <w:bottom w:val="none" w:sz="0" w:space="0" w:color="auto"/>
                            <w:right w:val="none" w:sz="0" w:space="0" w:color="auto"/>
                          </w:divBdr>
                          <w:divsChild>
                            <w:div w:id="513617312">
                              <w:marLeft w:val="0"/>
                              <w:marRight w:val="0"/>
                              <w:marTop w:val="0"/>
                              <w:marBottom w:val="0"/>
                              <w:divBdr>
                                <w:top w:val="none" w:sz="0" w:space="0" w:color="auto"/>
                                <w:left w:val="none" w:sz="0" w:space="0" w:color="auto"/>
                                <w:bottom w:val="none" w:sz="0" w:space="0" w:color="auto"/>
                                <w:right w:val="none" w:sz="0" w:space="0" w:color="auto"/>
                              </w:divBdr>
                              <w:divsChild>
                                <w:div w:id="1993869764">
                                  <w:marLeft w:val="0"/>
                                  <w:marRight w:val="0"/>
                                  <w:marTop w:val="0"/>
                                  <w:marBottom w:val="0"/>
                                  <w:divBdr>
                                    <w:top w:val="none" w:sz="0" w:space="0" w:color="auto"/>
                                    <w:left w:val="none" w:sz="0" w:space="0" w:color="auto"/>
                                    <w:bottom w:val="none" w:sz="0" w:space="0" w:color="auto"/>
                                    <w:right w:val="none" w:sz="0" w:space="0" w:color="auto"/>
                                  </w:divBdr>
                                  <w:divsChild>
                                    <w:div w:id="7778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231598">
          <w:marLeft w:val="0"/>
          <w:marRight w:val="0"/>
          <w:marTop w:val="960"/>
          <w:marBottom w:val="960"/>
          <w:divBdr>
            <w:top w:val="single" w:sz="48" w:space="10" w:color="F3F2F0"/>
            <w:left w:val="single" w:sz="48" w:space="20" w:color="F3F2F0"/>
            <w:bottom w:val="single" w:sz="48" w:space="10" w:color="F3F2F0"/>
            <w:right w:val="single" w:sz="48" w:space="20" w:color="F3F2F0"/>
          </w:divBdr>
          <w:divsChild>
            <w:div w:id="830218747">
              <w:marLeft w:val="0"/>
              <w:marRight w:val="0"/>
              <w:marTop w:val="0"/>
              <w:marBottom w:val="0"/>
              <w:divBdr>
                <w:top w:val="none" w:sz="0" w:space="0" w:color="auto"/>
                <w:left w:val="none" w:sz="0" w:space="0" w:color="auto"/>
                <w:bottom w:val="none" w:sz="0" w:space="0" w:color="auto"/>
                <w:right w:val="none" w:sz="0" w:space="0" w:color="auto"/>
              </w:divBdr>
              <w:divsChild>
                <w:div w:id="1797407420">
                  <w:marLeft w:val="0"/>
                  <w:marRight w:val="0"/>
                  <w:marTop w:val="0"/>
                  <w:marBottom w:val="0"/>
                  <w:divBdr>
                    <w:top w:val="none" w:sz="0" w:space="0" w:color="auto"/>
                    <w:left w:val="none" w:sz="0" w:space="0" w:color="auto"/>
                    <w:bottom w:val="none" w:sz="0" w:space="0" w:color="auto"/>
                    <w:right w:val="none" w:sz="0" w:space="0" w:color="auto"/>
                  </w:divBdr>
                  <w:divsChild>
                    <w:div w:id="333413122">
                      <w:marLeft w:val="0"/>
                      <w:marRight w:val="0"/>
                      <w:marTop w:val="0"/>
                      <w:marBottom w:val="630"/>
                      <w:divBdr>
                        <w:top w:val="none" w:sz="0" w:space="0" w:color="auto"/>
                        <w:left w:val="none" w:sz="0" w:space="0" w:color="auto"/>
                        <w:bottom w:val="none" w:sz="0" w:space="0" w:color="auto"/>
                        <w:right w:val="none" w:sz="0" w:space="0" w:color="auto"/>
                      </w:divBdr>
                    </w:div>
                    <w:div w:id="795492463">
                      <w:marLeft w:val="630"/>
                      <w:marRight w:val="495"/>
                      <w:marTop w:val="0"/>
                      <w:marBottom w:val="390"/>
                      <w:divBdr>
                        <w:top w:val="none" w:sz="0" w:space="0" w:color="auto"/>
                        <w:left w:val="none" w:sz="0" w:space="0" w:color="auto"/>
                        <w:bottom w:val="none" w:sz="0" w:space="0" w:color="auto"/>
                        <w:right w:val="none" w:sz="0" w:space="0" w:color="auto"/>
                      </w:divBdr>
                      <w:divsChild>
                        <w:div w:id="409736662">
                          <w:marLeft w:val="930"/>
                          <w:marRight w:val="0"/>
                          <w:marTop w:val="0"/>
                          <w:marBottom w:val="0"/>
                          <w:divBdr>
                            <w:top w:val="none" w:sz="0" w:space="0" w:color="auto"/>
                            <w:left w:val="none" w:sz="0" w:space="0" w:color="auto"/>
                            <w:bottom w:val="none" w:sz="0" w:space="0" w:color="auto"/>
                            <w:right w:val="none" w:sz="0" w:space="0" w:color="auto"/>
                          </w:divBdr>
                        </w:div>
                        <w:div w:id="1992366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7397578">
      <w:bodyDiv w:val="1"/>
      <w:marLeft w:val="0"/>
      <w:marRight w:val="0"/>
      <w:marTop w:val="0"/>
      <w:marBottom w:val="0"/>
      <w:divBdr>
        <w:top w:val="none" w:sz="0" w:space="0" w:color="auto"/>
        <w:left w:val="none" w:sz="0" w:space="0" w:color="auto"/>
        <w:bottom w:val="none" w:sz="0" w:space="0" w:color="auto"/>
        <w:right w:val="none" w:sz="0" w:space="0" w:color="auto"/>
      </w:divBdr>
      <w:divsChild>
        <w:div w:id="777725067">
          <w:marLeft w:val="0"/>
          <w:marRight w:val="0"/>
          <w:marTop w:val="0"/>
          <w:marBottom w:val="0"/>
          <w:divBdr>
            <w:top w:val="none" w:sz="0" w:space="0" w:color="auto"/>
            <w:left w:val="none" w:sz="0" w:space="0" w:color="auto"/>
            <w:bottom w:val="none" w:sz="0" w:space="0" w:color="auto"/>
            <w:right w:val="none" w:sz="0" w:space="0" w:color="auto"/>
          </w:divBdr>
          <w:divsChild>
            <w:div w:id="899513107">
              <w:marLeft w:val="0"/>
              <w:marRight w:val="0"/>
              <w:marTop w:val="0"/>
              <w:marBottom w:val="0"/>
              <w:divBdr>
                <w:top w:val="none" w:sz="0" w:space="0" w:color="auto"/>
                <w:left w:val="none" w:sz="0" w:space="0" w:color="auto"/>
                <w:bottom w:val="none" w:sz="0" w:space="0" w:color="auto"/>
                <w:right w:val="none" w:sz="0" w:space="0" w:color="auto"/>
              </w:divBdr>
              <w:divsChild>
                <w:div w:id="1661809978">
                  <w:marLeft w:val="0"/>
                  <w:marRight w:val="0"/>
                  <w:marTop w:val="0"/>
                  <w:marBottom w:val="0"/>
                  <w:divBdr>
                    <w:top w:val="none" w:sz="0" w:space="0" w:color="auto"/>
                    <w:left w:val="none" w:sz="0" w:space="0" w:color="auto"/>
                    <w:bottom w:val="none" w:sz="0" w:space="0" w:color="auto"/>
                    <w:right w:val="none" w:sz="0" w:space="0" w:color="auto"/>
                  </w:divBdr>
                  <w:divsChild>
                    <w:div w:id="426462723">
                      <w:marLeft w:val="0"/>
                      <w:marRight w:val="0"/>
                      <w:marTop w:val="0"/>
                      <w:marBottom w:val="0"/>
                      <w:divBdr>
                        <w:top w:val="none" w:sz="0" w:space="0" w:color="auto"/>
                        <w:left w:val="none" w:sz="0" w:space="0" w:color="auto"/>
                        <w:bottom w:val="none" w:sz="0" w:space="0" w:color="auto"/>
                        <w:right w:val="none" w:sz="0" w:space="0" w:color="auto"/>
                      </w:divBdr>
                      <w:divsChild>
                        <w:div w:id="1958640769">
                          <w:marLeft w:val="0"/>
                          <w:marRight w:val="0"/>
                          <w:marTop w:val="960"/>
                          <w:marBottom w:val="0"/>
                          <w:divBdr>
                            <w:top w:val="none" w:sz="0" w:space="0" w:color="auto"/>
                            <w:left w:val="none" w:sz="0" w:space="0" w:color="auto"/>
                            <w:bottom w:val="none" w:sz="0" w:space="0" w:color="auto"/>
                            <w:right w:val="none" w:sz="0" w:space="0" w:color="auto"/>
                          </w:divBdr>
                          <w:divsChild>
                            <w:div w:id="1228297248">
                              <w:marLeft w:val="0"/>
                              <w:marRight w:val="0"/>
                              <w:marTop w:val="0"/>
                              <w:marBottom w:val="0"/>
                              <w:divBdr>
                                <w:top w:val="none" w:sz="0" w:space="0" w:color="auto"/>
                                <w:left w:val="none" w:sz="0" w:space="0" w:color="auto"/>
                                <w:bottom w:val="none" w:sz="0" w:space="0" w:color="auto"/>
                                <w:right w:val="none" w:sz="0" w:space="0" w:color="auto"/>
                              </w:divBdr>
                              <w:divsChild>
                                <w:div w:id="2932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9941">
                  <w:marLeft w:val="0"/>
                  <w:marRight w:val="0"/>
                  <w:marTop w:val="0"/>
                  <w:marBottom w:val="0"/>
                  <w:divBdr>
                    <w:top w:val="none" w:sz="0" w:space="0" w:color="auto"/>
                    <w:left w:val="none" w:sz="0" w:space="0" w:color="auto"/>
                    <w:bottom w:val="none" w:sz="0" w:space="0" w:color="auto"/>
                    <w:right w:val="none" w:sz="0" w:space="0" w:color="auto"/>
                  </w:divBdr>
                  <w:divsChild>
                    <w:div w:id="691537528">
                      <w:marLeft w:val="0"/>
                      <w:marRight w:val="0"/>
                      <w:marTop w:val="480"/>
                      <w:marBottom w:val="480"/>
                      <w:divBdr>
                        <w:top w:val="none" w:sz="0" w:space="0" w:color="auto"/>
                        <w:left w:val="none" w:sz="0" w:space="0" w:color="auto"/>
                        <w:bottom w:val="none" w:sz="0" w:space="0" w:color="auto"/>
                        <w:right w:val="none" w:sz="0" w:space="0" w:color="auto"/>
                      </w:divBdr>
                      <w:divsChild>
                        <w:div w:id="1100029948">
                          <w:marLeft w:val="0"/>
                          <w:marRight w:val="0"/>
                          <w:marTop w:val="0"/>
                          <w:marBottom w:val="0"/>
                          <w:divBdr>
                            <w:top w:val="none" w:sz="0" w:space="0" w:color="auto"/>
                            <w:left w:val="none" w:sz="0" w:space="0" w:color="auto"/>
                            <w:bottom w:val="none" w:sz="0" w:space="0" w:color="auto"/>
                            <w:right w:val="none" w:sz="0" w:space="0" w:color="auto"/>
                          </w:divBdr>
                          <w:divsChild>
                            <w:div w:id="216209318">
                              <w:marLeft w:val="0"/>
                              <w:marRight w:val="0"/>
                              <w:marTop w:val="0"/>
                              <w:marBottom w:val="0"/>
                              <w:divBdr>
                                <w:top w:val="none" w:sz="0" w:space="0" w:color="auto"/>
                                <w:left w:val="none" w:sz="0" w:space="0" w:color="auto"/>
                                <w:bottom w:val="none" w:sz="0" w:space="0" w:color="auto"/>
                                <w:right w:val="none" w:sz="0" w:space="0" w:color="auto"/>
                              </w:divBdr>
                              <w:divsChild>
                                <w:div w:id="143745098">
                                  <w:marLeft w:val="0"/>
                                  <w:marRight w:val="0"/>
                                  <w:marTop w:val="0"/>
                                  <w:marBottom w:val="0"/>
                                  <w:divBdr>
                                    <w:top w:val="none" w:sz="0" w:space="0" w:color="auto"/>
                                    <w:left w:val="none" w:sz="0" w:space="0" w:color="auto"/>
                                    <w:bottom w:val="none" w:sz="0" w:space="0" w:color="auto"/>
                                    <w:right w:val="none" w:sz="0" w:space="0" w:color="auto"/>
                                  </w:divBdr>
                                  <w:divsChild>
                                    <w:div w:id="1504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72093">
                      <w:marLeft w:val="0"/>
                      <w:marRight w:val="0"/>
                      <w:marTop w:val="0"/>
                      <w:marBottom w:val="480"/>
                      <w:divBdr>
                        <w:top w:val="none" w:sz="0" w:space="0" w:color="auto"/>
                        <w:left w:val="none" w:sz="0" w:space="0" w:color="auto"/>
                        <w:bottom w:val="none" w:sz="0" w:space="0" w:color="auto"/>
                        <w:right w:val="none" w:sz="0" w:space="0" w:color="auto"/>
                      </w:divBdr>
                      <w:divsChild>
                        <w:div w:id="221335083">
                          <w:marLeft w:val="0"/>
                          <w:marRight w:val="0"/>
                          <w:marTop w:val="0"/>
                          <w:marBottom w:val="0"/>
                          <w:divBdr>
                            <w:top w:val="none" w:sz="0" w:space="0" w:color="auto"/>
                            <w:left w:val="none" w:sz="0" w:space="0" w:color="auto"/>
                            <w:bottom w:val="none" w:sz="0" w:space="0" w:color="auto"/>
                            <w:right w:val="none" w:sz="0" w:space="0" w:color="auto"/>
                          </w:divBdr>
                          <w:divsChild>
                            <w:div w:id="1892303140">
                              <w:marLeft w:val="0"/>
                              <w:marRight w:val="0"/>
                              <w:marTop w:val="0"/>
                              <w:marBottom w:val="0"/>
                              <w:divBdr>
                                <w:top w:val="none" w:sz="0" w:space="0" w:color="auto"/>
                                <w:left w:val="none" w:sz="0" w:space="0" w:color="auto"/>
                                <w:bottom w:val="none" w:sz="0" w:space="0" w:color="auto"/>
                                <w:right w:val="none" w:sz="0" w:space="0" w:color="auto"/>
                              </w:divBdr>
                              <w:divsChild>
                                <w:div w:id="639725315">
                                  <w:marLeft w:val="0"/>
                                  <w:marRight w:val="0"/>
                                  <w:marTop w:val="0"/>
                                  <w:marBottom w:val="0"/>
                                  <w:divBdr>
                                    <w:top w:val="none" w:sz="0" w:space="0" w:color="auto"/>
                                    <w:left w:val="none" w:sz="0" w:space="0" w:color="auto"/>
                                    <w:bottom w:val="none" w:sz="0" w:space="0" w:color="auto"/>
                                    <w:right w:val="none" w:sz="0" w:space="0" w:color="auto"/>
                                  </w:divBdr>
                                  <w:divsChild>
                                    <w:div w:id="1304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55193">
                      <w:marLeft w:val="0"/>
                      <w:marRight w:val="0"/>
                      <w:marTop w:val="480"/>
                      <w:marBottom w:val="0"/>
                      <w:divBdr>
                        <w:top w:val="none" w:sz="0" w:space="0" w:color="auto"/>
                        <w:left w:val="none" w:sz="0" w:space="0" w:color="auto"/>
                        <w:bottom w:val="none" w:sz="0" w:space="0" w:color="auto"/>
                        <w:right w:val="none" w:sz="0" w:space="0" w:color="auto"/>
                      </w:divBdr>
                      <w:divsChild>
                        <w:div w:id="314068223">
                          <w:marLeft w:val="0"/>
                          <w:marRight w:val="0"/>
                          <w:marTop w:val="0"/>
                          <w:marBottom w:val="0"/>
                          <w:divBdr>
                            <w:top w:val="single" w:sz="48" w:space="0" w:color="F3F2F0"/>
                            <w:left w:val="single" w:sz="48" w:space="0" w:color="F3F2F0"/>
                            <w:bottom w:val="single" w:sz="48" w:space="0" w:color="F3F2F0"/>
                            <w:right w:val="single" w:sz="48" w:space="0" w:color="F3F2F0"/>
                          </w:divBdr>
                          <w:divsChild>
                            <w:div w:id="311256055">
                              <w:marLeft w:val="0"/>
                              <w:marRight w:val="0"/>
                              <w:marTop w:val="0"/>
                              <w:marBottom w:val="0"/>
                              <w:divBdr>
                                <w:top w:val="none" w:sz="0" w:space="0" w:color="auto"/>
                                <w:left w:val="none" w:sz="0" w:space="0" w:color="auto"/>
                                <w:bottom w:val="none" w:sz="0" w:space="0" w:color="auto"/>
                                <w:right w:val="none" w:sz="0" w:space="0" w:color="auto"/>
                              </w:divBdr>
                              <w:divsChild>
                                <w:div w:id="13826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799100">
      <w:bodyDiv w:val="1"/>
      <w:marLeft w:val="0"/>
      <w:marRight w:val="0"/>
      <w:marTop w:val="0"/>
      <w:marBottom w:val="0"/>
      <w:divBdr>
        <w:top w:val="none" w:sz="0" w:space="0" w:color="auto"/>
        <w:left w:val="none" w:sz="0" w:space="0" w:color="auto"/>
        <w:bottom w:val="none" w:sz="0" w:space="0" w:color="auto"/>
        <w:right w:val="none" w:sz="0" w:space="0" w:color="auto"/>
      </w:divBdr>
    </w:div>
    <w:div w:id="1059672423">
      <w:bodyDiv w:val="1"/>
      <w:marLeft w:val="0"/>
      <w:marRight w:val="0"/>
      <w:marTop w:val="0"/>
      <w:marBottom w:val="0"/>
      <w:divBdr>
        <w:top w:val="none" w:sz="0" w:space="0" w:color="auto"/>
        <w:left w:val="none" w:sz="0" w:space="0" w:color="auto"/>
        <w:bottom w:val="none" w:sz="0" w:space="0" w:color="auto"/>
        <w:right w:val="none" w:sz="0" w:space="0" w:color="auto"/>
      </w:divBdr>
    </w:div>
    <w:div w:id="1127550519">
      <w:bodyDiv w:val="1"/>
      <w:marLeft w:val="0"/>
      <w:marRight w:val="0"/>
      <w:marTop w:val="0"/>
      <w:marBottom w:val="0"/>
      <w:divBdr>
        <w:top w:val="none" w:sz="0" w:space="0" w:color="auto"/>
        <w:left w:val="none" w:sz="0" w:space="0" w:color="auto"/>
        <w:bottom w:val="none" w:sz="0" w:space="0" w:color="auto"/>
        <w:right w:val="none" w:sz="0" w:space="0" w:color="auto"/>
      </w:divBdr>
    </w:div>
    <w:div w:id="1164470102">
      <w:bodyDiv w:val="1"/>
      <w:marLeft w:val="0"/>
      <w:marRight w:val="0"/>
      <w:marTop w:val="0"/>
      <w:marBottom w:val="0"/>
      <w:divBdr>
        <w:top w:val="none" w:sz="0" w:space="0" w:color="auto"/>
        <w:left w:val="none" w:sz="0" w:space="0" w:color="auto"/>
        <w:bottom w:val="none" w:sz="0" w:space="0" w:color="auto"/>
        <w:right w:val="none" w:sz="0" w:space="0" w:color="auto"/>
      </w:divBdr>
    </w:div>
    <w:div w:id="1276016106">
      <w:bodyDiv w:val="1"/>
      <w:marLeft w:val="0"/>
      <w:marRight w:val="0"/>
      <w:marTop w:val="0"/>
      <w:marBottom w:val="0"/>
      <w:divBdr>
        <w:top w:val="none" w:sz="0" w:space="0" w:color="auto"/>
        <w:left w:val="none" w:sz="0" w:space="0" w:color="auto"/>
        <w:bottom w:val="none" w:sz="0" w:space="0" w:color="auto"/>
        <w:right w:val="none" w:sz="0" w:space="0" w:color="auto"/>
      </w:divBdr>
    </w:div>
    <w:div w:id="1509440756">
      <w:bodyDiv w:val="1"/>
      <w:marLeft w:val="0"/>
      <w:marRight w:val="0"/>
      <w:marTop w:val="0"/>
      <w:marBottom w:val="0"/>
      <w:divBdr>
        <w:top w:val="none" w:sz="0" w:space="0" w:color="auto"/>
        <w:left w:val="none" w:sz="0" w:space="0" w:color="auto"/>
        <w:bottom w:val="none" w:sz="0" w:space="0" w:color="auto"/>
        <w:right w:val="none" w:sz="0" w:space="0" w:color="auto"/>
      </w:divBdr>
      <w:divsChild>
        <w:div w:id="124281758">
          <w:marLeft w:val="0"/>
          <w:marRight w:val="0"/>
          <w:marTop w:val="0"/>
          <w:marBottom w:val="0"/>
          <w:divBdr>
            <w:top w:val="none" w:sz="0" w:space="0" w:color="auto"/>
            <w:left w:val="none" w:sz="0" w:space="0" w:color="auto"/>
            <w:bottom w:val="none" w:sz="0" w:space="0" w:color="auto"/>
            <w:right w:val="none" w:sz="0" w:space="0" w:color="auto"/>
          </w:divBdr>
          <w:divsChild>
            <w:div w:id="996769150">
              <w:marLeft w:val="0"/>
              <w:marRight w:val="0"/>
              <w:marTop w:val="0"/>
              <w:marBottom w:val="0"/>
              <w:divBdr>
                <w:top w:val="none" w:sz="0" w:space="0" w:color="auto"/>
                <w:left w:val="none" w:sz="0" w:space="0" w:color="auto"/>
                <w:bottom w:val="none" w:sz="0" w:space="0" w:color="auto"/>
                <w:right w:val="none" w:sz="0" w:space="0" w:color="auto"/>
              </w:divBdr>
              <w:divsChild>
                <w:div w:id="2004312583">
                  <w:marLeft w:val="0"/>
                  <w:marRight w:val="0"/>
                  <w:marTop w:val="0"/>
                  <w:marBottom w:val="0"/>
                  <w:divBdr>
                    <w:top w:val="none" w:sz="0" w:space="0" w:color="auto"/>
                    <w:left w:val="none" w:sz="0" w:space="0" w:color="auto"/>
                    <w:bottom w:val="none" w:sz="0" w:space="0" w:color="auto"/>
                    <w:right w:val="none" w:sz="0" w:space="0" w:color="auto"/>
                  </w:divBdr>
                  <w:divsChild>
                    <w:div w:id="1340811990">
                      <w:marLeft w:val="0"/>
                      <w:marRight w:val="0"/>
                      <w:marTop w:val="0"/>
                      <w:marBottom w:val="360"/>
                      <w:divBdr>
                        <w:top w:val="none" w:sz="0" w:space="0" w:color="auto"/>
                        <w:left w:val="none" w:sz="0" w:space="0" w:color="auto"/>
                        <w:bottom w:val="none" w:sz="0" w:space="0" w:color="auto"/>
                        <w:right w:val="none" w:sz="0" w:space="0" w:color="auto"/>
                      </w:divBdr>
                    </w:div>
                    <w:div w:id="1405682685">
                      <w:marLeft w:val="0"/>
                      <w:marRight w:val="0"/>
                      <w:marTop w:val="0"/>
                      <w:marBottom w:val="0"/>
                      <w:divBdr>
                        <w:top w:val="none" w:sz="0" w:space="0" w:color="auto"/>
                        <w:left w:val="none" w:sz="0" w:space="0" w:color="auto"/>
                        <w:bottom w:val="none" w:sz="0" w:space="0" w:color="auto"/>
                        <w:right w:val="none" w:sz="0" w:space="0" w:color="auto"/>
                      </w:divBdr>
                    </w:div>
                    <w:div w:id="1726954089">
                      <w:marLeft w:val="0"/>
                      <w:marRight w:val="0"/>
                      <w:marTop w:val="0"/>
                      <w:marBottom w:val="0"/>
                      <w:divBdr>
                        <w:top w:val="none" w:sz="0" w:space="0" w:color="auto"/>
                        <w:left w:val="none" w:sz="0" w:space="0" w:color="auto"/>
                        <w:bottom w:val="none" w:sz="0" w:space="0" w:color="auto"/>
                        <w:right w:val="none" w:sz="0" w:space="0" w:color="auto"/>
                      </w:divBdr>
                      <w:divsChild>
                        <w:div w:id="1718821763">
                          <w:marLeft w:val="0"/>
                          <w:marRight w:val="0"/>
                          <w:marTop w:val="360"/>
                          <w:marBottom w:val="0"/>
                          <w:divBdr>
                            <w:top w:val="none" w:sz="0" w:space="0" w:color="auto"/>
                            <w:left w:val="none" w:sz="0" w:space="0" w:color="auto"/>
                            <w:bottom w:val="none" w:sz="0" w:space="0" w:color="auto"/>
                            <w:right w:val="none" w:sz="0" w:space="0" w:color="auto"/>
                          </w:divBdr>
                          <w:divsChild>
                            <w:div w:id="1125974142">
                              <w:marLeft w:val="0"/>
                              <w:marRight w:val="0"/>
                              <w:marTop w:val="0"/>
                              <w:marBottom w:val="0"/>
                              <w:divBdr>
                                <w:top w:val="none" w:sz="0" w:space="0" w:color="auto"/>
                                <w:left w:val="none" w:sz="0" w:space="0" w:color="auto"/>
                                <w:bottom w:val="none" w:sz="0" w:space="0" w:color="auto"/>
                                <w:right w:val="none" w:sz="0" w:space="0" w:color="auto"/>
                              </w:divBdr>
                              <w:divsChild>
                                <w:div w:id="5106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7569">
          <w:marLeft w:val="0"/>
          <w:marRight w:val="0"/>
          <w:marTop w:val="0"/>
          <w:marBottom w:val="0"/>
          <w:divBdr>
            <w:top w:val="none" w:sz="0" w:space="0" w:color="auto"/>
            <w:left w:val="none" w:sz="0" w:space="0" w:color="auto"/>
            <w:bottom w:val="none" w:sz="0" w:space="0" w:color="auto"/>
            <w:right w:val="none" w:sz="0" w:space="0" w:color="auto"/>
          </w:divBdr>
          <w:divsChild>
            <w:div w:id="8871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2865">
      <w:bodyDiv w:val="1"/>
      <w:marLeft w:val="0"/>
      <w:marRight w:val="0"/>
      <w:marTop w:val="0"/>
      <w:marBottom w:val="0"/>
      <w:divBdr>
        <w:top w:val="none" w:sz="0" w:space="0" w:color="auto"/>
        <w:left w:val="none" w:sz="0" w:space="0" w:color="auto"/>
        <w:bottom w:val="none" w:sz="0" w:space="0" w:color="auto"/>
        <w:right w:val="none" w:sz="0" w:space="0" w:color="auto"/>
      </w:divBdr>
    </w:div>
    <w:div w:id="1702852437">
      <w:bodyDiv w:val="1"/>
      <w:marLeft w:val="0"/>
      <w:marRight w:val="0"/>
      <w:marTop w:val="0"/>
      <w:marBottom w:val="0"/>
      <w:divBdr>
        <w:top w:val="none" w:sz="0" w:space="0" w:color="auto"/>
        <w:left w:val="none" w:sz="0" w:space="0" w:color="auto"/>
        <w:bottom w:val="none" w:sz="0" w:space="0" w:color="auto"/>
        <w:right w:val="none" w:sz="0" w:space="0" w:color="auto"/>
      </w:divBdr>
    </w:div>
    <w:div w:id="1877155439">
      <w:bodyDiv w:val="1"/>
      <w:marLeft w:val="0"/>
      <w:marRight w:val="0"/>
      <w:marTop w:val="0"/>
      <w:marBottom w:val="0"/>
      <w:divBdr>
        <w:top w:val="none" w:sz="0" w:space="0" w:color="auto"/>
        <w:left w:val="none" w:sz="0" w:space="0" w:color="auto"/>
        <w:bottom w:val="none" w:sz="0" w:space="0" w:color="auto"/>
        <w:right w:val="none" w:sz="0" w:space="0" w:color="auto"/>
      </w:divBdr>
    </w:div>
    <w:div w:id="1884752272">
      <w:bodyDiv w:val="1"/>
      <w:marLeft w:val="0"/>
      <w:marRight w:val="0"/>
      <w:marTop w:val="0"/>
      <w:marBottom w:val="0"/>
      <w:divBdr>
        <w:top w:val="none" w:sz="0" w:space="0" w:color="auto"/>
        <w:left w:val="none" w:sz="0" w:space="0" w:color="auto"/>
        <w:bottom w:val="none" w:sz="0" w:space="0" w:color="auto"/>
        <w:right w:val="none" w:sz="0" w:space="0" w:color="auto"/>
      </w:divBdr>
    </w:div>
    <w:div w:id="2082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UVHVVR/Identifikacija-in-registracija-zivali/Prasici/Navodila-za-vodenje-RP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assets/organi-v-sestavi/UVHVVR/Identifikacija-in-registracija-zivali/Prasici/Register-prasicev-na-gospodarstvu.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assets/organi-v-sestavi/UVHVVR/Identifikacija-in-registracija-zivali/Prasici/Obrazec-za-popis-obrata-in-staleza-prasicev-.docx" TargetMode="External"/><Relationship Id="rId11" Type="http://schemas.openxmlformats.org/officeDocument/2006/relationships/hyperlink" Target="https://www.gov.si/assets/organi-v-sestavi/UVHVVR/Identifikacija-in-registracija-zivali/Prasici/Papirni-spremni-list-za-prasice-p-SLP.docx" TargetMode="External"/><Relationship Id="rId5" Type="http://schemas.openxmlformats.org/officeDocument/2006/relationships/hyperlink" Target="https://www.gov.si/zbirke/storitve/vpis-v-evidenco-imetnikov-rejnih-zivali-eirz/" TargetMode="External"/><Relationship Id="rId10" Type="http://schemas.openxmlformats.org/officeDocument/2006/relationships/hyperlink" Target="https://play.google.com/store/apps/details?id=si.uvhvvr.volos&amp;pli=1" TargetMode="External"/><Relationship Id="rId4" Type="http://schemas.openxmlformats.org/officeDocument/2006/relationships/webSettings" Target="webSettings.xml"/><Relationship Id="rId9" Type="http://schemas.openxmlformats.org/officeDocument/2006/relationships/hyperlink" Target="https://webapl.mkgp.gov.si/crd/login.js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3609</Words>
  <Characters>20574</Characters>
  <Application>Microsoft Office Word</Application>
  <DocSecurity>4</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Drobnič</dc:creator>
  <cp:keywords/>
  <dc:description/>
  <cp:lastModifiedBy>Matjaž Emeršič</cp:lastModifiedBy>
  <cp:revision>2</cp:revision>
  <dcterms:created xsi:type="dcterms:W3CDTF">2024-05-10T09:02:00Z</dcterms:created>
  <dcterms:modified xsi:type="dcterms:W3CDTF">2024-05-10T09:02:00Z</dcterms:modified>
</cp:coreProperties>
</file>